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6513C">
      <w:pPr>
        <w:pStyle w:val="5"/>
        <w:spacing w:line="0" w:lineRule="atLeast"/>
        <w:rPr>
          <w:rFonts w:ascii="Times" w:hAnsi="Times"/>
          <w:spacing w:val="26"/>
        </w:rPr>
      </w:pPr>
      <w:bookmarkStart w:id="2" w:name="_GoBack"/>
      <w:bookmarkEnd w:id="2"/>
      <w:r>
        <w:rPr>
          <w:rFonts w:ascii="Times" w:hAnsi="Times"/>
          <w:spacing w:val="26"/>
        </w:rPr>
        <w:t xml:space="preserve"> </w:t>
      </w:r>
    </w:p>
    <w:p w14:paraId="1F352671">
      <w:pPr>
        <w:pStyle w:val="5"/>
        <w:spacing w:line="0" w:lineRule="atLeast"/>
        <w:jc w:val="both"/>
        <w:rPr>
          <w:rFonts w:ascii="Times" w:hAnsi="Times"/>
          <w:spacing w:val="26"/>
          <w:sz w:val="28"/>
        </w:rPr>
      </w:pPr>
      <w:r>
        <w:rPr>
          <w:rFonts w:ascii="Times" w:hAnsi="Times"/>
          <w:b w:val="0"/>
          <w:spacing w:val="26"/>
          <w:sz w:val="28"/>
        </w:rPr>
        <w:t>编号</w:t>
      </w:r>
      <w:r>
        <w:rPr>
          <w:rFonts w:ascii="Times" w:hAnsi="Times"/>
          <w:spacing w:val="26"/>
          <w:sz w:val="28"/>
        </w:rPr>
        <w:t>：</w:t>
      </w:r>
    </w:p>
    <w:tbl>
      <w:tblPr>
        <w:tblStyle w:val="6"/>
        <w:tblW w:w="954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"/>
        <w:gridCol w:w="1441"/>
        <w:gridCol w:w="403"/>
        <w:gridCol w:w="911"/>
        <w:gridCol w:w="1016"/>
        <w:gridCol w:w="357"/>
        <w:gridCol w:w="1786"/>
        <w:gridCol w:w="341"/>
        <w:gridCol w:w="2172"/>
      </w:tblGrid>
      <w:tr w14:paraId="27AF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7" w:type="dxa"/>
            <w:gridSpan w:val="3"/>
          </w:tcPr>
          <w:p w14:paraId="2030C18D">
            <w:pPr>
              <w:pStyle w:val="5"/>
              <w:spacing w:line="0" w:lineRule="atLeast"/>
              <w:rPr>
                <w:rFonts w:ascii="Times" w:hAnsi="Times"/>
                <w:spacing w:val="22"/>
                <w:sz w:val="24"/>
              </w:rPr>
            </w:pPr>
            <w:r>
              <w:rPr>
                <w:rFonts w:ascii="Times" w:hAnsi="Times"/>
                <w:spacing w:val="20"/>
                <w:sz w:val="24"/>
              </w:rPr>
              <w:t>产品名称：</w:t>
            </w:r>
          </w:p>
        </w:tc>
        <w:tc>
          <w:tcPr>
            <w:tcW w:w="2330" w:type="dxa"/>
            <w:gridSpan w:val="3"/>
          </w:tcPr>
          <w:p w14:paraId="40026D85">
            <w:pPr>
              <w:pStyle w:val="5"/>
              <w:spacing w:line="0" w:lineRule="atLeast"/>
              <w:rPr>
                <w:rFonts w:ascii="Times" w:hAnsi="Times"/>
                <w:spacing w:val="22"/>
                <w:sz w:val="24"/>
              </w:rPr>
            </w:pPr>
          </w:p>
        </w:tc>
        <w:tc>
          <w:tcPr>
            <w:tcW w:w="2484" w:type="dxa"/>
            <w:gridSpan w:val="3"/>
          </w:tcPr>
          <w:p w14:paraId="2CC9B415">
            <w:pPr>
              <w:pStyle w:val="5"/>
              <w:spacing w:line="0" w:lineRule="atLeast"/>
              <w:rPr>
                <w:rFonts w:ascii="Times" w:hAnsi="Times"/>
                <w:spacing w:val="22"/>
                <w:sz w:val="24"/>
              </w:rPr>
            </w:pPr>
            <w:r>
              <w:rPr>
                <w:rFonts w:ascii="Times" w:hAnsi="Times"/>
                <w:spacing w:val="20"/>
                <w:sz w:val="24"/>
              </w:rPr>
              <w:t>项目编号：</w:t>
            </w:r>
          </w:p>
        </w:tc>
        <w:tc>
          <w:tcPr>
            <w:tcW w:w="2172" w:type="dxa"/>
          </w:tcPr>
          <w:p w14:paraId="49498299">
            <w:pPr>
              <w:pStyle w:val="5"/>
              <w:spacing w:line="0" w:lineRule="atLeast"/>
              <w:rPr>
                <w:rFonts w:ascii="Times" w:hAnsi="Times"/>
                <w:b w:val="0"/>
                <w:spacing w:val="22"/>
                <w:sz w:val="24"/>
              </w:rPr>
            </w:pPr>
          </w:p>
        </w:tc>
      </w:tr>
      <w:tr w14:paraId="4C29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3" w:type="dxa"/>
            <w:gridSpan w:val="10"/>
          </w:tcPr>
          <w:p w14:paraId="0C3192BA">
            <w:pPr>
              <w:pStyle w:val="5"/>
              <w:ind w:left="1077"/>
              <w:jc w:val="both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  <w:p w14:paraId="7E9619BC">
            <w:pPr>
              <w:pStyle w:val="5"/>
              <w:ind w:left="1077"/>
              <w:jc w:val="both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  <w:p w14:paraId="3E43BB0E">
            <w:pPr>
              <w:pStyle w:val="5"/>
              <w:ind w:left="1077"/>
              <w:jc w:val="both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  <w:p w14:paraId="04C39C33">
            <w:pPr>
              <w:pStyle w:val="5"/>
              <w:ind w:left="1077"/>
              <w:jc w:val="both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  <w:p w14:paraId="3A8D26F3">
            <w:pPr>
              <w:pStyle w:val="5"/>
              <w:ind w:left="1077"/>
              <w:jc w:val="both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</w:tc>
      </w:tr>
      <w:tr w14:paraId="71BF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3" w:type="dxa"/>
            <w:gridSpan w:val="10"/>
          </w:tcPr>
          <w:p w14:paraId="4B3D3AA6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6CEE1516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25E5F350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2C6E9D39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4895C419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31EA670C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  <w:p w14:paraId="37A596D1">
            <w:pPr>
              <w:pStyle w:val="5"/>
              <w:rPr>
                <w:rFonts w:ascii="Times" w:hAnsi="Times"/>
                <w:b w:val="0"/>
                <w:spacing w:val="20"/>
                <w:sz w:val="24"/>
              </w:rPr>
            </w:pPr>
          </w:p>
        </w:tc>
      </w:tr>
      <w:tr w14:paraId="06A2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3" w:type="dxa"/>
            <w:gridSpan w:val="10"/>
          </w:tcPr>
          <w:p w14:paraId="56A971E7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5B673320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523E5F76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4D558590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6BB52539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49AFE531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  <w:p w14:paraId="61EDAFF3">
            <w:pPr>
              <w:pStyle w:val="5"/>
              <w:jc w:val="both"/>
              <w:rPr>
                <w:rFonts w:ascii="Times" w:hAnsi="Times" w:cs="Arial"/>
                <w:b w:val="0"/>
                <w:bCs w:val="0"/>
                <w:spacing w:val="20"/>
                <w:sz w:val="24"/>
                <w:szCs w:val="21"/>
              </w:rPr>
            </w:pPr>
          </w:p>
        </w:tc>
      </w:tr>
      <w:tr w14:paraId="77E8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04" w:type="dxa"/>
            <w:vMerge w:val="restart"/>
          </w:tcPr>
          <w:p w14:paraId="45AA7A1F">
            <w:pPr>
              <w:rPr>
                <w:rFonts w:ascii="Times" w:hAnsi="Times"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</w:tcPr>
          <w:p w14:paraId="615F9B2C">
            <w:pPr>
              <w:pStyle w:val="5"/>
              <w:ind w:left="97"/>
              <w:rPr>
                <w:rFonts w:ascii="Times" w:hAnsi="Times"/>
                <w:spacing w:val="22"/>
                <w:sz w:val="21"/>
              </w:rPr>
            </w:pPr>
          </w:p>
        </w:tc>
        <w:tc>
          <w:tcPr>
            <w:tcW w:w="3159" w:type="dxa"/>
            <w:gridSpan w:val="3"/>
            <w:tcBorders>
              <w:bottom w:val="single" w:color="auto" w:sz="4" w:space="0"/>
            </w:tcBorders>
          </w:tcPr>
          <w:p w14:paraId="7B4F445C">
            <w:pPr>
              <w:pStyle w:val="5"/>
              <w:rPr>
                <w:rFonts w:ascii="Times" w:hAnsi="Times"/>
                <w:spacing w:val="22"/>
                <w:sz w:val="21"/>
              </w:rPr>
            </w:pPr>
          </w:p>
        </w:tc>
        <w:tc>
          <w:tcPr>
            <w:tcW w:w="2513" w:type="dxa"/>
            <w:gridSpan w:val="2"/>
            <w:tcBorders>
              <w:bottom w:val="single" w:color="auto" w:sz="4" w:space="0"/>
            </w:tcBorders>
          </w:tcPr>
          <w:p w14:paraId="7FD58460">
            <w:pPr>
              <w:pStyle w:val="5"/>
              <w:rPr>
                <w:rFonts w:ascii="Times" w:hAnsi="Times"/>
                <w:spacing w:val="22"/>
                <w:sz w:val="21"/>
              </w:rPr>
            </w:pPr>
          </w:p>
        </w:tc>
      </w:tr>
      <w:tr w14:paraId="08BD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104" w:type="dxa"/>
            <w:vMerge w:val="continue"/>
          </w:tcPr>
          <w:p w14:paraId="18347D38">
            <w:pPr>
              <w:pStyle w:val="5"/>
              <w:ind w:firstLine="562" w:firstLineChars="200"/>
              <w:jc w:val="both"/>
              <w:rPr>
                <w:rFonts w:ascii="Times" w:hAnsi="Times" w:cs="Arial"/>
                <w:spacing w:val="20"/>
                <w:sz w:val="24"/>
                <w:szCs w:val="21"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</w:tcPr>
          <w:p w14:paraId="053D5980">
            <w:pPr>
              <w:pStyle w:val="5"/>
              <w:jc w:val="both"/>
              <w:rPr>
                <w:rFonts w:ascii="Times" w:hAnsi="Times" w:cs="Arial"/>
                <w:spacing w:val="20"/>
                <w:sz w:val="24"/>
                <w:szCs w:val="21"/>
              </w:rPr>
            </w:pPr>
          </w:p>
        </w:tc>
        <w:tc>
          <w:tcPr>
            <w:tcW w:w="3159" w:type="dxa"/>
            <w:gridSpan w:val="3"/>
            <w:tcBorders>
              <w:bottom w:val="single" w:color="auto" w:sz="4" w:space="0"/>
            </w:tcBorders>
          </w:tcPr>
          <w:p w14:paraId="6DB84B66">
            <w:pPr>
              <w:pStyle w:val="5"/>
              <w:jc w:val="both"/>
              <w:rPr>
                <w:rFonts w:ascii="Times" w:hAnsi="Times" w:eastAsia="PMingLiU" w:cs="Arial"/>
                <w:b w:val="0"/>
                <w:spacing w:val="20"/>
                <w:sz w:val="24"/>
                <w:szCs w:val="21"/>
                <w:lang w:eastAsia="zh-TW"/>
              </w:rPr>
            </w:pPr>
          </w:p>
        </w:tc>
        <w:tc>
          <w:tcPr>
            <w:tcW w:w="2513" w:type="dxa"/>
            <w:gridSpan w:val="2"/>
            <w:tcBorders>
              <w:bottom w:val="single" w:color="auto" w:sz="4" w:space="0"/>
            </w:tcBorders>
          </w:tcPr>
          <w:p w14:paraId="38230F2A">
            <w:pPr>
              <w:pStyle w:val="5"/>
              <w:jc w:val="both"/>
              <w:rPr>
                <w:rFonts w:ascii="Times" w:hAnsi="Times" w:cs="Arial"/>
                <w:b w:val="0"/>
                <w:spacing w:val="20"/>
                <w:sz w:val="24"/>
                <w:szCs w:val="21"/>
              </w:rPr>
            </w:pPr>
          </w:p>
        </w:tc>
      </w:tr>
      <w:tr w14:paraId="099C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04" w:type="dxa"/>
            <w:vMerge w:val="continue"/>
            <w:tcBorders>
              <w:bottom w:val="single" w:color="auto" w:sz="4" w:space="0"/>
            </w:tcBorders>
          </w:tcPr>
          <w:p w14:paraId="58B23A1B">
            <w:pPr>
              <w:pStyle w:val="5"/>
              <w:ind w:firstLine="562" w:firstLineChars="200"/>
              <w:jc w:val="both"/>
              <w:rPr>
                <w:rFonts w:ascii="Times" w:hAnsi="Times" w:cs="Arial"/>
                <w:spacing w:val="20"/>
                <w:sz w:val="24"/>
                <w:szCs w:val="21"/>
              </w:rPr>
            </w:pPr>
          </w:p>
        </w:tc>
        <w:tc>
          <w:tcPr>
            <w:tcW w:w="2767" w:type="dxa"/>
            <w:gridSpan w:val="4"/>
            <w:tcBorders>
              <w:bottom w:val="single" w:color="auto" w:sz="4" w:space="0"/>
            </w:tcBorders>
          </w:tcPr>
          <w:p w14:paraId="436AE198">
            <w:pPr>
              <w:jc w:val="left"/>
              <w:rPr>
                <w:rFonts w:ascii="Times" w:hAnsi="Times" w:eastAsia="PMingLiU"/>
                <w:b/>
                <w:bCs/>
                <w:spacing w:val="22"/>
                <w:sz w:val="36"/>
                <w:lang w:eastAsia="zh-TW"/>
              </w:rPr>
            </w:pPr>
          </w:p>
        </w:tc>
        <w:tc>
          <w:tcPr>
            <w:tcW w:w="3159" w:type="dxa"/>
            <w:gridSpan w:val="3"/>
            <w:tcBorders>
              <w:bottom w:val="single" w:color="auto" w:sz="4" w:space="0"/>
            </w:tcBorders>
          </w:tcPr>
          <w:p w14:paraId="7F98B908">
            <w:pPr>
              <w:jc w:val="left"/>
              <w:rPr>
                <w:rFonts w:ascii="Times" w:hAnsi="Times" w:eastAsia="PMingLiU" w:cs="Arial"/>
                <w:b/>
                <w:bCs/>
                <w:spacing w:val="20"/>
                <w:sz w:val="24"/>
                <w:szCs w:val="21"/>
                <w:lang w:eastAsia="zh-TW"/>
              </w:rPr>
            </w:pPr>
          </w:p>
        </w:tc>
        <w:tc>
          <w:tcPr>
            <w:tcW w:w="2513" w:type="dxa"/>
            <w:gridSpan w:val="2"/>
            <w:tcBorders>
              <w:bottom w:val="single" w:color="auto" w:sz="4" w:space="0"/>
            </w:tcBorders>
          </w:tcPr>
          <w:p w14:paraId="45020684">
            <w:pPr>
              <w:jc w:val="left"/>
              <w:rPr>
                <w:rFonts w:ascii="Times" w:hAnsi="Times" w:eastAsia="PMingLiU" w:cs="Arial"/>
                <w:b/>
                <w:bCs/>
                <w:spacing w:val="20"/>
                <w:sz w:val="24"/>
                <w:szCs w:val="21"/>
                <w:lang w:eastAsia="zh-TW"/>
              </w:rPr>
            </w:pPr>
          </w:p>
        </w:tc>
      </w:tr>
      <w:tr w14:paraId="6960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3" w:type="dxa"/>
            <w:gridSpan w:val="10"/>
          </w:tcPr>
          <w:p w14:paraId="63CD7A1A">
            <w:pPr>
              <w:rPr>
                <w:rFonts w:ascii="Times" w:hAnsi="Times"/>
                <w:spacing w:val="20"/>
                <w:sz w:val="24"/>
              </w:rPr>
            </w:pPr>
          </w:p>
          <w:p w14:paraId="69A1C2D6">
            <w:pPr>
              <w:rPr>
                <w:rFonts w:ascii="Times" w:hAnsi="Times"/>
                <w:spacing w:val="20"/>
                <w:sz w:val="24"/>
              </w:rPr>
            </w:pPr>
          </w:p>
          <w:p w14:paraId="69C1F90F">
            <w:pPr>
              <w:rPr>
                <w:rFonts w:ascii="Times" w:hAnsi="Times"/>
                <w:spacing w:val="20"/>
                <w:sz w:val="24"/>
              </w:rPr>
            </w:pPr>
          </w:p>
          <w:p w14:paraId="54D3A08E">
            <w:pPr>
              <w:rPr>
                <w:rFonts w:ascii="Times" w:hAnsi="Times"/>
                <w:spacing w:val="20"/>
                <w:sz w:val="24"/>
              </w:rPr>
            </w:pPr>
          </w:p>
          <w:p w14:paraId="0174107F">
            <w:pPr>
              <w:rPr>
                <w:rFonts w:ascii="Times" w:hAnsi="Times"/>
                <w:spacing w:val="20"/>
                <w:sz w:val="24"/>
              </w:rPr>
            </w:pPr>
          </w:p>
          <w:p w14:paraId="1641B3E2">
            <w:pPr>
              <w:rPr>
                <w:rFonts w:ascii="Times" w:hAnsi="Times"/>
                <w:spacing w:val="20"/>
                <w:sz w:val="24"/>
              </w:rPr>
            </w:pPr>
          </w:p>
          <w:p w14:paraId="6ED26772">
            <w:pPr>
              <w:rPr>
                <w:rFonts w:ascii="Times" w:hAnsi="Times"/>
                <w:spacing w:val="20"/>
                <w:sz w:val="24"/>
              </w:rPr>
            </w:pPr>
          </w:p>
          <w:p w14:paraId="6A2C8FF9">
            <w:pPr>
              <w:rPr>
                <w:rFonts w:ascii="Times" w:hAnsi="Times"/>
                <w:spacing w:val="20"/>
                <w:sz w:val="24"/>
              </w:rPr>
            </w:pPr>
          </w:p>
          <w:p w14:paraId="35BB7CF1">
            <w:pPr>
              <w:rPr>
                <w:rFonts w:ascii="Times" w:hAnsi="Times"/>
                <w:spacing w:val="20"/>
                <w:sz w:val="24"/>
              </w:rPr>
            </w:pPr>
          </w:p>
          <w:p w14:paraId="7A0F60AB">
            <w:pPr>
              <w:rPr>
                <w:rFonts w:ascii="Times" w:hAnsi="Times"/>
                <w:spacing w:val="20"/>
                <w:sz w:val="24"/>
              </w:rPr>
            </w:pPr>
          </w:p>
        </w:tc>
      </w:tr>
      <w:tr w14:paraId="5CBF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16" w:type="dxa"/>
            <w:gridSpan w:val="2"/>
            <w:vMerge w:val="restart"/>
          </w:tcPr>
          <w:p w14:paraId="6CA9DCD9">
            <w:pPr>
              <w:rPr>
                <w:rFonts w:ascii="Times" w:hAnsi="Times"/>
                <w:spacing w:val="20"/>
                <w:sz w:val="24"/>
              </w:rPr>
            </w:pPr>
          </w:p>
        </w:tc>
        <w:tc>
          <w:tcPr>
            <w:tcW w:w="1844" w:type="dxa"/>
            <w:gridSpan w:val="2"/>
          </w:tcPr>
          <w:p w14:paraId="1A4DA053">
            <w:pPr>
              <w:pStyle w:val="5"/>
              <w:ind w:left="97" w:leftChars="46" w:firstLine="280" w:firstLineChars="100"/>
              <w:jc w:val="both"/>
              <w:rPr>
                <w:rFonts w:ascii="Times" w:hAnsi="Times" w:eastAsia="PMingLiU"/>
                <w:spacing w:val="20"/>
                <w:sz w:val="24"/>
                <w:lang w:eastAsia="zh-TW"/>
              </w:rPr>
            </w:pPr>
          </w:p>
        </w:tc>
        <w:tc>
          <w:tcPr>
            <w:tcW w:w="2284" w:type="dxa"/>
            <w:gridSpan w:val="3"/>
          </w:tcPr>
          <w:p w14:paraId="603905A1">
            <w:pPr>
              <w:pStyle w:val="5"/>
              <w:ind w:left="97"/>
              <w:rPr>
                <w:rFonts w:ascii="Times" w:hAnsi="Times"/>
                <w:spacing w:val="20"/>
                <w:sz w:val="24"/>
              </w:rPr>
            </w:pPr>
          </w:p>
        </w:tc>
        <w:tc>
          <w:tcPr>
            <w:tcW w:w="2127" w:type="dxa"/>
            <w:gridSpan w:val="2"/>
          </w:tcPr>
          <w:p w14:paraId="12CDE751">
            <w:pPr>
              <w:pStyle w:val="5"/>
              <w:ind w:left="97"/>
              <w:rPr>
                <w:rFonts w:ascii="Times" w:hAnsi="Times"/>
                <w:spacing w:val="20"/>
                <w:sz w:val="24"/>
              </w:rPr>
            </w:pPr>
          </w:p>
        </w:tc>
        <w:tc>
          <w:tcPr>
            <w:tcW w:w="2172" w:type="dxa"/>
          </w:tcPr>
          <w:p w14:paraId="1092D709">
            <w:pPr>
              <w:pStyle w:val="5"/>
              <w:ind w:left="97"/>
              <w:rPr>
                <w:rFonts w:ascii="Times" w:hAnsi="Times"/>
                <w:b w:val="0"/>
                <w:bCs w:val="0"/>
                <w:spacing w:val="20"/>
                <w:sz w:val="24"/>
              </w:rPr>
            </w:pPr>
          </w:p>
        </w:tc>
      </w:tr>
      <w:tr w14:paraId="47CE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116" w:type="dxa"/>
            <w:gridSpan w:val="2"/>
            <w:vMerge w:val="continue"/>
          </w:tcPr>
          <w:p w14:paraId="7E056B97">
            <w:pPr>
              <w:rPr>
                <w:rFonts w:ascii="Times" w:hAnsi="Times"/>
                <w:spacing w:val="20"/>
                <w:sz w:val="24"/>
              </w:rPr>
            </w:pPr>
          </w:p>
        </w:tc>
        <w:tc>
          <w:tcPr>
            <w:tcW w:w="1844" w:type="dxa"/>
            <w:gridSpan w:val="2"/>
          </w:tcPr>
          <w:p w14:paraId="5B7F5569">
            <w:pPr>
              <w:ind w:firstLine="250" w:firstLineChars="100"/>
              <w:rPr>
                <w:rFonts w:ascii="Times" w:hAnsi="Times"/>
                <w:spacing w:val="20"/>
                <w:szCs w:val="21"/>
              </w:rPr>
            </w:pPr>
          </w:p>
        </w:tc>
        <w:tc>
          <w:tcPr>
            <w:tcW w:w="2284" w:type="dxa"/>
            <w:gridSpan w:val="3"/>
          </w:tcPr>
          <w:p w14:paraId="7E90AC15">
            <w:pPr>
              <w:rPr>
                <w:rFonts w:ascii="Times" w:hAnsi="Times"/>
                <w:spacing w:val="20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544B4865">
            <w:pPr>
              <w:rPr>
                <w:rFonts w:ascii="Times" w:hAnsi="Times"/>
                <w:spacing w:val="20"/>
                <w:szCs w:val="21"/>
              </w:rPr>
            </w:pPr>
          </w:p>
        </w:tc>
        <w:tc>
          <w:tcPr>
            <w:tcW w:w="2172" w:type="dxa"/>
          </w:tcPr>
          <w:p w14:paraId="11351384">
            <w:pPr>
              <w:rPr>
                <w:rFonts w:ascii="Times" w:hAnsi="Times"/>
                <w:spacing w:val="20"/>
                <w:szCs w:val="21"/>
              </w:rPr>
            </w:pPr>
          </w:p>
        </w:tc>
      </w:tr>
      <w:tr w14:paraId="142E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9543" w:type="dxa"/>
            <w:gridSpan w:val="10"/>
          </w:tcPr>
          <w:p w14:paraId="38EADA69">
            <w:pPr>
              <w:pStyle w:val="5"/>
              <w:ind w:left="181" w:hanging="181" w:hangingChars="100"/>
              <w:jc w:val="both"/>
              <w:rPr>
                <w:rFonts w:ascii="Times" w:hAnsi="Times"/>
                <w:sz w:val="18"/>
              </w:rPr>
            </w:pPr>
          </w:p>
          <w:p w14:paraId="3E210717">
            <w:pPr>
              <w:pStyle w:val="5"/>
              <w:ind w:left="181" w:hanging="181" w:hangingChars="100"/>
              <w:jc w:val="both"/>
              <w:rPr>
                <w:rFonts w:ascii="Times" w:hAnsi="Times"/>
                <w:sz w:val="18"/>
              </w:rPr>
            </w:pPr>
          </w:p>
          <w:p w14:paraId="20C65871">
            <w:pPr>
              <w:pStyle w:val="5"/>
              <w:ind w:left="181" w:hanging="181" w:hangingChars="100"/>
              <w:jc w:val="both"/>
              <w:rPr>
                <w:rFonts w:ascii="Times" w:hAnsi="Times"/>
                <w:sz w:val="18"/>
              </w:rPr>
            </w:pPr>
          </w:p>
        </w:tc>
      </w:tr>
      <w:tr w14:paraId="3C1E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116" w:type="dxa"/>
            <w:gridSpan w:val="2"/>
            <w:vMerge w:val="restart"/>
          </w:tcPr>
          <w:p w14:paraId="58F0AF33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4"/>
              </w:rPr>
            </w:pPr>
          </w:p>
          <w:p w14:paraId="3EDCE129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4"/>
              </w:rPr>
            </w:pPr>
            <w:r>
              <w:rPr>
                <w:rFonts w:ascii="Times" w:hAnsi="Times"/>
                <w:b w:val="0"/>
                <w:bCs w:val="0"/>
                <w:spacing w:val="22"/>
                <w:sz w:val="24"/>
              </w:rPr>
              <w:t>签</w:t>
            </w:r>
          </w:p>
          <w:p w14:paraId="407ED120">
            <w:pPr>
              <w:pStyle w:val="5"/>
              <w:jc w:val="both"/>
              <w:rPr>
                <w:rFonts w:ascii="Times" w:hAnsi="Times"/>
                <w:spacing w:val="22"/>
              </w:rPr>
            </w:pPr>
            <w:r>
              <w:rPr>
                <w:rFonts w:ascii="Times" w:hAnsi="Times"/>
                <w:b w:val="0"/>
                <w:bCs w:val="0"/>
                <w:spacing w:val="22"/>
                <w:sz w:val="24"/>
              </w:rPr>
              <w:t>字</w:t>
            </w:r>
          </w:p>
        </w:tc>
        <w:tc>
          <w:tcPr>
            <w:tcW w:w="1844" w:type="dxa"/>
            <w:gridSpan w:val="2"/>
          </w:tcPr>
          <w:p w14:paraId="29C905DD">
            <w:pPr>
              <w:pStyle w:val="5"/>
              <w:ind w:firstLine="562" w:firstLineChars="200"/>
              <w:jc w:val="both"/>
              <w:rPr>
                <w:rFonts w:ascii="Times" w:hAnsi="Times"/>
                <w:spacing w:val="22"/>
              </w:rPr>
            </w:pPr>
            <w:r>
              <w:rPr>
                <w:rFonts w:hint="eastAsia" w:ascii="Times" w:hAnsi="Times"/>
                <w:spacing w:val="20"/>
                <w:sz w:val="24"/>
              </w:rPr>
              <w:t>质量部</w:t>
            </w:r>
          </w:p>
        </w:tc>
        <w:tc>
          <w:tcPr>
            <w:tcW w:w="2284" w:type="dxa"/>
            <w:gridSpan w:val="3"/>
          </w:tcPr>
          <w:p w14:paraId="641F87DF">
            <w:pPr>
              <w:pStyle w:val="5"/>
              <w:ind w:firstLine="562" w:firstLineChars="200"/>
              <w:jc w:val="both"/>
              <w:rPr>
                <w:rFonts w:ascii="Times" w:hAnsi="Times"/>
                <w:spacing w:val="22"/>
              </w:rPr>
            </w:pPr>
            <w:r>
              <w:rPr>
                <w:rFonts w:hint="eastAsia" w:ascii="Times" w:hAnsi="Times"/>
                <w:spacing w:val="20"/>
                <w:sz w:val="24"/>
              </w:rPr>
              <w:t>生产技术部</w:t>
            </w:r>
          </w:p>
        </w:tc>
        <w:tc>
          <w:tcPr>
            <w:tcW w:w="2127" w:type="dxa"/>
            <w:gridSpan w:val="2"/>
          </w:tcPr>
          <w:p w14:paraId="59BD71DD">
            <w:pPr>
              <w:pStyle w:val="5"/>
              <w:ind w:firstLine="562" w:firstLineChars="200"/>
              <w:jc w:val="both"/>
              <w:rPr>
                <w:rFonts w:ascii="Times" w:hAnsi="Times"/>
                <w:spacing w:val="22"/>
              </w:rPr>
            </w:pPr>
            <w:r>
              <w:rPr>
                <w:rFonts w:hint="eastAsia" w:ascii="Times" w:hAnsi="Times"/>
                <w:spacing w:val="20"/>
                <w:sz w:val="24"/>
              </w:rPr>
              <w:t>S</w:t>
            </w:r>
            <w:r>
              <w:rPr>
                <w:rFonts w:ascii="Times" w:hAnsi="Times"/>
                <w:spacing w:val="20"/>
                <w:sz w:val="24"/>
              </w:rPr>
              <w:t>CM</w:t>
            </w:r>
          </w:p>
        </w:tc>
        <w:tc>
          <w:tcPr>
            <w:tcW w:w="2172" w:type="dxa"/>
          </w:tcPr>
          <w:p w14:paraId="47EF008C">
            <w:pPr>
              <w:pStyle w:val="5"/>
              <w:ind w:firstLine="562" w:firstLineChars="200"/>
              <w:jc w:val="both"/>
              <w:rPr>
                <w:rFonts w:ascii="Times" w:hAnsi="Times"/>
                <w:spacing w:val="22"/>
              </w:rPr>
            </w:pPr>
            <w:r>
              <w:rPr>
                <w:rFonts w:ascii="Times" w:hAnsi="Times"/>
                <w:spacing w:val="20"/>
                <w:sz w:val="24"/>
              </w:rPr>
              <w:t>批准</w:t>
            </w:r>
          </w:p>
        </w:tc>
      </w:tr>
      <w:tr w14:paraId="1257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16" w:type="dxa"/>
            <w:gridSpan w:val="2"/>
            <w:vMerge w:val="continue"/>
          </w:tcPr>
          <w:p w14:paraId="04DF39F8">
            <w:pPr>
              <w:pStyle w:val="5"/>
              <w:jc w:val="both"/>
              <w:rPr>
                <w:rFonts w:ascii="Times" w:hAnsi="Times"/>
                <w:spacing w:val="22"/>
              </w:rPr>
            </w:pPr>
          </w:p>
        </w:tc>
        <w:tc>
          <w:tcPr>
            <w:tcW w:w="1844" w:type="dxa"/>
            <w:gridSpan w:val="2"/>
          </w:tcPr>
          <w:p w14:paraId="243DE77A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8"/>
              </w:rPr>
            </w:pPr>
          </w:p>
        </w:tc>
        <w:tc>
          <w:tcPr>
            <w:tcW w:w="2284" w:type="dxa"/>
            <w:gridSpan w:val="3"/>
          </w:tcPr>
          <w:p w14:paraId="39E797C9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8"/>
              </w:rPr>
            </w:pPr>
          </w:p>
        </w:tc>
        <w:tc>
          <w:tcPr>
            <w:tcW w:w="2127" w:type="dxa"/>
            <w:gridSpan w:val="2"/>
          </w:tcPr>
          <w:p w14:paraId="28839FAC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8"/>
              </w:rPr>
            </w:pPr>
          </w:p>
        </w:tc>
        <w:tc>
          <w:tcPr>
            <w:tcW w:w="2172" w:type="dxa"/>
          </w:tcPr>
          <w:p w14:paraId="5D7B2375">
            <w:pPr>
              <w:pStyle w:val="5"/>
              <w:jc w:val="both"/>
              <w:rPr>
                <w:rFonts w:ascii="Times" w:hAnsi="Times"/>
                <w:b w:val="0"/>
                <w:bCs w:val="0"/>
                <w:spacing w:val="22"/>
                <w:sz w:val="28"/>
              </w:rPr>
            </w:pPr>
          </w:p>
        </w:tc>
      </w:tr>
    </w:tbl>
    <w:p w14:paraId="287BED9B">
      <w:pPr>
        <w:rPr>
          <w:rFonts w:ascii="Times" w:hAnsi="Times"/>
        </w:rPr>
      </w:pPr>
    </w:p>
    <w:p w14:paraId="38528AD7">
      <w:pPr>
        <w:pStyle w:val="5"/>
        <w:spacing w:line="0" w:lineRule="atLeast"/>
        <w:rPr>
          <w:rFonts w:hint="eastAsia" w:eastAsia="宋体"/>
          <w:lang w:eastAsia="zh-CN"/>
        </w:rPr>
      </w:pPr>
    </w:p>
    <w:p w14:paraId="76268617">
      <w:pPr>
        <w:pStyle w:val="5"/>
        <w:spacing w:line="0" w:lineRule="atLeast"/>
        <w:jc w:val="center"/>
        <w:rPr>
          <w:rFonts w:hint="eastAsia" w:eastAsia="宋体"/>
          <w:lang w:eastAsia="zh-CN"/>
        </w:rPr>
      </w:pPr>
    </w:p>
    <w:p w14:paraId="77C3562D">
      <w:pPr>
        <w:pStyle w:val="5"/>
        <w:spacing w:line="0" w:lineRule="atLeas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PingFang TC">
    <w:altName w:val="Microsoft JhengHei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 Neue">
    <w:altName w:val="Corbel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AB20B">
    <w:pPr>
      <w:pStyle w:val="3"/>
      <w:jc w:val="center"/>
    </w:pPr>
    <w:r>
      <w:rPr>
        <w:rStyle w:val="8"/>
        <w:rFonts w:hint="eastAsia"/>
      </w:rPr>
      <w:t xml:space="preserve">                                     </w:t>
    </w:r>
    <w:bookmarkStart w:id="0" w:name="OLE_LINK1"/>
    <w:bookmarkStart w:id="1" w:name="OLE_LINK2"/>
    <w:r>
      <w:rPr>
        <w:rStyle w:val="8"/>
        <w:rFonts w:hint="eastAsia"/>
      </w:rPr>
      <w:t xml:space="preserve">          </w:t>
    </w:r>
    <w:bookmarkEnd w:id="0"/>
    <w:bookmarkEnd w:id="1"/>
  </w:p>
  <w:p w14:paraId="38BB671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998C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7DA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4677"/>
      <w:gridCol w:w="1418"/>
      <w:gridCol w:w="1417"/>
    </w:tblGrid>
    <w:tr w14:paraId="3E33CC2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06" w:hRule="atLeast"/>
      </w:trPr>
      <w:tc>
        <w:tcPr>
          <w:tcW w:w="21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72524741">
          <w:pPr>
            <w:rPr>
              <w:rFonts w:hint="eastAsia"/>
            </w:rPr>
          </w:pPr>
        </w:p>
      </w:tc>
      <w:tc>
        <w:tcPr>
          <w:tcW w:w="46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07A00319">
          <w:pPr>
            <w:jc w:val="center"/>
            <w:rPr>
              <w:sz w:val="44"/>
              <w:szCs w:val="44"/>
            </w:rPr>
          </w:pPr>
          <w:r>
            <w:rPr>
              <w:rFonts w:hint="eastAsia"/>
              <w:spacing w:val="26"/>
              <w:sz w:val="44"/>
              <w:szCs w:val="44"/>
            </w:rPr>
            <w:t>新产品评估报告</w:t>
          </w: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218D70A7">
          <w:r>
            <w:rPr>
              <w:rFonts w:hint="eastAsia"/>
            </w:rPr>
            <w:t>文件编号</w:t>
          </w: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14:paraId="337F4998">
          <w:r>
            <w:rPr>
              <w:rFonts w:hint="eastAsia"/>
            </w:rPr>
            <w:t>RD-FM-00</w:t>
          </w:r>
          <w:r>
            <w:t>9</w:t>
          </w:r>
        </w:p>
      </w:tc>
    </w:tr>
    <w:tr w14:paraId="778599DB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46" w:hRule="atLeast"/>
      </w:trPr>
      <w:tc>
        <w:tcPr>
          <w:tcW w:w="2127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46562C04"/>
      </w:tc>
      <w:tc>
        <w:tcPr>
          <w:tcW w:w="4677" w:type="dxa"/>
          <w:vMerge w:val="continue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85B98DF"/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1C3802D2">
          <w:r>
            <w:rPr>
              <w:rFonts w:hint="eastAsia"/>
            </w:rPr>
            <w:t>版本</w:t>
          </w:r>
        </w:p>
      </w:tc>
      <w:tc>
        <w:tcPr>
          <w:tcW w:w="141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95C46F3">
          <w:r>
            <w:rPr>
              <w:rFonts w:hint="eastAsia"/>
            </w:rPr>
            <w:t>01</w:t>
          </w:r>
        </w:p>
      </w:tc>
    </w:tr>
  </w:tbl>
  <w:p w14:paraId="630CFE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B2C4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A443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007999"/>
    <w:rsid w:val="00054DC8"/>
    <w:rsid w:val="000761C1"/>
    <w:rsid w:val="000A4C0C"/>
    <w:rsid w:val="00165D27"/>
    <w:rsid w:val="001B2E35"/>
    <w:rsid w:val="001E357B"/>
    <w:rsid w:val="001F3CFA"/>
    <w:rsid w:val="003D5C93"/>
    <w:rsid w:val="004A4687"/>
    <w:rsid w:val="004E53EA"/>
    <w:rsid w:val="005122AC"/>
    <w:rsid w:val="0054117A"/>
    <w:rsid w:val="006014DA"/>
    <w:rsid w:val="0064676A"/>
    <w:rsid w:val="00660A82"/>
    <w:rsid w:val="006A390C"/>
    <w:rsid w:val="006D4FAD"/>
    <w:rsid w:val="00775E60"/>
    <w:rsid w:val="007A158F"/>
    <w:rsid w:val="007A60F7"/>
    <w:rsid w:val="007E4EA5"/>
    <w:rsid w:val="00803DDD"/>
    <w:rsid w:val="008055D4"/>
    <w:rsid w:val="00817983"/>
    <w:rsid w:val="00862CF7"/>
    <w:rsid w:val="008B5FA9"/>
    <w:rsid w:val="009253FA"/>
    <w:rsid w:val="00A07D2A"/>
    <w:rsid w:val="00A143A0"/>
    <w:rsid w:val="00A533B2"/>
    <w:rsid w:val="00A730CB"/>
    <w:rsid w:val="00B14B43"/>
    <w:rsid w:val="00B474CA"/>
    <w:rsid w:val="00B6784A"/>
    <w:rsid w:val="00B9471C"/>
    <w:rsid w:val="00BC0D46"/>
    <w:rsid w:val="00C067CE"/>
    <w:rsid w:val="00C2082B"/>
    <w:rsid w:val="00C27A22"/>
    <w:rsid w:val="00D122B1"/>
    <w:rsid w:val="00D157F3"/>
    <w:rsid w:val="00D47FB2"/>
    <w:rsid w:val="00D6207F"/>
    <w:rsid w:val="00DE56FB"/>
    <w:rsid w:val="00E23B08"/>
    <w:rsid w:val="00E320A8"/>
    <w:rsid w:val="00E51235"/>
    <w:rsid w:val="00E63ED8"/>
    <w:rsid w:val="00FD60FA"/>
    <w:rsid w:val="03611611"/>
    <w:rsid w:val="680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jc w:val="center"/>
    </w:pPr>
    <w:rPr>
      <w:b/>
      <w:bCs/>
      <w:sz w:val="36"/>
    </w:rPr>
  </w:style>
  <w:style w:type="character" w:styleId="8">
    <w:name w:val="page number"/>
    <w:basedOn w:val="7"/>
    <w:semiHidden/>
    <w:qFormat/>
    <w:uiPriority w:val="0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p1"/>
    <w:basedOn w:val="1"/>
    <w:qFormat/>
    <w:uiPriority w:val="0"/>
    <w:pPr>
      <w:widowControl/>
      <w:jc w:val="left"/>
    </w:pPr>
    <w:rPr>
      <w:rFonts w:ascii=".PingFang TC" w:hAnsi=".PingFang TC" w:eastAsia=".PingFang TC"/>
      <w:color w:val="454545"/>
      <w:kern w:val="0"/>
      <w:sz w:val="18"/>
      <w:szCs w:val="18"/>
      <w:lang w:eastAsia="zh-TW"/>
    </w:rPr>
  </w:style>
  <w:style w:type="character" w:customStyle="1" w:styleId="12">
    <w:name w:val="s1"/>
    <w:qFormat/>
    <w:uiPriority w:val="0"/>
    <w:rPr>
      <w:rFonts w:hint="default" w:ascii="Helvetica Neue" w:hAnsi="Helvetica Neue"/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  <w:lang w:eastAsia="zh-CN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28</Characters>
  <Lines>1</Lines>
  <Paragraphs>1</Paragraphs>
  <TotalTime>6</TotalTime>
  <ScaleCrop>false</ScaleCrop>
  <LinksUpToDate>false</LinksUpToDate>
  <CharactersWithSpaces>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2017-08-14T13:04:00Z</dcterms:created>
  <dc:creator>moe</dc:creator>
  <cp:lastModifiedBy>太极箫客</cp:lastModifiedBy>
  <cp:lastPrinted>2009-04-01T06:57:00Z</cp:lastPrinted>
  <dcterms:modified xsi:type="dcterms:W3CDTF">2025-08-14T06:24:42Z</dcterms:modified>
  <dc:title>VHC25 Reuseable Chamber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814E72C402224B11A301613E26EEB0AC_12</vt:lpwstr>
  </property>
</Properties>
</file>