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CDDFF">
      <w:pPr>
        <w:pStyle w:val="2"/>
        <w:jc w:val="center"/>
      </w:pPr>
      <w:bookmarkStart w:id="0" w:name="_GoBack"/>
      <w:bookmarkEnd w:id="0"/>
      <w:r>
        <w:rPr>
          <w:rFonts w:hint="eastAsia"/>
        </w:rPr>
        <w:t>医疗器械召回计划</w:t>
      </w:r>
    </w:p>
    <w:p w14:paraId="7061C74F">
      <w:pPr>
        <w:jc w:val="right"/>
        <w:rPr>
          <w:color w:val="FF0000"/>
        </w:rPr>
      </w:pPr>
      <w:r>
        <w:rPr>
          <w:rFonts w:hint="eastAsia"/>
        </w:rPr>
        <w:t>文件编号：</w:t>
      </w:r>
      <w:r>
        <w:rPr>
          <w:rFonts w:hint="eastAsia"/>
          <w:color w:val="FF0000"/>
        </w:rPr>
        <w:t>{填写文件编号}</w:t>
      </w:r>
      <w:r>
        <w:rPr>
          <w:rFonts w:hint="eastAsia"/>
        </w:rPr>
        <w:t xml:space="preserve">   V</w:t>
      </w:r>
      <w:r>
        <w:rPr>
          <w:rFonts w:hint="eastAsia"/>
          <w:color w:val="FF0000"/>
        </w:rPr>
        <w:t xml:space="preserve">{填写文件版本号} </w:t>
      </w:r>
      <w:r>
        <w:rPr>
          <w:rFonts w:hint="eastAsia"/>
        </w:rPr>
        <w:t xml:space="preserve">  NO.:</w:t>
      </w:r>
      <w:r>
        <w:rPr>
          <w:rFonts w:hint="eastAsia"/>
          <w:color w:val="FF0000"/>
        </w:rPr>
        <w:t>{填写记录编号}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0"/>
        <w:gridCol w:w="2315"/>
        <w:gridCol w:w="1423"/>
        <w:gridCol w:w="19"/>
        <w:gridCol w:w="2389"/>
      </w:tblGrid>
      <w:tr w14:paraId="7D40B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AE02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产品名称</w:t>
            </w:r>
          </w:p>
        </w:tc>
        <w:tc>
          <w:tcPr>
            <w:tcW w:w="231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26FE0C">
            <w:pPr>
              <w:jc w:val="center"/>
              <w:rPr>
                <w:b/>
                <w:bCs/>
              </w:rPr>
            </w:pPr>
          </w:p>
        </w:tc>
        <w:tc>
          <w:tcPr>
            <w:tcW w:w="1424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28F3A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注册证或备案凭证编码</w:t>
            </w:r>
          </w:p>
        </w:tc>
        <w:tc>
          <w:tcPr>
            <w:tcW w:w="2409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B9E15D">
            <w:pPr>
              <w:jc w:val="center"/>
              <w:rPr>
                <w:b/>
                <w:bCs/>
              </w:rPr>
            </w:pPr>
          </w:p>
        </w:tc>
      </w:tr>
      <w:tr w14:paraId="6E38A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B9863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产品的适用范围</w:t>
            </w:r>
          </w:p>
        </w:tc>
        <w:tc>
          <w:tcPr>
            <w:tcW w:w="6145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9357A1">
            <w:pPr>
              <w:jc w:val="center"/>
              <w:rPr>
                <w:b/>
                <w:bCs/>
              </w:rPr>
            </w:pPr>
          </w:p>
        </w:tc>
      </w:tr>
      <w:tr w14:paraId="59BA0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3460A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涉及地区和国家</w:t>
            </w:r>
          </w:p>
        </w:tc>
        <w:tc>
          <w:tcPr>
            <w:tcW w:w="231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2580F0">
            <w:pPr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616E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召回级别</w:t>
            </w:r>
          </w:p>
        </w:tc>
        <w:tc>
          <w:tcPr>
            <w:tcW w:w="238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6FD31C">
            <w:pPr>
              <w:jc w:val="center"/>
              <w:rPr>
                <w:b/>
                <w:bCs/>
              </w:rPr>
            </w:pPr>
          </w:p>
        </w:tc>
      </w:tr>
      <w:tr w14:paraId="65807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7355C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涉及产品生产（或进口中国）批次、数量</w:t>
            </w:r>
          </w:p>
        </w:tc>
        <w:tc>
          <w:tcPr>
            <w:tcW w:w="231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086242">
            <w:pPr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BC281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涉及产品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  型号、规格</w:t>
            </w:r>
          </w:p>
        </w:tc>
        <w:tc>
          <w:tcPr>
            <w:tcW w:w="238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769A4D">
            <w:pPr>
              <w:jc w:val="center"/>
              <w:rPr>
                <w:b/>
                <w:bCs/>
              </w:rPr>
            </w:pPr>
          </w:p>
        </w:tc>
      </w:tr>
      <w:tr w14:paraId="3DA72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D6034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识别信息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  （如批号）</w:t>
            </w:r>
          </w:p>
        </w:tc>
        <w:tc>
          <w:tcPr>
            <w:tcW w:w="231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5146F5">
            <w:pPr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CE006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涉及产品在中国的销售数量</w:t>
            </w:r>
          </w:p>
        </w:tc>
        <w:tc>
          <w:tcPr>
            <w:tcW w:w="238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DA017F">
            <w:pPr>
              <w:jc w:val="center"/>
              <w:rPr>
                <w:b/>
                <w:bCs/>
              </w:rPr>
            </w:pPr>
          </w:p>
        </w:tc>
      </w:tr>
      <w:tr w14:paraId="6B18F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E0ED3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召回原因简述</w:t>
            </w:r>
          </w:p>
        </w:tc>
        <w:tc>
          <w:tcPr>
            <w:tcW w:w="6145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EEC7F8">
            <w:pPr>
              <w:jc w:val="center"/>
              <w:rPr>
                <w:b/>
                <w:bCs/>
              </w:rPr>
            </w:pPr>
          </w:p>
        </w:tc>
      </w:tr>
      <w:tr w14:paraId="3E958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16" w:type="dxa"/>
            <w:gridSpan w:val="5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C7125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召回计划</w:t>
            </w:r>
          </w:p>
        </w:tc>
      </w:tr>
      <w:tr w14:paraId="2A7F9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8516" w:type="dxa"/>
            <w:gridSpan w:val="5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819625">
            <w:pPr>
              <w:numPr>
                <w:ilvl w:val="0"/>
                <w:numId w:val="1"/>
              </w:numPr>
              <w:tabs>
                <w:tab w:val="left" w:pos="993"/>
              </w:tabs>
              <w:spacing w:line="360" w:lineRule="auto"/>
              <w:ind w:right="105" w:right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医疗器械生产销售情况及拟召回的数量：</w:t>
            </w:r>
          </w:p>
          <w:p w14:paraId="6715F664">
            <w:pPr>
              <w:tabs>
                <w:tab w:val="left" w:pos="993"/>
              </w:tabs>
              <w:spacing w:line="360" w:lineRule="auto"/>
              <w:ind w:right="105" w:rightChars="50"/>
              <w:rPr>
                <w:rFonts w:ascii="宋体" w:hAnsi="宋体"/>
                <w:szCs w:val="21"/>
              </w:rPr>
            </w:pPr>
          </w:p>
          <w:p w14:paraId="4660ED69">
            <w:pPr>
              <w:numPr>
                <w:ilvl w:val="0"/>
                <w:numId w:val="1"/>
              </w:numPr>
              <w:tabs>
                <w:tab w:val="left" w:pos="993"/>
              </w:tabs>
              <w:spacing w:line="360" w:lineRule="auto"/>
              <w:ind w:right="105" w:right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召回措施的具体内容，包括实施的组织、范围和时限等：</w:t>
            </w:r>
          </w:p>
          <w:p w14:paraId="0E1864BB">
            <w:pPr>
              <w:tabs>
                <w:tab w:val="left" w:pos="993"/>
              </w:tabs>
              <w:spacing w:line="360" w:lineRule="auto"/>
              <w:ind w:right="105" w:rightChars="50"/>
              <w:rPr>
                <w:rFonts w:ascii="宋体" w:hAnsi="宋体"/>
                <w:szCs w:val="21"/>
              </w:rPr>
            </w:pPr>
          </w:p>
          <w:p w14:paraId="022D3F1D">
            <w:pPr>
              <w:numPr>
                <w:ilvl w:val="0"/>
                <w:numId w:val="1"/>
              </w:numPr>
              <w:tabs>
                <w:tab w:val="left" w:pos="993"/>
              </w:tabs>
              <w:spacing w:line="360" w:lineRule="auto"/>
              <w:ind w:right="105" w:right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召回信息的公布途径与范围：</w:t>
            </w:r>
          </w:p>
          <w:p w14:paraId="2239322E">
            <w:pPr>
              <w:tabs>
                <w:tab w:val="left" w:pos="993"/>
              </w:tabs>
              <w:spacing w:line="360" w:lineRule="auto"/>
              <w:ind w:right="105" w:rightChars="50"/>
              <w:rPr>
                <w:rFonts w:ascii="宋体" w:hAnsi="宋体"/>
                <w:szCs w:val="21"/>
              </w:rPr>
            </w:pPr>
          </w:p>
          <w:p w14:paraId="0DE67310">
            <w:pPr>
              <w:numPr>
                <w:ilvl w:val="0"/>
                <w:numId w:val="1"/>
              </w:numPr>
              <w:tabs>
                <w:tab w:val="left" w:pos="993"/>
              </w:tabs>
              <w:spacing w:line="360" w:lineRule="auto"/>
              <w:ind w:right="105" w:right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召回的预期效果：</w:t>
            </w:r>
          </w:p>
          <w:p w14:paraId="594C8C05">
            <w:pPr>
              <w:tabs>
                <w:tab w:val="left" w:pos="993"/>
              </w:tabs>
              <w:spacing w:line="360" w:lineRule="auto"/>
              <w:ind w:right="105" w:rightChars="50"/>
              <w:rPr>
                <w:rFonts w:ascii="宋体" w:hAnsi="宋体"/>
                <w:szCs w:val="21"/>
              </w:rPr>
            </w:pPr>
          </w:p>
          <w:p w14:paraId="6BA27921">
            <w:pPr>
              <w:numPr>
                <w:ilvl w:val="0"/>
                <w:numId w:val="1"/>
              </w:numPr>
              <w:tabs>
                <w:tab w:val="left" w:pos="993"/>
              </w:tabs>
              <w:spacing w:line="360" w:lineRule="auto"/>
              <w:ind w:right="105" w:rightChars="50"/>
              <w:rPr>
                <w:rFonts w:ascii="微软雅黑" w:hAnsi="微软雅黑" w:cs="微软雅黑"/>
                <w:color w:val="00000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医疗器械召回后的处理措施：</w:t>
            </w:r>
          </w:p>
          <w:p w14:paraId="0A0CD37E">
            <w:pPr>
              <w:tabs>
                <w:tab w:val="left" w:pos="993"/>
              </w:tabs>
              <w:spacing w:line="360" w:lineRule="auto"/>
              <w:ind w:right="105" w:rightChars="50"/>
              <w:rPr>
                <w:rFonts w:ascii="微软雅黑" w:hAnsi="微软雅黑" w:cs="微软雅黑"/>
                <w:color w:val="000000"/>
                <w:sz w:val="24"/>
              </w:rPr>
            </w:pPr>
          </w:p>
        </w:tc>
      </w:tr>
    </w:tbl>
    <w:p w14:paraId="7C669AA5">
      <w:pPr>
        <w:wordWrap w:val="0"/>
        <w:jc w:val="right"/>
      </w:pPr>
      <w:r>
        <w:rPr>
          <w:rFonts w:hint="eastAsia"/>
        </w:rPr>
        <w:t xml:space="preserve">编制人：                编制日期：         </w:t>
      </w:r>
    </w:p>
    <w:p w14:paraId="03D5A29B">
      <w:pPr>
        <w:wordWrap w:val="0"/>
        <w:jc w:val="right"/>
      </w:pPr>
      <w:r>
        <w:rPr>
          <w:rFonts w:hint="eastAsia"/>
        </w:rPr>
        <w:t xml:space="preserve">审核人：                审核日期：         </w:t>
      </w:r>
    </w:p>
    <w:p w14:paraId="430169D7">
      <w:pPr>
        <w:wordWrap w:val="0"/>
        <w:jc w:val="right"/>
      </w:pPr>
      <w:r>
        <w:rPr>
          <w:rFonts w:hint="eastAsia"/>
        </w:rPr>
        <w:t xml:space="preserve">批准人：                批准日期：         </w:t>
      </w:r>
    </w:p>
    <w:p w14:paraId="5FC48FDD">
      <w:pPr>
        <w:pStyle w:val="2"/>
        <w:jc w:val="center"/>
        <w:rPr>
          <w:rFonts w:hint="eastAsia" w:eastAsia="宋体"/>
          <w:lang w:eastAsia="zh-CN"/>
        </w:rPr>
      </w:pPr>
    </w:p>
    <w:p w14:paraId="2CA6F228">
      <w:pPr>
        <w:jc w:val="center"/>
        <w:rPr>
          <w:rFonts w:hint="eastAsia"/>
          <w:lang w:eastAsia="zh-CN"/>
        </w:rPr>
      </w:pPr>
    </w:p>
    <w:p w14:paraId="1A3AA2FD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CC413">
    <w:pPr>
      <w:pStyle w:val="4"/>
      <w:jc w:val="center"/>
    </w:pPr>
    <w:r>
      <w:pict>
        <v:shape id="_x0000_s1026" o:spid="_x0000_s1026" o:spt="202" type="#_x0000_t202" style="position:absolute;left:0pt;margin-left:171.7pt;margin-top:-1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074DB1F1">
                <w:pPr>
                  <w:pStyle w:val="4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  <w:szCs w:val="18"/>
      </w:rPr>
      <w:t>专业带去价值，服务赢来美誉!                                   模板仅供参考，请以法规要求为准。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554E9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3619C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FF73F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AA06B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23E44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277EF4"/>
    <w:multiLevelType w:val="singleLevel"/>
    <w:tmpl w:val="49277EF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461194A"/>
    <w:rsid w:val="00153B1D"/>
    <w:rsid w:val="002503B2"/>
    <w:rsid w:val="00AF408B"/>
    <w:rsid w:val="1E0144E0"/>
    <w:rsid w:val="202871B6"/>
    <w:rsid w:val="236D5AC7"/>
    <w:rsid w:val="3D5373A8"/>
    <w:rsid w:val="5E184F7C"/>
    <w:rsid w:val="6461194A"/>
    <w:rsid w:val="6893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242</Characters>
  <Lines>2</Lines>
  <Paragraphs>1</Paragraphs>
  <TotalTime>3</TotalTime>
  <ScaleCrop>false</ScaleCrop>
  <LinksUpToDate>false</LinksUpToDate>
  <CharactersWithSpaces>327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2021-07-07T09:28:00Z</dcterms:created>
  <dc:creator>Hlongmed</dc:creator>
  <cp:lastModifiedBy>太极箫客</cp:lastModifiedBy>
  <dcterms:modified xsi:type="dcterms:W3CDTF">2025-08-14T06:24:27Z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84FBE4EB5F094C57B2FE805821C4F273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