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A175">
      <w:pPr>
        <w:rPr>
          <w:rFonts w:hint="eastAsia"/>
          <w:bCs/>
          <w:szCs w:val="21"/>
        </w:rPr>
      </w:pPr>
      <w:bookmarkStart w:id="0" w:name="_GoBack"/>
      <w:bookmarkEnd w:id="0"/>
    </w:p>
    <w:p w14:paraId="3C64214B">
      <w:pPr>
        <w:rPr>
          <w:rFonts w:hint="eastAsia"/>
          <w:bCs/>
          <w:szCs w:val="21"/>
        </w:rPr>
      </w:pPr>
    </w:p>
    <w:p w14:paraId="04F55ECE">
      <w:pPr>
        <w:rPr>
          <w:rFonts w:hint="eastAsia"/>
          <w:bCs/>
          <w:szCs w:val="21"/>
        </w:rPr>
      </w:pPr>
    </w:p>
    <w:p w14:paraId="6DD04C63">
      <w:pPr>
        <w:rPr>
          <w:rFonts w:hint="eastAsia"/>
          <w:bCs/>
          <w:szCs w:val="21"/>
        </w:rPr>
      </w:pPr>
    </w:p>
    <w:p w14:paraId="1219B49E">
      <w:pPr>
        <w:jc w:val="center"/>
        <w:rPr>
          <w:rFonts w:hint="eastAsia" w:ascii="Arial" w:hAnsi="Arial"/>
          <w:b/>
          <w:sz w:val="84"/>
          <w:szCs w:val="84"/>
        </w:rPr>
      </w:pPr>
    </w:p>
    <w:p w14:paraId="5D443B85">
      <w:pPr>
        <w:jc w:val="center"/>
        <w:rPr>
          <w:rFonts w:hint="eastAsia" w:ascii="Arial" w:hAnsi="Arial"/>
          <w:b/>
          <w:sz w:val="84"/>
          <w:szCs w:val="84"/>
        </w:rPr>
      </w:pPr>
      <w:r>
        <w:rPr>
          <w:rFonts w:hint="eastAsia" w:ascii="Arial" w:hAnsi="Arial"/>
          <w:b/>
          <w:sz w:val="84"/>
          <w:szCs w:val="84"/>
        </w:rPr>
        <w:t>风险管理报告</w:t>
      </w:r>
    </w:p>
    <w:p w14:paraId="326059E9">
      <w:pPr>
        <w:pStyle w:val="5"/>
        <w:ind w:left="600" w:firstLine="2250" w:firstLineChars="0"/>
        <w:rPr>
          <w:sz w:val="30"/>
          <w:szCs w:val="30"/>
        </w:rPr>
      </w:pPr>
      <w:r>
        <w:rPr>
          <w:rFonts w:hint="eastAsia"/>
          <w:sz w:val="30"/>
          <w:szCs w:val="30"/>
        </w:rPr>
        <w:t>（产品基本信息）</w:t>
      </w:r>
    </w:p>
    <w:p w14:paraId="14342C39">
      <w:pPr>
        <w:pStyle w:val="5"/>
        <w:ind w:firstLine="0" w:firstLineChars="0"/>
        <w:rPr>
          <w:rFonts w:hint="eastAsia"/>
        </w:rPr>
      </w:pPr>
    </w:p>
    <w:p w14:paraId="7C24F347">
      <w:pPr>
        <w:pStyle w:val="5"/>
        <w:ind w:left="420" w:firstLine="0" w:firstLineChars="0"/>
      </w:pPr>
    </w:p>
    <w:p w14:paraId="45B4E93D">
      <w:pPr>
        <w:ind w:left="647" w:leftChars="308" w:firstLine="443" w:firstLineChars="147"/>
        <w:rPr>
          <w:rFonts w:hint="eastAsia" w:ascii="Arial" w:hAnsi="Arial"/>
          <w:b/>
          <w:sz w:val="30"/>
          <w:szCs w:val="30"/>
        </w:rPr>
      </w:pPr>
    </w:p>
    <w:p w14:paraId="6F7BB975">
      <w:pPr>
        <w:ind w:left="647" w:leftChars="308" w:firstLine="443" w:firstLineChars="147"/>
        <w:rPr>
          <w:rFonts w:hint="eastAsia" w:ascii="Arial" w:hAnsi="Arial"/>
          <w:b/>
          <w:sz w:val="30"/>
          <w:szCs w:val="30"/>
        </w:rPr>
      </w:pPr>
    </w:p>
    <w:p w14:paraId="03EC3E3C">
      <w:pPr>
        <w:ind w:left="647" w:leftChars="308" w:firstLine="443" w:firstLineChars="147"/>
        <w:rPr>
          <w:rFonts w:hint="eastAsia" w:ascii="Arial" w:hAnsi="Arial"/>
          <w:b/>
          <w:sz w:val="30"/>
          <w:szCs w:val="30"/>
        </w:rPr>
      </w:pPr>
    </w:p>
    <w:p w14:paraId="5542CDA0">
      <w:pPr>
        <w:ind w:left="647" w:leftChars="308" w:firstLine="443" w:firstLineChars="147"/>
        <w:rPr>
          <w:rFonts w:hint="eastAsia" w:ascii="Arial" w:hAnsi="Arial"/>
          <w:b/>
          <w:sz w:val="30"/>
          <w:szCs w:val="30"/>
        </w:rPr>
      </w:pPr>
    </w:p>
    <w:p w14:paraId="2EF70D1F">
      <w:pPr>
        <w:ind w:left="647" w:leftChars="308" w:firstLine="443" w:firstLineChars="147"/>
        <w:rPr>
          <w:rFonts w:hint="eastAsia" w:ascii="Arial" w:hAnsi="Arial"/>
          <w:b/>
          <w:sz w:val="30"/>
          <w:szCs w:val="30"/>
        </w:rPr>
      </w:pPr>
    </w:p>
    <w:p w14:paraId="28E50F77">
      <w:pPr>
        <w:ind w:left="647" w:leftChars="308" w:firstLine="443" w:firstLineChars="147"/>
        <w:rPr>
          <w:rFonts w:hint="eastAsia" w:ascii="Arial" w:hAnsi="Arial"/>
          <w:b/>
          <w:sz w:val="30"/>
          <w:szCs w:val="30"/>
        </w:rPr>
      </w:pPr>
    </w:p>
    <w:p w14:paraId="50F337B1">
      <w:pPr>
        <w:ind w:left="647" w:leftChars="308" w:firstLine="443" w:firstLineChars="147"/>
        <w:rPr>
          <w:rFonts w:hint="eastAsia" w:ascii="Arial" w:hAnsi="Arial"/>
          <w:b/>
          <w:sz w:val="30"/>
          <w:szCs w:val="30"/>
        </w:rPr>
      </w:pPr>
    </w:p>
    <w:p w14:paraId="207DC622">
      <w:pPr>
        <w:ind w:left="647" w:leftChars="308" w:firstLine="443" w:firstLineChars="147"/>
        <w:rPr>
          <w:rFonts w:hint="eastAsia" w:ascii="Arial" w:hAnsi="Arial"/>
          <w:b/>
          <w:sz w:val="30"/>
          <w:szCs w:val="30"/>
        </w:rPr>
      </w:pPr>
    </w:p>
    <w:p w14:paraId="3C3267B3">
      <w:pPr>
        <w:spacing w:line="960" w:lineRule="auto"/>
        <w:ind w:left="647" w:leftChars="308" w:firstLine="1299" w:firstLineChars="294"/>
        <w:rPr>
          <w:rFonts w:hint="eastAsia" w:ascii="Arial" w:hAnsi="Arial"/>
          <w:b/>
          <w:sz w:val="44"/>
          <w:szCs w:val="44"/>
        </w:rPr>
      </w:pPr>
      <w:r>
        <w:rPr>
          <w:rFonts w:hint="eastAsia" w:ascii="Arial" w:hAnsi="Arial"/>
          <w:b/>
          <w:sz w:val="44"/>
          <w:szCs w:val="44"/>
        </w:rPr>
        <w:t>编制人</w:t>
      </w:r>
      <w:r>
        <w:rPr>
          <w:rFonts w:ascii="Arial" w:hAnsi="Arial"/>
          <w:b/>
          <w:sz w:val="44"/>
          <w:szCs w:val="44"/>
        </w:rPr>
        <w:t xml:space="preserve">:    </w:t>
      </w:r>
    </w:p>
    <w:p w14:paraId="06E8DA12">
      <w:pPr>
        <w:spacing w:line="960" w:lineRule="auto"/>
        <w:ind w:left="647" w:leftChars="308" w:firstLine="1299" w:firstLineChars="294"/>
        <w:rPr>
          <w:rFonts w:hint="eastAsia" w:ascii="Arial" w:hAnsi="Arial"/>
          <w:b/>
          <w:sz w:val="44"/>
          <w:szCs w:val="44"/>
        </w:rPr>
      </w:pPr>
      <w:r>
        <w:rPr>
          <w:rFonts w:hint="eastAsia" w:ascii="Arial" w:hAnsi="Arial"/>
          <w:b/>
          <w:sz w:val="44"/>
          <w:szCs w:val="44"/>
        </w:rPr>
        <w:t>批准人</w:t>
      </w:r>
      <w:r>
        <w:rPr>
          <w:rFonts w:ascii="Arial" w:hAnsi="Arial"/>
          <w:b/>
          <w:sz w:val="44"/>
          <w:szCs w:val="44"/>
        </w:rPr>
        <w:t xml:space="preserve">:  </w:t>
      </w:r>
    </w:p>
    <w:p w14:paraId="1D7E0A24">
      <w:pPr>
        <w:pStyle w:val="5"/>
        <w:spacing w:line="960" w:lineRule="auto"/>
        <w:ind w:left="647" w:leftChars="308" w:firstLine="1299" w:firstLineChars="294"/>
        <w:rPr>
          <w:rFonts w:ascii="Arial" w:hAnsi="Arial"/>
          <w:b/>
          <w:sz w:val="44"/>
          <w:szCs w:val="44"/>
        </w:rPr>
      </w:pPr>
      <w:r>
        <w:rPr>
          <w:rFonts w:hint="eastAsia" w:ascii="Arial" w:hAnsi="Arial"/>
          <w:b/>
          <w:sz w:val="44"/>
          <w:szCs w:val="44"/>
        </w:rPr>
        <w:t>批准日期</w:t>
      </w:r>
      <w:r>
        <w:rPr>
          <w:rFonts w:ascii="Arial" w:hAnsi="Arial"/>
          <w:b/>
          <w:sz w:val="44"/>
          <w:szCs w:val="44"/>
        </w:rPr>
        <w:t xml:space="preserve">: </w:t>
      </w:r>
    </w:p>
    <w:p w14:paraId="3C6BB968">
      <w:pPr>
        <w:rPr>
          <w:b/>
          <w:sz w:val="52"/>
          <w:szCs w:val="52"/>
        </w:rPr>
      </w:pPr>
      <w:r>
        <w:rPr>
          <w:rFonts w:hint="eastAsia" w:ascii="Arial" w:hAnsi="Arial"/>
          <w:b/>
          <w:sz w:val="24"/>
        </w:rPr>
        <w:t xml:space="preserve">  </w:t>
      </w:r>
      <w:r>
        <w:rPr>
          <w:rFonts w:hint="eastAsia"/>
          <w:b/>
          <w:sz w:val="52"/>
          <w:szCs w:val="52"/>
        </w:rPr>
        <w:t>目</w:t>
      </w:r>
      <w:r>
        <w:rPr>
          <w:b/>
          <w:sz w:val="52"/>
          <w:szCs w:val="52"/>
        </w:rPr>
        <w:t xml:space="preserve">   </w:t>
      </w:r>
      <w:r>
        <w:rPr>
          <w:rFonts w:hint="eastAsia"/>
          <w:b/>
          <w:sz w:val="52"/>
          <w:szCs w:val="52"/>
        </w:rPr>
        <w:t>录</w:t>
      </w:r>
    </w:p>
    <w:p w14:paraId="610E00A0">
      <w:pPr>
        <w:pStyle w:val="12"/>
        <w:rPr>
          <w:b/>
          <w:sz w:val="48"/>
          <w:szCs w:val="52"/>
        </w:rPr>
      </w:pPr>
    </w:p>
    <w:p w14:paraId="11616DBC">
      <w:pPr>
        <w:pStyle w:val="16"/>
        <w:rPr>
          <w:rFonts w:hint="eastAsia"/>
          <w:sz w:val="24"/>
        </w:rPr>
      </w:pPr>
      <w:r>
        <w:rPr>
          <w:sz w:val="24"/>
        </w:rPr>
        <w:fldChar w:fldCharType="begin"/>
      </w:r>
      <w:r>
        <w:rPr>
          <w:sz w:val="24"/>
        </w:rPr>
        <w:instrText xml:space="preserve"> TOC \o "1-3" \h \z \u </w:instrText>
      </w:r>
      <w:r>
        <w:rPr>
          <w:sz w:val="24"/>
        </w:rPr>
        <w:fldChar w:fldCharType="separate"/>
      </w:r>
      <w:r>
        <w:rPr>
          <w:rStyle w:val="19"/>
          <w:sz w:val="24"/>
        </w:rPr>
        <w:fldChar w:fldCharType="begin"/>
      </w:r>
      <w:r>
        <w:rPr>
          <w:rStyle w:val="19"/>
          <w:sz w:val="24"/>
        </w:rPr>
        <w:instrText xml:space="preserve"> </w:instrText>
      </w:r>
      <w:r>
        <w:rPr>
          <w:rStyle w:val="19"/>
          <w:rFonts w:hint="eastAsia"/>
          <w:sz w:val="24"/>
        </w:rPr>
        <w:instrText xml:space="preserve">HYPERLINK "file:///C:\\DOCUME~1\\ADMINI~1\\LOCALS~1\\Temp\\Rar$DI00.375\\风险管理报告举例新版.doc" \l "_Toc106708009#_Toc106708009"</w:instrText>
      </w:r>
      <w:r>
        <w:rPr>
          <w:rStyle w:val="19"/>
          <w:sz w:val="24"/>
        </w:rPr>
        <w:instrText xml:space="preserve"> </w:instrText>
      </w:r>
      <w:r>
        <w:rPr>
          <w:rStyle w:val="19"/>
          <w:sz w:val="24"/>
        </w:rPr>
        <w:fldChar w:fldCharType="separate"/>
      </w:r>
      <w:r>
        <w:rPr>
          <w:rStyle w:val="19"/>
          <w:rFonts w:hint="eastAsia"/>
          <w:sz w:val="24"/>
        </w:rPr>
        <w:t>第一章</w:t>
      </w:r>
      <w:r>
        <w:rPr>
          <w:rStyle w:val="19"/>
          <w:sz w:val="24"/>
        </w:rPr>
        <w:t xml:space="preserve"> </w:t>
      </w:r>
      <w:r>
        <w:rPr>
          <w:rStyle w:val="19"/>
          <w:rFonts w:hint="eastAsia"/>
          <w:sz w:val="24"/>
        </w:rPr>
        <w:t>综 述</w:t>
      </w:r>
      <w:r>
        <w:rPr>
          <w:rStyle w:val="19"/>
          <w:sz w:val="24"/>
        </w:rPr>
        <w:tab/>
      </w:r>
      <w:r>
        <w:rPr>
          <w:rStyle w:val="19"/>
          <w:sz w:val="24"/>
        </w:rPr>
        <w:fldChar w:fldCharType="end"/>
      </w:r>
      <w:r>
        <w:rPr>
          <w:rStyle w:val="19"/>
          <w:rFonts w:hint="eastAsia"/>
          <w:color w:val="000000"/>
          <w:sz w:val="24"/>
        </w:rPr>
        <w:t>1</w:t>
      </w:r>
    </w:p>
    <w:p w14:paraId="6578E37C">
      <w:pPr>
        <w:pStyle w:val="16"/>
        <w:rPr>
          <w:rFonts w:hint="eastAsia"/>
          <w:sz w:val="24"/>
        </w:rPr>
      </w:pPr>
      <w:r>
        <w:rPr>
          <w:rStyle w:val="19"/>
          <w:sz w:val="24"/>
        </w:rPr>
        <w:fldChar w:fldCharType="begin"/>
      </w:r>
      <w:r>
        <w:rPr>
          <w:rStyle w:val="19"/>
          <w:sz w:val="24"/>
        </w:rPr>
        <w:instrText xml:space="preserve"> </w:instrText>
      </w:r>
      <w:r>
        <w:rPr>
          <w:rStyle w:val="19"/>
          <w:rFonts w:hint="eastAsia"/>
          <w:sz w:val="24"/>
        </w:rPr>
        <w:instrText xml:space="preserve">HYPERLINK "file:///C:\\DOCUME~1\\ADMINI~1\\LOCALS~1\\Temp\\Rar$DI00.375\\风险管理报告举例新版.doc" \l "_Toc106708012#_Toc106708012"</w:instrText>
      </w:r>
      <w:r>
        <w:rPr>
          <w:rStyle w:val="19"/>
          <w:sz w:val="24"/>
        </w:rPr>
        <w:instrText xml:space="preserve"> </w:instrText>
      </w:r>
      <w:r>
        <w:rPr>
          <w:rStyle w:val="19"/>
          <w:sz w:val="24"/>
        </w:rPr>
        <w:fldChar w:fldCharType="separate"/>
      </w:r>
      <w:r>
        <w:rPr>
          <w:rStyle w:val="19"/>
          <w:rFonts w:hint="eastAsia"/>
          <w:sz w:val="24"/>
        </w:rPr>
        <w:t>第二章</w:t>
      </w:r>
      <w:r>
        <w:rPr>
          <w:rStyle w:val="19"/>
          <w:sz w:val="24"/>
        </w:rPr>
        <w:t xml:space="preserve"> </w:t>
      </w:r>
      <w:r>
        <w:rPr>
          <w:rStyle w:val="19"/>
          <w:rFonts w:hint="eastAsia"/>
          <w:sz w:val="24"/>
        </w:rPr>
        <w:t>风险管理评审输入</w:t>
      </w:r>
      <w:r>
        <w:rPr>
          <w:rStyle w:val="19"/>
          <w:sz w:val="24"/>
        </w:rPr>
        <w:tab/>
      </w:r>
      <w:r>
        <w:rPr>
          <w:rStyle w:val="19"/>
          <w:sz w:val="24"/>
        </w:rPr>
        <w:fldChar w:fldCharType="end"/>
      </w:r>
      <w:r>
        <w:rPr>
          <w:rStyle w:val="19"/>
          <w:rFonts w:hint="eastAsia"/>
          <w:color w:val="000000"/>
          <w:sz w:val="24"/>
        </w:rPr>
        <w:t>5</w:t>
      </w:r>
    </w:p>
    <w:p w14:paraId="01874234">
      <w:pPr>
        <w:pStyle w:val="16"/>
        <w:rPr>
          <w:rFonts w:hint="eastAsia"/>
          <w:sz w:val="24"/>
        </w:rPr>
      </w:pPr>
      <w:r>
        <w:rPr>
          <w:rStyle w:val="19"/>
          <w:sz w:val="24"/>
        </w:rPr>
        <w:fldChar w:fldCharType="begin"/>
      </w:r>
      <w:r>
        <w:rPr>
          <w:rStyle w:val="19"/>
          <w:sz w:val="24"/>
        </w:rPr>
        <w:instrText xml:space="preserve"> </w:instrText>
      </w:r>
      <w:r>
        <w:rPr>
          <w:rStyle w:val="19"/>
          <w:rFonts w:hint="eastAsia"/>
          <w:sz w:val="24"/>
        </w:rPr>
        <w:instrText xml:space="preserve">HYPERLINK "file:///C:\\DOCUME~1\\ADMINI~1\\LOCALS~1\\Temp\\Rar$DI00.375\\风险管理报告举例新版.doc" \l "_Toc106708013#_Toc106708013"</w:instrText>
      </w:r>
      <w:r>
        <w:rPr>
          <w:rStyle w:val="19"/>
          <w:sz w:val="24"/>
        </w:rPr>
        <w:instrText xml:space="preserve"> </w:instrText>
      </w:r>
      <w:r>
        <w:rPr>
          <w:rStyle w:val="19"/>
          <w:sz w:val="24"/>
        </w:rPr>
        <w:fldChar w:fldCharType="separate"/>
      </w:r>
      <w:r>
        <w:rPr>
          <w:rStyle w:val="19"/>
          <w:rFonts w:hint="eastAsia"/>
          <w:sz w:val="24"/>
        </w:rPr>
        <w:t>第三章</w:t>
      </w:r>
      <w:r>
        <w:rPr>
          <w:rStyle w:val="19"/>
          <w:sz w:val="24"/>
        </w:rPr>
        <w:t xml:space="preserve"> </w:t>
      </w:r>
      <w:r>
        <w:rPr>
          <w:rStyle w:val="19"/>
          <w:rFonts w:hint="eastAsia"/>
          <w:sz w:val="24"/>
        </w:rPr>
        <w:t>风险管理评审</w:t>
      </w:r>
      <w:r>
        <w:rPr>
          <w:rStyle w:val="19"/>
          <w:sz w:val="24"/>
        </w:rPr>
        <w:tab/>
      </w:r>
      <w:r>
        <w:rPr>
          <w:rStyle w:val="19"/>
          <w:sz w:val="24"/>
        </w:rPr>
        <w:fldChar w:fldCharType="end"/>
      </w:r>
      <w:r>
        <w:rPr>
          <w:rStyle w:val="19"/>
          <w:rFonts w:hint="eastAsia"/>
          <w:color w:val="000000"/>
          <w:sz w:val="24"/>
        </w:rPr>
        <w:t>7</w:t>
      </w:r>
    </w:p>
    <w:p w14:paraId="2F6247A5">
      <w:pPr>
        <w:pStyle w:val="16"/>
        <w:rPr>
          <w:rFonts w:hint="eastAsia"/>
          <w:sz w:val="24"/>
        </w:rPr>
      </w:pPr>
      <w:r>
        <w:rPr>
          <w:rStyle w:val="19"/>
          <w:sz w:val="24"/>
        </w:rPr>
        <w:fldChar w:fldCharType="begin"/>
      </w:r>
      <w:r>
        <w:rPr>
          <w:rStyle w:val="19"/>
          <w:sz w:val="24"/>
        </w:rPr>
        <w:instrText xml:space="preserve"> </w:instrText>
      </w:r>
      <w:r>
        <w:rPr>
          <w:rStyle w:val="19"/>
          <w:rFonts w:hint="eastAsia"/>
          <w:sz w:val="24"/>
        </w:rPr>
        <w:instrText xml:space="preserve">HYPERLINK "file:///C:\\DOCUME~1\\ADMINI~1\\LOCALS~1\\Temp\\Rar$DI00.375\\风险管理报告举例新版.doc" \l "_Toc106708017#_Toc106708017"</w:instrText>
      </w:r>
      <w:r>
        <w:rPr>
          <w:rStyle w:val="19"/>
          <w:sz w:val="24"/>
        </w:rPr>
        <w:instrText xml:space="preserve"> </w:instrText>
      </w:r>
      <w:r>
        <w:rPr>
          <w:rStyle w:val="19"/>
          <w:sz w:val="24"/>
        </w:rPr>
        <w:fldChar w:fldCharType="separate"/>
      </w:r>
      <w:r>
        <w:rPr>
          <w:rStyle w:val="19"/>
          <w:rFonts w:hint="eastAsia"/>
          <w:sz w:val="24"/>
        </w:rPr>
        <w:t>第四章</w:t>
      </w:r>
      <w:r>
        <w:rPr>
          <w:rStyle w:val="19"/>
          <w:sz w:val="24"/>
        </w:rPr>
        <w:t xml:space="preserve"> </w:t>
      </w:r>
      <w:r>
        <w:rPr>
          <w:rStyle w:val="19"/>
          <w:rFonts w:hint="eastAsia"/>
          <w:sz w:val="24"/>
        </w:rPr>
        <w:t>风险管理评审结论</w:t>
      </w:r>
      <w:r>
        <w:rPr>
          <w:rStyle w:val="19"/>
          <w:sz w:val="24"/>
        </w:rPr>
        <w:tab/>
      </w:r>
      <w:r>
        <w:rPr>
          <w:rStyle w:val="19"/>
          <w:sz w:val="24"/>
        </w:rPr>
        <w:fldChar w:fldCharType="end"/>
      </w:r>
      <w:r>
        <w:rPr>
          <w:rStyle w:val="19"/>
          <w:rFonts w:hint="eastAsia"/>
          <w:color w:val="000000"/>
          <w:sz w:val="24"/>
        </w:rPr>
        <w:t>8</w:t>
      </w:r>
    </w:p>
    <w:p w14:paraId="7B3275F9">
      <w:pPr>
        <w:pStyle w:val="16"/>
        <w:rPr>
          <w:rFonts w:hint="eastAsia"/>
          <w:sz w:val="24"/>
        </w:rPr>
      </w:pPr>
      <w:r>
        <w:rPr>
          <w:rStyle w:val="19"/>
          <w:rFonts w:hint="eastAsia" w:eastAsia="黑体"/>
          <w:sz w:val="24"/>
        </w:rPr>
        <w:t>附件1</w:t>
      </w:r>
      <w:r>
        <w:rPr>
          <w:rStyle w:val="19"/>
          <w:sz w:val="24"/>
        </w:rPr>
        <w:fldChar w:fldCharType="begin"/>
      </w:r>
      <w:r>
        <w:rPr>
          <w:rStyle w:val="19"/>
          <w:sz w:val="24"/>
        </w:rPr>
        <w:instrText xml:space="preserve"> </w:instrText>
      </w:r>
      <w:r>
        <w:rPr>
          <w:rStyle w:val="19"/>
          <w:rFonts w:hint="eastAsia"/>
          <w:sz w:val="24"/>
        </w:rPr>
        <w:instrText xml:space="preserve">HYPERLINK "file:///C:\\DOCUME~1\\ADMINI~1\\LOCALS~1\\Temp\\Rar$DI00.375\\风险管理报告举例新版.doc" \l "_Toc106708018#_Toc106708018"</w:instrText>
      </w:r>
      <w:r>
        <w:rPr>
          <w:rStyle w:val="19"/>
          <w:sz w:val="24"/>
        </w:rPr>
        <w:instrText xml:space="preserve"> </w:instrText>
      </w:r>
      <w:r>
        <w:rPr>
          <w:rStyle w:val="19"/>
          <w:sz w:val="24"/>
        </w:rPr>
        <w:fldChar w:fldCharType="separate"/>
      </w:r>
      <w:r>
        <w:rPr>
          <w:rStyle w:val="19"/>
          <w:sz w:val="24"/>
        </w:rPr>
        <w:tab/>
      </w:r>
      <w:r>
        <w:rPr>
          <w:rStyle w:val="19"/>
          <w:sz w:val="24"/>
        </w:rPr>
        <w:fldChar w:fldCharType="end"/>
      </w:r>
      <w:r>
        <w:rPr>
          <w:rStyle w:val="19"/>
          <w:rFonts w:hint="eastAsia"/>
          <w:color w:val="000000"/>
          <w:sz w:val="24"/>
        </w:rPr>
        <w:t>9</w:t>
      </w:r>
    </w:p>
    <w:p w14:paraId="43EBBC3B">
      <w:pPr>
        <w:pStyle w:val="16"/>
        <w:rPr>
          <w:rFonts w:hint="eastAsia"/>
          <w:sz w:val="24"/>
        </w:rPr>
      </w:pPr>
      <w:r>
        <w:rPr>
          <w:rStyle w:val="19"/>
          <w:rFonts w:hint="eastAsia" w:eastAsia="黑体"/>
          <w:sz w:val="24"/>
        </w:rPr>
        <w:t>附件2</w:t>
      </w:r>
      <w:r>
        <w:rPr>
          <w:rStyle w:val="19"/>
          <w:sz w:val="24"/>
        </w:rPr>
        <w:fldChar w:fldCharType="begin"/>
      </w:r>
      <w:r>
        <w:rPr>
          <w:rStyle w:val="19"/>
          <w:sz w:val="24"/>
        </w:rPr>
        <w:instrText xml:space="preserve"> </w:instrText>
      </w:r>
      <w:r>
        <w:rPr>
          <w:rStyle w:val="19"/>
          <w:rFonts w:hint="eastAsia"/>
          <w:sz w:val="24"/>
        </w:rPr>
        <w:instrText xml:space="preserve">HYPERLINK "file:///C:\\DOCUME~1\\ADMINI~1\\LOCALS~1\\Temp\\Rar$DI00.375\\风险管理报告举例新版.doc" \l "_Toc106708019#_Toc106708019"</w:instrText>
      </w:r>
      <w:r>
        <w:rPr>
          <w:rStyle w:val="19"/>
          <w:sz w:val="24"/>
        </w:rPr>
        <w:instrText xml:space="preserve"> </w:instrText>
      </w:r>
      <w:r>
        <w:rPr>
          <w:rStyle w:val="19"/>
          <w:sz w:val="24"/>
        </w:rPr>
        <w:fldChar w:fldCharType="separate"/>
      </w:r>
      <w:r>
        <w:rPr>
          <w:rStyle w:val="19"/>
          <w:sz w:val="24"/>
        </w:rPr>
        <w:tab/>
      </w:r>
      <w:r>
        <w:rPr>
          <w:rStyle w:val="19"/>
          <w:sz w:val="24"/>
        </w:rPr>
        <w:fldChar w:fldCharType="end"/>
      </w:r>
      <w:r>
        <w:rPr>
          <w:rStyle w:val="19"/>
          <w:rFonts w:hint="eastAsia"/>
          <w:color w:val="000000"/>
          <w:sz w:val="24"/>
        </w:rPr>
        <w:t>11</w:t>
      </w:r>
    </w:p>
    <w:p w14:paraId="58863F3F">
      <w:pPr>
        <w:pStyle w:val="16"/>
        <w:rPr>
          <w:rStyle w:val="19"/>
          <w:rFonts w:hint="eastAsia"/>
          <w:sz w:val="24"/>
        </w:rPr>
      </w:pPr>
      <w:r>
        <w:rPr>
          <w:rStyle w:val="19"/>
          <w:rFonts w:hint="eastAsia" w:eastAsia="黑体"/>
          <w:sz w:val="24"/>
        </w:rPr>
        <w:t>附件3</w:t>
      </w:r>
      <w:r>
        <w:rPr>
          <w:rStyle w:val="19"/>
          <w:sz w:val="24"/>
        </w:rPr>
        <w:fldChar w:fldCharType="begin"/>
      </w:r>
      <w:r>
        <w:rPr>
          <w:rStyle w:val="19"/>
          <w:sz w:val="24"/>
        </w:rPr>
        <w:instrText xml:space="preserve"> </w:instrText>
      </w:r>
      <w:r>
        <w:rPr>
          <w:rStyle w:val="19"/>
          <w:rFonts w:hint="eastAsia"/>
          <w:sz w:val="24"/>
        </w:rPr>
        <w:instrText xml:space="preserve">HYPERLINK "file:///C:\\DOCUME~1\\ADMINI~1\\LOCALS~1\\Temp\\Rar$DI00.375\\风险管理报告举例新版.doc" \l "_Toc106708020#_Toc106708020"</w:instrText>
      </w:r>
      <w:r>
        <w:rPr>
          <w:rStyle w:val="19"/>
          <w:sz w:val="24"/>
        </w:rPr>
        <w:instrText xml:space="preserve"> </w:instrText>
      </w:r>
      <w:r>
        <w:rPr>
          <w:rStyle w:val="19"/>
          <w:sz w:val="24"/>
        </w:rPr>
        <w:fldChar w:fldCharType="separate"/>
      </w:r>
      <w:r>
        <w:rPr>
          <w:rStyle w:val="19"/>
          <w:sz w:val="24"/>
        </w:rPr>
        <w:tab/>
      </w:r>
      <w:r>
        <w:rPr>
          <w:rStyle w:val="19"/>
          <w:sz w:val="24"/>
        </w:rPr>
        <w:fldChar w:fldCharType="end"/>
      </w:r>
      <w:r>
        <w:rPr>
          <w:rStyle w:val="19"/>
          <w:rFonts w:hint="eastAsia"/>
          <w:color w:val="000000"/>
          <w:sz w:val="24"/>
        </w:rPr>
        <w:t>12</w:t>
      </w:r>
    </w:p>
    <w:p w14:paraId="07290FF1">
      <w:pPr>
        <w:pStyle w:val="16"/>
        <w:rPr>
          <w:rStyle w:val="19"/>
          <w:rFonts w:hint="eastAsia"/>
          <w:sz w:val="24"/>
        </w:rPr>
      </w:pPr>
      <w:r>
        <w:rPr>
          <w:rStyle w:val="19"/>
          <w:rFonts w:hint="eastAsia" w:eastAsia="黑体"/>
          <w:sz w:val="24"/>
        </w:rPr>
        <w:t>附件4</w:t>
      </w:r>
      <w:r>
        <w:rPr>
          <w:rStyle w:val="19"/>
          <w:sz w:val="24"/>
        </w:rPr>
        <w:fldChar w:fldCharType="begin"/>
      </w:r>
      <w:r>
        <w:rPr>
          <w:rStyle w:val="19"/>
          <w:sz w:val="24"/>
        </w:rPr>
        <w:instrText xml:space="preserve"> </w:instrText>
      </w:r>
      <w:r>
        <w:rPr>
          <w:rStyle w:val="19"/>
          <w:rFonts w:hint="eastAsia"/>
          <w:sz w:val="24"/>
        </w:rPr>
        <w:instrText xml:space="preserve">HYPERLINK "file:///C:\\DOCUME~1\\ADMINI~1\\LOCALS~1\\Temp\\Rar$DI00.375\\风险管理报告举例新版.doc" \l "_Toc106708020#_Toc106708020"</w:instrText>
      </w:r>
      <w:r>
        <w:rPr>
          <w:rStyle w:val="19"/>
          <w:sz w:val="24"/>
        </w:rPr>
        <w:instrText xml:space="preserve"> </w:instrText>
      </w:r>
      <w:r>
        <w:rPr>
          <w:rStyle w:val="19"/>
          <w:sz w:val="24"/>
        </w:rPr>
        <w:fldChar w:fldCharType="separate"/>
      </w:r>
      <w:r>
        <w:rPr>
          <w:rStyle w:val="19"/>
          <w:sz w:val="24"/>
        </w:rPr>
        <w:tab/>
      </w:r>
      <w:r>
        <w:rPr>
          <w:rStyle w:val="19"/>
          <w:sz w:val="24"/>
        </w:rPr>
        <w:fldChar w:fldCharType="end"/>
      </w:r>
      <w:r>
        <w:rPr>
          <w:rStyle w:val="19"/>
          <w:rFonts w:hint="eastAsia"/>
          <w:color w:val="000000"/>
          <w:sz w:val="24"/>
        </w:rPr>
        <w:t>15</w:t>
      </w:r>
    </w:p>
    <w:p w14:paraId="13E178F5">
      <w:pPr>
        <w:rPr>
          <w:rFonts w:hint="eastAsia"/>
          <w:sz w:val="24"/>
        </w:rPr>
      </w:pPr>
      <w:r>
        <w:rPr>
          <w:b/>
          <w:sz w:val="24"/>
        </w:rPr>
        <w:fldChar w:fldCharType="end"/>
      </w:r>
    </w:p>
    <w:p w14:paraId="61D798EE">
      <w:pPr>
        <w:rPr>
          <w:rFonts w:hint="eastAsia"/>
          <w:sz w:val="24"/>
        </w:rPr>
      </w:pPr>
    </w:p>
    <w:p w14:paraId="43DF899A">
      <w:pPr>
        <w:rPr>
          <w:rFonts w:hint="eastAsia"/>
          <w:sz w:val="24"/>
        </w:rPr>
      </w:pPr>
    </w:p>
    <w:p w14:paraId="093BDA71">
      <w:pPr>
        <w:rPr>
          <w:rFonts w:hint="eastAsia"/>
          <w:sz w:val="24"/>
        </w:rPr>
      </w:pPr>
    </w:p>
    <w:p w14:paraId="4CA6B6A5">
      <w:pPr>
        <w:rPr>
          <w:rFonts w:hint="eastAsia"/>
          <w:sz w:val="24"/>
        </w:rPr>
      </w:pPr>
    </w:p>
    <w:p w14:paraId="67EA9E91">
      <w:pPr>
        <w:rPr>
          <w:rFonts w:hint="eastAsia"/>
          <w:sz w:val="24"/>
        </w:rPr>
      </w:pPr>
    </w:p>
    <w:p w14:paraId="06D3EA42">
      <w:pPr>
        <w:rPr>
          <w:rFonts w:hint="eastAsia"/>
          <w:sz w:val="24"/>
        </w:rPr>
      </w:pPr>
    </w:p>
    <w:p w14:paraId="6A4EC9EA">
      <w:pPr>
        <w:rPr>
          <w:rFonts w:hint="eastAsia"/>
          <w:sz w:val="24"/>
        </w:rPr>
      </w:pPr>
    </w:p>
    <w:p w14:paraId="22346FA6">
      <w:pPr>
        <w:rPr>
          <w:rFonts w:hint="eastAsia"/>
          <w:sz w:val="24"/>
        </w:rPr>
      </w:pPr>
    </w:p>
    <w:p w14:paraId="310F49DF">
      <w:pPr>
        <w:rPr>
          <w:rFonts w:hint="eastAsia"/>
          <w:sz w:val="24"/>
        </w:rPr>
      </w:pPr>
    </w:p>
    <w:p w14:paraId="51A7D5B5">
      <w:pPr>
        <w:rPr>
          <w:rFonts w:hint="eastAsia"/>
          <w:sz w:val="24"/>
        </w:rPr>
      </w:pPr>
    </w:p>
    <w:p w14:paraId="0C1EEA8F">
      <w:pPr>
        <w:rPr>
          <w:rFonts w:hint="eastAsia"/>
          <w:sz w:val="24"/>
        </w:rPr>
      </w:pPr>
    </w:p>
    <w:p w14:paraId="38C6F083">
      <w:pPr>
        <w:rPr>
          <w:rFonts w:hint="eastAsia"/>
          <w:sz w:val="24"/>
        </w:rPr>
      </w:pPr>
    </w:p>
    <w:p w14:paraId="777F7790">
      <w:pPr>
        <w:rPr>
          <w:rFonts w:hint="eastAsia"/>
          <w:sz w:val="24"/>
        </w:rPr>
      </w:pPr>
    </w:p>
    <w:p w14:paraId="145B4171">
      <w:pPr>
        <w:rPr>
          <w:rFonts w:hint="eastAsia"/>
          <w:sz w:val="24"/>
        </w:rPr>
      </w:pPr>
    </w:p>
    <w:p w14:paraId="4946C020">
      <w:pPr>
        <w:rPr>
          <w:rFonts w:hint="eastAsia"/>
          <w:sz w:val="24"/>
        </w:rPr>
      </w:pPr>
    </w:p>
    <w:p w14:paraId="4B54855E">
      <w:pPr>
        <w:rPr>
          <w:rFonts w:hint="eastAsia"/>
          <w:sz w:val="24"/>
        </w:rPr>
      </w:pPr>
    </w:p>
    <w:p w14:paraId="487B7729">
      <w:pPr>
        <w:rPr>
          <w:rFonts w:hint="eastAsia"/>
          <w:sz w:val="24"/>
        </w:rPr>
      </w:pPr>
    </w:p>
    <w:p w14:paraId="72AA2FD8">
      <w:pPr>
        <w:rPr>
          <w:rFonts w:hint="eastAsia"/>
          <w:sz w:val="24"/>
        </w:rPr>
      </w:pPr>
    </w:p>
    <w:p w14:paraId="1CB939F2">
      <w:pPr>
        <w:rPr>
          <w:rFonts w:hint="eastAsia"/>
          <w:sz w:val="24"/>
        </w:rPr>
      </w:pPr>
    </w:p>
    <w:p w14:paraId="31C995BF">
      <w:pPr>
        <w:jc w:val="center"/>
        <w:rPr>
          <w:rFonts w:hint="eastAsia"/>
          <w:b/>
          <w:sz w:val="52"/>
          <w:szCs w:val="52"/>
        </w:rPr>
      </w:pPr>
      <w:r>
        <w:rPr>
          <w:rFonts w:hint="eastAsia"/>
          <w:b/>
          <w:sz w:val="52"/>
          <w:szCs w:val="52"/>
        </w:rPr>
        <w:t>第一章</w:t>
      </w:r>
      <w:r>
        <w:rPr>
          <w:b/>
          <w:sz w:val="52"/>
          <w:szCs w:val="52"/>
        </w:rPr>
        <w:t xml:space="preserve"> </w:t>
      </w:r>
      <w:r>
        <w:rPr>
          <w:rFonts w:hint="eastAsia"/>
          <w:b/>
          <w:sz w:val="52"/>
          <w:szCs w:val="52"/>
        </w:rPr>
        <w:t>综 述</w:t>
      </w:r>
    </w:p>
    <w:p w14:paraId="30CED279">
      <w:pPr>
        <w:rPr>
          <w:rFonts w:hint="eastAsia"/>
          <w:b/>
          <w:sz w:val="28"/>
          <w:szCs w:val="28"/>
        </w:rPr>
      </w:pPr>
    </w:p>
    <w:p w14:paraId="039CB6FD">
      <w:pPr>
        <w:rPr>
          <w:rFonts w:hint="eastAsia"/>
          <w:b/>
          <w:sz w:val="32"/>
          <w:szCs w:val="32"/>
        </w:rPr>
      </w:pPr>
      <w:r>
        <w:rPr>
          <w:rFonts w:hint="eastAsia"/>
          <w:b/>
          <w:sz w:val="32"/>
          <w:szCs w:val="32"/>
        </w:rPr>
        <w:t>1、产品简介</w:t>
      </w:r>
    </w:p>
    <w:p w14:paraId="03A7ECBB">
      <w:pPr>
        <w:spacing w:line="360" w:lineRule="auto"/>
        <w:rPr>
          <w:rFonts w:hint="eastAsia"/>
          <w:b/>
          <w:color w:val="FF0000"/>
          <w:szCs w:val="21"/>
        </w:rPr>
      </w:pPr>
      <w:r>
        <w:rPr>
          <w:rFonts w:hint="eastAsia"/>
          <w:b/>
          <w:color w:val="FF0000"/>
          <w:szCs w:val="21"/>
        </w:rPr>
        <w:t>原理 结构 功能特点等</w:t>
      </w:r>
    </w:p>
    <w:p w14:paraId="5E391EC9">
      <w:pPr>
        <w:spacing w:line="360" w:lineRule="auto"/>
        <w:rPr>
          <w:rFonts w:hint="eastAsia"/>
          <w:szCs w:val="21"/>
        </w:rPr>
      </w:pPr>
      <w:r>
        <w:rPr>
          <w:rFonts w:hint="eastAsia"/>
          <w:b/>
          <w:szCs w:val="21"/>
        </w:rPr>
        <w:t>产品外形图如下</w:t>
      </w:r>
      <w:r>
        <w:rPr>
          <w:rFonts w:hint="eastAsia"/>
          <w:szCs w:val="21"/>
        </w:rPr>
        <w:t>：</w:t>
      </w:r>
    </w:p>
    <w:p w14:paraId="0137A467">
      <w:pPr>
        <w:spacing w:line="360" w:lineRule="auto"/>
        <w:rPr>
          <w:rFonts w:hint="eastAsia"/>
          <w:sz w:val="24"/>
        </w:rPr>
      </w:pPr>
    </w:p>
    <w:p w14:paraId="1F25BA66">
      <w:pPr>
        <w:spacing w:line="360" w:lineRule="auto"/>
        <w:rPr>
          <w:rFonts w:hint="eastAsia"/>
          <w:sz w:val="24"/>
        </w:rPr>
      </w:pPr>
    </w:p>
    <w:p w14:paraId="1BA45D3E">
      <w:pPr>
        <w:spacing w:line="360" w:lineRule="auto"/>
        <w:rPr>
          <w:rFonts w:hint="eastAsia"/>
          <w:sz w:val="24"/>
        </w:rPr>
      </w:pPr>
    </w:p>
    <w:p w14:paraId="256ED981">
      <w:pPr>
        <w:spacing w:line="360" w:lineRule="auto"/>
        <w:rPr>
          <w:rFonts w:hint="eastAsia"/>
          <w:sz w:val="24"/>
        </w:rPr>
      </w:pPr>
    </w:p>
    <w:p w14:paraId="064B7B68">
      <w:pPr>
        <w:spacing w:line="360" w:lineRule="auto"/>
        <w:rPr>
          <w:rFonts w:hint="eastAsia"/>
          <w:sz w:val="24"/>
        </w:rPr>
      </w:pPr>
    </w:p>
    <w:p w14:paraId="4AA8AD97">
      <w:pPr>
        <w:spacing w:line="360" w:lineRule="auto"/>
        <w:rPr>
          <w:rFonts w:hint="eastAsia"/>
          <w:sz w:val="24"/>
        </w:rPr>
      </w:pPr>
    </w:p>
    <w:p w14:paraId="11D5028F">
      <w:pPr>
        <w:spacing w:line="360" w:lineRule="auto"/>
        <w:rPr>
          <w:rFonts w:hint="eastAsia"/>
          <w:sz w:val="24"/>
        </w:rPr>
      </w:pPr>
    </w:p>
    <w:p w14:paraId="28181817">
      <w:pPr>
        <w:spacing w:line="360" w:lineRule="auto"/>
        <w:rPr>
          <w:rFonts w:hint="eastAsia"/>
          <w:sz w:val="24"/>
        </w:rPr>
      </w:pPr>
    </w:p>
    <w:p w14:paraId="4370A087">
      <w:pPr>
        <w:spacing w:line="360" w:lineRule="auto"/>
        <w:rPr>
          <w:rFonts w:hint="eastAsia"/>
          <w:sz w:val="24"/>
        </w:rPr>
      </w:pPr>
    </w:p>
    <w:p w14:paraId="6D85A6D1">
      <w:pPr>
        <w:rPr>
          <w:rFonts w:hint="eastAsia"/>
          <w:b/>
          <w:sz w:val="32"/>
          <w:szCs w:val="32"/>
        </w:rPr>
      </w:pPr>
      <w:r>
        <w:rPr>
          <w:rFonts w:hint="eastAsia"/>
          <w:b/>
          <w:sz w:val="32"/>
          <w:szCs w:val="32"/>
        </w:rPr>
        <w:t>2、风险管理计划和实施情况简述</w:t>
      </w:r>
    </w:p>
    <w:p w14:paraId="58C11C05">
      <w:pPr>
        <w:spacing w:line="360" w:lineRule="auto"/>
        <w:ind w:firstLine="420" w:firstLineChars="200"/>
        <w:rPr>
          <w:rFonts w:hint="eastAsia"/>
        </w:rPr>
      </w:pPr>
      <w:r>
        <w:rPr>
          <w:rFonts w:hint="eastAsia"/>
        </w:rPr>
        <w:t>于2007年开始策划立项。立项的同时。我们针对该产品进行了风险管理活动的策划，制定了风险管理计划。</w:t>
      </w:r>
    </w:p>
    <w:p w14:paraId="2253EE44">
      <w:pPr>
        <w:spacing w:line="360" w:lineRule="auto"/>
        <w:ind w:firstLine="420" w:firstLineChars="200"/>
        <w:rPr>
          <w:rFonts w:hint="eastAsia"/>
        </w:rPr>
      </w:pPr>
      <w:r>
        <w:rPr>
          <w:rFonts w:hint="eastAsia"/>
        </w:rPr>
        <w:t>该风险管理计划确定了的风险可接受准则，对产品设计开发阶段（包括试生产阶段）的风险管理活动、风险管理活动有关人员的职责和权限以及生产和生产后信息的获得方法的评审要求进行了安排。</w:t>
      </w:r>
    </w:p>
    <w:p w14:paraId="02FA847F">
      <w:pPr>
        <w:spacing w:line="360" w:lineRule="auto"/>
        <w:ind w:firstLine="420" w:firstLineChars="200"/>
        <w:rPr>
          <w:rFonts w:hint="eastAsia"/>
        </w:rPr>
      </w:pPr>
      <w:r>
        <w:rPr>
          <w:rFonts w:hint="eastAsia"/>
        </w:rPr>
        <w:t>公司组成了风险管理小组，确定了该项目的风险管理负责人。确保该项目的风险管理活动按照风险管理计划有效的执行。</w:t>
      </w:r>
    </w:p>
    <w:p w14:paraId="0BAED8DD">
      <w:pPr>
        <w:spacing w:line="360" w:lineRule="auto"/>
        <w:ind w:firstLine="420" w:firstLineChars="200"/>
        <w:rPr>
          <w:rFonts w:hint="eastAsia"/>
          <w:b/>
          <w:sz w:val="36"/>
          <w:szCs w:val="36"/>
        </w:rPr>
      </w:pPr>
      <w:r>
        <w:rPr>
          <w:rFonts w:hint="eastAsia"/>
        </w:rPr>
        <w:t>在产品的设计和项目开发阶段，风险管理小组共进行了一次风险管理评审，形成了相关的风险管理文档。</w:t>
      </w:r>
    </w:p>
    <w:p w14:paraId="2A57D30D">
      <w:pPr>
        <w:rPr>
          <w:rFonts w:hint="eastAsia"/>
          <w:b/>
          <w:sz w:val="32"/>
          <w:szCs w:val="32"/>
        </w:rPr>
      </w:pPr>
    </w:p>
    <w:p w14:paraId="67D9C694">
      <w:pPr>
        <w:rPr>
          <w:rFonts w:hint="eastAsia"/>
          <w:b/>
          <w:sz w:val="32"/>
          <w:szCs w:val="32"/>
        </w:rPr>
      </w:pPr>
      <w:r>
        <w:rPr>
          <w:b/>
          <w:sz w:val="32"/>
          <w:szCs w:val="32"/>
        </w:rPr>
        <w:t>3</w:t>
      </w:r>
      <w:r>
        <w:rPr>
          <w:rFonts w:hint="eastAsia"/>
          <w:b/>
          <w:sz w:val="32"/>
          <w:szCs w:val="32"/>
        </w:rPr>
        <w:t>、此次风险管理评审目的</w:t>
      </w:r>
      <w:r>
        <w:rPr>
          <w:b/>
          <w:sz w:val="32"/>
          <w:szCs w:val="32"/>
        </w:rPr>
        <w:t xml:space="preserve"> </w:t>
      </w:r>
    </w:p>
    <w:p w14:paraId="43CF2542">
      <w:pPr>
        <w:spacing w:line="360" w:lineRule="auto"/>
        <w:ind w:firstLine="411" w:firstLineChars="196"/>
        <w:rPr>
          <w:rFonts w:hint="eastAsia"/>
          <w:b/>
          <w:sz w:val="36"/>
          <w:szCs w:val="36"/>
        </w:rPr>
      </w:pPr>
      <w:r>
        <w:rPr>
          <w:rFonts w:hint="eastAsia"/>
        </w:rPr>
        <w:t>本次风险管理的评审目的是通过对产品在上市前各阶段风险管理活动进行总体评价，确保风险管理计划已经圆满地完成，并且通过对该产品的风险分析、风险评价和风险控制，以及综合剩余风险的可接受性评价，和对生产和生产后信息获得方法的评审，证实对产品的风险已进行了有效管理，并且控制在可接受范围内。</w:t>
      </w:r>
      <w:r>
        <w:t xml:space="preserve"> </w:t>
      </w:r>
    </w:p>
    <w:p w14:paraId="3DC713D2">
      <w:pPr>
        <w:rPr>
          <w:rFonts w:hint="eastAsia"/>
          <w:b/>
          <w:sz w:val="32"/>
          <w:szCs w:val="32"/>
        </w:rPr>
      </w:pPr>
    </w:p>
    <w:p w14:paraId="05C73F3F">
      <w:pPr>
        <w:rPr>
          <w:rFonts w:hint="eastAsia"/>
          <w:b/>
          <w:sz w:val="32"/>
          <w:szCs w:val="32"/>
        </w:rPr>
      </w:pPr>
      <w:r>
        <w:rPr>
          <w:b/>
          <w:sz w:val="32"/>
          <w:szCs w:val="32"/>
        </w:rPr>
        <w:t>4</w:t>
      </w:r>
      <w:r>
        <w:rPr>
          <w:rFonts w:hint="eastAsia"/>
          <w:b/>
          <w:sz w:val="32"/>
          <w:szCs w:val="32"/>
        </w:rPr>
        <w:t>、风险管理评审小组成员及其职责</w:t>
      </w:r>
      <w:r>
        <w:rPr>
          <w:b/>
          <w:sz w:val="32"/>
          <w:szCs w:val="32"/>
        </w:rPr>
        <w:t xml:space="preserve"> </w:t>
      </w:r>
    </w:p>
    <w:p w14:paraId="27A3D565">
      <w:pPr>
        <w:pStyle w:val="20"/>
        <w:rPr>
          <w:rFonts w:hint="eastAsia" w:ascii="黑体" w:eastAsia="黑体" w:cs="黑体"/>
          <w:b/>
          <w:sz w:val="23"/>
          <w:szCs w:val="23"/>
        </w:rPr>
      </w:pPr>
    </w:p>
    <w:tbl>
      <w:tblPr>
        <w:tblStyle w:val="17"/>
        <w:tblW w:w="8113"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6"/>
        <w:gridCol w:w="2221"/>
        <w:gridCol w:w="2226"/>
      </w:tblGrid>
      <w:tr w14:paraId="41D5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3666" w:type="dxa"/>
            <w:tcBorders>
              <w:top w:val="single" w:color="000000" w:sz="8" w:space="0"/>
              <w:left w:val="single" w:color="000000" w:sz="8" w:space="0"/>
              <w:bottom w:val="single" w:color="000000" w:sz="8" w:space="0"/>
              <w:right w:val="single" w:color="000000" w:sz="8" w:space="0"/>
            </w:tcBorders>
            <w:shd w:val="clear" w:color="auto" w:fill="F3F3F3"/>
            <w:vAlign w:val="center"/>
          </w:tcPr>
          <w:p w14:paraId="4587815F">
            <w:pPr>
              <w:autoSpaceDE w:val="0"/>
              <w:autoSpaceDN w:val="0"/>
              <w:adjustRightInd w:val="0"/>
              <w:jc w:val="center"/>
              <w:rPr>
                <w:rFonts w:ascii="宋体" w:cs="宋体"/>
                <w:color w:val="000000"/>
                <w:kern w:val="0"/>
                <w:sz w:val="25"/>
                <w:szCs w:val="25"/>
              </w:rPr>
            </w:pPr>
            <w:r>
              <w:rPr>
                <w:rFonts w:hint="eastAsia" w:ascii="宋体" w:cs="宋体"/>
                <w:color w:val="000000"/>
                <w:kern w:val="0"/>
                <w:sz w:val="25"/>
                <w:szCs w:val="25"/>
              </w:rPr>
              <w:t>评审人员</w:t>
            </w:r>
          </w:p>
        </w:tc>
        <w:tc>
          <w:tcPr>
            <w:tcW w:w="2221" w:type="dxa"/>
            <w:tcBorders>
              <w:top w:val="single" w:color="000000" w:sz="8" w:space="0"/>
              <w:left w:val="single" w:color="000000" w:sz="8" w:space="0"/>
              <w:bottom w:val="single" w:color="000000" w:sz="8" w:space="0"/>
              <w:right w:val="single" w:color="000000" w:sz="8" w:space="0"/>
            </w:tcBorders>
            <w:shd w:val="clear" w:color="auto" w:fill="F3F3F3"/>
            <w:vAlign w:val="center"/>
          </w:tcPr>
          <w:p w14:paraId="568DE887">
            <w:pPr>
              <w:autoSpaceDE w:val="0"/>
              <w:autoSpaceDN w:val="0"/>
              <w:adjustRightInd w:val="0"/>
              <w:jc w:val="center"/>
              <w:rPr>
                <w:rFonts w:ascii="宋体" w:cs="宋体"/>
                <w:color w:val="000000"/>
                <w:kern w:val="0"/>
                <w:sz w:val="25"/>
                <w:szCs w:val="25"/>
              </w:rPr>
            </w:pPr>
            <w:r>
              <w:rPr>
                <w:rFonts w:hint="eastAsia" w:ascii="宋体" w:cs="宋体"/>
                <w:color w:val="000000"/>
                <w:kern w:val="0"/>
                <w:sz w:val="25"/>
                <w:szCs w:val="25"/>
              </w:rPr>
              <w:t>部 门</w:t>
            </w:r>
          </w:p>
        </w:tc>
        <w:tc>
          <w:tcPr>
            <w:tcW w:w="2226" w:type="dxa"/>
            <w:tcBorders>
              <w:top w:val="single" w:color="000000" w:sz="8" w:space="0"/>
              <w:left w:val="single" w:color="000000" w:sz="8" w:space="0"/>
              <w:bottom w:val="single" w:color="000000" w:sz="8" w:space="0"/>
              <w:right w:val="single" w:color="000000" w:sz="8" w:space="0"/>
            </w:tcBorders>
            <w:shd w:val="clear" w:color="auto" w:fill="F3F3F3"/>
            <w:vAlign w:val="center"/>
          </w:tcPr>
          <w:p w14:paraId="632510AA">
            <w:pPr>
              <w:autoSpaceDE w:val="0"/>
              <w:autoSpaceDN w:val="0"/>
              <w:adjustRightInd w:val="0"/>
              <w:jc w:val="center"/>
              <w:rPr>
                <w:rFonts w:ascii="宋体" w:cs="宋体"/>
                <w:color w:val="000000"/>
                <w:kern w:val="0"/>
                <w:sz w:val="25"/>
                <w:szCs w:val="25"/>
              </w:rPr>
            </w:pPr>
            <w:r>
              <w:rPr>
                <w:rFonts w:hint="eastAsia" w:ascii="宋体" w:cs="宋体"/>
                <w:color w:val="000000"/>
                <w:kern w:val="0"/>
                <w:sz w:val="25"/>
                <w:szCs w:val="25"/>
              </w:rPr>
              <w:t>职 务</w:t>
            </w:r>
          </w:p>
        </w:tc>
      </w:tr>
      <w:tr w14:paraId="47F5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3666" w:type="dxa"/>
            <w:tcBorders>
              <w:top w:val="single" w:color="000000" w:sz="8" w:space="0"/>
              <w:left w:val="single" w:color="000000" w:sz="8" w:space="0"/>
              <w:bottom w:val="single" w:color="000000" w:sz="8" w:space="0"/>
              <w:right w:val="single" w:color="000000" w:sz="8" w:space="0"/>
            </w:tcBorders>
            <w:vAlign w:val="center"/>
          </w:tcPr>
          <w:p w14:paraId="309AF082">
            <w:pPr>
              <w:autoSpaceDE w:val="0"/>
              <w:autoSpaceDN w:val="0"/>
              <w:adjustRightInd w:val="0"/>
              <w:jc w:val="center"/>
              <w:rPr>
                <w:color w:val="000000"/>
                <w:kern w:val="0"/>
                <w:sz w:val="23"/>
                <w:szCs w:val="23"/>
              </w:rPr>
            </w:pPr>
          </w:p>
        </w:tc>
        <w:tc>
          <w:tcPr>
            <w:tcW w:w="2221" w:type="dxa"/>
            <w:tcBorders>
              <w:top w:val="single" w:color="000000" w:sz="8" w:space="0"/>
              <w:left w:val="single" w:color="000000" w:sz="8" w:space="0"/>
              <w:bottom w:val="single" w:color="000000" w:sz="8" w:space="0"/>
              <w:right w:val="single" w:color="000000" w:sz="8" w:space="0"/>
            </w:tcBorders>
            <w:vAlign w:val="center"/>
          </w:tcPr>
          <w:p w14:paraId="730E565A">
            <w:pPr>
              <w:autoSpaceDE w:val="0"/>
              <w:autoSpaceDN w:val="0"/>
              <w:adjustRightInd w:val="0"/>
              <w:jc w:val="center"/>
              <w:rPr>
                <w:rFonts w:ascii="宋体" w:cs="宋体"/>
                <w:color w:val="000000"/>
                <w:kern w:val="0"/>
                <w:sz w:val="23"/>
                <w:szCs w:val="23"/>
              </w:rPr>
            </w:pPr>
            <w:r>
              <w:rPr>
                <w:rFonts w:hint="eastAsia" w:ascii="宋体" w:cs="宋体"/>
                <w:color w:val="000000"/>
                <w:kern w:val="0"/>
                <w:sz w:val="23"/>
                <w:szCs w:val="23"/>
              </w:rPr>
              <w:t>总经理</w:t>
            </w:r>
          </w:p>
        </w:tc>
        <w:tc>
          <w:tcPr>
            <w:tcW w:w="2226" w:type="dxa"/>
            <w:tcBorders>
              <w:top w:val="single" w:color="000000" w:sz="8" w:space="0"/>
              <w:left w:val="single" w:color="000000" w:sz="8" w:space="0"/>
              <w:bottom w:val="single" w:color="000000" w:sz="8" w:space="0"/>
              <w:right w:val="single" w:color="000000" w:sz="8" w:space="0"/>
            </w:tcBorders>
            <w:vAlign w:val="center"/>
          </w:tcPr>
          <w:p w14:paraId="04184CF2">
            <w:pPr>
              <w:autoSpaceDE w:val="0"/>
              <w:autoSpaceDN w:val="0"/>
              <w:adjustRightInd w:val="0"/>
              <w:jc w:val="center"/>
              <w:rPr>
                <w:rFonts w:ascii="宋体" w:cs="宋体"/>
                <w:color w:val="000000"/>
                <w:kern w:val="0"/>
                <w:sz w:val="23"/>
                <w:szCs w:val="23"/>
              </w:rPr>
            </w:pPr>
            <w:r>
              <w:rPr>
                <w:rFonts w:hint="eastAsia" w:ascii="宋体" w:cs="宋体"/>
                <w:color w:val="000000"/>
                <w:kern w:val="0"/>
                <w:sz w:val="23"/>
                <w:szCs w:val="23"/>
              </w:rPr>
              <w:t>评审组组长</w:t>
            </w:r>
          </w:p>
        </w:tc>
      </w:tr>
      <w:tr w14:paraId="6826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666" w:type="dxa"/>
            <w:tcBorders>
              <w:top w:val="single" w:color="000000" w:sz="8" w:space="0"/>
              <w:left w:val="single" w:color="000000" w:sz="8" w:space="0"/>
              <w:bottom w:val="single" w:color="auto" w:sz="4" w:space="0"/>
              <w:right w:val="single" w:color="000000" w:sz="8" w:space="0"/>
            </w:tcBorders>
            <w:vAlign w:val="center"/>
          </w:tcPr>
          <w:p w14:paraId="49616B59">
            <w:pPr>
              <w:autoSpaceDE w:val="0"/>
              <w:autoSpaceDN w:val="0"/>
              <w:adjustRightInd w:val="0"/>
              <w:jc w:val="center"/>
              <w:rPr>
                <w:color w:val="000000"/>
                <w:kern w:val="0"/>
                <w:sz w:val="23"/>
                <w:szCs w:val="23"/>
              </w:rPr>
            </w:pPr>
          </w:p>
        </w:tc>
        <w:tc>
          <w:tcPr>
            <w:tcW w:w="2221" w:type="dxa"/>
            <w:tcBorders>
              <w:top w:val="single" w:color="000000" w:sz="8" w:space="0"/>
              <w:left w:val="single" w:color="000000" w:sz="8" w:space="0"/>
              <w:bottom w:val="single" w:color="auto" w:sz="4" w:space="0"/>
              <w:right w:val="single" w:color="000000" w:sz="8" w:space="0"/>
            </w:tcBorders>
            <w:vAlign w:val="center"/>
          </w:tcPr>
          <w:p w14:paraId="0C068AE9">
            <w:pPr>
              <w:autoSpaceDE w:val="0"/>
              <w:autoSpaceDN w:val="0"/>
              <w:adjustRightInd w:val="0"/>
              <w:jc w:val="center"/>
              <w:rPr>
                <w:rFonts w:ascii="宋体" w:cs="宋体"/>
                <w:color w:val="000000"/>
                <w:kern w:val="0"/>
                <w:sz w:val="23"/>
                <w:szCs w:val="23"/>
              </w:rPr>
            </w:pPr>
            <w:r>
              <w:rPr>
                <w:rFonts w:hint="eastAsia" w:ascii="宋体" w:cs="宋体"/>
                <w:color w:val="000000"/>
                <w:kern w:val="0"/>
                <w:sz w:val="23"/>
                <w:szCs w:val="23"/>
              </w:rPr>
              <w:t>管  代</w:t>
            </w:r>
          </w:p>
        </w:tc>
        <w:tc>
          <w:tcPr>
            <w:tcW w:w="2226" w:type="dxa"/>
            <w:tcBorders>
              <w:top w:val="single" w:color="000000" w:sz="8" w:space="0"/>
              <w:left w:val="single" w:color="000000" w:sz="8" w:space="0"/>
              <w:bottom w:val="single" w:color="auto" w:sz="4" w:space="0"/>
              <w:right w:val="single" w:color="000000" w:sz="8" w:space="0"/>
            </w:tcBorders>
            <w:vAlign w:val="center"/>
          </w:tcPr>
          <w:p w14:paraId="372A9DBB">
            <w:pPr>
              <w:autoSpaceDE w:val="0"/>
              <w:autoSpaceDN w:val="0"/>
              <w:adjustRightInd w:val="0"/>
              <w:jc w:val="center"/>
              <w:rPr>
                <w:rFonts w:hint="eastAsia" w:ascii="宋体" w:cs="宋体"/>
                <w:color w:val="000000"/>
                <w:kern w:val="0"/>
                <w:sz w:val="23"/>
                <w:szCs w:val="23"/>
              </w:rPr>
            </w:pPr>
            <w:r>
              <w:rPr>
                <w:rFonts w:hint="eastAsia" w:ascii="宋体" w:cs="宋体"/>
                <w:color w:val="000000"/>
                <w:kern w:val="0"/>
                <w:sz w:val="23"/>
                <w:szCs w:val="23"/>
              </w:rPr>
              <w:t>组 员</w:t>
            </w:r>
          </w:p>
        </w:tc>
      </w:tr>
      <w:tr w14:paraId="7A48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666" w:type="dxa"/>
            <w:tcBorders>
              <w:top w:val="single" w:color="auto" w:sz="4" w:space="0"/>
              <w:left w:val="single" w:color="000000" w:sz="8" w:space="0"/>
              <w:bottom w:val="single" w:color="auto" w:sz="4" w:space="0"/>
              <w:right w:val="single" w:color="000000" w:sz="8" w:space="0"/>
            </w:tcBorders>
            <w:vAlign w:val="center"/>
          </w:tcPr>
          <w:p w14:paraId="6E76ADA4">
            <w:pPr>
              <w:autoSpaceDE w:val="0"/>
              <w:autoSpaceDN w:val="0"/>
              <w:adjustRightInd w:val="0"/>
              <w:jc w:val="center"/>
              <w:rPr>
                <w:rFonts w:hint="eastAsia" w:ascii="宋体" w:cs="宋体"/>
                <w:color w:val="000000"/>
                <w:kern w:val="0"/>
                <w:sz w:val="23"/>
                <w:szCs w:val="23"/>
              </w:rPr>
            </w:pPr>
          </w:p>
        </w:tc>
        <w:tc>
          <w:tcPr>
            <w:tcW w:w="2221" w:type="dxa"/>
            <w:tcBorders>
              <w:top w:val="single" w:color="auto" w:sz="4" w:space="0"/>
              <w:left w:val="single" w:color="000000" w:sz="8" w:space="0"/>
              <w:bottom w:val="single" w:color="000000" w:sz="8" w:space="0"/>
              <w:right w:val="single" w:color="000000" w:sz="8" w:space="0"/>
            </w:tcBorders>
            <w:vAlign w:val="center"/>
          </w:tcPr>
          <w:p w14:paraId="46B7E3FF">
            <w:pPr>
              <w:autoSpaceDE w:val="0"/>
              <w:autoSpaceDN w:val="0"/>
              <w:adjustRightInd w:val="0"/>
              <w:jc w:val="center"/>
              <w:rPr>
                <w:rFonts w:hint="eastAsia" w:ascii="宋体" w:cs="宋体"/>
                <w:color w:val="000000"/>
                <w:kern w:val="0"/>
                <w:sz w:val="23"/>
                <w:szCs w:val="23"/>
              </w:rPr>
            </w:pPr>
            <w:r>
              <w:rPr>
                <w:rFonts w:hint="eastAsia" w:ascii="宋体" w:cs="宋体"/>
                <w:color w:val="000000"/>
                <w:kern w:val="0"/>
                <w:sz w:val="23"/>
                <w:szCs w:val="23"/>
              </w:rPr>
              <w:t>技术部</w:t>
            </w:r>
          </w:p>
        </w:tc>
        <w:tc>
          <w:tcPr>
            <w:tcW w:w="2226" w:type="dxa"/>
            <w:tcBorders>
              <w:top w:val="single" w:color="auto" w:sz="4" w:space="0"/>
              <w:left w:val="single" w:color="000000" w:sz="8" w:space="0"/>
              <w:bottom w:val="single" w:color="000000" w:sz="8" w:space="0"/>
              <w:right w:val="single" w:color="000000" w:sz="8" w:space="0"/>
            </w:tcBorders>
            <w:vAlign w:val="center"/>
          </w:tcPr>
          <w:p w14:paraId="23776319">
            <w:pPr>
              <w:autoSpaceDE w:val="0"/>
              <w:autoSpaceDN w:val="0"/>
              <w:adjustRightInd w:val="0"/>
              <w:jc w:val="center"/>
              <w:rPr>
                <w:rFonts w:hint="eastAsia" w:ascii="宋体" w:cs="宋体"/>
                <w:color w:val="000000"/>
                <w:kern w:val="0"/>
                <w:sz w:val="23"/>
                <w:szCs w:val="23"/>
              </w:rPr>
            </w:pPr>
            <w:r>
              <w:rPr>
                <w:rFonts w:hint="eastAsia" w:ascii="宋体" w:cs="宋体"/>
                <w:color w:val="000000"/>
                <w:kern w:val="0"/>
                <w:sz w:val="23"/>
                <w:szCs w:val="23"/>
              </w:rPr>
              <w:t>组 员</w:t>
            </w:r>
          </w:p>
        </w:tc>
      </w:tr>
      <w:tr w14:paraId="508F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3666" w:type="dxa"/>
            <w:tcBorders>
              <w:top w:val="single" w:color="auto" w:sz="4" w:space="0"/>
              <w:left w:val="single" w:color="000000" w:sz="8" w:space="0"/>
              <w:bottom w:val="single" w:color="000000" w:sz="8" w:space="0"/>
              <w:right w:val="single" w:color="auto" w:sz="4" w:space="0"/>
            </w:tcBorders>
            <w:vAlign w:val="center"/>
          </w:tcPr>
          <w:p w14:paraId="5007FBA1">
            <w:pPr>
              <w:autoSpaceDE w:val="0"/>
              <w:autoSpaceDN w:val="0"/>
              <w:adjustRightInd w:val="0"/>
              <w:jc w:val="center"/>
              <w:rPr>
                <w:color w:val="000000"/>
                <w:kern w:val="0"/>
                <w:sz w:val="23"/>
                <w:szCs w:val="23"/>
              </w:rPr>
            </w:pPr>
          </w:p>
        </w:tc>
        <w:tc>
          <w:tcPr>
            <w:tcW w:w="2221" w:type="dxa"/>
            <w:tcBorders>
              <w:top w:val="single" w:color="000000" w:sz="8" w:space="0"/>
              <w:left w:val="single" w:color="auto" w:sz="4" w:space="0"/>
              <w:bottom w:val="single" w:color="000000" w:sz="8" w:space="0"/>
              <w:right w:val="single" w:color="000000" w:sz="8" w:space="0"/>
            </w:tcBorders>
            <w:vAlign w:val="center"/>
          </w:tcPr>
          <w:p w14:paraId="47DA5156">
            <w:pPr>
              <w:autoSpaceDE w:val="0"/>
              <w:autoSpaceDN w:val="0"/>
              <w:adjustRightInd w:val="0"/>
              <w:jc w:val="center"/>
              <w:rPr>
                <w:rFonts w:ascii="宋体" w:cs="宋体"/>
                <w:color w:val="000000"/>
                <w:kern w:val="0"/>
                <w:sz w:val="23"/>
                <w:szCs w:val="23"/>
              </w:rPr>
            </w:pPr>
            <w:r>
              <w:rPr>
                <w:rFonts w:hint="eastAsia" w:ascii="宋体" w:cs="宋体"/>
                <w:color w:val="000000"/>
                <w:kern w:val="0"/>
                <w:sz w:val="23"/>
                <w:szCs w:val="23"/>
              </w:rPr>
              <w:t>生产部</w:t>
            </w:r>
          </w:p>
        </w:tc>
        <w:tc>
          <w:tcPr>
            <w:tcW w:w="2226" w:type="dxa"/>
            <w:tcBorders>
              <w:top w:val="single" w:color="000000" w:sz="8" w:space="0"/>
              <w:left w:val="single" w:color="000000" w:sz="8" w:space="0"/>
              <w:bottom w:val="single" w:color="000000" w:sz="8" w:space="0"/>
              <w:right w:val="single" w:color="000000" w:sz="8" w:space="0"/>
            </w:tcBorders>
            <w:vAlign w:val="center"/>
          </w:tcPr>
          <w:p w14:paraId="0BE8C1BD">
            <w:pPr>
              <w:autoSpaceDE w:val="0"/>
              <w:autoSpaceDN w:val="0"/>
              <w:adjustRightInd w:val="0"/>
              <w:jc w:val="center"/>
              <w:rPr>
                <w:rFonts w:ascii="宋体" w:cs="宋体"/>
                <w:color w:val="000000"/>
                <w:kern w:val="0"/>
                <w:sz w:val="23"/>
                <w:szCs w:val="23"/>
              </w:rPr>
            </w:pPr>
            <w:r>
              <w:rPr>
                <w:rFonts w:hint="eastAsia" w:ascii="宋体" w:cs="宋体"/>
                <w:color w:val="000000"/>
                <w:kern w:val="0"/>
                <w:sz w:val="23"/>
                <w:szCs w:val="23"/>
              </w:rPr>
              <w:t>组 员</w:t>
            </w:r>
          </w:p>
        </w:tc>
      </w:tr>
      <w:tr w14:paraId="5D47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3666" w:type="dxa"/>
            <w:tcBorders>
              <w:top w:val="single" w:color="000000" w:sz="8" w:space="0"/>
              <w:left w:val="single" w:color="000000" w:sz="8" w:space="0"/>
              <w:bottom w:val="single" w:color="000000" w:sz="8" w:space="0"/>
              <w:right w:val="single" w:color="auto" w:sz="4" w:space="0"/>
            </w:tcBorders>
            <w:vAlign w:val="center"/>
          </w:tcPr>
          <w:p w14:paraId="10508ED6">
            <w:pPr>
              <w:autoSpaceDE w:val="0"/>
              <w:autoSpaceDN w:val="0"/>
              <w:adjustRightInd w:val="0"/>
              <w:jc w:val="center"/>
              <w:rPr>
                <w:rFonts w:hint="eastAsia" w:ascii="宋体" w:cs="宋体"/>
                <w:color w:val="000000"/>
                <w:kern w:val="0"/>
                <w:sz w:val="23"/>
                <w:szCs w:val="23"/>
              </w:rPr>
            </w:pPr>
          </w:p>
        </w:tc>
        <w:tc>
          <w:tcPr>
            <w:tcW w:w="2221" w:type="dxa"/>
            <w:tcBorders>
              <w:top w:val="single" w:color="000000" w:sz="8" w:space="0"/>
              <w:left w:val="single" w:color="auto" w:sz="4" w:space="0"/>
              <w:bottom w:val="single" w:color="000000" w:sz="8" w:space="0"/>
              <w:right w:val="single" w:color="000000" w:sz="8" w:space="0"/>
            </w:tcBorders>
            <w:vAlign w:val="center"/>
          </w:tcPr>
          <w:p w14:paraId="0D6E8093">
            <w:pPr>
              <w:autoSpaceDE w:val="0"/>
              <w:autoSpaceDN w:val="0"/>
              <w:adjustRightInd w:val="0"/>
              <w:jc w:val="center"/>
              <w:rPr>
                <w:rFonts w:ascii="宋体" w:cs="宋体"/>
                <w:color w:val="000000"/>
                <w:kern w:val="0"/>
                <w:sz w:val="23"/>
                <w:szCs w:val="23"/>
              </w:rPr>
            </w:pPr>
            <w:r>
              <w:rPr>
                <w:rFonts w:hint="eastAsia" w:ascii="宋体" w:cs="宋体"/>
                <w:color w:val="000000"/>
                <w:kern w:val="0"/>
                <w:sz w:val="23"/>
                <w:szCs w:val="23"/>
              </w:rPr>
              <w:t>质量部</w:t>
            </w:r>
          </w:p>
        </w:tc>
        <w:tc>
          <w:tcPr>
            <w:tcW w:w="2226" w:type="dxa"/>
            <w:tcBorders>
              <w:top w:val="single" w:color="000000" w:sz="8" w:space="0"/>
              <w:left w:val="single" w:color="000000" w:sz="8" w:space="0"/>
              <w:bottom w:val="single" w:color="000000" w:sz="8" w:space="0"/>
              <w:right w:val="single" w:color="000000" w:sz="8" w:space="0"/>
            </w:tcBorders>
            <w:vAlign w:val="center"/>
          </w:tcPr>
          <w:p w14:paraId="0013E5A1">
            <w:pPr>
              <w:autoSpaceDE w:val="0"/>
              <w:autoSpaceDN w:val="0"/>
              <w:adjustRightInd w:val="0"/>
              <w:jc w:val="center"/>
              <w:rPr>
                <w:rFonts w:ascii="宋体" w:cs="宋体"/>
                <w:color w:val="000000"/>
                <w:kern w:val="0"/>
                <w:sz w:val="23"/>
                <w:szCs w:val="23"/>
              </w:rPr>
            </w:pPr>
            <w:r>
              <w:rPr>
                <w:rFonts w:hint="eastAsia" w:ascii="宋体" w:cs="宋体"/>
                <w:color w:val="000000"/>
                <w:kern w:val="0"/>
                <w:sz w:val="23"/>
                <w:szCs w:val="23"/>
              </w:rPr>
              <w:t>组 员</w:t>
            </w:r>
          </w:p>
        </w:tc>
      </w:tr>
      <w:tr w14:paraId="3181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666" w:type="dxa"/>
            <w:tcBorders>
              <w:top w:val="single" w:color="000000" w:sz="8" w:space="0"/>
              <w:left w:val="single" w:color="000000" w:sz="8" w:space="0"/>
              <w:bottom w:val="single" w:color="auto" w:sz="4" w:space="0"/>
              <w:right w:val="single" w:color="000000" w:sz="8" w:space="0"/>
            </w:tcBorders>
            <w:vAlign w:val="center"/>
          </w:tcPr>
          <w:p w14:paraId="7C6C7834">
            <w:pPr>
              <w:autoSpaceDE w:val="0"/>
              <w:autoSpaceDN w:val="0"/>
              <w:adjustRightInd w:val="0"/>
              <w:jc w:val="center"/>
              <w:rPr>
                <w:color w:val="000000"/>
                <w:kern w:val="0"/>
                <w:sz w:val="23"/>
                <w:szCs w:val="23"/>
              </w:rPr>
            </w:pPr>
          </w:p>
        </w:tc>
        <w:tc>
          <w:tcPr>
            <w:tcW w:w="2221" w:type="dxa"/>
            <w:tcBorders>
              <w:top w:val="single" w:color="000000" w:sz="8" w:space="0"/>
              <w:left w:val="single" w:color="000000" w:sz="8" w:space="0"/>
              <w:bottom w:val="single" w:color="auto" w:sz="4" w:space="0"/>
              <w:right w:val="single" w:color="000000" w:sz="8" w:space="0"/>
            </w:tcBorders>
            <w:vAlign w:val="center"/>
          </w:tcPr>
          <w:p w14:paraId="204DB3BE">
            <w:pPr>
              <w:autoSpaceDE w:val="0"/>
              <w:autoSpaceDN w:val="0"/>
              <w:adjustRightInd w:val="0"/>
              <w:jc w:val="center"/>
              <w:rPr>
                <w:rFonts w:hint="eastAsia" w:ascii="宋体" w:cs="宋体"/>
                <w:color w:val="000000"/>
                <w:kern w:val="0"/>
                <w:sz w:val="23"/>
                <w:szCs w:val="23"/>
              </w:rPr>
            </w:pPr>
            <w:r>
              <w:rPr>
                <w:rFonts w:hint="eastAsia" w:ascii="宋体" w:cs="宋体"/>
                <w:color w:val="000000"/>
                <w:kern w:val="0"/>
                <w:sz w:val="23"/>
                <w:szCs w:val="23"/>
              </w:rPr>
              <w:t>销售部</w:t>
            </w:r>
          </w:p>
        </w:tc>
        <w:tc>
          <w:tcPr>
            <w:tcW w:w="2226" w:type="dxa"/>
            <w:tcBorders>
              <w:top w:val="single" w:color="000000" w:sz="8" w:space="0"/>
              <w:left w:val="single" w:color="000000" w:sz="8" w:space="0"/>
              <w:bottom w:val="single" w:color="auto" w:sz="4" w:space="0"/>
              <w:right w:val="single" w:color="000000" w:sz="8" w:space="0"/>
            </w:tcBorders>
            <w:vAlign w:val="center"/>
          </w:tcPr>
          <w:p w14:paraId="0C5D3DD9">
            <w:pPr>
              <w:autoSpaceDE w:val="0"/>
              <w:autoSpaceDN w:val="0"/>
              <w:adjustRightInd w:val="0"/>
              <w:jc w:val="center"/>
              <w:rPr>
                <w:rFonts w:hint="eastAsia" w:ascii="宋体" w:cs="宋体"/>
                <w:color w:val="000000"/>
                <w:kern w:val="0"/>
                <w:sz w:val="23"/>
                <w:szCs w:val="23"/>
              </w:rPr>
            </w:pPr>
            <w:r>
              <w:rPr>
                <w:rFonts w:hint="eastAsia" w:ascii="宋体" w:cs="宋体"/>
                <w:color w:val="000000"/>
                <w:kern w:val="0"/>
                <w:sz w:val="23"/>
                <w:szCs w:val="23"/>
              </w:rPr>
              <w:t>组 员</w:t>
            </w:r>
          </w:p>
        </w:tc>
      </w:tr>
    </w:tbl>
    <w:p w14:paraId="02B1813C">
      <w:pPr>
        <w:autoSpaceDE w:val="0"/>
        <w:autoSpaceDN w:val="0"/>
        <w:adjustRightInd w:val="0"/>
        <w:spacing w:before="240" w:after="120"/>
        <w:rPr>
          <w:rFonts w:hint="eastAsia" w:ascii="宋体" w:cs="宋体"/>
          <w:b/>
          <w:color w:val="FF0000"/>
          <w:kern w:val="0"/>
          <w:sz w:val="18"/>
          <w:szCs w:val="18"/>
        </w:rPr>
      </w:pPr>
      <w:r>
        <w:rPr>
          <w:rFonts w:hint="eastAsia" w:ascii="宋体" w:cs="宋体"/>
          <w:b/>
          <w:color w:val="FF0000"/>
          <w:kern w:val="0"/>
          <w:sz w:val="18"/>
          <w:szCs w:val="18"/>
        </w:rPr>
        <w:t>（人员具体分工见风险分析计划）</w:t>
      </w:r>
    </w:p>
    <w:p w14:paraId="5FEFFB72">
      <w:pPr>
        <w:autoSpaceDE w:val="0"/>
        <w:autoSpaceDN w:val="0"/>
        <w:adjustRightInd w:val="0"/>
        <w:spacing w:before="240" w:after="120"/>
        <w:ind w:firstLine="261" w:firstLineChars="50"/>
        <w:jc w:val="center"/>
        <w:rPr>
          <w:rFonts w:hint="eastAsia" w:ascii="宋体" w:cs="宋体"/>
          <w:b/>
          <w:color w:val="000000"/>
          <w:kern w:val="0"/>
          <w:sz w:val="52"/>
          <w:szCs w:val="52"/>
        </w:rPr>
      </w:pPr>
      <w:r>
        <w:rPr>
          <w:rFonts w:hint="eastAsia"/>
          <w:b/>
          <w:kern w:val="0"/>
          <w:sz w:val="52"/>
          <w:szCs w:val="52"/>
        </w:rPr>
        <w:t>第二章</w:t>
      </w:r>
      <w:r>
        <w:rPr>
          <w:b/>
          <w:kern w:val="0"/>
          <w:sz w:val="52"/>
          <w:szCs w:val="52"/>
        </w:rPr>
        <w:t xml:space="preserve"> </w:t>
      </w:r>
      <w:r>
        <w:rPr>
          <w:rFonts w:hint="eastAsia"/>
          <w:b/>
          <w:kern w:val="0"/>
          <w:sz w:val="52"/>
          <w:szCs w:val="52"/>
        </w:rPr>
        <w:t>风险管理评审输入</w:t>
      </w:r>
    </w:p>
    <w:p w14:paraId="1D3166AA">
      <w:pPr>
        <w:pStyle w:val="20"/>
        <w:rPr>
          <w:rFonts w:hint="eastAsia" w:ascii="黑体" w:eastAsia="黑体" w:cs="黑体"/>
          <w:b/>
          <w:sz w:val="18"/>
          <w:szCs w:val="18"/>
        </w:rPr>
      </w:pPr>
    </w:p>
    <w:p w14:paraId="31A59EBA">
      <w:pPr>
        <w:pStyle w:val="20"/>
        <w:rPr>
          <w:rFonts w:hint="eastAsia"/>
          <w:sz w:val="32"/>
          <w:szCs w:val="32"/>
        </w:rPr>
      </w:pPr>
      <w:r>
        <w:rPr>
          <w:rFonts w:ascii="黑体" w:eastAsia="黑体" w:cs="黑体"/>
          <w:b/>
          <w:sz w:val="32"/>
          <w:szCs w:val="32"/>
        </w:rPr>
        <w:t>1</w:t>
      </w:r>
      <w:r>
        <w:rPr>
          <w:rFonts w:hint="eastAsia" w:ascii="黑体" w:eastAsia="黑体" w:cs="黑体"/>
          <w:b/>
          <w:sz w:val="32"/>
          <w:szCs w:val="32"/>
        </w:rPr>
        <w:t>、</w:t>
      </w:r>
      <w:r>
        <w:rPr>
          <w:rFonts w:hint="eastAsia"/>
          <w:b/>
          <w:sz w:val="32"/>
          <w:szCs w:val="32"/>
        </w:rPr>
        <w:t>风险可接受准则</w:t>
      </w:r>
      <w:r>
        <w:rPr>
          <w:sz w:val="32"/>
          <w:szCs w:val="32"/>
        </w:rPr>
        <w:t xml:space="preserve"> </w:t>
      </w:r>
    </w:p>
    <w:p w14:paraId="490A8507">
      <w:pPr>
        <w:pStyle w:val="20"/>
        <w:spacing w:line="360" w:lineRule="auto"/>
        <w:ind w:firstLine="460" w:firstLineChars="200"/>
        <w:rPr>
          <w:rFonts w:ascii="宋体" w:cs="宋体"/>
          <w:sz w:val="23"/>
          <w:szCs w:val="23"/>
        </w:rPr>
      </w:pPr>
      <w:r>
        <w:rPr>
          <w:rFonts w:hint="eastAsia" w:ascii="宋体" w:cs="宋体"/>
          <w:sz w:val="23"/>
          <w:szCs w:val="23"/>
        </w:rPr>
        <w:t>风险管理小组对公司《风险管理控制程序》中制定的风险评价</w:t>
      </w:r>
      <w:r>
        <w:rPr>
          <w:rFonts w:ascii="宋体" w:cs="宋体"/>
          <w:sz w:val="23"/>
          <w:szCs w:val="23"/>
        </w:rPr>
        <w:t>/</w:t>
      </w:r>
      <w:r>
        <w:rPr>
          <w:rFonts w:hint="eastAsia" w:ascii="宋体" w:cs="宋体"/>
          <w:sz w:val="23"/>
          <w:szCs w:val="23"/>
        </w:rPr>
        <w:t>风险可接受准则进行了评价，认为一在风险管理活动中所依据的风险可接受准则仍保持原有的标准。</w:t>
      </w:r>
    </w:p>
    <w:p w14:paraId="211AC03D">
      <w:pPr>
        <w:autoSpaceDE w:val="0"/>
        <w:autoSpaceDN w:val="0"/>
        <w:adjustRightInd w:val="0"/>
        <w:spacing w:after="140" w:line="360" w:lineRule="auto"/>
        <w:rPr>
          <w:rFonts w:ascii="宋体" w:cs="宋体"/>
          <w:color w:val="000000"/>
          <w:kern w:val="0"/>
          <w:sz w:val="23"/>
          <w:szCs w:val="23"/>
        </w:rPr>
      </w:pPr>
      <w:r>
        <w:rPr>
          <w:rFonts w:ascii="黑体" w:eastAsia="黑体" w:cs="黑体"/>
          <w:color w:val="000000"/>
          <w:kern w:val="0"/>
          <w:sz w:val="23"/>
          <w:szCs w:val="23"/>
        </w:rPr>
        <w:t>1.1</w:t>
      </w:r>
      <w:r>
        <w:rPr>
          <w:rFonts w:hint="eastAsia" w:ascii="黑体" w:eastAsia="黑体" w:cs="黑体"/>
          <w:color w:val="000000"/>
          <w:kern w:val="0"/>
          <w:sz w:val="23"/>
          <w:szCs w:val="23"/>
        </w:rPr>
        <w:t xml:space="preserve"> </w:t>
      </w:r>
      <w:r>
        <w:rPr>
          <w:rFonts w:hint="eastAsia" w:ascii="宋体" w:cs="宋体"/>
          <w:color w:val="000000"/>
          <w:kern w:val="0"/>
          <w:sz w:val="23"/>
          <w:szCs w:val="23"/>
        </w:rPr>
        <w:t>损害的严重度水平</w:t>
      </w:r>
    </w:p>
    <w:tbl>
      <w:tblPr>
        <w:tblStyle w:val="17"/>
        <w:tblW w:w="6768"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8"/>
        <w:gridCol w:w="1440"/>
        <w:gridCol w:w="2700"/>
      </w:tblGrid>
      <w:tr w14:paraId="57F4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42D9C6EC">
            <w:pPr>
              <w:autoSpaceDE w:val="0"/>
              <w:autoSpaceDN w:val="0"/>
              <w:adjustRightInd w:val="0"/>
              <w:jc w:val="center"/>
              <w:rPr>
                <w:rFonts w:ascii="宋体" w:cs="宋体"/>
                <w:color w:val="000000"/>
                <w:kern w:val="0"/>
                <w:szCs w:val="21"/>
              </w:rPr>
            </w:pPr>
            <w:r>
              <w:rPr>
                <w:rFonts w:hint="eastAsia" w:ascii="宋体" w:cs="宋体"/>
                <w:color w:val="000000"/>
                <w:kern w:val="0"/>
                <w:szCs w:val="21"/>
              </w:rPr>
              <w:t>等级名称</w:t>
            </w:r>
          </w:p>
        </w:tc>
        <w:tc>
          <w:tcPr>
            <w:tcW w:w="1440" w:type="dxa"/>
            <w:tcBorders>
              <w:top w:val="single" w:color="000000" w:sz="8" w:space="0"/>
              <w:left w:val="single" w:color="000000" w:sz="8" w:space="0"/>
              <w:bottom w:val="single" w:color="000000" w:sz="8" w:space="0"/>
              <w:right w:val="single" w:color="000000" w:sz="8" w:space="0"/>
            </w:tcBorders>
            <w:vAlign w:val="center"/>
          </w:tcPr>
          <w:p w14:paraId="76FE95C0">
            <w:pPr>
              <w:autoSpaceDE w:val="0"/>
              <w:autoSpaceDN w:val="0"/>
              <w:adjustRightInd w:val="0"/>
              <w:jc w:val="center"/>
              <w:rPr>
                <w:rFonts w:ascii="宋体" w:cs="宋体"/>
                <w:color w:val="000000"/>
                <w:kern w:val="0"/>
                <w:szCs w:val="21"/>
              </w:rPr>
            </w:pPr>
            <w:r>
              <w:rPr>
                <w:rFonts w:hint="eastAsia" w:ascii="宋体" w:cs="宋体"/>
                <w:color w:val="000000"/>
                <w:kern w:val="0"/>
                <w:szCs w:val="21"/>
              </w:rPr>
              <w:t>代 号</w:t>
            </w:r>
          </w:p>
        </w:tc>
        <w:tc>
          <w:tcPr>
            <w:tcW w:w="2700" w:type="dxa"/>
            <w:tcBorders>
              <w:top w:val="single" w:color="000000" w:sz="8" w:space="0"/>
              <w:left w:val="single" w:color="000000" w:sz="8" w:space="0"/>
              <w:bottom w:val="single" w:color="000000" w:sz="8" w:space="0"/>
              <w:right w:val="single" w:color="000000" w:sz="8" w:space="0"/>
            </w:tcBorders>
            <w:vAlign w:val="center"/>
          </w:tcPr>
          <w:p w14:paraId="0714D21B">
            <w:pPr>
              <w:autoSpaceDE w:val="0"/>
              <w:autoSpaceDN w:val="0"/>
              <w:adjustRightInd w:val="0"/>
              <w:jc w:val="center"/>
              <w:rPr>
                <w:rFonts w:ascii="宋体" w:cs="宋体"/>
                <w:color w:val="000000"/>
                <w:kern w:val="0"/>
                <w:szCs w:val="21"/>
              </w:rPr>
            </w:pPr>
            <w:r>
              <w:rPr>
                <w:rFonts w:hint="eastAsia" w:ascii="宋体" w:cs="宋体"/>
                <w:color w:val="000000"/>
                <w:kern w:val="0"/>
                <w:szCs w:val="21"/>
              </w:rPr>
              <w:t>严重度的定性描述</w:t>
            </w:r>
          </w:p>
        </w:tc>
      </w:tr>
      <w:tr w14:paraId="0495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4530D2F2">
            <w:pPr>
              <w:autoSpaceDE w:val="0"/>
              <w:autoSpaceDN w:val="0"/>
              <w:adjustRightInd w:val="0"/>
              <w:jc w:val="center"/>
              <w:rPr>
                <w:rFonts w:ascii="宋体" w:cs="宋体"/>
                <w:color w:val="000000"/>
                <w:kern w:val="0"/>
                <w:szCs w:val="21"/>
              </w:rPr>
            </w:pPr>
            <w:r>
              <w:rPr>
                <w:rFonts w:hint="eastAsia" w:ascii="宋体" w:cs="宋体"/>
                <w:color w:val="000000"/>
                <w:kern w:val="0"/>
                <w:szCs w:val="21"/>
              </w:rPr>
              <w:t>轻  度</w:t>
            </w:r>
          </w:p>
        </w:tc>
        <w:tc>
          <w:tcPr>
            <w:tcW w:w="1440" w:type="dxa"/>
            <w:tcBorders>
              <w:top w:val="single" w:color="000000" w:sz="8" w:space="0"/>
              <w:left w:val="single" w:color="000000" w:sz="8" w:space="0"/>
              <w:bottom w:val="single" w:color="000000" w:sz="8" w:space="0"/>
              <w:right w:val="single" w:color="000000" w:sz="8" w:space="0"/>
            </w:tcBorders>
            <w:vAlign w:val="center"/>
          </w:tcPr>
          <w:p w14:paraId="5E87986A">
            <w:pPr>
              <w:autoSpaceDE w:val="0"/>
              <w:autoSpaceDN w:val="0"/>
              <w:adjustRightInd w:val="0"/>
              <w:jc w:val="center"/>
              <w:rPr>
                <w:color w:val="000000"/>
                <w:kern w:val="0"/>
                <w:szCs w:val="21"/>
              </w:rPr>
            </w:pPr>
            <w:r>
              <w:rPr>
                <w:rFonts w:hint="eastAsia"/>
                <w:color w:val="000000"/>
                <w:kern w:val="0"/>
                <w:szCs w:val="21"/>
              </w:rPr>
              <w:t>S</w:t>
            </w:r>
            <w:r>
              <w:rPr>
                <w:color w:val="000000"/>
                <w:kern w:val="0"/>
                <w:szCs w:val="21"/>
              </w:rPr>
              <w:t>1</w:t>
            </w:r>
          </w:p>
        </w:tc>
        <w:tc>
          <w:tcPr>
            <w:tcW w:w="2700" w:type="dxa"/>
            <w:tcBorders>
              <w:top w:val="single" w:color="000000" w:sz="8" w:space="0"/>
              <w:left w:val="single" w:color="000000" w:sz="8" w:space="0"/>
              <w:bottom w:val="single" w:color="000000" w:sz="8" w:space="0"/>
              <w:right w:val="single" w:color="000000" w:sz="8" w:space="0"/>
            </w:tcBorders>
            <w:vAlign w:val="center"/>
          </w:tcPr>
          <w:p w14:paraId="2BE76ED7">
            <w:pPr>
              <w:autoSpaceDE w:val="0"/>
              <w:autoSpaceDN w:val="0"/>
              <w:adjustRightInd w:val="0"/>
              <w:jc w:val="center"/>
              <w:rPr>
                <w:rFonts w:ascii="宋体" w:cs="宋体"/>
                <w:color w:val="000000"/>
                <w:kern w:val="0"/>
                <w:szCs w:val="21"/>
              </w:rPr>
            </w:pPr>
            <w:r>
              <w:rPr>
                <w:rFonts w:hint="eastAsia" w:ascii="宋体" w:cs="宋体"/>
                <w:color w:val="000000"/>
                <w:kern w:val="0"/>
                <w:szCs w:val="21"/>
              </w:rPr>
              <w:t>轻度伤害或无伤</w:t>
            </w:r>
          </w:p>
        </w:tc>
      </w:tr>
      <w:tr w14:paraId="3303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425F4591">
            <w:pPr>
              <w:autoSpaceDE w:val="0"/>
              <w:autoSpaceDN w:val="0"/>
              <w:adjustRightInd w:val="0"/>
              <w:jc w:val="center"/>
              <w:rPr>
                <w:rFonts w:ascii="宋体" w:cs="宋体"/>
                <w:color w:val="000000"/>
                <w:kern w:val="0"/>
                <w:szCs w:val="21"/>
              </w:rPr>
            </w:pPr>
            <w:r>
              <w:rPr>
                <w:rFonts w:hint="eastAsia" w:ascii="宋体" w:cs="宋体"/>
                <w:color w:val="000000"/>
                <w:kern w:val="0"/>
                <w:szCs w:val="21"/>
              </w:rPr>
              <w:t>中  度</w:t>
            </w:r>
          </w:p>
        </w:tc>
        <w:tc>
          <w:tcPr>
            <w:tcW w:w="1440" w:type="dxa"/>
            <w:tcBorders>
              <w:top w:val="single" w:color="000000" w:sz="8" w:space="0"/>
              <w:left w:val="single" w:color="000000" w:sz="8" w:space="0"/>
              <w:bottom w:val="single" w:color="000000" w:sz="8" w:space="0"/>
              <w:right w:val="single" w:color="000000" w:sz="8" w:space="0"/>
            </w:tcBorders>
            <w:vAlign w:val="center"/>
          </w:tcPr>
          <w:p w14:paraId="5F885D83">
            <w:pPr>
              <w:autoSpaceDE w:val="0"/>
              <w:autoSpaceDN w:val="0"/>
              <w:adjustRightInd w:val="0"/>
              <w:jc w:val="center"/>
              <w:rPr>
                <w:color w:val="000000"/>
                <w:kern w:val="0"/>
                <w:szCs w:val="21"/>
              </w:rPr>
            </w:pPr>
            <w:r>
              <w:rPr>
                <w:rFonts w:hint="eastAsia"/>
                <w:color w:val="000000"/>
                <w:kern w:val="0"/>
                <w:szCs w:val="21"/>
              </w:rPr>
              <w:t>S</w:t>
            </w:r>
            <w:r>
              <w:rPr>
                <w:color w:val="000000"/>
                <w:kern w:val="0"/>
                <w:szCs w:val="21"/>
              </w:rPr>
              <w:t>2</w:t>
            </w:r>
          </w:p>
        </w:tc>
        <w:tc>
          <w:tcPr>
            <w:tcW w:w="2700" w:type="dxa"/>
            <w:tcBorders>
              <w:top w:val="single" w:color="000000" w:sz="8" w:space="0"/>
              <w:left w:val="single" w:color="000000" w:sz="8" w:space="0"/>
              <w:bottom w:val="single" w:color="000000" w:sz="8" w:space="0"/>
              <w:right w:val="single" w:color="000000" w:sz="8" w:space="0"/>
            </w:tcBorders>
            <w:vAlign w:val="center"/>
          </w:tcPr>
          <w:p w14:paraId="06335053">
            <w:pPr>
              <w:autoSpaceDE w:val="0"/>
              <w:autoSpaceDN w:val="0"/>
              <w:adjustRightInd w:val="0"/>
              <w:jc w:val="center"/>
              <w:rPr>
                <w:rFonts w:ascii="宋体" w:cs="宋体"/>
                <w:color w:val="000000"/>
                <w:kern w:val="0"/>
                <w:szCs w:val="21"/>
              </w:rPr>
            </w:pPr>
            <w:r>
              <w:rPr>
                <w:rFonts w:hint="eastAsia" w:ascii="宋体" w:cs="宋体"/>
                <w:color w:val="000000"/>
                <w:kern w:val="0"/>
                <w:szCs w:val="21"/>
              </w:rPr>
              <w:t>中等伤害</w:t>
            </w:r>
          </w:p>
        </w:tc>
      </w:tr>
      <w:tr w14:paraId="4684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2DED8F5B">
            <w:pPr>
              <w:autoSpaceDE w:val="0"/>
              <w:autoSpaceDN w:val="0"/>
              <w:adjustRightInd w:val="0"/>
              <w:jc w:val="center"/>
              <w:rPr>
                <w:rFonts w:ascii="宋体" w:cs="宋体"/>
                <w:color w:val="000000"/>
                <w:kern w:val="0"/>
                <w:szCs w:val="21"/>
              </w:rPr>
            </w:pPr>
            <w:r>
              <w:rPr>
                <w:rFonts w:hint="eastAsia" w:ascii="宋体" w:cs="宋体"/>
                <w:color w:val="000000"/>
                <w:kern w:val="0"/>
                <w:szCs w:val="21"/>
              </w:rPr>
              <w:t>致  命</w:t>
            </w:r>
          </w:p>
        </w:tc>
        <w:tc>
          <w:tcPr>
            <w:tcW w:w="1440" w:type="dxa"/>
            <w:tcBorders>
              <w:top w:val="single" w:color="000000" w:sz="8" w:space="0"/>
              <w:left w:val="single" w:color="000000" w:sz="8" w:space="0"/>
              <w:bottom w:val="single" w:color="000000" w:sz="8" w:space="0"/>
              <w:right w:val="single" w:color="000000" w:sz="8" w:space="0"/>
            </w:tcBorders>
            <w:vAlign w:val="center"/>
          </w:tcPr>
          <w:p w14:paraId="0579EFD1">
            <w:pPr>
              <w:autoSpaceDE w:val="0"/>
              <w:autoSpaceDN w:val="0"/>
              <w:adjustRightInd w:val="0"/>
              <w:jc w:val="center"/>
              <w:rPr>
                <w:color w:val="000000"/>
                <w:kern w:val="0"/>
                <w:szCs w:val="21"/>
              </w:rPr>
            </w:pPr>
            <w:r>
              <w:rPr>
                <w:rFonts w:hint="eastAsia"/>
                <w:color w:val="000000"/>
                <w:kern w:val="0"/>
                <w:szCs w:val="21"/>
              </w:rPr>
              <w:t>S</w:t>
            </w:r>
            <w:r>
              <w:rPr>
                <w:color w:val="000000"/>
                <w:kern w:val="0"/>
                <w:szCs w:val="21"/>
              </w:rPr>
              <w:t>3</w:t>
            </w:r>
          </w:p>
        </w:tc>
        <w:tc>
          <w:tcPr>
            <w:tcW w:w="2700" w:type="dxa"/>
            <w:tcBorders>
              <w:top w:val="single" w:color="000000" w:sz="8" w:space="0"/>
              <w:left w:val="single" w:color="000000" w:sz="8" w:space="0"/>
              <w:bottom w:val="single" w:color="000000" w:sz="8" w:space="0"/>
              <w:right w:val="single" w:color="000000" w:sz="8" w:space="0"/>
            </w:tcBorders>
            <w:vAlign w:val="center"/>
          </w:tcPr>
          <w:p w14:paraId="1D355ADB">
            <w:pPr>
              <w:autoSpaceDE w:val="0"/>
              <w:autoSpaceDN w:val="0"/>
              <w:adjustRightInd w:val="0"/>
              <w:jc w:val="center"/>
              <w:rPr>
                <w:rFonts w:ascii="宋体" w:cs="宋体"/>
                <w:color w:val="000000"/>
                <w:kern w:val="0"/>
                <w:szCs w:val="21"/>
              </w:rPr>
            </w:pPr>
            <w:r>
              <w:rPr>
                <w:rFonts w:hint="eastAsia" w:ascii="宋体" w:cs="宋体"/>
                <w:color w:val="000000"/>
                <w:kern w:val="0"/>
                <w:szCs w:val="21"/>
              </w:rPr>
              <w:t>一人死亡或重伤</w:t>
            </w:r>
          </w:p>
        </w:tc>
      </w:tr>
      <w:tr w14:paraId="732D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27794135">
            <w:pPr>
              <w:autoSpaceDE w:val="0"/>
              <w:autoSpaceDN w:val="0"/>
              <w:adjustRightInd w:val="0"/>
              <w:jc w:val="center"/>
              <w:rPr>
                <w:rFonts w:ascii="宋体" w:cs="宋体"/>
                <w:color w:val="000000"/>
                <w:kern w:val="0"/>
                <w:szCs w:val="21"/>
              </w:rPr>
            </w:pPr>
            <w:r>
              <w:rPr>
                <w:rFonts w:hint="eastAsia" w:ascii="宋体" w:cs="宋体"/>
                <w:color w:val="000000"/>
                <w:kern w:val="0"/>
                <w:szCs w:val="21"/>
              </w:rPr>
              <w:t>灾难性</w:t>
            </w:r>
          </w:p>
        </w:tc>
        <w:tc>
          <w:tcPr>
            <w:tcW w:w="1440" w:type="dxa"/>
            <w:tcBorders>
              <w:top w:val="single" w:color="000000" w:sz="8" w:space="0"/>
              <w:left w:val="single" w:color="000000" w:sz="8" w:space="0"/>
              <w:bottom w:val="single" w:color="000000" w:sz="8" w:space="0"/>
              <w:right w:val="single" w:color="000000" w:sz="8" w:space="0"/>
            </w:tcBorders>
            <w:vAlign w:val="center"/>
          </w:tcPr>
          <w:p w14:paraId="560A3251">
            <w:pPr>
              <w:autoSpaceDE w:val="0"/>
              <w:autoSpaceDN w:val="0"/>
              <w:adjustRightInd w:val="0"/>
              <w:jc w:val="center"/>
              <w:rPr>
                <w:color w:val="000000"/>
                <w:kern w:val="0"/>
                <w:szCs w:val="21"/>
              </w:rPr>
            </w:pPr>
            <w:r>
              <w:rPr>
                <w:rFonts w:hint="eastAsia"/>
                <w:color w:val="000000"/>
                <w:kern w:val="0"/>
                <w:szCs w:val="21"/>
              </w:rPr>
              <w:t>S</w:t>
            </w:r>
            <w:r>
              <w:rPr>
                <w:color w:val="000000"/>
                <w:kern w:val="0"/>
                <w:szCs w:val="21"/>
              </w:rPr>
              <w:t>4</w:t>
            </w:r>
          </w:p>
        </w:tc>
        <w:tc>
          <w:tcPr>
            <w:tcW w:w="2700" w:type="dxa"/>
            <w:tcBorders>
              <w:top w:val="single" w:color="000000" w:sz="8" w:space="0"/>
              <w:left w:val="single" w:color="000000" w:sz="8" w:space="0"/>
              <w:bottom w:val="single" w:color="000000" w:sz="8" w:space="0"/>
              <w:right w:val="single" w:color="000000" w:sz="8" w:space="0"/>
            </w:tcBorders>
            <w:vAlign w:val="center"/>
          </w:tcPr>
          <w:p w14:paraId="3ECC220C">
            <w:pPr>
              <w:autoSpaceDE w:val="0"/>
              <w:autoSpaceDN w:val="0"/>
              <w:adjustRightInd w:val="0"/>
              <w:jc w:val="center"/>
              <w:rPr>
                <w:rFonts w:ascii="宋体" w:cs="宋体"/>
                <w:color w:val="000000"/>
                <w:kern w:val="0"/>
                <w:szCs w:val="21"/>
              </w:rPr>
            </w:pPr>
            <w:r>
              <w:rPr>
                <w:rFonts w:hint="eastAsia" w:ascii="宋体" w:cs="宋体"/>
                <w:color w:val="000000"/>
                <w:kern w:val="0"/>
                <w:szCs w:val="21"/>
              </w:rPr>
              <w:t>多人死亡或重伤</w:t>
            </w:r>
          </w:p>
        </w:tc>
      </w:tr>
    </w:tbl>
    <w:p w14:paraId="4F8BEE61">
      <w:pPr>
        <w:autoSpaceDE w:val="0"/>
        <w:autoSpaceDN w:val="0"/>
        <w:adjustRightInd w:val="0"/>
        <w:spacing w:after="140" w:line="360" w:lineRule="auto"/>
        <w:rPr>
          <w:rFonts w:hint="eastAsia" w:ascii="黑体" w:eastAsia="黑体" w:cs="黑体"/>
          <w:color w:val="000000"/>
          <w:kern w:val="0"/>
          <w:szCs w:val="21"/>
        </w:rPr>
      </w:pPr>
    </w:p>
    <w:p w14:paraId="1DF3EC53">
      <w:pPr>
        <w:autoSpaceDE w:val="0"/>
        <w:autoSpaceDN w:val="0"/>
        <w:adjustRightInd w:val="0"/>
        <w:spacing w:after="140" w:line="360" w:lineRule="auto"/>
        <w:rPr>
          <w:rFonts w:ascii="宋体" w:cs="宋体"/>
          <w:color w:val="000000"/>
          <w:kern w:val="0"/>
          <w:sz w:val="23"/>
          <w:szCs w:val="23"/>
        </w:rPr>
      </w:pPr>
      <w:r>
        <w:rPr>
          <w:rFonts w:ascii="黑体" w:eastAsia="黑体" w:cs="黑体"/>
          <w:color w:val="000000"/>
          <w:kern w:val="0"/>
          <w:sz w:val="23"/>
          <w:szCs w:val="23"/>
        </w:rPr>
        <w:t>1.2</w:t>
      </w:r>
      <w:r>
        <w:rPr>
          <w:rFonts w:hint="eastAsia" w:ascii="黑体" w:eastAsia="黑体" w:cs="黑体"/>
          <w:color w:val="000000"/>
          <w:kern w:val="0"/>
          <w:sz w:val="23"/>
          <w:szCs w:val="23"/>
        </w:rPr>
        <w:t xml:space="preserve"> </w:t>
      </w:r>
      <w:r>
        <w:rPr>
          <w:rFonts w:hint="eastAsia" w:ascii="宋体" w:cs="宋体"/>
          <w:color w:val="000000"/>
          <w:kern w:val="0"/>
          <w:sz w:val="23"/>
          <w:szCs w:val="23"/>
        </w:rPr>
        <w:t>损害发生的概率等级</w:t>
      </w:r>
    </w:p>
    <w:tbl>
      <w:tblPr>
        <w:tblStyle w:val="17"/>
        <w:tblW w:w="6768"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8"/>
        <w:gridCol w:w="1440"/>
        <w:gridCol w:w="2700"/>
      </w:tblGrid>
      <w:tr w14:paraId="3AD0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70752675">
            <w:pPr>
              <w:autoSpaceDE w:val="0"/>
              <w:autoSpaceDN w:val="0"/>
              <w:adjustRightInd w:val="0"/>
              <w:jc w:val="center"/>
              <w:rPr>
                <w:rFonts w:ascii="宋体" w:cs="宋体"/>
                <w:color w:val="000000"/>
                <w:kern w:val="0"/>
                <w:szCs w:val="21"/>
              </w:rPr>
            </w:pPr>
            <w:r>
              <w:rPr>
                <w:rFonts w:hint="eastAsia" w:ascii="宋体" w:cs="宋体"/>
                <w:color w:val="000000"/>
                <w:kern w:val="0"/>
                <w:szCs w:val="21"/>
              </w:rPr>
              <w:t>等级名称</w:t>
            </w:r>
          </w:p>
        </w:tc>
        <w:tc>
          <w:tcPr>
            <w:tcW w:w="1440" w:type="dxa"/>
            <w:tcBorders>
              <w:top w:val="single" w:color="000000" w:sz="8" w:space="0"/>
              <w:left w:val="single" w:color="000000" w:sz="8" w:space="0"/>
              <w:bottom w:val="single" w:color="000000" w:sz="8" w:space="0"/>
              <w:right w:val="single" w:color="000000" w:sz="8" w:space="0"/>
            </w:tcBorders>
            <w:vAlign w:val="center"/>
          </w:tcPr>
          <w:p w14:paraId="1DA6984F">
            <w:pPr>
              <w:autoSpaceDE w:val="0"/>
              <w:autoSpaceDN w:val="0"/>
              <w:adjustRightInd w:val="0"/>
              <w:jc w:val="center"/>
              <w:rPr>
                <w:rFonts w:ascii="宋体" w:cs="宋体"/>
                <w:color w:val="000000"/>
                <w:kern w:val="0"/>
                <w:szCs w:val="21"/>
              </w:rPr>
            </w:pPr>
            <w:r>
              <w:rPr>
                <w:rFonts w:hint="eastAsia" w:ascii="宋体" w:cs="宋体"/>
                <w:color w:val="000000"/>
                <w:kern w:val="0"/>
                <w:szCs w:val="21"/>
              </w:rPr>
              <w:t>代 号</w:t>
            </w:r>
          </w:p>
        </w:tc>
        <w:tc>
          <w:tcPr>
            <w:tcW w:w="2700" w:type="dxa"/>
            <w:tcBorders>
              <w:top w:val="single" w:color="000000" w:sz="8" w:space="0"/>
              <w:left w:val="single" w:color="000000" w:sz="8" w:space="0"/>
              <w:bottom w:val="single" w:color="000000" w:sz="8" w:space="0"/>
              <w:right w:val="single" w:color="000000" w:sz="8" w:space="0"/>
            </w:tcBorders>
            <w:vAlign w:val="center"/>
          </w:tcPr>
          <w:p w14:paraId="79DB7C5F">
            <w:pPr>
              <w:autoSpaceDE w:val="0"/>
              <w:autoSpaceDN w:val="0"/>
              <w:adjustRightInd w:val="0"/>
              <w:jc w:val="center"/>
              <w:rPr>
                <w:rFonts w:ascii="宋体" w:cs="宋体"/>
                <w:color w:val="000000"/>
                <w:kern w:val="0"/>
                <w:szCs w:val="21"/>
              </w:rPr>
            </w:pPr>
            <w:r>
              <w:rPr>
                <w:rFonts w:hint="eastAsia" w:ascii="宋体" w:cs="宋体"/>
                <w:color w:val="000000"/>
                <w:kern w:val="0"/>
                <w:szCs w:val="21"/>
              </w:rPr>
              <w:t>频次（每年）</w:t>
            </w:r>
          </w:p>
        </w:tc>
      </w:tr>
      <w:tr w14:paraId="3C4E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057ECD55">
            <w:pPr>
              <w:autoSpaceDE w:val="0"/>
              <w:autoSpaceDN w:val="0"/>
              <w:adjustRightInd w:val="0"/>
              <w:spacing w:line="0" w:lineRule="atLeast"/>
              <w:jc w:val="center"/>
              <w:rPr>
                <w:rFonts w:ascii="宋体" w:cs="宋体"/>
                <w:color w:val="000000"/>
                <w:kern w:val="0"/>
                <w:szCs w:val="21"/>
              </w:rPr>
            </w:pPr>
            <w:r>
              <w:rPr>
                <w:rFonts w:hint="eastAsia" w:ascii="宋体" w:cs="宋体"/>
                <w:color w:val="000000"/>
                <w:kern w:val="0"/>
                <w:szCs w:val="21"/>
              </w:rPr>
              <w:t>极  少</w:t>
            </w:r>
          </w:p>
        </w:tc>
        <w:tc>
          <w:tcPr>
            <w:tcW w:w="1440" w:type="dxa"/>
            <w:tcBorders>
              <w:top w:val="single" w:color="000000" w:sz="8" w:space="0"/>
              <w:left w:val="single" w:color="000000" w:sz="8" w:space="0"/>
              <w:bottom w:val="single" w:color="000000" w:sz="8" w:space="0"/>
              <w:right w:val="single" w:color="000000" w:sz="8" w:space="0"/>
            </w:tcBorders>
            <w:vAlign w:val="center"/>
          </w:tcPr>
          <w:p w14:paraId="65D531FA">
            <w:pPr>
              <w:autoSpaceDE w:val="0"/>
              <w:autoSpaceDN w:val="0"/>
              <w:adjustRightInd w:val="0"/>
              <w:spacing w:line="0" w:lineRule="atLeast"/>
              <w:jc w:val="center"/>
              <w:rPr>
                <w:rFonts w:eastAsia="黑体"/>
                <w:color w:val="000000"/>
                <w:kern w:val="0"/>
                <w:szCs w:val="21"/>
              </w:rPr>
            </w:pPr>
            <w:r>
              <w:rPr>
                <w:rFonts w:hint="eastAsia" w:eastAsia="黑体"/>
                <w:color w:val="000000"/>
                <w:kern w:val="0"/>
                <w:szCs w:val="21"/>
              </w:rPr>
              <w:t>P</w:t>
            </w:r>
            <w:r>
              <w:rPr>
                <w:rFonts w:eastAsia="黑体"/>
                <w:color w:val="000000"/>
                <w:kern w:val="0"/>
                <w:szCs w:val="21"/>
              </w:rPr>
              <w:t>1</w:t>
            </w:r>
          </w:p>
        </w:tc>
        <w:tc>
          <w:tcPr>
            <w:tcW w:w="2700" w:type="dxa"/>
            <w:tcBorders>
              <w:top w:val="single" w:color="000000" w:sz="8" w:space="0"/>
              <w:left w:val="single" w:color="000000" w:sz="8" w:space="0"/>
              <w:bottom w:val="single" w:color="000000" w:sz="8" w:space="0"/>
              <w:right w:val="single" w:color="000000" w:sz="8" w:space="0"/>
            </w:tcBorders>
            <w:vAlign w:val="center"/>
          </w:tcPr>
          <w:p w14:paraId="21791A6E">
            <w:pPr>
              <w:autoSpaceDE w:val="0"/>
              <w:autoSpaceDN w:val="0"/>
              <w:adjustRightInd w:val="0"/>
              <w:spacing w:line="0" w:lineRule="atLeast"/>
              <w:jc w:val="center"/>
              <w:rPr>
                <w:rFonts w:eastAsia="黑体"/>
                <w:color w:val="000000"/>
                <w:kern w:val="0"/>
                <w:szCs w:val="21"/>
              </w:rPr>
            </w:pPr>
            <w:r>
              <w:rPr>
                <w:rFonts w:eastAsia="黑体"/>
                <w:color w:val="000000"/>
                <w:kern w:val="0"/>
                <w:szCs w:val="21"/>
              </w:rPr>
              <w:t>&lt;10</w:t>
            </w:r>
            <w:r>
              <w:rPr>
                <w:rFonts w:eastAsia="黑体"/>
                <w:color w:val="000000"/>
                <w:kern w:val="0"/>
                <w:position w:val="8"/>
                <w:szCs w:val="21"/>
                <w:vertAlign w:val="superscript"/>
              </w:rPr>
              <w:t>-6</w:t>
            </w:r>
          </w:p>
        </w:tc>
      </w:tr>
      <w:tr w14:paraId="7D02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5E2CD730">
            <w:pPr>
              <w:autoSpaceDE w:val="0"/>
              <w:autoSpaceDN w:val="0"/>
              <w:adjustRightInd w:val="0"/>
              <w:spacing w:line="0" w:lineRule="atLeast"/>
              <w:jc w:val="center"/>
              <w:rPr>
                <w:rFonts w:ascii="宋体" w:cs="宋体"/>
                <w:color w:val="000000"/>
                <w:kern w:val="0"/>
                <w:szCs w:val="21"/>
              </w:rPr>
            </w:pPr>
            <w:r>
              <w:rPr>
                <w:rFonts w:hint="eastAsia" w:ascii="宋体" w:cs="宋体"/>
                <w:color w:val="000000"/>
                <w:kern w:val="0"/>
                <w:szCs w:val="21"/>
              </w:rPr>
              <w:t>非常少</w:t>
            </w:r>
          </w:p>
        </w:tc>
        <w:tc>
          <w:tcPr>
            <w:tcW w:w="1440" w:type="dxa"/>
            <w:tcBorders>
              <w:top w:val="single" w:color="000000" w:sz="8" w:space="0"/>
              <w:left w:val="single" w:color="000000" w:sz="8" w:space="0"/>
              <w:bottom w:val="single" w:color="000000" w:sz="8" w:space="0"/>
              <w:right w:val="single" w:color="000000" w:sz="8" w:space="0"/>
            </w:tcBorders>
            <w:vAlign w:val="center"/>
          </w:tcPr>
          <w:p w14:paraId="0A1E2D2E">
            <w:pPr>
              <w:autoSpaceDE w:val="0"/>
              <w:autoSpaceDN w:val="0"/>
              <w:adjustRightInd w:val="0"/>
              <w:spacing w:line="0" w:lineRule="atLeast"/>
              <w:jc w:val="center"/>
              <w:rPr>
                <w:rFonts w:eastAsia="黑体"/>
                <w:color w:val="000000"/>
                <w:kern w:val="0"/>
                <w:szCs w:val="21"/>
              </w:rPr>
            </w:pPr>
            <w:r>
              <w:rPr>
                <w:rFonts w:hint="eastAsia" w:eastAsia="黑体"/>
                <w:color w:val="000000"/>
                <w:kern w:val="0"/>
                <w:szCs w:val="21"/>
              </w:rPr>
              <w:t>P</w:t>
            </w:r>
            <w:r>
              <w:rPr>
                <w:rFonts w:eastAsia="黑体"/>
                <w:color w:val="000000"/>
                <w:kern w:val="0"/>
                <w:szCs w:val="21"/>
              </w:rPr>
              <w:t>2</w:t>
            </w:r>
          </w:p>
        </w:tc>
        <w:tc>
          <w:tcPr>
            <w:tcW w:w="2700" w:type="dxa"/>
            <w:tcBorders>
              <w:top w:val="single" w:color="000000" w:sz="8" w:space="0"/>
              <w:left w:val="single" w:color="000000" w:sz="8" w:space="0"/>
              <w:bottom w:val="single" w:color="000000" w:sz="8" w:space="0"/>
              <w:right w:val="single" w:color="000000" w:sz="8" w:space="0"/>
            </w:tcBorders>
            <w:vAlign w:val="center"/>
          </w:tcPr>
          <w:p w14:paraId="28C42A76">
            <w:pPr>
              <w:autoSpaceDE w:val="0"/>
              <w:autoSpaceDN w:val="0"/>
              <w:adjustRightInd w:val="0"/>
              <w:spacing w:line="0" w:lineRule="atLeast"/>
              <w:jc w:val="center"/>
              <w:rPr>
                <w:rFonts w:eastAsia="黑体"/>
                <w:color w:val="000000"/>
                <w:kern w:val="0"/>
                <w:szCs w:val="21"/>
              </w:rPr>
            </w:pPr>
            <w:r>
              <w:rPr>
                <w:rFonts w:eastAsia="黑体"/>
                <w:color w:val="000000"/>
                <w:kern w:val="0"/>
                <w:szCs w:val="21"/>
              </w:rPr>
              <w:t>10</w:t>
            </w:r>
            <w:r>
              <w:rPr>
                <w:rFonts w:eastAsia="黑体"/>
                <w:color w:val="000000"/>
                <w:kern w:val="0"/>
                <w:position w:val="8"/>
                <w:szCs w:val="21"/>
                <w:vertAlign w:val="superscript"/>
              </w:rPr>
              <w:t>-4</w:t>
            </w:r>
            <w:r>
              <w:rPr>
                <w:rFonts w:eastAsia="黑体"/>
                <w:color w:val="000000"/>
                <w:kern w:val="0"/>
                <w:szCs w:val="21"/>
              </w:rPr>
              <w:t>~10</w:t>
            </w:r>
            <w:r>
              <w:rPr>
                <w:rFonts w:eastAsia="黑体"/>
                <w:color w:val="000000"/>
                <w:kern w:val="0"/>
                <w:position w:val="8"/>
                <w:szCs w:val="21"/>
                <w:vertAlign w:val="superscript"/>
              </w:rPr>
              <w:t>-6</w:t>
            </w:r>
          </w:p>
        </w:tc>
      </w:tr>
      <w:tr w14:paraId="521F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3EFD5FC9">
            <w:pPr>
              <w:autoSpaceDE w:val="0"/>
              <w:autoSpaceDN w:val="0"/>
              <w:adjustRightInd w:val="0"/>
              <w:spacing w:line="0" w:lineRule="atLeast"/>
              <w:jc w:val="center"/>
              <w:rPr>
                <w:rFonts w:ascii="宋体" w:cs="宋体"/>
                <w:color w:val="000000"/>
                <w:kern w:val="0"/>
                <w:szCs w:val="21"/>
              </w:rPr>
            </w:pPr>
            <w:r>
              <w:rPr>
                <w:rFonts w:hint="eastAsia" w:ascii="宋体" w:cs="宋体"/>
                <w:color w:val="000000"/>
                <w:kern w:val="0"/>
                <w:szCs w:val="21"/>
              </w:rPr>
              <w:t>很  少</w:t>
            </w:r>
          </w:p>
        </w:tc>
        <w:tc>
          <w:tcPr>
            <w:tcW w:w="1440" w:type="dxa"/>
            <w:tcBorders>
              <w:top w:val="single" w:color="000000" w:sz="8" w:space="0"/>
              <w:left w:val="single" w:color="000000" w:sz="8" w:space="0"/>
              <w:bottom w:val="single" w:color="000000" w:sz="8" w:space="0"/>
              <w:right w:val="single" w:color="000000" w:sz="8" w:space="0"/>
            </w:tcBorders>
            <w:vAlign w:val="center"/>
          </w:tcPr>
          <w:p w14:paraId="3CED8621">
            <w:pPr>
              <w:autoSpaceDE w:val="0"/>
              <w:autoSpaceDN w:val="0"/>
              <w:adjustRightInd w:val="0"/>
              <w:spacing w:line="0" w:lineRule="atLeast"/>
              <w:jc w:val="center"/>
              <w:rPr>
                <w:rFonts w:eastAsia="黑体"/>
                <w:color w:val="000000"/>
                <w:kern w:val="0"/>
                <w:szCs w:val="21"/>
              </w:rPr>
            </w:pPr>
            <w:r>
              <w:rPr>
                <w:rFonts w:hint="eastAsia" w:eastAsia="黑体"/>
                <w:color w:val="000000"/>
                <w:kern w:val="0"/>
                <w:szCs w:val="21"/>
              </w:rPr>
              <w:t>P</w:t>
            </w:r>
            <w:r>
              <w:rPr>
                <w:rFonts w:eastAsia="黑体"/>
                <w:color w:val="000000"/>
                <w:kern w:val="0"/>
                <w:szCs w:val="21"/>
              </w:rPr>
              <w:t>3</w:t>
            </w:r>
          </w:p>
        </w:tc>
        <w:tc>
          <w:tcPr>
            <w:tcW w:w="2700" w:type="dxa"/>
            <w:tcBorders>
              <w:top w:val="single" w:color="000000" w:sz="8" w:space="0"/>
              <w:left w:val="single" w:color="000000" w:sz="8" w:space="0"/>
              <w:bottom w:val="single" w:color="000000" w:sz="8" w:space="0"/>
              <w:right w:val="single" w:color="000000" w:sz="8" w:space="0"/>
            </w:tcBorders>
            <w:vAlign w:val="center"/>
          </w:tcPr>
          <w:p w14:paraId="4B23FA75">
            <w:pPr>
              <w:autoSpaceDE w:val="0"/>
              <w:autoSpaceDN w:val="0"/>
              <w:adjustRightInd w:val="0"/>
              <w:spacing w:line="0" w:lineRule="atLeast"/>
              <w:jc w:val="center"/>
              <w:rPr>
                <w:rFonts w:eastAsia="黑体"/>
                <w:color w:val="000000"/>
                <w:kern w:val="0"/>
                <w:szCs w:val="21"/>
              </w:rPr>
            </w:pPr>
            <w:r>
              <w:rPr>
                <w:rFonts w:eastAsia="黑体"/>
                <w:color w:val="000000"/>
                <w:kern w:val="0"/>
                <w:szCs w:val="21"/>
              </w:rPr>
              <w:t>10</w:t>
            </w:r>
            <w:r>
              <w:rPr>
                <w:rFonts w:eastAsia="黑体"/>
                <w:color w:val="000000"/>
                <w:kern w:val="0"/>
                <w:position w:val="8"/>
                <w:szCs w:val="21"/>
                <w:vertAlign w:val="superscript"/>
              </w:rPr>
              <w:t>-2</w:t>
            </w:r>
            <w:r>
              <w:rPr>
                <w:rFonts w:eastAsia="黑体"/>
                <w:color w:val="000000"/>
                <w:kern w:val="0"/>
                <w:szCs w:val="21"/>
              </w:rPr>
              <w:t>~10</w:t>
            </w:r>
            <w:r>
              <w:rPr>
                <w:rFonts w:eastAsia="黑体"/>
                <w:color w:val="000000"/>
                <w:kern w:val="0"/>
                <w:position w:val="8"/>
                <w:szCs w:val="21"/>
                <w:vertAlign w:val="superscript"/>
              </w:rPr>
              <w:t>-4</w:t>
            </w:r>
          </w:p>
        </w:tc>
      </w:tr>
      <w:tr w14:paraId="44EB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7C0326BB">
            <w:pPr>
              <w:autoSpaceDE w:val="0"/>
              <w:autoSpaceDN w:val="0"/>
              <w:adjustRightInd w:val="0"/>
              <w:spacing w:line="0" w:lineRule="atLeast"/>
              <w:jc w:val="center"/>
              <w:rPr>
                <w:rFonts w:ascii="宋体" w:cs="宋体"/>
                <w:color w:val="000000"/>
                <w:kern w:val="0"/>
                <w:szCs w:val="21"/>
              </w:rPr>
            </w:pPr>
            <w:r>
              <w:rPr>
                <w:rFonts w:hint="eastAsia" w:ascii="宋体" w:cs="宋体"/>
                <w:color w:val="000000"/>
                <w:kern w:val="0"/>
                <w:szCs w:val="21"/>
              </w:rPr>
              <w:t>偶  尔</w:t>
            </w:r>
          </w:p>
        </w:tc>
        <w:tc>
          <w:tcPr>
            <w:tcW w:w="1440" w:type="dxa"/>
            <w:tcBorders>
              <w:top w:val="single" w:color="000000" w:sz="8" w:space="0"/>
              <w:left w:val="single" w:color="000000" w:sz="8" w:space="0"/>
              <w:bottom w:val="single" w:color="000000" w:sz="8" w:space="0"/>
              <w:right w:val="single" w:color="000000" w:sz="8" w:space="0"/>
            </w:tcBorders>
            <w:vAlign w:val="center"/>
          </w:tcPr>
          <w:p w14:paraId="72638069">
            <w:pPr>
              <w:autoSpaceDE w:val="0"/>
              <w:autoSpaceDN w:val="0"/>
              <w:adjustRightInd w:val="0"/>
              <w:spacing w:line="0" w:lineRule="atLeast"/>
              <w:jc w:val="center"/>
              <w:rPr>
                <w:rFonts w:eastAsia="黑体"/>
                <w:color w:val="000000"/>
                <w:kern w:val="0"/>
                <w:szCs w:val="21"/>
              </w:rPr>
            </w:pPr>
            <w:r>
              <w:rPr>
                <w:rFonts w:hint="eastAsia" w:eastAsia="黑体"/>
                <w:color w:val="000000"/>
                <w:kern w:val="0"/>
                <w:szCs w:val="21"/>
              </w:rPr>
              <w:t>P</w:t>
            </w:r>
            <w:r>
              <w:rPr>
                <w:rFonts w:eastAsia="黑体"/>
                <w:color w:val="000000"/>
                <w:kern w:val="0"/>
                <w:szCs w:val="21"/>
              </w:rPr>
              <w:t>4</w:t>
            </w:r>
          </w:p>
        </w:tc>
        <w:tc>
          <w:tcPr>
            <w:tcW w:w="2700" w:type="dxa"/>
            <w:tcBorders>
              <w:top w:val="single" w:color="000000" w:sz="8" w:space="0"/>
              <w:left w:val="single" w:color="000000" w:sz="8" w:space="0"/>
              <w:bottom w:val="single" w:color="000000" w:sz="8" w:space="0"/>
              <w:right w:val="single" w:color="000000" w:sz="8" w:space="0"/>
            </w:tcBorders>
            <w:vAlign w:val="center"/>
          </w:tcPr>
          <w:p w14:paraId="0923427D">
            <w:pPr>
              <w:autoSpaceDE w:val="0"/>
              <w:autoSpaceDN w:val="0"/>
              <w:adjustRightInd w:val="0"/>
              <w:spacing w:line="0" w:lineRule="atLeast"/>
              <w:jc w:val="center"/>
              <w:rPr>
                <w:rFonts w:eastAsia="黑体"/>
                <w:color w:val="000000"/>
                <w:kern w:val="0"/>
                <w:szCs w:val="21"/>
              </w:rPr>
            </w:pPr>
            <w:r>
              <w:rPr>
                <w:rFonts w:eastAsia="黑体"/>
                <w:color w:val="000000"/>
                <w:kern w:val="0"/>
                <w:szCs w:val="21"/>
              </w:rPr>
              <w:t>10</w:t>
            </w:r>
            <w:r>
              <w:rPr>
                <w:rFonts w:eastAsia="黑体"/>
                <w:color w:val="000000"/>
                <w:kern w:val="0"/>
                <w:position w:val="8"/>
                <w:szCs w:val="21"/>
                <w:vertAlign w:val="superscript"/>
              </w:rPr>
              <w:t>-1</w:t>
            </w:r>
            <w:r>
              <w:rPr>
                <w:rFonts w:eastAsia="黑体"/>
                <w:color w:val="000000"/>
                <w:kern w:val="0"/>
                <w:szCs w:val="21"/>
              </w:rPr>
              <w:t>~10</w:t>
            </w:r>
            <w:r>
              <w:rPr>
                <w:rFonts w:eastAsia="黑体"/>
                <w:color w:val="000000"/>
                <w:kern w:val="0"/>
                <w:position w:val="8"/>
                <w:szCs w:val="21"/>
                <w:vertAlign w:val="superscript"/>
              </w:rPr>
              <w:t>-2</w:t>
            </w:r>
          </w:p>
        </w:tc>
      </w:tr>
      <w:tr w14:paraId="3BE5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07520716">
            <w:pPr>
              <w:autoSpaceDE w:val="0"/>
              <w:autoSpaceDN w:val="0"/>
              <w:adjustRightInd w:val="0"/>
              <w:spacing w:line="0" w:lineRule="atLeast"/>
              <w:jc w:val="center"/>
              <w:rPr>
                <w:rFonts w:ascii="宋体" w:cs="宋体"/>
                <w:color w:val="000000"/>
                <w:kern w:val="0"/>
                <w:szCs w:val="21"/>
              </w:rPr>
            </w:pPr>
            <w:r>
              <w:rPr>
                <w:rFonts w:hint="eastAsia" w:ascii="宋体" w:cs="宋体"/>
                <w:color w:val="000000"/>
                <w:kern w:val="0"/>
                <w:szCs w:val="21"/>
              </w:rPr>
              <w:t>有  时</w:t>
            </w:r>
          </w:p>
        </w:tc>
        <w:tc>
          <w:tcPr>
            <w:tcW w:w="1440" w:type="dxa"/>
            <w:tcBorders>
              <w:top w:val="single" w:color="000000" w:sz="8" w:space="0"/>
              <w:left w:val="single" w:color="000000" w:sz="8" w:space="0"/>
              <w:bottom w:val="single" w:color="000000" w:sz="8" w:space="0"/>
              <w:right w:val="single" w:color="000000" w:sz="8" w:space="0"/>
            </w:tcBorders>
            <w:vAlign w:val="center"/>
          </w:tcPr>
          <w:p w14:paraId="38711E83">
            <w:pPr>
              <w:autoSpaceDE w:val="0"/>
              <w:autoSpaceDN w:val="0"/>
              <w:adjustRightInd w:val="0"/>
              <w:spacing w:line="0" w:lineRule="atLeast"/>
              <w:jc w:val="center"/>
              <w:rPr>
                <w:rFonts w:eastAsia="黑体"/>
                <w:color w:val="000000"/>
                <w:kern w:val="0"/>
                <w:szCs w:val="21"/>
              </w:rPr>
            </w:pPr>
            <w:r>
              <w:rPr>
                <w:rFonts w:hint="eastAsia" w:eastAsia="黑体"/>
                <w:color w:val="000000"/>
                <w:kern w:val="0"/>
                <w:szCs w:val="21"/>
              </w:rPr>
              <w:t>P</w:t>
            </w:r>
            <w:r>
              <w:rPr>
                <w:rFonts w:eastAsia="黑体"/>
                <w:color w:val="000000"/>
                <w:kern w:val="0"/>
                <w:szCs w:val="21"/>
              </w:rPr>
              <w:t>5</w:t>
            </w:r>
          </w:p>
        </w:tc>
        <w:tc>
          <w:tcPr>
            <w:tcW w:w="2700" w:type="dxa"/>
            <w:tcBorders>
              <w:top w:val="single" w:color="000000" w:sz="8" w:space="0"/>
              <w:left w:val="single" w:color="000000" w:sz="8" w:space="0"/>
              <w:bottom w:val="single" w:color="000000" w:sz="8" w:space="0"/>
              <w:right w:val="single" w:color="000000" w:sz="8" w:space="0"/>
            </w:tcBorders>
            <w:vAlign w:val="center"/>
          </w:tcPr>
          <w:p w14:paraId="11B84A6E">
            <w:pPr>
              <w:autoSpaceDE w:val="0"/>
              <w:autoSpaceDN w:val="0"/>
              <w:adjustRightInd w:val="0"/>
              <w:spacing w:line="0" w:lineRule="atLeast"/>
              <w:jc w:val="center"/>
              <w:rPr>
                <w:rFonts w:eastAsia="黑体"/>
                <w:color w:val="000000"/>
                <w:kern w:val="0"/>
                <w:szCs w:val="21"/>
              </w:rPr>
            </w:pPr>
            <w:r>
              <w:rPr>
                <w:rFonts w:eastAsia="黑体"/>
                <w:color w:val="000000"/>
                <w:kern w:val="0"/>
                <w:szCs w:val="21"/>
              </w:rPr>
              <w:t>1~10</w:t>
            </w:r>
            <w:r>
              <w:rPr>
                <w:rFonts w:eastAsia="黑体"/>
                <w:color w:val="000000"/>
                <w:kern w:val="0"/>
                <w:position w:val="8"/>
                <w:szCs w:val="21"/>
                <w:vertAlign w:val="superscript"/>
              </w:rPr>
              <w:t>-1</w:t>
            </w:r>
          </w:p>
        </w:tc>
      </w:tr>
      <w:tr w14:paraId="6F05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628" w:type="dxa"/>
            <w:tcBorders>
              <w:top w:val="single" w:color="000000" w:sz="8" w:space="0"/>
              <w:left w:val="single" w:color="000000" w:sz="8" w:space="0"/>
              <w:bottom w:val="single" w:color="000000" w:sz="8" w:space="0"/>
              <w:right w:val="single" w:color="000000" w:sz="8" w:space="0"/>
            </w:tcBorders>
            <w:vAlign w:val="center"/>
          </w:tcPr>
          <w:p w14:paraId="77056594">
            <w:pPr>
              <w:autoSpaceDE w:val="0"/>
              <w:autoSpaceDN w:val="0"/>
              <w:adjustRightInd w:val="0"/>
              <w:jc w:val="center"/>
              <w:rPr>
                <w:rFonts w:ascii="宋体" w:cs="宋体"/>
                <w:color w:val="000000"/>
                <w:kern w:val="0"/>
                <w:szCs w:val="21"/>
              </w:rPr>
            </w:pPr>
            <w:r>
              <w:rPr>
                <w:rFonts w:hint="eastAsia" w:ascii="宋体" w:cs="宋体"/>
                <w:color w:val="000000"/>
                <w:kern w:val="0"/>
                <w:szCs w:val="21"/>
              </w:rPr>
              <w:t>经  常</w:t>
            </w:r>
          </w:p>
        </w:tc>
        <w:tc>
          <w:tcPr>
            <w:tcW w:w="1440" w:type="dxa"/>
            <w:tcBorders>
              <w:top w:val="single" w:color="000000" w:sz="8" w:space="0"/>
              <w:left w:val="single" w:color="000000" w:sz="8" w:space="0"/>
              <w:bottom w:val="single" w:color="000000" w:sz="8" w:space="0"/>
              <w:right w:val="single" w:color="000000" w:sz="8" w:space="0"/>
            </w:tcBorders>
            <w:vAlign w:val="center"/>
          </w:tcPr>
          <w:p w14:paraId="5C35950D">
            <w:pPr>
              <w:autoSpaceDE w:val="0"/>
              <w:autoSpaceDN w:val="0"/>
              <w:adjustRightInd w:val="0"/>
              <w:jc w:val="center"/>
              <w:rPr>
                <w:rFonts w:eastAsia="黑体"/>
                <w:color w:val="000000"/>
                <w:kern w:val="0"/>
                <w:szCs w:val="21"/>
              </w:rPr>
            </w:pPr>
            <w:r>
              <w:rPr>
                <w:rFonts w:hint="eastAsia" w:eastAsia="黑体"/>
                <w:color w:val="000000"/>
                <w:kern w:val="0"/>
                <w:szCs w:val="21"/>
              </w:rPr>
              <w:t>P</w:t>
            </w:r>
            <w:r>
              <w:rPr>
                <w:rFonts w:eastAsia="黑体"/>
                <w:color w:val="000000"/>
                <w:kern w:val="0"/>
                <w:szCs w:val="21"/>
              </w:rPr>
              <w:t>6</w:t>
            </w:r>
          </w:p>
        </w:tc>
        <w:tc>
          <w:tcPr>
            <w:tcW w:w="2700" w:type="dxa"/>
            <w:tcBorders>
              <w:top w:val="single" w:color="000000" w:sz="8" w:space="0"/>
              <w:left w:val="single" w:color="000000" w:sz="8" w:space="0"/>
              <w:bottom w:val="single" w:color="000000" w:sz="8" w:space="0"/>
              <w:right w:val="single" w:color="000000" w:sz="8" w:space="0"/>
            </w:tcBorders>
            <w:vAlign w:val="center"/>
          </w:tcPr>
          <w:p w14:paraId="3C5F48E0">
            <w:pPr>
              <w:autoSpaceDE w:val="0"/>
              <w:autoSpaceDN w:val="0"/>
              <w:adjustRightInd w:val="0"/>
              <w:jc w:val="center"/>
              <w:rPr>
                <w:rFonts w:eastAsia="黑体"/>
                <w:color w:val="000000"/>
                <w:kern w:val="0"/>
                <w:szCs w:val="21"/>
              </w:rPr>
            </w:pPr>
            <w:r>
              <w:rPr>
                <w:rFonts w:eastAsia="黑体"/>
                <w:color w:val="000000"/>
                <w:kern w:val="0"/>
                <w:szCs w:val="21"/>
              </w:rPr>
              <w:t>&gt;1</w:t>
            </w:r>
          </w:p>
        </w:tc>
      </w:tr>
    </w:tbl>
    <w:p w14:paraId="1D825A12">
      <w:pPr>
        <w:autoSpaceDE w:val="0"/>
        <w:autoSpaceDN w:val="0"/>
        <w:adjustRightInd w:val="0"/>
        <w:spacing w:after="140" w:line="360" w:lineRule="auto"/>
        <w:rPr>
          <w:rFonts w:hint="eastAsia" w:ascii="黑体" w:eastAsia="黑体" w:cs="黑体"/>
          <w:color w:val="000000"/>
          <w:kern w:val="0"/>
          <w:szCs w:val="21"/>
        </w:rPr>
      </w:pPr>
    </w:p>
    <w:p w14:paraId="4155E2B0">
      <w:pPr>
        <w:autoSpaceDE w:val="0"/>
        <w:autoSpaceDN w:val="0"/>
        <w:adjustRightInd w:val="0"/>
        <w:spacing w:after="140" w:line="360" w:lineRule="auto"/>
        <w:rPr>
          <w:rFonts w:ascii="黑体" w:eastAsia="黑体" w:cs="黑体"/>
          <w:color w:val="000000"/>
          <w:kern w:val="0"/>
          <w:sz w:val="23"/>
          <w:szCs w:val="23"/>
        </w:rPr>
      </w:pPr>
      <w:r>
        <w:rPr>
          <w:rFonts w:ascii="黑体" w:eastAsia="黑体" w:cs="黑体"/>
          <w:color w:val="000000"/>
          <w:kern w:val="0"/>
          <w:sz w:val="23"/>
          <w:szCs w:val="23"/>
        </w:rPr>
        <w:t>1.3</w:t>
      </w:r>
      <w:r>
        <w:rPr>
          <w:rFonts w:hint="eastAsia" w:ascii="黑体" w:eastAsia="黑体" w:cs="黑体"/>
          <w:color w:val="000000"/>
          <w:kern w:val="0"/>
          <w:sz w:val="23"/>
          <w:szCs w:val="23"/>
        </w:rPr>
        <w:t xml:space="preserve"> 风险评价准则</w:t>
      </w:r>
    </w:p>
    <w:tbl>
      <w:tblPr>
        <w:tblStyle w:val="17"/>
        <w:tblW w:w="6596"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1"/>
        <w:gridCol w:w="691"/>
        <w:gridCol w:w="1138"/>
        <w:gridCol w:w="1070"/>
        <w:gridCol w:w="1044"/>
        <w:gridCol w:w="1622"/>
      </w:tblGrid>
      <w:tr w14:paraId="4FDA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1722" w:type="dxa"/>
            <w:gridSpan w:val="2"/>
            <w:vMerge w:val="restart"/>
            <w:tcBorders>
              <w:top w:val="single" w:color="000000" w:sz="8" w:space="0"/>
              <w:left w:val="single" w:color="000000" w:sz="8" w:space="0"/>
              <w:bottom w:val="single" w:color="000000" w:sz="8" w:space="0"/>
              <w:right w:val="single" w:color="000000" w:sz="8" w:space="0"/>
            </w:tcBorders>
            <w:vAlign w:val="center"/>
          </w:tcPr>
          <w:p w14:paraId="08550E51">
            <w:pPr>
              <w:autoSpaceDE w:val="0"/>
              <w:autoSpaceDN w:val="0"/>
              <w:adjustRightInd w:val="0"/>
              <w:jc w:val="center"/>
              <w:rPr>
                <w:rFonts w:ascii="宋体" w:cs="宋体"/>
                <w:color w:val="000000"/>
                <w:kern w:val="0"/>
                <w:szCs w:val="21"/>
              </w:rPr>
            </w:pPr>
            <w:r>
              <w:rPr>
                <w:rFonts w:hint="eastAsia" w:ascii="宋体" w:cs="宋体"/>
                <w:color w:val="000000"/>
                <w:kern w:val="0"/>
                <w:szCs w:val="21"/>
              </w:rPr>
              <w:t>概 率</w:t>
            </w:r>
          </w:p>
        </w:tc>
        <w:tc>
          <w:tcPr>
            <w:tcW w:w="4874" w:type="dxa"/>
            <w:gridSpan w:val="4"/>
            <w:tcBorders>
              <w:top w:val="single" w:color="000000" w:sz="8" w:space="0"/>
              <w:left w:val="single" w:color="000000" w:sz="8" w:space="0"/>
              <w:bottom w:val="single" w:color="000000" w:sz="8" w:space="0"/>
              <w:right w:val="single" w:color="000000" w:sz="8" w:space="0"/>
            </w:tcBorders>
            <w:vAlign w:val="center"/>
          </w:tcPr>
          <w:p w14:paraId="1AA4DA85">
            <w:pPr>
              <w:autoSpaceDE w:val="0"/>
              <w:autoSpaceDN w:val="0"/>
              <w:adjustRightInd w:val="0"/>
              <w:jc w:val="center"/>
              <w:rPr>
                <w:rFonts w:ascii="宋体" w:cs="宋体"/>
                <w:color w:val="000000"/>
                <w:kern w:val="0"/>
                <w:szCs w:val="21"/>
              </w:rPr>
            </w:pPr>
            <w:r>
              <w:rPr>
                <w:rFonts w:hint="eastAsia" w:ascii="宋体" w:cs="宋体"/>
                <w:color w:val="000000"/>
                <w:kern w:val="0"/>
                <w:szCs w:val="21"/>
              </w:rPr>
              <w:t>严 重 程 度</w:t>
            </w:r>
          </w:p>
        </w:tc>
      </w:tr>
      <w:tr w14:paraId="1807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1722"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38D18E85">
            <w:pPr>
              <w:autoSpaceDE w:val="0"/>
              <w:autoSpaceDN w:val="0"/>
              <w:adjustRightInd w:val="0"/>
              <w:jc w:val="center"/>
              <w:rPr>
                <w:rFonts w:ascii="黑体" w:eastAsia="黑体"/>
                <w:kern w:val="0"/>
                <w:sz w:val="24"/>
              </w:rPr>
            </w:pPr>
          </w:p>
        </w:tc>
        <w:tc>
          <w:tcPr>
            <w:tcW w:w="1138" w:type="dxa"/>
            <w:tcBorders>
              <w:top w:val="single" w:color="000000" w:sz="8" w:space="0"/>
              <w:left w:val="single" w:color="000000" w:sz="8" w:space="0"/>
              <w:bottom w:val="single" w:color="000000" w:sz="8" w:space="0"/>
              <w:right w:val="single" w:color="000000" w:sz="8" w:space="0"/>
            </w:tcBorders>
            <w:vAlign w:val="center"/>
          </w:tcPr>
          <w:p w14:paraId="39E902DC">
            <w:pPr>
              <w:autoSpaceDE w:val="0"/>
              <w:autoSpaceDN w:val="0"/>
              <w:adjustRightInd w:val="0"/>
              <w:jc w:val="center"/>
              <w:rPr>
                <w:rFonts w:eastAsia="黑体"/>
                <w:color w:val="000000"/>
                <w:kern w:val="0"/>
                <w:szCs w:val="21"/>
              </w:rPr>
            </w:pPr>
            <w:r>
              <w:rPr>
                <w:rFonts w:eastAsia="黑体"/>
                <w:color w:val="000000"/>
                <w:kern w:val="0"/>
                <w:szCs w:val="21"/>
              </w:rPr>
              <w:t>4</w:t>
            </w:r>
          </w:p>
        </w:tc>
        <w:tc>
          <w:tcPr>
            <w:tcW w:w="1070" w:type="dxa"/>
            <w:tcBorders>
              <w:top w:val="single" w:color="000000" w:sz="8" w:space="0"/>
              <w:left w:val="single" w:color="000000" w:sz="8" w:space="0"/>
              <w:bottom w:val="single" w:color="000000" w:sz="8" w:space="0"/>
              <w:right w:val="single" w:color="000000" w:sz="8" w:space="0"/>
            </w:tcBorders>
            <w:vAlign w:val="center"/>
          </w:tcPr>
          <w:p w14:paraId="209EAD39">
            <w:pPr>
              <w:autoSpaceDE w:val="0"/>
              <w:autoSpaceDN w:val="0"/>
              <w:adjustRightInd w:val="0"/>
              <w:jc w:val="center"/>
              <w:rPr>
                <w:rFonts w:eastAsia="黑体"/>
                <w:color w:val="000000"/>
                <w:kern w:val="0"/>
                <w:szCs w:val="21"/>
              </w:rPr>
            </w:pPr>
            <w:r>
              <w:rPr>
                <w:rFonts w:eastAsia="黑体"/>
                <w:color w:val="000000"/>
                <w:kern w:val="0"/>
                <w:szCs w:val="21"/>
              </w:rPr>
              <w:t>3</w:t>
            </w:r>
          </w:p>
        </w:tc>
        <w:tc>
          <w:tcPr>
            <w:tcW w:w="1044" w:type="dxa"/>
            <w:tcBorders>
              <w:top w:val="single" w:color="000000" w:sz="8" w:space="0"/>
              <w:left w:val="single" w:color="000000" w:sz="8" w:space="0"/>
              <w:bottom w:val="single" w:color="000000" w:sz="8" w:space="0"/>
              <w:right w:val="single" w:color="000000" w:sz="8" w:space="0"/>
            </w:tcBorders>
            <w:vAlign w:val="center"/>
          </w:tcPr>
          <w:p w14:paraId="1FAE814C">
            <w:pPr>
              <w:autoSpaceDE w:val="0"/>
              <w:autoSpaceDN w:val="0"/>
              <w:adjustRightInd w:val="0"/>
              <w:jc w:val="center"/>
              <w:rPr>
                <w:rFonts w:eastAsia="黑体"/>
                <w:color w:val="000000"/>
                <w:kern w:val="0"/>
                <w:szCs w:val="21"/>
              </w:rPr>
            </w:pPr>
            <w:r>
              <w:rPr>
                <w:rFonts w:eastAsia="黑体"/>
                <w:color w:val="000000"/>
                <w:kern w:val="0"/>
                <w:szCs w:val="21"/>
              </w:rPr>
              <w:t>2</w:t>
            </w:r>
          </w:p>
        </w:tc>
        <w:tc>
          <w:tcPr>
            <w:tcW w:w="1622" w:type="dxa"/>
            <w:tcBorders>
              <w:top w:val="single" w:color="000000" w:sz="8" w:space="0"/>
              <w:left w:val="single" w:color="000000" w:sz="8" w:space="0"/>
              <w:bottom w:val="single" w:color="000000" w:sz="8" w:space="0"/>
              <w:right w:val="single" w:color="000000" w:sz="8" w:space="0"/>
            </w:tcBorders>
            <w:vAlign w:val="center"/>
          </w:tcPr>
          <w:p w14:paraId="719DD077">
            <w:pPr>
              <w:autoSpaceDE w:val="0"/>
              <w:autoSpaceDN w:val="0"/>
              <w:adjustRightInd w:val="0"/>
              <w:jc w:val="center"/>
              <w:rPr>
                <w:rFonts w:eastAsia="黑体"/>
                <w:color w:val="000000"/>
                <w:kern w:val="0"/>
                <w:szCs w:val="21"/>
              </w:rPr>
            </w:pPr>
            <w:r>
              <w:rPr>
                <w:rFonts w:eastAsia="黑体"/>
                <w:color w:val="000000"/>
                <w:kern w:val="0"/>
                <w:szCs w:val="21"/>
              </w:rPr>
              <w:t>1</w:t>
            </w:r>
          </w:p>
        </w:tc>
      </w:tr>
      <w:tr w14:paraId="3C83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 w:hRule="atLeast"/>
        </w:trPr>
        <w:tc>
          <w:tcPr>
            <w:tcW w:w="1722"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1264F2EC">
            <w:pPr>
              <w:autoSpaceDE w:val="0"/>
              <w:autoSpaceDN w:val="0"/>
              <w:adjustRightInd w:val="0"/>
              <w:jc w:val="center"/>
              <w:rPr>
                <w:rFonts w:ascii="黑体" w:eastAsia="黑体"/>
                <w:kern w:val="0"/>
                <w:sz w:val="24"/>
              </w:rPr>
            </w:pPr>
          </w:p>
        </w:tc>
        <w:tc>
          <w:tcPr>
            <w:tcW w:w="1138" w:type="dxa"/>
            <w:tcBorders>
              <w:top w:val="single" w:color="000000" w:sz="8" w:space="0"/>
              <w:left w:val="single" w:color="000000" w:sz="8" w:space="0"/>
              <w:bottom w:val="single" w:color="000000" w:sz="8" w:space="0"/>
              <w:right w:val="single" w:color="000000" w:sz="8" w:space="0"/>
            </w:tcBorders>
            <w:vAlign w:val="center"/>
          </w:tcPr>
          <w:p w14:paraId="4BA135DD">
            <w:pPr>
              <w:autoSpaceDE w:val="0"/>
              <w:autoSpaceDN w:val="0"/>
              <w:adjustRightInd w:val="0"/>
              <w:jc w:val="center"/>
              <w:rPr>
                <w:rFonts w:ascii="宋体" w:cs="宋体"/>
                <w:color w:val="000000"/>
                <w:kern w:val="0"/>
                <w:szCs w:val="21"/>
              </w:rPr>
            </w:pPr>
            <w:r>
              <w:rPr>
                <w:rFonts w:hint="eastAsia" w:ascii="宋体" w:cs="宋体"/>
                <w:color w:val="000000"/>
                <w:kern w:val="0"/>
                <w:szCs w:val="21"/>
              </w:rPr>
              <w:t>灾难性</w:t>
            </w:r>
          </w:p>
        </w:tc>
        <w:tc>
          <w:tcPr>
            <w:tcW w:w="1070" w:type="dxa"/>
            <w:tcBorders>
              <w:top w:val="single" w:color="000000" w:sz="8" w:space="0"/>
              <w:left w:val="single" w:color="000000" w:sz="8" w:space="0"/>
              <w:bottom w:val="single" w:color="000000" w:sz="8" w:space="0"/>
              <w:right w:val="single" w:color="000000" w:sz="8" w:space="0"/>
            </w:tcBorders>
            <w:vAlign w:val="center"/>
          </w:tcPr>
          <w:p w14:paraId="6E23CDEC">
            <w:pPr>
              <w:autoSpaceDE w:val="0"/>
              <w:autoSpaceDN w:val="0"/>
              <w:adjustRightInd w:val="0"/>
              <w:jc w:val="center"/>
              <w:rPr>
                <w:rFonts w:ascii="宋体" w:cs="宋体"/>
                <w:color w:val="000000"/>
                <w:kern w:val="0"/>
                <w:szCs w:val="21"/>
              </w:rPr>
            </w:pPr>
            <w:r>
              <w:rPr>
                <w:rFonts w:hint="eastAsia" w:ascii="宋体" w:cs="宋体"/>
                <w:color w:val="000000"/>
                <w:kern w:val="0"/>
                <w:szCs w:val="21"/>
              </w:rPr>
              <w:t>致 命</w:t>
            </w:r>
          </w:p>
        </w:tc>
        <w:tc>
          <w:tcPr>
            <w:tcW w:w="1044" w:type="dxa"/>
            <w:tcBorders>
              <w:top w:val="single" w:color="000000" w:sz="8" w:space="0"/>
              <w:left w:val="single" w:color="000000" w:sz="8" w:space="0"/>
              <w:bottom w:val="single" w:color="000000" w:sz="8" w:space="0"/>
              <w:right w:val="single" w:color="000000" w:sz="8" w:space="0"/>
            </w:tcBorders>
            <w:vAlign w:val="center"/>
          </w:tcPr>
          <w:p w14:paraId="64CDAED4">
            <w:pPr>
              <w:autoSpaceDE w:val="0"/>
              <w:autoSpaceDN w:val="0"/>
              <w:adjustRightInd w:val="0"/>
              <w:jc w:val="center"/>
              <w:rPr>
                <w:rFonts w:ascii="宋体" w:cs="宋体"/>
                <w:color w:val="000000"/>
                <w:kern w:val="0"/>
                <w:szCs w:val="21"/>
              </w:rPr>
            </w:pPr>
            <w:r>
              <w:rPr>
                <w:rFonts w:hint="eastAsia" w:ascii="宋体" w:cs="宋体"/>
                <w:color w:val="000000"/>
                <w:kern w:val="0"/>
                <w:szCs w:val="21"/>
              </w:rPr>
              <w:t>中 度</w:t>
            </w:r>
          </w:p>
        </w:tc>
        <w:tc>
          <w:tcPr>
            <w:tcW w:w="1622" w:type="dxa"/>
            <w:tcBorders>
              <w:top w:val="single" w:color="000000" w:sz="8" w:space="0"/>
              <w:left w:val="single" w:color="000000" w:sz="8" w:space="0"/>
              <w:bottom w:val="single" w:color="000000" w:sz="8" w:space="0"/>
              <w:right w:val="single" w:color="000000" w:sz="8" w:space="0"/>
            </w:tcBorders>
            <w:vAlign w:val="center"/>
          </w:tcPr>
          <w:p w14:paraId="6BA2705D">
            <w:pPr>
              <w:autoSpaceDE w:val="0"/>
              <w:autoSpaceDN w:val="0"/>
              <w:adjustRightInd w:val="0"/>
              <w:jc w:val="center"/>
              <w:rPr>
                <w:rFonts w:ascii="宋体" w:cs="宋体"/>
                <w:color w:val="000000"/>
                <w:kern w:val="0"/>
                <w:szCs w:val="21"/>
              </w:rPr>
            </w:pPr>
            <w:r>
              <w:rPr>
                <w:rFonts w:hint="eastAsia" w:ascii="宋体" w:cs="宋体"/>
                <w:color w:val="000000"/>
                <w:kern w:val="0"/>
                <w:szCs w:val="21"/>
              </w:rPr>
              <w:t>轻 度</w:t>
            </w:r>
          </w:p>
        </w:tc>
      </w:tr>
      <w:tr w14:paraId="18F9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78392">
            <w:pPr>
              <w:autoSpaceDE w:val="0"/>
              <w:autoSpaceDN w:val="0"/>
              <w:adjustRightInd w:val="0"/>
              <w:jc w:val="center"/>
              <w:rPr>
                <w:rFonts w:ascii="宋体" w:cs="宋体"/>
                <w:color w:val="000000"/>
                <w:kern w:val="0"/>
                <w:szCs w:val="21"/>
              </w:rPr>
            </w:pPr>
            <w:r>
              <w:rPr>
                <w:rFonts w:hint="eastAsia" w:ascii="宋体" w:cs="宋体"/>
                <w:color w:val="000000"/>
                <w:kern w:val="0"/>
                <w:szCs w:val="21"/>
              </w:rPr>
              <w:t>经  常</w:t>
            </w:r>
          </w:p>
        </w:tc>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6B0D4">
            <w:pPr>
              <w:autoSpaceDE w:val="0"/>
              <w:autoSpaceDN w:val="0"/>
              <w:adjustRightInd w:val="0"/>
              <w:jc w:val="center"/>
              <w:rPr>
                <w:rFonts w:eastAsia="黑体"/>
                <w:color w:val="000000"/>
                <w:kern w:val="0"/>
                <w:szCs w:val="21"/>
              </w:rPr>
            </w:pPr>
            <w:r>
              <w:rPr>
                <w:rFonts w:eastAsia="黑体"/>
                <w:color w:val="000000"/>
                <w:kern w:val="0"/>
                <w:szCs w:val="21"/>
              </w:rPr>
              <w:t>6</w:t>
            </w:r>
          </w:p>
        </w:tc>
        <w:tc>
          <w:tcPr>
            <w:tcW w:w="1138" w:type="dxa"/>
            <w:tcBorders>
              <w:top w:val="single" w:color="000000" w:sz="8" w:space="0"/>
              <w:left w:val="single" w:color="000000" w:sz="8" w:space="0"/>
              <w:bottom w:val="single" w:color="000000" w:sz="8" w:space="0"/>
              <w:right w:val="single" w:color="000000" w:sz="8" w:space="0"/>
            </w:tcBorders>
            <w:shd w:val="clear" w:color="auto" w:fill="CCCCCC"/>
            <w:vAlign w:val="center"/>
          </w:tcPr>
          <w:p w14:paraId="4209A4CF">
            <w:pPr>
              <w:autoSpaceDE w:val="0"/>
              <w:autoSpaceDN w:val="0"/>
              <w:adjustRightInd w:val="0"/>
              <w:jc w:val="center"/>
              <w:rPr>
                <w:rFonts w:eastAsia="黑体"/>
                <w:color w:val="000000"/>
                <w:kern w:val="0"/>
                <w:szCs w:val="21"/>
              </w:rPr>
            </w:pPr>
            <w:r>
              <w:rPr>
                <w:rFonts w:eastAsia="黑体"/>
                <w:b/>
                <w:bCs/>
                <w:color w:val="000000"/>
                <w:kern w:val="0"/>
                <w:szCs w:val="21"/>
              </w:rPr>
              <w:t>U</w:t>
            </w:r>
          </w:p>
        </w:tc>
        <w:tc>
          <w:tcPr>
            <w:tcW w:w="1070" w:type="dxa"/>
            <w:tcBorders>
              <w:top w:val="single" w:color="000000" w:sz="8" w:space="0"/>
              <w:left w:val="single" w:color="000000" w:sz="8" w:space="0"/>
              <w:bottom w:val="single" w:color="000000" w:sz="8" w:space="0"/>
              <w:right w:val="single" w:color="000000" w:sz="8" w:space="0"/>
            </w:tcBorders>
            <w:shd w:val="clear" w:color="auto" w:fill="CCCCCC"/>
            <w:vAlign w:val="center"/>
          </w:tcPr>
          <w:p w14:paraId="6AFAA384">
            <w:pPr>
              <w:autoSpaceDE w:val="0"/>
              <w:autoSpaceDN w:val="0"/>
              <w:adjustRightInd w:val="0"/>
              <w:jc w:val="center"/>
              <w:rPr>
                <w:rFonts w:eastAsia="黑体"/>
                <w:color w:val="000000"/>
                <w:kern w:val="0"/>
                <w:szCs w:val="21"/>
              </w:rPr>
            </w:pPr>
            <w:r>
              <w:rPr>
                <w:rFonts w:eastAsia="黑体"/>
                <w:b/>
                <w:bCs/>
                <w:color w:val="000000"/>
                <w:kern w:val="0"/>
                <w:szCs w:val="21"/>
              </w:rPr>
              <w:t>U</w:t>
            </w:r>
          </w:p>
        </w:tc>
        <w:tc>
          <w:tcPr>
            <w:tcW w:w="1044" w:type="dxa"/>
            <w:tcBorders>
              <w:top w:val="single" w:color="000000" w:sz="8" w:space="0"/>
              <w:left w:val="single" w:color="000000" w:sz="8" w:space="0"/>
              <w:bottom w:val="single" w:color="000000" w:sz="8" w:space="0"/>
              <w:right w:val="single" w:color="000000" w:sz="8" w:space="0"/>
            </w:tcBorders>
            <w:shd w:val="clear" w:color="auto" w:fill="CCCCCC"/>
            <w:vAlign w:val="center"/>
          </w:tcPr>
          <w:p w14:paraId="76D05D9D">
            <w:pPr>
              <w:autoSpaceDE w:val="0"/>
              <w:autoSpaceDN w:val="0"/>
              <w:adjustRightInd w:val="0"/>
              <w:jc w:val="center"/>
              <w:rPr>
                <w:rFonts w:eastAsia="黑体"/>
                <w:color w:val="000000"/>
                <w:kern w:val="0"/>
                <w:szCs w:val="21"/>
              </w:rPr>
            </w:pPr>
            <w:r>
              <w:rPr>
                <w:rFonts w:eastAsia="黑体"/>
                <w:b/>
                <w:bCs/>
                <w:color w:val="000000"/>
                <w:kern w:val="0"/>
                <w:szCs w:val="21"/>
              </w:rPr>
              <w:t>U</w:t>
            </w:r>
          </w:p>
        </w:tc>
        <w:tc>
          <w:tcPr>
            <w:tcW w:w="1622" w:type="dxa"/>
            <w:tcBorders>
              <w:top w:val="single" w:color="000000" w:sz="8" w:space="0"/>
              <w:left w:val="single" w:color="000000" w:sz="8" w:space="0"/>
              <w:bottom w:val="single" w:color="000000" w:sz="8" w:space="0"/>
              <w:right w:val="single" w:color="000000" w:sz="8" w:space="0"/>
            </w:tcBorders>
            <w:shd w:val="clear" w:color="auto" w:fill="E0E0E0"/>
            <w:vAlign w:val="center"/>
          </w:tcPr>
          <w:p w14:paraId="5D41AFF9">
            <w:pPr>
              <w:autoSpaceDE w:val="0"/>
              <w:autoSpaceDN w:val="0"/>
              <w:adjustRightInd w:val="0"/>
              <w:jc w:val="center"/>
              <w:rPr>
                <w:rFonts w:eastAsia="黑体"/>
                <w:color w:val="000000"/>
                <w:kern w:val="0"/>
                <w:szCs w:val="21"/>
              </w:rPr>
            </w:pPr>
            <w:r>
              <w:rPr>
                <w:rFonts w:eastAsia="黑体"/>
                <w:b/>
                <w:bCs/>
                <w:color w:val="000000"/>
                <w:kern w:val="0"/>
                <w:szCs w:val="21"/>
              </w:rPr>
              <w:t>R</w:t>
            </w:r>
          </w:p>
        </w:tc>
      </w:tr>
      <w:tr w14:paraId="1656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24C4A">
            <w:pPr>
              <w:autoSpaceDE w:val="0"/>
              <w:autoSpaceDN w:val="0"/>
              <w:adjustRightInd w:val="0"/>
              <w:jc w:val="center"/>
              <w:rPr>
                <w:rFonts w:ascii="宋体" w:cs="宋体"/>
                <w:color w:val="000000"/>
                <w:kern w:val="0"/>
                <w:szCs w:val="21"/>
              </w:rPr>
            </w:pPr>
            <w:r>
              <w:rPr>
                <w:rFonts w:hint="eastAsia" w:ascii="宋体" w:cs="宋体"/>
                <w:color w:val="000000"/>
                <w:kern w:val="0"/>
                <w:szCs w:val="21"/>
              </w:rPr>
              <w:t>有  时</w:t>
            </w:r>
          </w:p>
        </w:tc>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401C6">
            <w:pPr>
              <w:autoSpaceDE w:val="0"/>
              <w:autoSpaceDN w:val="0"/>
              <w:adjustRightInd w:val="0"/>
              <w:jc w:val="center"/>
              <w:rPr>
                <w:rFonts w:eastAsia="黑体"/>
                <w:color w:val="000000"/>
                <w:kern w:val="0"/>
                <w:szCs w:val="21"/>
              </w:rPr>
            </w:pPr>
            <w:r>
              <w:rPr>
                <w:rFonts w:eastAsia="黑体"/>
                <w:color w:val="000000"/>
                <w:kern w:val="0"/>
                <w:szCs w:val="21"/>
              </w:rPr>
              <w:t>5</w:t>
            </w:r>
          </w:p>
        </w:tc>
        <w:tc>
          <w:tcPr>
            <w:tcW w:w="1138" w:type="dxa"/>
            <w:tcBorders>
              <w:top w:val="single" w:color="000000" w:sz="8" w:space="0"/>
              <w:left w:val="single" w:color="000000" w:sz="8" w:space="0"/>
              <w:bottom w:val="single" w:color="000000" w:sz="8" w:space="0"/>
              <w:right w:val="single" w:color="000000" w:sz="8" w:space="0"/>
            </w:tcBorders>
            <w:shd w:val="clear" w:color="auto" w:fill="CCCCCC"/>
            <w:vAlign w:val="center"/>
          </w:tcPr>
          <w:p w14:paraId="79F0ED1B">
            <w:pPr>
              <w:autoSpaceDE w:val="0"/>
              <w:autoSpaceDN w:val="0"/>
              <w:adjustRightInd w:val="0"/>
              <w:jc w:val="center"/>
              <w:rPr>
                <w:rFonts w:eastAsia="黑体"/>
                <w:color w:val="000000"/>
                <w:kern w:val="0"/>
                <w:szCs w:val="21"/>
              </w:rPr>
            </w:pPr>
            <w:r>
              <w:rPr>
                <w:rFonts w:eastAsia="黑体"/>
                <w:b/>
                <w:bCs/>
                <w:color w:val="000000"/>
                <w:kern w:val="0"/>
                <w:szCs w:val="21"/>
              </w:rPr>
              <w:t>U</w:t>
            </w:r>
          </w:p>
        </w:tc>
        <w:tc>
          <w:tcPr>
            <w:tcW w:w="1070" w:type="dxa"/>
            <w:tcBorders>
              <w:top w:val="single" w:color="000000" w:sz="8" w:space="0"/>
              <w:left w:val="single" w:color="000000" w:sz="8" w:space="0"/>
              <w:bottom w:val="single" w:color="000000" w:sz="8" w:space="0"/>
              <w:right w:val="single" w:color="000000" w:sz="8" w:space="0"/>
            </w:tcBorders>
            <w:shd w:val="clear" w:color="auto" w:fill="CCCCCC"/>
            <w:vAlign w:val="center"/>
          </w:tcPr>
          <w:p w14:paraId="44504585">
            <w:pPr>
              <w:autoSpaceDE w:val="0"/>
              <w:autoSpaceDN w:val="0"/>
              <w:adjustRightInd w:val="0"/>
              <w:jc w:val="center"/>
              <w:rPr>
                <w:rFonts w:eastAsia="黑体"/>
                <w:color w:val="000000"/>
                <w:kern w:val="0"/>
                <w:szCs w:val="21"/>
              </w:rPr>
            </w:pPr>
            <w:r>
              <w:rPr>
                <w:rFonts w:eastAsia="黑体"/>
                <w:b/>
                <w:bCs/>
                <w:color w:val="000000"/>
                <w:kern w:val="0"/>
                <w:szCs w:val="21"/>
              </w:rPr>
              <w:t>U</w:t>
            </w:r>
          </w:p>
        </w:tc>
        <w:tc>
          <w:tcPr>
            <w:tcW w:w="1044" w:type="dxa"/>
            <w:tcBorders>
              <w:top w:val="single" w:color="000000" w:sz="8" w:space="0"/>
              <w:left w:val="single" w:color="000000" w:sz="8" w:space="0"/>
              <w:bottom w:val="single" w:color="000000" w:sz="8" w:space="0"/>
              <w:right w:val="single" w:color="000000" w:sz="8" w:space="0"/>
            </w:tcBorders>
            <w:shd w:val="clear" w:color="auto" w:fill="E6E6E6"/>
            <w:vAlign w:val="center"/>
          </w:tcPr>
          <w:p w14:paraId="4CFC2EA2">
            <w:pPr>
              <w:autoSpaceDE w:val="0"/>
              <w:autoSpaceDN w:val="0"/>
              <w:adjustRightInd w:val="0"/>
              <w:jc w:val="center"/>
              <w:rPr>
                <w:rFonts w:eastAsia="黑体"/>
                <w:color w:val="000000"/>
                <w:kern w:val="0"/>
                <w:szCs w:val="21"/>
              </w:rPr>
            </w:pPr>
            <w:r>
              <w:rPr>
                <w:rFonts w:eastAsia="黑体"/>
                <w:b/>
                <w:bCs/>
                <w:color w:val="000000"/>
                <w:kern w:val="0"/>
                <w:szCs w:val="21"/>
              </w:rPr>
              <w:t>R</w:t>
            </w:r>
          </w:p>
        </w:tc>
        <w:tc>
          <w:tcPr>
            <w:tcW w:w="1622" w:type="dxa"/>
            <w:tcBorders>
              <w:top w:val="single" w:color="000000" w:sz="8" w:space="0"/>
              <w:left w:val="single" w:color="000000" w:sz="8" w:space="0"/>
              <w:bottom w:val="single" w:color="000000" w:sz="8" w:space="0"/>
              <w:right w:val="single" w:color="000000" w:sz="8" w:space="0"/>
            </w:tcBorders>
            <w:shd w:val="clear" w:color="auto" w:fill="E6E6E6"/>
            <w:vAlign w:val="center"/>
          </w:tcPr>
          <w:p w14:paraId="60107FBE">
            <w:pPr>
              <w:autoSpaceDE w:val="0"/>
              <w:autoSpaceDN w:val="0"/>
              <w:adjustRightInd w:val="0"/>
              <w:jc w:val="center"/>
              <w:rPr>
                <w:rFonts w:eastAsia="黑体"/>
                <w:color w:val="000000"/>
                <w:kern w:val="0"/>
                <w:szCs w:val="21"/>
              </w:rPr>
            </w:pPr>
            <w:r>
              <w:rPr>
                <w:rFonts w:eastAsia="黑体"/>
                <w:b/>
                <w:bCs/>
                <w:color w:val="000000"/>
                <w:kern w:val="0"/>
                <w:szCs w:val="21"/>
              </w:rPr>
              <w:t>R</w:t>
            </w:r>
          </w:p>
        </w:tc>
      </w:tr>
      <w:tr w14:paraId="5C35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2E32F">
            <w:pPr>
              <w:autoSpaceDE w:val="0"/>
              <w:autoSpaceDN w:val="0"/>
              <w:adjustRightInd w:val="0"/>
              <w:jc w:val="center"/>
              <w:rPr>
                <w:rFonts w:ascii="宋体" w:cs="宋体"/>
                <w:color w:val="000000"/>
                <w:kern w:val="0"/>
                <w:szCs w:val="21"/>
              </w:rPr>
            </w:pPr>
            <w:r>
              <w:rPr>
                <w:rFonts w:hint="eastAsia" w:ascii="宋体" w:cs="宋体"/>
                <w:color w:val="000000"/>
                <w:kern w:val="0"/>
                <w:szCs w:val="21"/>
              </w:rPr>
              <w:t>偶  然</w:t>
            </w:r>
          </w:p>
        </w:tc>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74B92">
            <w:pPr>
              <w:autoSpaceDE w:val="0"/>
              <w:autoSpaceDN w:val="0"/>
              <w:adjustRightInd w:val="0"/>
              <w:jc w:val="center"/>
              <w:rPr>
                <w:rFonts w:eastAsia="黑体"/>
                <w:color w:val="000000"/>
                <w:kern w:val="0"/>
                <w:szCs w:val="21"/>
              </w:rPr>
            </w:pPr>
            <w:r>
              <w:rPr>
                <w:rFonts w:eastAsia="黑体"/>
                <w:color w:val="000000"/>
                <w:kern w:val="0"/>
                <w:szCs w:val="21"/>
              </w:rPr>
              <w:t>4</w:t>
            </w:r>
          </w:p>
        </w:tc>
        <w:tc>
          <w:tcPr>
            <w:tcW w:w="1138" w:type="dxa"/>
            <w:tcBorders>
              <w:top w:val="single" w:color="000000" w:sz="8" w:space="0"/>
              <w:left w:val="single" w:color="000000" w:sz="8" w:space="0"/>
              <w:bottom w:val="single" w:color="000000" w:sz="8" w:space="0"/>
              <w:right w:val="single" w:color="000000" w:sz="8" w:space="0"/>
            </w:tcBorders>
            <w:shd w:val="clear" w:color="auto" w:fill="CCCCCC"/>
            <w:vAlign w:val="center"/>
          </w:tcPr>
          <w:p w14:paraId="49032142">
            <w:pPr>
              <w:autoSpaceDE w:val="0"/>
              <w:autoSpaceDN w:val="0"/>
              <w:adjustRightInd w:val="0"/>
              <w:jc w:val="center"/>
              <w:rPr>
                <w:rFonts w:eastAsia="黑体"/>
                <w:color w:val="000000"/>
                <w:kern w:val="0"/>
                <w:szCs w:val="21"/>
              </w:rPr>
            </w:pPr>
            <w:r>
              <w:rPr>
                <w:rFonts w:eastAsia="黑体"/>
                <w:b/>
                <w:bCs/>
                <w:color w:val="000000"/>
                <w:kern w:val="0"/>
                <w:szCs w:val="21"/>
              </w:rPr>
              <w:t>U</w:t>
            </w:r>
          </w:p>
        </w:tc>
        <w:tc>
          <w:tcPr>
            <w:tcW w:w="1070" w:type="dxa"/>
            <w:tcBorders>
              <w:top w:val="single" w:color="000000" w:sz="8" w:space="0"/>
              <w:left w:val="single" w:color="000000" w:sz="8" w:space="0"/>
              <w:bottom w:val="single" w:color="000000" w:sz="8" w:space="0"/>
              <w:right w:val="single" w:color="000000" w:sz="8" w:space="0"/>
            </w:tcBorders>
            <w:shd w:val="clear" w:color="auto" w:fill="E6E6E6"/>
            <w:vAlign w:val="center"/>
          </w:tcPr>
          <w:p w14:paraId="4B34DD4B">
            <w:pPr>
              <w:autoSpaceDE w:val="0"/>
              <w:autoSpaceDN w:val="0"/>
              <w:adjustRightInd w:val="0"/>
              <w:jc w:val="center"/>
              <w:rPr>
                <w:rFonts w:eastAsia="黑体"/>
                <w:color w:val="000000"/>
                <w:kern w:val="0"/>
                <w:szCs w:val="21"/>
              </w:rPr>
            </w:pPr>
            <w:r>
              <w:rPr>
                <w:rFonts w:eastAsia="黑体"/>
                <w:b/>
                <w:bCs/>
                <w:color w:val="000000"/>
                <w:kern w:val="0"/>
                <w:szCs w:val="21"/>
              </w:rPr>
              <w:t>R</w:t>
            </w:r>
          </w:p>
        </w:tc>
        <w:tc>
          <w:tcPr>
            <w:tcW w:w="1044" w:type="dxa"/>
            <w:tcBorders>
              <w:top w:val="single" w:color="000000" w:sz="8" w:space="0"/>
              <w:left w:val="single" w:color="000000" w:sz="8" w:space="0"/>
              <w:bottom w:val="single" w:color="000000" w:sz="8" w:space="0"/>
              <w:right w:val="single" w:color="000000" w:sz="8" w:space="0"/>
            </w:tcBorders>
            <w:shd w:val="clear" w:color="auto" w:fill="E6E6E6"/>
            <w:vAlign w:val="center"/>
          </w:tcPr>
          <w:p w14:paraId="695CB6C2">
            <w:pPr>
              <w:autoSpaceDE w:val="0"/>
              <w:autoSpaceDN w:val="0"/>
              <w:adjustRightInd w:val="0"/>
              <w:jc w:val="center"/>
              <w:rPr>
                <w:rFonts w:eastAsia="黑体"/>
                <w:color w:val="000000"/>
                <w:kern w:val="0"/>
                <w:szCs w:val="21"/>
              </w:rPr>
            </w:pPr>
            <w:r>
              <w:rPr>
                <w:rFonts w:eastAsia="黑体"/>
                <w:b/>
                <w:bCs/>
                <w:color w:val="000000"/>
                <w:kern w:val="0"/>
                <w:szCs w:val="21"/>
              </w:rPr>
              <w:t>R</w:t>
            </w:r>
          </w:p>
        </w:tc>
        <w:tc>
          <w:tcPr>
            <w:tcW w:w="1622" w:type="dxa"/>
            <w:tcBorders>
              <w:top w:val="single" w:color="000000" w:sz="8" w:space="0"/>
              <w:left w:val="single" w:color="000000" w:sz="8" w:space="0"/>
              <w:bottom w:val="single" w:color="000000" w:sz="8" w:space="0"/>
              <w:right w:val="single" w:color="000000" w:sz="8" w:space="0"/>
            </w:tcBorders>
            <w:shd w:val="clear" w:color="auto" w:fill="E6E6E6"/>
            <w:vAlign w:val="center"/>
          </w:tcPr>
          <w:p w14:paraId="7801D572">
            <w:pPr>
              <w:autoSpaceDE w:val="0"/>
              <w:autoSpaceDN w:val="0"/>
              <w:adjustRightInd w:val="0"/>
              <w:jc w:val="center"/>
              <w:rPr>
                <w:rFonts w:eastAsia="黑体"/>
                <w:color w:val="000000"/>
                <w:kern w:val="0"/>
                <w:szCs w:val="21"/>
              </w:rPr>
            </w:pPr>
            <w:r>
              <w:rPr>
                <w:rFonts w:eastAsia="黑体"/>
                <w:b/>
                <w:bCs/>
                <w:color w:val="000000"/>
                <w:kern w:val="0"/>
                <w:szCs w:val="21"/>
              </w:rPr>
              <w:t>R</w:t>
            </w:r>
          </w:p>
        </w:tc>
      </w:tr>
      <w:tr w14:paraId="4EA5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8B422">
            <w:pPr>
              <w:autoSpaceDE w:val="0"/>
              <w:autoSpaceDN w:val="0"/>
              <w:adjustRightInd w:val="0"/>
              <w:jc w:val="center"/>
              <w:rPr>
                <w:rFonts w:ascii="宋体" w:cs="宋体"/>
                <w:color w:val="000000"/>
                <w:kern w:val="0"/>
                <w:szCs w:val="21"/>
              </w:rPr>
            </w:pPr>
            <w:r>
              <w:rPr>
                <w:rFonts w:hint="eastAsia" w:ascii="宋体" w:cs="宋体"/>
                <w:color w:val="000000"/>
                <w:kern w:val="0"/>
                <w:szCs w:val="21"/>
              </w:rPr>
              <w:t>很  少</w:t>
            </w:r>
          </w:p>
        </w:tc>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27B9E">
            <w:pPr>
              <w:autoSpaceDE w:val="0"/>
              <w:autoSpaceDN w:val="0"/>
              <w:adjustRightInd w:val="0"/>
              <w:jc w:val="center"/>
              <w:rPr>
                <w:rFonts w:eastAsia="黑体"/>
                <w:color w:val="000000"/>
                <w:kern w:val="0"/>
                <w:szCs w:val="21"/>
              </w:rPr>
            </w:pPr>
            <w:r>
              <w:rPr>
                <w:rFonts w:eastAsia="黑体"/>
                <w:color w:val="000000"/>
                <w:kern w:val="0"/>
                <w:szCs w:val="21"/>
              </w:rPr>
              <w:t>3</w:t>
            </w:r>
          </w:p>
        </w:tc>
        <w:tc>
          <w:tcPr>
            <w:tcW w:w="1138" w:type="dxa"/>
            <w:tcBorders>
              <w:top w:val="single" w:color="000000" w:sz="8" w:space="0"/>
              <w:left w:val="single" w:color="000000" w:sz="8" w:space="0"/>
              <w:bottom w:val="single" w:color="000000" w:sz="8" w:space="0"/>
              <w:right w:val="single" w:color="000000" w:sz="8" w:space="0"/>
            </w:tcBorders>
            <w:shd w:val="clear" w:color="auto" w:fill="E6E6E6"/>
            <w:vAlign w:val="center"/>
          </w:tcPr>
          <w:p w14:paraId="27276B83">
            <w:pPr>
              <w:autoSpaceDE w:val="0"/>
              <w:autoSpaceDN w:val="0"/>
              <w:adjustRightInd w:val="0"/>
              <w:jc w:val="center"/>
              <w:rPr>
                <w:rFonts w:eastAsia="黑体"/>
                <w:color w:val="000000"/>
                <w:kern w:val="0"/>
                <w:szCs w:val="21"/>
              </w:rPr>
            </w:pPr>
            <w:r>
              <w:rPr>
                <w:rFonts w:eastAsia="黑体"/>
                <w:b/>
                <w:bCs/>
                <w:color w:val="000000"/>
                <w:kern w:val="0"/>
                <w:szCs w:val="21"/>
              </w:rPr>
              <w:t>R</w:t>
            </w:r>
          </w:p>
        </w:tc>
        <w:tc>
          <w:tcPr>
            <w:tcW w:w="1070" w:type="dxa"/>
            <w:tcBorders>
              <w:top w:val="single" w:color="000000" w:sz="8" w:space="0"/>
              <w:left w:val="single" w:color="000000" w:sz="8" w:space="0"/>
              <w:bottom w:val="single" w:color="000000" w:sz="8" w:space="0"/>
              <w:right w:val="single" w:color="000000" w:sz="8" w:space="0"/>
            </w:tcBorders>
            <w:shd w:val="clear" w:color="auto" w:fill="E6E6E6"/>
            <w:vAlign w:val="center"/>
          </w:tcPr>
          <w:p w14:paraId="7A75A7EF">
            <w:pPr>
              <w:autoSpaceDE w:val="0"/>
              <w:autoSpaceDN w:val="0"/>
              <w:adjustRightInd w:val="0"/>
              <w:jc w:val="center"/>
              <w:rPr>
                <w:rFonts w:eastAsia="黑体"/>
                <w:color w:val="000000"/>
                <w:kern w:val="0"/>
                <w:szCs w:val="21"/>
              </w:rPr>
            </w:pPr>
            <w:r>
              <w:rPr>
                <w:rFonts w:eastAsia="黑体"/>
                <w:b/>
                <w:bCs/>
                <w:color w:val="000000"/>
                <w:kern w:val="0"/>
                <w:szCs w:val="21"/>
              </w:rPr>
              <w:t>R</w:t>
            </w:r>
          </w:p>
        </w:tc>
        <w:tc>
          <w:tcPr>
            <w:tcW w:w="1044" w:type="dxa"/>
            <w:tcBorders>
              <w:top w:val="single" w:color="000000" w:sz="8" w:space="0"/>
              <w:left w:val="single" w:color="000000" w:sz="8" w:space="0"/>
              <w:bottom w:val="single" w:color="000000" w:sz="8" w:space="0"/>
              <w:right w:val="single" w:color="000000" w:sz="8" w:space="0"/>
            </w:tcBorders>
            <w:shd w:val="clear" w:color="auto" w:fill="E6E6E6"/>
            <w:vAlign w:val="center"/>
          </w:tcPr>
          <w:p w14:paraId="06E401C5">
            <w:pPr>
              <w:autoSpaceDE w:val="0"/>
              <w:autoSpaceDN w:val="0"/>
              <w:adjustRightInd w:val="0"/>
              <w:jc w:val="center"/>
              <w:rPr>
                <w:rFonts w:eastAsia="黑体"/>
                <w:color w:val="000000"/>
                <w:kern w:val="0"/>
                <w:szCs w:val="21"/>
              </w:rPr>
            </w:pPr>
            <w:r>
              <w:rPr>
                <w:rFonts w:eastAsia="黑体"/>
                <w:b/>
                <w:bCs/>
                <w:color w:val="000000"/>
                <w:kern w:val="0"/>
                <w:szCs w:val="21"/>
              </w:rPr>
              <w:t>R</w:t>
            </w:r>
          </w:p>
        </w:tc>
        <w:tc>
          <w:tcPr>
            <w:tcW w:w="1622" w:type="dxa"/>
            <w:tcBorders>
              <w:top w:val="single" w:color="000000" w:sz="8" w:space="0"/>
              <w:left w:val="single" w:color="000000" w:sz="8" w:space="0"/>
              <w:bottom w:val="single" w:color="000000" w:sz="8" w:space="0"/>
              <w:right w:val="single" w:color="000000" w:sz="8" w:space="0"/>
            </w:tcBorders>
            <w:vAlign w:val="center"/>
          </w:tcPr>
          <w:p w14:paraId="3C2162C5">
            <w:pPr>
              <w:autoSpaceDE w:val="0"/>
              <w:autoSpaceDN w:val="0"/>
              <w:adjustRightInd w:val="0"/>
              <w:jc w:val="center"/>
              <w:rPr>
                <w:rFonts w:eastAsia="黑体"/>
                <w:color w:val="000000"/>
                <w:kern w:val="0"/>
                <w:szCs w:val="21"/>
              </w:rPr>
            </w:pPr>
            <w:r>
              <w:rPr>
                <w:rFonts w:eastAsia="黑体"/>
                <w:b/>
                <w:bCs/>
                <w:color w:val="000000"/>
                <w:kern w:val="0"/>
                <w:szCs w:val="21"/>
              </w:rPr>
              <w:t>A</w:t>
            </w:r>
          </w:p>
        </w:tc>
      </w:tr>
      <w:tr w14:paraId="2037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9556A">
            <w:pPr>
              <w:autoSpaceDE w:val="0"/>
              <w:autoSpaceDN w:val="0"/>
              <w:adjustRightInd w:val="0"/>
              <w:jc w:val="center"/>
              <w:rPr>
                <w:rFonts w:ascii="宋体" w:cs="宋体"/>
                <w:color w:val="000000"/>
                <w:kern w:val="0"/>
                <w:szCs w:val="21"/>
              </w:rPr>
            </w:pPr>
            <w:r>
              <w:rPr>
                <w:rFonts w:hint="eastAsia" w:ascii="宋体" w:cs="宋体"/>
                <w:color w:val="000000"/>
                <w:kern w:val="0"/>
                <w:szCs w:val="21"/>
              </w:rPr>
              <w:t>非常少</w:t>
            </w:r>
          </w:p>
        </w:tc>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C346C">
            <w:pPr>
              <w:autoSpaceDE w:val="0"/>
              <w:autoSpaceDN w:val="0"/>
              <w:adjustRightInd w:val="0"/>
              <w:jc w:val="center"/>
              <w:rPr>
                <w:rFonts w:eastAsia="黑体"/>
                <w:color w:val="000000"/>
                <w:kern w:val="0"/>
                <w:szCs w:val="21"/>
              </w:rPr>
            </w:pPr>
            <w:r>
              <w:rPr>
                <w:rFonts w:eastAsia="黑体"/>
                <w:color w:val="000000"/>
                <w:kern w:val="0"/>
                <w:szCs w:val="21"/>
              </w:rPr>
              <w:t>2</w:t>
            </w:r>
          </w:p>
        </w:tc>
        <w:tc>
          <w:tcPr>
            <w:tcW w:w="1138" w:type="dxa"/>
            <w:tcBorders>
              <w:top w:val="single" w:color="000000" w:sz="8" w:space="0"/>
              <w:left w:val="single" w:color="000000" w:sz="8" w:space="0"/>
              <w:bottom w:val="single" w:color="000000" w:sz="8" w:space="0"/>
              <w:right w:val="single" w:color="000000" w:sz="8" w:space="0"/>
            </w:tcBorders>
            <w:shd w:val="clear" w:color="auto" w:fill="E6E6E6"/>
            <w:vAlign w:val="center"/>
          </w:tcPr>
          <w:p w14:paraId="06957154">
            <w:pPr>
              <w:autoSpaceDE w:val="0"/>
              <w:autoSpaceDN w:val="0"/>
              <w:adjustRightInd w:val="0"/>
              <w:jc w:val="center"/>
              <w:rPr>
                <w:rFonts w:eastAsia="黑体"/>
                <w:color w:val="000000"/>
                <w:kern w:val="0"/>
                <w:szCs w:val="21"/>
              </w:rPr>
            </w:pPr>
            <w:r>
              <w:rPr>
                <w:rFonts w:eastAsia="黑体"/>
                <w:b/>
                <w:bCs/>
                <w:color w:val="000000"/>
                <w:kern w:val="0"/>
                <w:szCs w:val="21"/>
              </w:rPr>
              <w:t>R</w:t>
            </w:r>
          </w:p>
        </w:tc>
        <w:tc>
          <w:tcPr>
            <w:tcW w:w="1070" w:type="dxa"/>
            <w:tcBorders>
              <w:top w:val="single" w:color="000000" w:sz="8" w:space="0"/>
              <w:left w:val="single" w:color="000000" w:sz="8" w:space="0"/>
              <w:bottom w:val="single" w:color="000000" w:sz="8" w:space="0"/>
              <w:right w:val="single" w:color="000000" w:sz="8" w:space="0"/>
            </w:tcBorders>
            <w:shd w:val="clear" w:color="auto" w:fill="E6E6E6"/>
            <w:vAlign w:val="center"/>
          </w:tcPr>
          <w:p w14:paraId="675D62D3">
            <w:pPr>
              <w:autoSpaceDE w:val="0"/>
              <w:autoSpaceDN w:val="0"/>
              <w:adjustRightInd w:val="0"/>
              <w:jc w:val="center"/>
              <w:rPr>
                <w:rFonts w:eastAsia="黑体"/>
                <w:color w:val="000000"/>
                <w:kern w:val="0"/>
                <w:szCs w:val="21"/>
              </w:rPr>
            </w:pPr>
            <w:r>
              <w:rPr>
                <w:rFonts w:eastAsia="黑体"/>
                <w:b/>
                <w:bCs/>
                <w:color w:val="000000"/>
                <w:kern w:val="0"/>
                <w:szCs w:val="21"/>
              </w:rPr>
              <w:t>R</w:t>
            </w:r>
          </w:p>
        </w:tc>
        <w:tc>
          <w:tcPr>
            <w:tcW w:w="1044" w:type="dxa"/>
            <w:tcBorders>
              <w:top w:val="single" w:color="000000" w:sz="8" w:space="0"/>
              <w:left w:val="single" w:color="000000" w:sz="8" w:space="0"/>
              <w:bottom w:val="single" w:color="000000" w:sz="8" w:space="0"/>
              <w:right w:val="single" w:color="000000" w:sz="8" w:space="0"/>
            </w:tcBorders>
            <w:vAlign w:val="center"/>
          </w:tcPr>
          <w:p w14:paraId="4ED01504">
            <w:pPr>
              <w:autoSpaceDE w:val="0"/>
              <w:autoSpaceDN w:val="0"/>
              <w:adjustRightInd w:val="0"/>
              <w:jc w:val="center"/>
              <w:rPr>
                <w:rFonts w:eastAsia="黑体"/>
                <w:color w:val="000000"/>
                <w:kern w:val="0"/>
                <w:szCs w:val="21"/>
              </w:rPr>
            </w:pPr>
            <w:r>
              <w:rPr>
                <w:rFonts w:eastAsia="黑体"/>
                <w:b/>
                <w:bCs/>
                <w:color w:val="000000"/>
                <w:kern w:val="0"/>
                <w:szCs w:val="21"/>
              </w:rPr>
              <w:t>A</w:t>
            </w:r>
          </w:p>
        </w:tc>
        <w:tc>
          <w:tcPr>
            <w:tcW w:w="1622" w:type="dxa"/>
            <w:tcBorders>
              <w:top w:val="single" w:color="000000" w:sz="8" w:space="0"/>
              <w:left w:val="single" w:color="000000" w:sz="8" w:space="0"/>
              <w:bottom w:val="single" w:color="000000" w:sz="8" w:space="0"/>
              <w:right w:val="single" w:color="000000" w:sz="8" w:space="0"/>
            </w:tcBorders>
            <w:vAlign w:val="center"/>
          </w:tcPr>
          <w:p w14:paraId="1D363543">
            <w:pPr>
              <w:autoSpaceDE w:val="0"/>
              <w:autoSpaceDN w:val="0"/>
              <w:adjustRightInd w:val="0"/>
              <w:jc w:val="center"/>
              <w:rPr>
                <w:rFonts w:eastAsia="黑体"/>
                <w:color w:val="000000"/>
                <w:kern w:val="0"/>
                <w:szCs w:val="21"/>
              </w:rPr>
            </w:pPr>
            <w:r>
              <w:rPr>
                <w:rFonts w:eastAsia="黑体"/>
                <w:b/>
                <w:bCs/>
                <w:color w:val="000000"/>
                <w:kern w:val="0"/>
                <w:szCs w:val="21"/>
              </w:rPr>
              <w:t>A</w:t>
            </w:r>
          </w:p>
        </w:tc>
      </w:tr>
      <w:tr w14:paraId="7521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vAlign w:val="center"/>
          </w:tcPr>
          <w:p w14:paraId="63649BFD">
            <w:pPr>
              <w:autoSpaceDE w:val="0"/>
              <w:autoSpaceDN w:val="0"/>
              <w:adjustRightInd w:val="0"/>
              <w:jc w:val="center"/>
              <w:rPr>
                <w:rFonts w:ascii="宋体" w:cs="宋体"/>
                <w:color w:val="000000"/>
                <w:kern w:val="0"/>
                <w:szCs w:val="21"/>
              </w:rPr>
            </w:pPr>
            <w:r>
              <w:rPr>
                <w:rFonts w:hint="eastAsia" w:ascii="宋体" w:cs="宋体"/>
                <w:color w:val="000000"/>
                <w:kern w:val="0"/>
                <w:szCs w:val="21"/>
              </w:rPr>
              <w:t>极  少</w:t>
            </w:r>
          </w:p>
        </w:tc>
        <w:tc>
          <w:tcPr>
            <w:tcW w:w="691" w:type="dxa"/>
            <w:tcBorders>
              <w:top w:val="single" w:color="000000" w:sz="8" w:space="0"/>
              <w:left w:val="single" w:color="000000" w:sz="8" w:space="0"/>
              <w:bottom w:val="single" w:color="000000" w:sz="8" w:space="0"/>
              <w:right w:val="single" w:color="000000" w:sz="8" w:space="0"/>
            </w:tcBorders>
            <w:vAlign w:val="center"/>
          </w:tcPr>
          <w:p w14:paraId="323CC50D">
            <w:pPr>
              <w:autoSpaceDE w:val="0"/>
              <w:autoSpaceDN w:val="0"/>
              <w:adjustRightInd w:val="0"/>
              <w:jc w:val="center"/>
              <w:rPr>
                <w:rFonts w:eastAsia="黑体"/>
                <w:color w:val="000000"/>
                <w:kern w:val="0"/>
                <w:szCs w:val="21"/>
              </w:rPr>
            </w:pPr>
            <w:r>
              <w:rPr>
                <w:rFonts w:eastAsia="黑体"/>
                <w:color w:val="000000"/>
                <w:kern w:val="0"/>
                <w:szCs w:val="21"/>
              </w:rPr>
              <w:t>1</w:t>
            </w:r>
          </w:p>
        </w:tc>
        <w:tc>
          <w:tcPr>
            <w:tcW w:w="1138" w:type="dxa"/>
            <w:tcBorders>
              <w:top w:val="single" w:color="000000" w:sz="8" w:space="0"/>
              <w:left w:val="single" w:color="000000" w:sz="8" w:space="0"/>
              <w:bottom w:val="single" w:color="000000" w:sz="8" w:space="0"/>
              <w:right w:val="single" w:color="000000" w:sz="8" w:space="0"/>
            </w:tcBorders>
            <w:vAlign w:val="center"/>
          </w:tcPr>
          <w:p w14:paraId="2AA58B0E">
            <w:pPr>
              <w:autoSpaceDE w:val="0"/>
              <w:autoSpaceDN w:val="0"/>
              <w:adjustRightInd w:val="0"/>
              <w:jc w:val="center"/>
              <w:rPr>
                <w:rFonts w:eastAsia="黑体"/>
                <w:color w:val="000000"/>
                <w:kern w:val="0"/>
                <w:szCs w:val="21"/>
              </w:rPr>
            </w:pPr>
            <w:r>
              <w:rPr>
                <w:rFonts w:eastAsia="黑体"/>
                <w:b/>
                <w:bCs/>
                <w:color w:val="000000"/>
                <w:kern w:val="0"/>
                <w:szCs w:val="21"/>
              </w:rPr>
              <w:t>A</w:t>
            </w:r>
          </w:p>
        </w:tc>
        <w:tc>
          <w:tcPr>
            <w:tcW w:w="1070" w:type="dxa"/>
            <w:tcBorders>
              <w:top w:val="single" w:color="000000" w:sz="8" w:space="0"/>
              <w:left w:val="single" w:color="000000" w:sz="8" w:space="0"/>
              <w:bottom w:val="single" w:color="000000" w:sz="8" w:space="0"/>
              <w:right w:val="single" w:color="000000" w:sz="8" w:space="0"/>
            </w:tcBorders>
            <w:vAlign w:val="center"/>
          </w:tcPr>
          <w:p w14:paraId="4197B1BF">
            <w:pPr>
              <w:autoSpaceDE w:val="0"/>
              <w:autoSpaceDN w:val="0"/>
              <w:adjustRightInd w:val="0"/>
              <w:jc w:val="center"/>
              <w:rPr>
                <w:rFonts w:eastAsia="黑体"/>
                <w:color w:val="000000"/>
                <w:kern w:val="0"/>
                <w:szCs w:val="21"/>
              </w:rPr>
            </w:pPr>
            <w:r>
              <w:rPr>
                <w:rFonts w:eastAsia="黑体"/>
                <w:b/>
                <w:bCs/>
                <w:color w:val="000000"/>
                <w:kern w:val="0"/>
                <w:szCs w:val="21"/>
              </w:rPr>
              <w:t>A</w:t>
            </w:r>
          </w:p>
        </w:tc>
        <w:tc>
          <w:tcPr>
            <w:tcW w:w="1044" w:type="dxa"/>
            <w:tcBorders>
              <w:top w:val="single" w:color="000000" w:sz="8" w:space="0"/>
              <w:left w:val="single" w:color="000000" w:sz="8" w:space="0"/>
              <w:bottom w:val="single" w:color="000000" w:sz="8" w:space="0"/>
              <w:right w:val="single" w:color="000000" w:sz="8" w:space="0"/>
            </w:tcBorders>
            <w:vAlign w:val="center"/>
          </w:tcPr>
          <w:p w14:paraId="50E6ABF1">
            <w:pPr>
              <w:autoSpaceDE w:val="0"/>
              <w:autoSpaceDN w:val="0"/>
              <w:adjustRightInd w:val="0"/>
              <w:jc w:val="center"/>
              <w:rPr>
                <w:rFonts w:eastAsia="黑体"/>
                <w:color w:val="000000"/>
                <w:kern w:val="0"/>
                <w:szCs w:val="21"/>
              </w:rPr>
            </w:pPr>
            <w:r>
              <w:rPr>
                <w:rFonts w:eastAsia="黑体"/>
                <w:b/>
                <w:bCs/>
                <w:color w:val="000000"/>
                <w:kern w:val="0"/>
                <w:szCs w:val="21"/>
              </w:rPr>
              <w:t>A</w:t>
            </w:r>
          </w:p>
        </w:tc>
        <w:tc>
          <w:tcPr>
            <w:tcW w:w="1622" w:type="dxa"/>
            <w:tcBorders>
              <w:top w:val="single" w:color="000000" w:sz="8" w:space="0"/>
              <w:left w:val="single" w:color="000000" w:sz="8" w:space="0"/>
              <w:bottom w:val="single" w:color="000000" w:sz="8" w:space="0"/>
              <w:right w:val="single" w:color="000000" w:sz="8" w:space="0"/>
            </w:tcBorders>
            <w:vAlign w:val="center"/>
          </w:tcPr>
          <w:p w14:paraId="13FCE88D">
            <w:pPr>
              <w:autoSpaceDE w:val="0"/>
              <w:autoSpaceDN w:val="0"/>
              <w:adjustRightInd w:val="0"/>
              <w:jc w:val="center"/>
              <w:rPr>
                <w:rFonts w:eastAsia="黑体"/>
                <w:color w:val="000000"/>
                <w:kern w:val="0"/>
                <w:szCs w:val="21"/>
              </w:rPr>
            </w:pPr>
            <w:r>
              <w:rPr>
                <w:rFonts w:eastAsia="黑体"/>
                <w:b/>
                <w:bCs/>
                <w:color w:val="000000"/>
                <w:kern w:val="0"/>
                <w:szCs w:val="21"/>
              </w:rPr>
              <w:t>A</w:t>
            </w:r>
          </w:p>
        </w:tc>
      </w:tr>
    </w:tbl>
    <w:p w14:paraId="78F4AC86">
      <w:pPr>
        <w:pStyle w:val="20"/>
        <w:ind w:left="806" w:leftChars="84" w:hanging="630" w:hangingChars="300"/>
        <w:jc w:val="both"/>
        <w:rPr>
          <w:rFonts w:hint="eastAsia"/>
          <w:sz w:val="18"/>
          <w:szCs w:val="18"/>
        </w:rPr>
      </w:pPr>
      <w:r>
        <w:rPr>
          <w:rFonts w:hint="eastAsia"/>
          <w:sz w:val="21"/>
          <w:szCs w:val="21"/>
        </w:rPr>
        <w:t>说明：</w:t>
      </w:r>
      <w:r>
        <w:rPr>
          <w:sz w:val="18"/>
          <w:szCs w:val="18"/>
        </w:rPr>
        <w:t>A</w:t>
      </w:r>
      <w:r>
        <w:rPr>
          <w:rFonts w:hint="eastAsia"/>
          <w:sz w:val="18"/>
          <w:szCs w:val="18"/>
        </w:rPr>
        <w:t xml:space="preserve">：可接受的风险；  </w:t>
      </w:r>
    </w:p>
    <w:p w14:paraId="1B34A931">
      <w:pPr>
        <w:pStyle w:val="20"/>
        <w:ind w:left="718" w:leftChars="342" w:firstLine="90" w:firstLineChars="50"/>
        <w:jc w:val="both"/>
        <w:rPr>
          <w:rFonts w:hint="eastAsia"/>
          <w:sz w:val="18"/>
          <w:szCs w:val="18"/>
        </w:rPr>
      </w:pPr>
      <w:r>
        <w:rPr>
          <w:sz w:val="18"/>
          <w:szCs w:val="18"/>
        </w:rPr>
        <w:t>R</w:t>
      </w:r>
      <w:r>
        <w:rPr>
          <w:rFonts w:hint="eastAsia"/>
          <w:sz w:val="18"/>
          <w:szCs w:val="18"/>
        </w:rPr>
        <w:t>：合理可行降低</w:t>
      </w:r>
      <w:r>
        <w:rPr>
          <w:sz w:val="18"/>
          <w:szCs w:val="18"/>
        </w:rPr>
        <w:t>(ALARP)</w:t>
      </w:r>
      <w:r>
        <w:rPr>
          <w:rFonts w:hint="eastAsia"/>
          <w:sz w:val="18"/>
          <w:szCs w:val="18"/>
        </w:rPr>
        <w:t>的风险；</w:t>
      </w:r>
    </w:p>
    <w:p w14:paraId="22BF41E5">
      <w:pPr>
        <w:pStyle w:val="20"/>
        <w:ind w:left="718" w:leftChars="342" w:firstLine="90" w:firstLineChars="50"/>
        <w:jc w:val="both"/>
        <w:rPr>
          <w:rFonts w:hint="eastAsia" w:ascii="宋体" w:cs="宋体"/>
          <w:sz w:val="18"/>
          <w:szCs w:val="18"/>
        </w:rPr>
      </w:pPr>
      <w:r>
        <w:rPr>
          <w:sz w:val="18"/>
          <w:szCs w:val="18"/>
        </w:rPr>
        <w:t>U</w:t>
      </w:r>
      <w:r>
        <w:rPr>
          <w:rFonts w:hint="eastAsia"/>
          <w:sz w:val="18"/>
          <w:szCs w:val="18"/>
        </w:rPr>
        <w:t>：不经过风险／收益分析即判定为不可接受的风险。</w:t>
      </w:r>
    </w:p>
    <w:p w14:paraId="24B058D3">
      <w:pPr>
        <w:autoSpaceDE w:val="0"/>
        <w:autoSpaceDN w:val="0"/>
        <w:adjustRightInd w:val="0"/>
        <w:spacing w:after="140"/>
        <w:rPr>
          <w:rFonts w:hint="eastAsia" w:ascii="黑体" w:eastAsia="黑体" w:cs="黑体"/>
          <w:b/>
          <w:color w:val="000000"/>
          <w:kern w:val="0"/>
          <w:sz w:val="32"/>
          <w:szCs w:val="32"/>
        </w:rPr>
      </w:pPr>
    </w:p>
    <w:p w14:paraId="5F958979">
      <w:pPr>
        <w:autoSpaceDE w:val="0"/>
        <w:autoSpaceDN w:val="0"/>
        <w:adjustRightInd w:val="0"/>
        <w:spacing w:after="140"/>
        <w:rPr>
          <w:rFonts w:ascii="宋体" w:cs="宋体"/>
          <w:b/>
          <w:color w:val="000000"/>
          <w:kern w:val="0"/>
          <w:sz w:val="32"/>
          <w:szCs w:val="32"/>
        </w:rPr>
      </w:pPr>
      <w:r>
        <w:rPr>
          <w:rFonts w:ascii="黑体" w:eastAsia="黑体" w:cs="黑体"/>
          <w:b/>
          <w:color w:val="000000"/>
          <w:kern w:val="0"/>
          <w:sz w:val="32"/>
          <w:szCs w:val="32"/>
        </w:rPr>
        <w:t>2</w:t>
      </w:r>
      <w:r>
        <w:rPr>
          <w:rFonts w:hint="eastAsia" w:ascii="黑体" w:eastAsia="黑体" w:cs="黑体"/>
          <w:b/>
          <w:color w:val="000000"/>
          <w:kern w:val="0"/>
          <w:sz w:val="32"/>
          <w:szCs w:val="32"/>
        </w:rPr>
        <w:t>、</w:t>
      </w:r>
      <w:r>
        <w:rPr>
          <w:rFonts w:hint="eastAsia" w:ascii="宋体" w:cs="宋体"/>
          <w:b/>
          <w:color w:val="000000"/>
          <w:kern w:val="0"/>
          <w:sz w:val="32"/>
          <w:szCs w:val="32"/>
        </w:rPr>
        <w:t>风险管理文档</w:t>
      </w:r>
      <w:r>
        <w:rPr>
          <w:rFonts w:ascii="宋体" w:cs="宋体"/>
          <w:b/>
          <w:color w:val="000000"/>
          <w:kern w:val="0"/>
          <w:sz w:val="32"/>
          <w:szCs w:val="32"/>
        </w:rPr>
        <w:t xml:space="preserve"> </w:t>
      </w:r>
    </w:p>
    <w:p w14:paraId="610E2C29">
      <w:pPr>
        <w:autoSpaceDE w:val="0"/>
        <w:autoSpaceDN w:val="0"/>
        <w:adjustRightInd w:val="0"/>
        <w:spacing w:after="40" w:line="360" w:lineRule="auto"/>
        <w:ind w:firstLine="210" w:firstLineChars="100"/>
        <w:rPr>
          <w:rFonts w:hint="eastAsia" w:ascii="宋体" w:cs="宋体"/>
          <w:color w:val="000000"/>
          <w:kern w:val="0"/>
          <w:szCs w:val="21"/>
        </w:rPr>
      </w:pPr>
      <w:r>
        <w:rPr>
          <w:rFonts w:hint="eastAsia" w:ascii="宋体" w:cs="宋体"/>
          <w:color w:val="000000"/>
          <w:kern w:val="0"/>
          <w:szCs w:val="21"/>
        </w:rPr>
        <w:t>1）风险管理计划；</w:t>
      </w:r>
      <w:r>
        <w:rPr>
          <w:rFonts w:ascii="宋体" w:cs="宋体"/>
          <w:color w:val="000000"/>
          <w:kern w:val="0"/>
          <w:szCs w:val="21"/>
        </w:rPr>
        <w:t xml:space="preserve"> </w:t>
      </w:r>
      <w:r>
        <w:rPr>
          <w:rFonts w:hint="eastAsia" w:ascii="宋体" w:cs="宋体"/>
          <w:color w:val="000000"/>
          <w:kern w:val="0"/>
          <w:szCs w:val="21"/>
        </w:rPr>
        <w:t xml:space="preserve">                                  </w:t>
      </w:r>
    </w:p>
    <w:p w14:paraId="1911936C">
      <w:pPr>
        <w:autoSpaceDE w:val="0"/>
        <w:autoSpaceDN w:val="0"/>
        <w:adjustRightInd w:val="0"/>
        <w:spacing w:after="40" w:line="360" w:lineRule="auto"/>
        <w:ind w:firstLine="210" w:firstLineChars="100"/>
        <w:rPr>
          <w:rFonts w:ascii="宋体" w:cs="宋体"/>
          <w:color w:val="000000"/>
          <w:kern w:val="0"/>
          <w:szCs w:val="21"/>
        </w:rPr>
      </w:pPr>
      <w:r>
        <w:rPr>
          <w:rFonts w:hint="eastAsia"/>
          <w:color w:val="000000"/>
          <w:kern w:val="0"/>
          <w:szCs w:val="21"/>
        </w:rPr>
        <w:t>2）安</w:t>
      </w:r>
      <w:r>
        <w:rPr>
          <w:rFonts w:hint="eastAsia" w:ascii="宋体" w:cs="宋体"/>
          <w:color w:val="000000"/>
          <w:kern w:val="0"/>
          <w:szCs w:val="21"/>
        </w:rPr>
        <w:t xml:space="preserve">全性特征问题清单及可能危害分析表；          </w:t>
      </w:r>
    </w:p>
    <w:p w14:paraId="208A66C2">
      <w:pPr>
        <w:autoSpaceDE w:val="0"/>
        <w:autoSpaceDN w:val="0"/>
        <w:adjustRightInd w:val="0"/>
        <w:spacing w:after="40" w:line="360" w:lineRule="auto"/>
        <w:ind w:firstLine="210" w:firstLineChars="100"/>
        <w:rPr>
          <w:rFonts w:hint="eastAsia" w:ascii="宋体" w:cs="宋体"/>
          <w:color w:val="000000"/>
          <w:kern w:val="0"/>
          <w:szCs w:val="21"/>
        </w:rPr>
      </w:pPr>
      <w:r>
        <w:rPr>
          <w:rFonts w:hint="eastAsia" w:ascii="宋体" w:cs="宋体"/>
          <w:color w:val="000000"/>
          <w:kern w:val="0"/>
          <w:szCs w:val="21"/>
        </w:rPr>
        <w:t xml:space="preserve">3）初始危害判断及初始风险控制措施表；    </w:t>
      </w:r>
      <w:r>
        <w:rPr>
          <w:rFonts w:ascii="宋体" w:cs="宋体"/>
          <w:color w:val="000000"/>
          <w:kern w:val="0"/>
          <w:szCs w:val="21"/>
        </w:rPr>
        <w:t xml:space="preserve"> </w:t>
      </w:r>
      <w:r>
        <w:rPr>
          <w:rFonts w:hint="eastAsia" w:ascii="宋体" w:cs="宋体"/>
          <w:color w:val="000000"/>
          <w:kern w:val="0"/>
          <w:szCs w:val="21"/>
        </w:rPr>
        <w:t xml:space="preserve">        </w:t>
      </w:r>
    </w:p>
    <w:p w14:paraId="7EB4116B">
      <w:pPr>
        <w:autoSpaceDE w:val="0"/>
        <w:autoSpaceDN w:val="0"/>
        <w:adjustRightInd w:val="0"/>
        <w:spacing w:after="40" w:line="360" w:lineRule="auto"/>
        <w:ind w:firstLine="210" w:firstLineChars="100"/>
        <w:rPr>
          <w:rFonts w:hint="eastAsia" w:ascii="宋体" w:cs="宋体"/>
          <w:color w:val="000000"/>
          <w:kern w:val="0"/>
          <w:szCs w:val="21"/>
        </w:rPr>
      </w:pPr>
      <w:r>
        <w:rPr>
          <w:rFonts w:hint="eastAsia" w:ascii="宋体" w:cs="宋体"/>
          <w:color w:val="000000"/>
          <w:kern w:val="0"/>
          <w:szCs w:val="21"/>
        </w:rPr>
        <w:t>4）风险评价、风险控制措施的实施和验证以及剩余风险评价记录。</w:t>
      </w:r>
      <w:r>
        <w:rPr>
          <w:rFonts w:ascii="宋体" w:cs="宋体"/>
          <w:color w:val="000000"/>
          <w:kern w:val="0"/>
          <w:szCs w:val="21"/>
        </w:rPr>
        <w:t xml:space="preserve"> </w:t>
      </w:r>
      <w:r>
        <w:rPr>
          <w:rFonts w:hint="eastAsia" w:ascii="宋体" w:cs="宋体"/>
          <w:color w:val="000000"/>
          <w:kern w:val="0"/>
          <w:szCs w:val="21"/>
        </w:rPr>
        <w:t xml:space="preserve">  </w:t>
      </w:r>
    </w:p>
    <w:p w14:paraId="76E6C5A1">
      <w:pPr>
        <w:autoSpaceDE w:val="0"/>
        <w:autoSpaceDN w:val="0"/>
        <w:adjustRightInd w:val="0"/>
        <w:spacing w:after="40" w:line="360" w:lineRule="auto"/>
        <w:ind w:firstLine="210" w:firstLineChars="100"/>
        <w:rPr>
          <w:rFonts w:ascii="宋体" w:cs="宋体"/>
          <w:color w:val="FF0000"/>
          <w:kern w:val="0"/>
          <w:szCs w:val="21"/>
        </w:rPr>
      </w:pPr>
      <w:r>
        <w:rPr>
          <w:rFonts w:hint="eastAsia" w:ascii="宋体" w:cs="宋体"/>
          <w:color w:val="FF0000"/>
          <w:kern w:val="0"/>
          <w:szCs w:val="21"/>
        </w:rPr>
        <w:t>以上见附录</w:t>
      </w:r>
    </w:p>
    <w:p w14:paraId="45023042">
      <w:pPr>
        <w:autoSpaceDE w:val="0"/>
        <w:autoSpaceDN w:val="0"/>
        <w:adjustRightInd w:val="0"/>
        <w:jc w:val="left"/>
        <w:rPr>
          <w:rFonts w:ascii="黑体" w:eastAsia="黑体" w:cs="黑体"/>
          <w:color w:val="000000"/>
          <w:kern w:val="0"/>
          <w:sz w:val="24"/>
        </w:rPr>
      </w:pPr>
    </w:p>
    <w:p w14:paraId="64430DB7">
      <w:pPr>
        <w:autoSpaceDE w:val="0"/>
        <w:autoSpaceDN w:val="0"/>
        <w:adjustRightInd w:val="0"/>
        <w:spacing w:after="140"/>
        <w:rPr>
          <w:rFonts w:ascii="宋体" w:cs="宋体"/>
          <w:b/>
          <w:color w:val="000000"/>
          <w:kern w:val="0"/>
          <w:sz w:val="32"/>
          <w:szCs w:val="32"/>
        </w:rPr>
      </w:pPr>
      <w:r>
        <w:rPr>
          <w:rFonts w:ascii="黑体" w:eastAsia="黑体" w:cs="黑体"/>
          <w:b/>
          <w:color w:val="000000"/>
          <w:kern w:val="0"/>
          <w:sz w:val="32"/>
          <w:szCs w:val="32"/>
        </w:rPr>
        <w:t>3</w:t>
      </w:r>
      <w:r>
        <w:rPr>
          <w:rFonts w:hint="eastAsia" w:ascii="黑体" w:eastAsia="黑体" w:cs="黑体"/>
          <w:b/>
          <w:color w:val="000000"/>
          <w:kern w:val="0"/>
          <w:sz w:val="32"/>
          <w:szCs w:val="32"/>
        </w:rPr>
        <w:t>、</w:t>
      </w:r>
      <w:r>
        <w:rPr>
          <w:rFonts w:hint="eastAsia" w:ascii="宋体" w:cs="宋体"/>
          <w:b/>
          <w:color w:val="000000"/>
          <w:kern w:val="0"/>
          <w:sz w:val="32"/>
          <w:szCs w:val="32"/>
        </w:rPr>
        <w:t>相关文件和记录</w:t>
      </w:r>
      <w:r>
        <w:rPr>
          <w:rFonts w:ascii="宋体" w:cs="宋体"/>
          <w:b/>
          <w:color w:val="000000"/>
          <w:kern w:val="0"/>
          <w:sz w:val="32"/>
          <w:szCs w:val="32"/>
        </w:rPr>
        <w:t xml:space="preserve"> </w:t>
      </w:r>
    </w:p>
    <w:p w14:paraId="1A3D3733">
      <w:pPr>
        <w:spacing w:line="360" w:lineRule="auto"/>
      </w:pPr>
      <w:r>
        <w:t xml:space="preserve">3.1 </w:t>
      </w:r>
      <w:r>
        <w:rPr>
          <w:rFonts w:hint="eastAsia"/>
        </w:rPr>
        <w:t xml:space="preserve">风险管理控制程序 </w:t>
      </w:r>
      <w:r>
        <w:t xml:space="preserve"> </w:t>
      </w:r>
      <w:r>
        <w:rPr>
          <w:rFonts w:hint="eastAsia"/>
        </w:rPr>
        <w:t xml:space="preserve"> 文件编号：  </w:t>
      </w:r>
      <w:r>
        <w:t xml:space="preserve"> </w:t>
      </w:r>
      <w:r>
        <w:rPr>
          <w:rFonts w:hint="eastAsia"/>
        </w:rPr>
        <w:t>版本号：B</w:t>
      </w:r>
      <w:r>
        <w:t xml:space="preserve"> </w:t>
      </w:r>
    </w:p>
    <w:p w14:paraId="234CD5AA">
      <w:pPr>
        <w:spacing w:line="360" w:lineRule="auto"/>
        <w:rPr>
          <w:rFonts w:hint="eastAsia"/>
        </w:rPr>
      </w:pPr>
      <w:r>
        <w:t xml:space="preserve">3.2 </w:t>
      </w:r>
      <w:r>
        <w:rPr>
          <w:rFonts w:hint="eastAsia"/>
        </w:rPr>
        <w:t>产品设计开发文档（主要包括设计图纸、工艺、</w:t>
      </w:r>
      <w:r>
        <w:t>DFMEA</w:t>
      </w:r>
      <w:r>
        <w:rPr>
          <w:rFonts w:hint="eastAsia"/>
        </w:rPr>
        <w:t>、</w:t>
      </w:r>
      <w:r>
        <w:t>PFMEA</w:t>
      </w:r>
      <w:r>
        <w:rPr>
          <w:rFonts w:hint="eastAsia"/>
        </w:rPr>
        <w:t>）</w:t>
      </w:r>
      <w:r>
        <w:t xml:space="preserve"> </w:t>
      </w:r>
    </w:p>
    <w:p w14:paraId="5B8F167A">
      <w:pPr>
        <w:spacing w:line="360" w:lineRule="auto"/>
        <w:rPr>
          <w:rFonts w:hint="eastAsia"/>
        </w:rPr>
      </w:pPr>
      <w:r>
        <w:t xml:space="preserve">3.3 </w:t>
      </w:r>
      <w:r>
        <w:rPr>
          <w:rFonts w:hint="eastAsia"/>
        </w:rPr>
        <w:t>相关法规：《医疗器械注册管理办法》</w:t>
      </w:r>
    </w:p>
    <w:p w14:paraId="7D4A92B5">
      <w:pPr>
        <w:spacing w:line="360" w:lineRule="auto"/>
        <w:rPr>
          <w:rFonts w:hint="eastAsia"/>
        </w:rPr>
      </w:pPr>
      <w:r>
        <w:t xml:space="preserve">3.4 </w:t>
      </w:r>
      <w:r>
        <w:rPr>
          <w:rFonts w:hint="eastAsia"/>
        </w:rPr>
        <w:t>相关标准</w:t>
      </w:r>
      <w:r>
        <w:t xml:space="preserve"> </w:t>
      </w:r>
      <w:r>
        <w:rPr>
          <w:rFonts w:hint="eastAsia"/>
        </w:rPr>
        <w:t>：</w:t>
      </w:r>
      <w:r>
        <w:t>GB 9706.1</w:t>
      </w:r>
      <w:r>
        <w:rPr>
          <w:rFonts w:hint="eastAsia"/>
        </w:rPr>
        <w:t>︰2007  医用电器设备  第1部分 安全通用要求</w:t>
      </w:r>
    </w:p>
    <w:p w14:paraId="7B3D8E0A">
      <w:pPr>
        <w:spacing w:line="360" w:lineRule="auto"/>
        <w:ind w:firstLine="1575" w:firstLineChars="750"/>
        <w:rPr>
          <w:rFonts w:hint="eastAsia"/>
        </w:rPr>
      </w:pPr>
      <w:r>
        <w:t>YY</w:t>
      </w:r>
      <w:r>
        <w:rPr>
          <w:rFonts w:hint="eastAsia"/>
        </w:rPr>
        <w:t>/T 0316︰2008  医疗器械 风险管理对医疗器械的要求</w:t>
      </w:r>
    </w:p>
    <w:p w14:paraId="7B047708">
      <w:pPr>
        <w:spacing w:line="360" w:lineRule="auto"/>
        <w:rPr>
          <w:rFonts w:hint="eastAsia"/>
        </w:rPr>
      </w:pPr>
    </w:p>
    <w:p w14:paraId="1CAF3DBA">
      <w:pPr>
        <w:autoSpaceDE w:val="0"/>
        <w:autoSpaceDN w:val="0"/>
        <w:adjustRightInd w:val="0"/>
        <w:spacing w:before="240" w:after="120"/>
        <w:ind w:left="720" w:hanging="720"/>
        <w:jc w:val="center"/>
        <w:rPr>
          <w:rFonts w:hint="eastAsia" w:ascii="宋体" w:cs="宋体"/>
          <w:b/>
          <w:color w:val="000000"/>
          <w:kern w:val="0"/>
          <w:sz w:val="52"/>
          <w:szCs w:val="52"/>
        </w:rPr>
      </w:pPr>
      <w:r>
        <w:rPr>
          <w:rFonts w:hint="eastAsia" w:ascii="宋体" w:cs="宋体"/>
          <w:b/>
          <w:color w:val="000000"/>
          <w:kern w:val="0"/>
          <w:sz w:val="52"/>
          <w:szCs w:val="52"/>
        </w:rPr>
        <w:t>第三章</w:t>
      </w:r>
      <w:r>
        <w:rPr>
          <w:rFonts w:ascii="宋体" w:cs="宋体"/>
          <w:b/>
          <w:color w:val="000000"/>
          <w:kern w:val="0"/>
          <w:sz w:val="52"/>
          <w:szCs w:val="52"/>
        </w:rPr>
        <w:t xml:space="preserve"> </w:t>
      </w:r>
      <w:r>
        <w:rPr>
          <w:rFonts w:hint="eastAsia" w:ascii="宋体" w:cs="宋体"/>
          <w:b/>
          <w:color w:val="000000"/>
          <w:kern w:val="0"/>
          <w:sz w:val="52"/>
          <w:szCs w:val="52"/>
        </w:rPr>
        <w:t>风险管理评审</w:t>
      </w:r>
    </w:p>
    <w:p w14:paraId="5D859A7D">
      <w:pPr>
        <w:autoSpaceDE w:val="0"/>
        <w:autoSpaceDN w:val="0"/>
        <w:adjustRightInd w:val="0"/>
        <w:spacing w:line="360" w:lineRule="auto"/>
        <w:rPr>
          <w:rFonts w:hint="eastAsia" w:ascii="黑体" w:eastAsia="黑体" w:cs="黑体"/>
          <w:b/>
          <w:color w:val="000000"/>
          <w:kern w:val="0"/>
          <w:sz w:val="15"/>
          <w:szCs w:val="15"/>
        </w:rPr>
      </w:pPr>
    </w:p>
    <w:p w14:paraId="15D3F492">
      <w:pPr>
        <w:autoSpaceDE w:val="0"/>
        <w:autoSpaceDN w:val="0"/>
        <w:adjustRightInd w:val="0"/>
        <w:spacing w:line="360" w:lineRule="auto"/>
        <w:rPr>
          <w:rFonts w:hint="eastAsia" w:ascii="宋体" w:cs="宋体"/>
          <w:b/>
          <w:color w:val="000000"/>
          <w:kern w:val="0"/>
          <w:sz w:val="32"/>
          <w:szCs w:val="32"/>
        </w:rPr>
      </w:pPr>
      <w:r>
        <w:rPr>
          <w:rFonts w:ascii="黑体" w:eastAsia="黑体" w:cs="黑体"/>
          <w:b/>
          <w:color w:val="000000"/>
          <w:kern w:val="0"/>
          <w:sz w:val="32"/>
          <w:szCs w:val="32"/>
        </w:rPr>
        <w:t>1</w:t>
      </w:r>
      <w:r>
        <w:rPr>
          <w:rFonts w:hint="eastAsia" w:ascii="黑体" w:eastAsia="黑体" w:cs="黑体"/>
          <w:b/>
          <w:color w:val="000000"/>
          <w:kern w:val="0"/>
          <w:sz w:val="32"/>
          <w:szCs w:val="32"/>
        </w:rPr>
        <w:t>、</w:t>
      </w:r>
      <w:r>
        <w:rPr>
          <w:rFonts w:hint="eastAsia" w:ascii="宋体" w:cs="宋体"/>
          <w:b/>
          <w:color w:val="000000"/>
          <w:kern w:val="0"/>
          <w:sz w:val="32"/>
          <w:szCs w:val="32"/>
        </w:rPr>
        <w:t>风险管理计划完成情况</w:t>
      </w:r>
      <w:r>
        <w:rPr>
          <w:rFonts w:ascii="宋体" w:cs="宋体"/>
          <w:b/>
          <w:color w:val="000000"/>
          <w:kern w:val="0"/>
          <w:sz w:val="32"/>
          <w:szCs w:val="32"/>
        </w:rPr>
        <w:t xml:space="preserve"> </w:t>
      </w:r>
    </w:p>
    <w:p w14:paraId="7FCABD87">
      <w:pPr>
        <w:autoSpaceDE w:val="0"/>
        <w:autoSpaceDN w:val="0"/>
        <w:adjustRightInd w:val="0"/>
        <w:spacing w:line="360" w:lineRule="auto"/>
        <w:ind w:firstLine="420" w:firstLineChars="200"/>
        <w:rPr>
          <w:rFonts w:hint="eastAsia" w:ascii="宋体" w:cs="宋体"/>
          <w:b/>
          <w:color w:val="000000"/>
          <w:kern w:val="0"/>
          <w:szCs w:val="21"/>
        </w:rPr>
      </w:pPr>
      <w:r>
        <w:rPr>
          <w:rFonts w:hint="eastAsia" w:ascii="宋体" w:cs="宋体"/>
          <w:color w:val="000000"/>
          <w:kern w:val="0"/>
          <w:szCs w:val="21"/>
        </w:rPr>
        <w:t>评审小组对风险管理计划的完成情况逐一进行了检查，通过对相关风险管理文档的检查，认为风险管理计划已基本实施。见《风险管理文档》。</w:t>
      </w:r>
    </w:p>
    <w:p w14:paraId="2219FD74">
      <w:pPr>
        <w:autoSpaceDE w:val="0"/>
        <w:autoSpaceDN w:val="0"/>
        <w:adjustRightInd w:val="0"/>
        <w:spacing w:line="360" w:lineRule="auto"/>
        <w:ind w:firstLine="422" w:firstLineChars="200"/>
        <w:rPr>
          <w:rFonts w:hint="eastAsia" w:ascii="宋体" w:cs="宋体"/>
          <w:b/>
          <w:color w:val="000000"/>
          <w:kern w:val="0"/>
          <w:szCs w:val="21"/>
        </w:rPr>
      </w:pPr>
    </w:p>
    <w:p w14:paraId="5C0C7B3E">
      <w:pPr>
        <w:autoSpaceDE w:val="0"/>
        <w:autoSpaceDN w:val="0"/>
        <w:adjustRightInd w:val="0"/>
        <w:spacing w:line="360" w:lineRule="auto"/>
        <w:rPr>
          <w:rFonts w:hint="eastAsia" w:ascii="黑体" w:eastAsia="黑体" w:cs="黑体"/>
          <w:b/>
          <w:color w:val="000000"/>
          <w:kern w:val="0"/>
          <w:sz w:val="32"/>
          <w:szCs w:val="32"/>
        </w:rPr>
      </w:pPr>
      <w:r>
        <w:rPr>
          <w:rFonts w:ascii="黑体" w:eastAsia="黑体" w:cs="黑体"/>
          <w:b/>
          <w:color w:val="000000"/>
          <w:kern w:val="0"/>
          <w:sz w:val="32"/>
          <w:szCs w:val="32"/>
        </w:rPr>
        <w:t>2</w:t>
      </w:r>
      <w:r>
        <w:rPr>
          <w:rFonts w:hint="eastAsia" w:ascii="黑体" w:eastAsia="黑体" w:cs="黑体"/>
          <w:b/>
          <w:color w:val="000000"/>
          <w:kern w:val="0"/>
          <w:sz w:val="32"/>
          <w:szCs w:val="32"/>
        </w:rPr>
        <w:t>、综合剩余风险可接受评审</w:t>
      </w:r>
      <w:r>
        <w:rPr>
          <w:rFonts w:ascii="黑体" w:eastAsia="黑体" w:cs="黑体"/>
          <w:b/>
          <w:color w:val="000000"/>
          <w:kern w:val="0"/>
          <w:sz w:val="32"/>
          <w:szCs w:val="32"/>
        </w:rPr>
        <w:t xml:space="preserve"> </w:t>
      </w:r>
    </w:p>
    <w:p w14:paraId="2068DCDD">
      <w:pPr>
        <w:autoSpaceDE w:val="0"/>
        <w:autoSpaceDN w:val="0"/>
        <w:adjustRightInd w:val="0"/>
        <w:spacing w:line="360" w:lineRule="auto"/>
        <w:ind w:firstLine="420" w:firstLineChars="200"/>
        <w:rPr>
          <w:rFonts w:hint="eastAsia"/>
        </w:rPr>
      </w:pPr>
      <w:r>
        <w:rPr>
          <w:rFonts w:hint="eastAsia"/>
        </w:rPr>
        <w:t>评审小组对所有剩余风险进行了综合分析，考虑所有单个剩余风险共同影响下的作用，评审结果认为：产品综合剩余风险可接受，以下为具体评价方面：</w:t>
      </w:r>
    </w:p>
    <w:p w14:paraId="015922F7">
      <w:pPr>
        <w:autoSpaceDE w:val="0"/>
        <w:autoSpaceDN w:val="0"/>
        <w:adjustRightInd w:val="0"/>
        <w:spacing w:line="360" w:lineRule="auto"/>
        <w:ind w:firstLine="525" w:firstLineChars="250"/>
        <w:rPr>
          <w:rFonts w:hint="eastAsia"/>
        </w:rPr>
      </w:pPr>
      <w:r>
        <w:t>1</w:t>
      </w:r>
      <w:r>
        <w:rPr>
          <w:rFonts w:hint="eastAsia"/>
        </w:rPr>
        <w:t>）单个风险的风险控制是否有相互矛盾的要求？</w:t>
      </w:r>
      <w:r>
        <w:t xml:space="preserve"> </w:t>
      </w:r>
    </w:p>
    <w:p w14:paraId="6506B5AA">
      <w:pPr>
        <w:autoSpaceDE w:val="0"/>
        <w:autoSpaceDN w:val="0"/>
        <w:adjustRightInd w:val="0"/>
        <w:spacing w:line="360" w:lineRule="auto"/>
        <w:ind w:firstLine="840" w:firstLineChars="400"/>
        <w:rPr>
          <w:rFonts w:hint="eastAsia"/>
        </w:rPr>
      </w:pPr>
      <w:r>
        <w:rPr>
          <w:rFonts w:hint="eastAsia"/>
        </w:rPr>
        <w:t>结论：尚未发现现有风险控制有相互矛盾的情况。</w:t>
      </w:r>
      <w:r>
        <w:t xml:space="preserve"> </w:t>
      </w:r>
    </w:p>
    <w:p w14:paraId="2E36AD9F">
      <w:pPr>
        <w:autoSpaceDE w:val="0"/>
        <w:autoSpaceDN w:val="0"/>
        <w:adjustRightInd w:val="0"/>
        <w:spacing w:line="360" w:lineRule="auto"/>
        <w:ind w:firstLine="525" w:firstLineChars="250"/>
        <w:rPr>
          <w:rFonts w:hint="eastAsia"/>
        </w:rPr>
      </w:pPr>
      <w:r>
        <w:t>2</w:t>
      </w:r>
      <w:r>
        <w:rPr>
          <w:rFonts w:hint="eastAsia"/>
        </w:rPr>
        <w:t>）警告的评审（包括警告是否过多？）</w:t>
      </w:r>
      <w:r>
        <w:t xml:space="preserve"> </w:t>
      </w:r>
    </w:p>
    <w:p w14:paraId="641FF8EB">
      <w:pPr>
        <w:autoSpaceDE w:val="0"/>
        <w:autoSpaceDN w:val="0"/>
        <w:adjustRightInd w:val="0"/>
        <w:spacing w:line="360" w:lineRule="auto"/>
        <w:ind w:firstLine="840" w:firstLineChars="400"/>
        <w:rPr>
          <w:rFonts w:hint="eastAsia"/>
        </w:rPr>
      </w:pPr>
      <w:r>
        <w:rPr>
          <w:rFonts w:hint="eastAsia"/>
        </w:rPr>
        <w:t>结论：警告的提示清晰，符合规范。</w:t>
      </w:r>
      <w:r>
        <w:t xml:space="preserve"> </w:t>
      </w:r>
    </w:p>
    <w:p w14:paraId="7585A4F1">
      <w:pPr>
        <w:autoSpaceDE w:val="0"/>
        <w:autoSpaceDN w:val="0"/>
        <w:adjustRightInd w:val="0"/>
        <w:spacing w:line="360" w:lineRule="auto"/>
        <w:ind w:firstLine="525" w:firstLineChars="250"/>
        <w:rPr>
          <w:rFonts w:hint="eastAsia"/>
        </w:rPr>
      </w:pPr>
      <w:r>
        <w:t>3</w:t>
      </w:r>
      <w:r>
        <w:rPr>
          <w:rFonts w:hint="eastAsia"/>
        </w:rPr>
        <w:t>）说明书的评审（包括是否有矛盾的地方，是否难以遵守）</w:t>
      </w:r>
      <w:r>
        <w:t xml:space="preserve"> </w:t>
      </w:r>
    </w:p>
    <w:p w14:paraId="192A0392">
      <w:pPr>
        <w:autoSpaceDE w:val="0"/>
        <w:autoSpaceDN w:val="0"/>
        <w:adjustRightInd w:val="0"/>
        <w:spacing w:line="360" w:lineRule="auto"/>
        <w:ind w:left="1470" w:leftChars="400" w:hanging="630" w:hangingChars="300"/>
        <w:rPr>
          <w:rFonts w:hint="eastAsia" w:ascii="宋体" w:cs="宋体"/>
          <w:b/>
          <w:color w:val="000000"/>
          <w:kern w:val="0"/>
          <w:sz w:val="23"/>
          <w:szCs w:val="23"/>
        </w:rPr>
      </w:pPr>
      <w:r>
        <w:rPr>
          <w:rFonts w:hint="eastAsia"/>
        </w:rPr>
        <w:t>结论：产品说明书符合</w:t>
      </w:r>
      <w:r>
        <w:t xml:space="preserve"> 10 </w:t>
      </w:r>
      <w:r>
        <w:rPr>
          <w:rFonts w:hint="eastAsia"/>
        </w:rPr>
        <w:t>号令及产品专用安全标准要求，相关产品安全方面的描述清晰易懂，易于使用者阅读。</w:t>
      </w:r>
    </w:p>
    <w:p w14:paraId="015E452A">
      <w:pPr>
        <w:autoSpaceDE w:val="0"/>
        <w:autoSpaceDN w:val="0"/>
        <w:adjustRightInd w:val="0"/>
        <w:spacing w:line="360" w:lineRule="auto"/>
        <w:ind w:firstLine="460" w:firstLineChars="200"/>
        <w:rPr>
          <w:rFonts w:hint="eastAsia" w:ascii="宋体" w:cs="宋体"/>
          <w:b/>
          <w:color w:val="000000"/>
          <w:kern w:val="0"/>
          <w:sz w:val="23"/>
          <w:szCs w:val="23"/>
        </w:rPr>
      </w:pPr>
      <w:r>
        <w:rPr>
          <w:color w:val="000000"/>
          <w:kern w:val="0"/>
          <w:sz w:val="23"/>
          <w:szCs w:val="23"/>
        </w:rPr>
        <w:t>4</w:t>
      </w:r>
      <w:r>
        <w:rPr>
          <w:rFonts w:hint="eastAsia" w:ascii="宋体" w:cs="宋体"/>
          <w:color w:val="000000"/>
          <w:kern w:val="0"/>
          <w:sz w:val="23"/>
          <w:szCs w:val="23"/>
        </w:rPr>
        <w:t>）和类似产品进行比较</w:t>
      </w:r>
    </w:p>
    <w:p w14:paraId="7D14D591">
      <w:pPr>
        <w:autoSpaceDE w:val="0"/>
        <w:autoSpaceDN w:val="0"/>
        <w:adjustRightInd w:val="0"/>
        <w:spacing w:line="360" w:lineRule="auto"/>
        <w:ind w:left="1498" w:leftChars="385" w:hanging="690" w:hangingChars="300"/>
        <w:rPr>
          <w:rFonts w:hint="eastAsia"/>
        </w:rPr>
      </w:pPr>
      <w:r>
        <w:rPr>
          <w:rFonts w:hint="eastAsia" w:ascii="宋体" w:cs="宋体"/>
          <w:color w:val="000000"/>
          <w:kern w:val="0"/>
          <w:sz w:val="23"/>
          <w:szCs w:val="23"/>
        </w:rPr>
        <w:t>结论：</w:t>
      </w:r>
    </w:p>
    <w:p w14:paraId="5DC18455">
      <w:pPr>
        <w:autoSpaceDE w:val="0"/>
        <w:autoSpaceDN w:val="0"/>
        <w:adjustRightInd w:val="0"/>
        <w:spacing w:line="360" w:lineRule="auto"/>
        <w:ind w:firstLine="420" w:firstLineChars="200"/>
        <w:rPr>
          <w:rFonts w:hint="eastAsia"/>
          <w:color w:val="000000"/>
          <w:kern w:val="0"/>
        </w:rPr>
      </w:pPr>
      <w:r>
        <w:rPr>
          <w:color w:val="000000"/>
          <w:kern w:val="0"/>
        </w:rPr>
        <w:t>5</w:t>
      </w:r>
      <w:r>
        <w:rPr>
          <w:rFonts w:hint="eastAsia"/>
          <w:color w:val="000000"/>
          <w:kern w:val="0"/>
        </w:rPr>
        <w:t>）评审小组结论</w:t>
      </w:r>
    </w:p>
    <w:p w14:paraId="349E9D2D">
      <w:pPr>
        <w:autoSpaceDE w:val="0"/>
        <w:autoSpaceDN w:val="0"/>
        <w:adjustRightInd w:val="0"/>
        <w:spacing w:line="360" w:lineRule="auto"/>
        <w:ind w:left="1365" w:leftChars="350" w:hanging="630" w:hangingChars="300"/>
        <w:rPr>
          <w:rFonts w:hint="eastAsia"/>
        </w:rPr>
      </w:pPr>
      <w:r>
        <w:rPr>
          <w:rFonts w:hint="eastAsia"/>
        </w:rPr>
        <w:t>结论：风险管理评审小组在分析了以上方面后，一致评价，本产品的综合剩余风险可接受。</w:t>
      </w:r>
    </w:p>
    <w:p w14:paraId="579D779E">
      <w:pPr>
        <w:autoSpaceDE w:val="0"/>
        <w:autoSpaceDN w:val="0"/>
        <w:adjustRightInd w:val="0"/>
        <w:spacing w:line="360" w:lineRule="auto"/>
        <w:ind w:left="1365" w:leftChars="350" w:hanging="630" w:hangingChars="300"/>
        <w:rPr>
          <w:rFonts w:hint="eastAsia"/>
        </w:rPr>
      </w:pPr>
    </w:p>
    <w:p w14:paraId="2414EB21">
      <w:pPr>
        <w:autoSpaceDE w:val="0"/>
        <w:autoSpaceDN w:val="0"/>
        <w:adjustRightInd w:val="0"/>
        <w:spacing w:after="140"/>
        <w:rPr>
          <w:rFonts w:hint="eastAsia" w:ascii="宋体" w:cs="宋体"/>
          <w:b/>
          <w:color w:val="000000"/>
          <w:kern w:val="0"/>
          <w:sz w:val="32"/>
          <w:szCs w:val="32"/>
        </w:rPr>
      </w:pPr>
      <w:r>
        <w:rPr>
          <w:rFonts w:ascii="黑体" w:eastAsia="黑体" w:cs="黑体"/>
          <w:b/>
          <w:color w:val="000000"/>
          <w:kern w:val="0"/>
          <w:sz w:val="32"/>
          <w:szCs w:val="32"/>
        </w:rPr>
        <w:t>3</w:t>
      </w:r>
      <w:r>
        <w:rPr>
          <w:rFonts w:hint="eastAsia" w:ascii="黑体" w:eastAsia="黑体" w:cs="黑体"/>
          <w:b/>
          <w:color w:val="000000"/>
          <w:kern w:val="0"/>
          <w:sz w:val="32"/>
          <w:szCs w:val="32"/>
        </w:rPr>
        <w:t>、</w:t>
      </w:r>
      <w:r>
        <w:rPr>
          <w:rFonts w:hint="eastAsia" w:ascii="宋体" w:cs="宋体"/>
          <w:b/>
          <w:color w:val="000000"/>
          <w:kern w:val="0"/>
          <w:sz w:val="32"/>
          <w:szCs w:val="32"/>
        </w:rPr>
        <w:t>关于生产和生产后信息</w:t>
      </w:r>
      <w:r>
        <w:rPr>
          <w:rFonts w:ascii="宋体" w:cs="宋体"/>
          <w:b/>
          <w:color w:val="000000"/>
          <w:kern w:val="0"/>
          <w:sz w:val="32"/>
          <w:szCs w:val="32"/>
        </w:rPr>
        <w:t xml:space="preserve"> </w:t>
      </w:r>
    </w:p>
    <w:p w14:paraId="02220D75">
      <w:pPr>
        <w:autoSpaceDE w:val="0"/>
        <w:autoSpaceDN w:val="0"/>
        <w:adjustRightInd w:val="0"/>
        <w:spacing w:after="140" w:line="400" w:lineRule="exact"/>
        <w:ind w:firstLine="420" w:firstLineChars="200"/>
        <w:rPr>
          <w:rFonts w:hint="eastAsia"/>
        </w:rPr>
      </w:pPr>
      <w:r>
        <w:rPr>
          <w:rFonts w:hint="eastAsia"/>
          <w:color w:val="000000"/>
          <w:kern w:val="0"/>
        </w:rPr>
        <w:t>生</w:t>
      </w:r>
      <w:r>
        <w:rPr>
          <w:rFonts w:hint="eastAsia"/>
        </w:rPr>
        <w:t>产和生产后信息获取方法参见《质量信息反馈控制程序》（文件编号：</w:t>
      </w:r>
      <w:r>
        <w:t xml:space="preserve"> </w:t>
      </w:r>
      <w:r>
        <w:rPr>
          <w:rFonts w:hint="eastAsia"/>
        </w:rPr>
        <w:t>版本号:B），评审组对《质量信息反馈控制程序》中的生产和生产后信息获取方式的适宜性和有效性进行了评价，认为：</w:t>
      </w:r>
      <w:r>
        <w:t xml:space="preserve"> </w:t>
      </w:r>
      <w:r>
        <w:rPr>
          <w:rFonts w:hint="eastAsia"/>
        </w:rPr>
        <w:t>该方法是适宜和有效的，一生产和生产后信息的获取可按照《质量信息反馈控制程序》的要求获得，该项目风险管理负责人对得到的生产和生产后信息进行管理，必要时，风险管理小组开展活动实施动态风险管理</w:t>
      </w:r>
      <w:r>
        <w:rPr>
          <w:rFonts w:hint="eastAsia" w:ascii="宋体" w:cs="宋体"/>
          <w:b/>
          <w:color w:val="000000"/>
          <w:kern w:val="0"/>
          <w:sz w:val="23"/>
          <w:szCs w:val="23"/>
        </w:rPr>
        <w:t>。</w:t>
      </w:r>
      <w:r>
        <w:rPr>
          <w:rFonts w:hint="eastAsia"/>
        </w:rPr>
        <w:t>由于本产品尚未正式生产，一旦正式生产，将对生产中的各类风险情况进行收集，并再次进行分析、评价、控制，更新风险管理报告内容。</w:t>
      </w:r>
    </w:p>
    <w:p w14:paraId="6AA7A0A1">
      <w:pPr>
        <w:autoSpaceDE w:val="0"/>
        <w:autoSpaceDN w:val="0"/>
        <w:adjustRightInd w:val="0"/>
        <w:spacing w:after="140" w:line="360" w:lineRule="auto"/>
        <w:rPr>
          <w:rFonts w:hint="eastAsia"/>
        </w:rPr>
      </w:pPr>
    </w:p>
    <w:p w14:paraId="4C41D064">
      <w:pPr>
        <w:autoSpaceDE w:val="0"/>
        <w:autoSpaceDN w:val="0"/>
        <w:adjustRightInd w:val="0"/>
        <w:spacing w:line="360" w:lineRule="auto"/>
        <w:rPr>
          <w:rFonts w:ascii="宋体" w:cs="宋体"/>
          <w:b/>
          <w:color w:val="000000"/>
          <w:kern w:val="0"/>
          <w:sz w:val="32"/>
          <w:szCs w:val="32"/>
        </w:rPr>
      </w:pPr>
      <w:r>
        <w:rPr>
          <w:rFonts w:ascii="黑体" w:eastAsia="黑体" w:cs="黑体"/>
          <w:b/>
          <w:color w:val="000000"/>
          <w:kern w:val="0"/>
          <w:sz w:val="32"/>
          <w:szCs w:val="32"/>
        </w:rPr>
        <w:t>4</w:t>
      </w:r>
      <w:r>
        <w:rPr>
          <w:rFonts w:hint="eastAsia" w:ascii="黑体" w:eastAsia="黑体" w:cs="黑体"/>
          <w:b/>
          <w:color w:val="000000"/>
          <w:kern w:val="0"/>
          <w:sz w:val="32"/>
          <w:szCs w:val="32"/>
        </w:rPr>
        <w:t>、</w:t>
      </w:r>
      <w:r>
        <w:rPr>
          <w:rFonts w:hint="eastAsia" w:ascii="宋体" w:cs="宋体"/>
          <w:b/>
          <w:color w:val="000000"/>
          <w:kern w:val="0"/>
          <w:sz w:val="32"/>
          <w:szCs w:val="32"/>
        </w:rPr>
        <w:t>评审通过的风险管理文档</w:t>
      </w:r>
      <w:r>
        <w:rPr>
          <w:rFonts w:ascii="宋体" w:cs="宋体"/>
          <w:b/>
          <w:color w:val="000000"/>
          <w:kern w:val="0"/>
          <w:sz w:val="32"/>
          <w:szCs w:val="32"/>
        </w:rPr>
        <w:t xml:space="preserve"> </w:t>
      </w:r>
    </w:p>
    <w:p w14:paraId="17F37D9F">
      <w:pPr>
        <w:autoSpaceDE w:val="0"/>
        <w:autoSpaceDN w:val="0"/>
        <w:adjustRightInd w:val="0"/>
        <w:spacing w:line="360" w:lineRule="auto"/>
        <w:ind w:firstLine="315" w:firstLineChars="150"/>
        <w:rPr>
          <w:rFonts w:hint="eastAsia"/>
        </w:rPr>
      </w:pPr>
      <w:r>
        <w:rPr>
          <w:rFonts w:hint="eastAsia"/>
        </w:rPr>
        <w:t>《安全特征问题清单及可能的危害》（见附件</w:t>
      </w:r>
      <w:r>
        <w:t>1</w:t>
      </w:r>
      <w:r>
        <w:rPr>
          <w:rFonts w:hint="eastAsia"/>
        </w:rPr>
        <w:t>），该附件为产品设计开发之初对产品的预期用途和与安全性有关的特性以及可能危害的分析的记录。</w:t>
      </w:r>
    </w:p>
    <w:p w14:paraId="7BFBD718">
      <w:pPr>
        <w:autoSpaceDE w:val="0"/>
        <w:autoSpaceDN w:val="0"/>
        <w:adjustRightInd w:val="0"/>
        <w:spacing w:line="360" w:lineRule="auto"/>
        <w:ind w:firstLine="315" w:firstLineChars="150"/>
        <w:rPr>
          <w:rFonts w:hint="eastAsia"/>
        </w:rPr>
      </w:pPr>
      <w:r>
        <w:rPr>
          <w:rFonts w:hint="eastAsia"/>
        </w:rPr>
        <w:t>《初始危害判定和初始风险控制措施》（见附件</w:t>
      </w:r>
      <w:r>
        <w:t>2</w:t>
      </w:r>
      <w:r>
        <w:rPr>
          <w:rFonts w:hint="eastAsia"/>
        </w:rPr>
        <w:t>），该附件是对正常和故障状态下的合理可预见的危害事件序列及其可能引起的危害处境、可能的损害和采取初步控制措施的记录。</w:t>
      </w:r>
    </w:p>
    <w:p w14:paraId="4D17BC6B">
      <w:pPr>
        <w:pStyle w:val="20"/>
        <w:spacing w:line="360" w:lineRule="auto"/>
        <w:ind w:firstLine="315" w:firstLineChars="150"/>
        <w:rPr>
          <w:color w:val="auto"/>
          <w:kern w:val="2"/>
          <w:sz w:val="21"/>
        </w:rPr>
      </w:pPr>
      <w:r>
        <w:rPr>
          <w:rFonts w:hint="eastAsia"/>
          <w:color w:val="auto"/>
          <w:kern w:val="2"/>
          <w:sz w:val="21"/>
        </w:rPr>
        <w:t>《风险评价、风险控制措施及剩余风险评价记录表》（见附件</w:t>
      </w:r>
      <w:r>
        <w:rPr>
          <w:color w:val="auto"/>
          <w:kern w:val="2"/>
          <w:sz w:val="21"/>
        </w:rPr>
        <w:t>3</w:t>
      </w:r>
      <w:r>
        <w:rPr>
          <w:rFonts w:hint="eastAsia"/>
          <w:color w:val="auto"/>
          <w:kern w:val="2"/>
          <w:sz w:val="21"/>
        </w:rPr>
        <w:t>），该附件是对风险评价、风险控制措施的实施、验证及其剩余风险评价的记录。</w:t>
      </w:r>
    </w:p>
    <w:p w14:paraId="26414D53">
      <w:pPr>
        <w:autoSpaceDE w:val="0"/>
        <w:autoSpaceDN w:val="0"/>
        <w:adjustRightInd w:val="0"/>
        <w:spacing w:line="360" w:lineRule="auto"/>
        <w:rPr>
          <w:rFonts w:hint="eastAsia" w:ascii="宋体" w:cs="宋体"/>
          <w:color w:val="000000"/>
          <w:kern w:val="0"/>
          <w:sz w:val="28"/>
          <w:szCs w:val="28"/>
        </w:rPr>
      </w:pPr>
    </w:p>
    <w:p w14:paraId="72B1D66A">
      <w:pPr>
        <w:autoSpaceDE w:val="0"/>
        <w:autoSpaceDN w:val="0"/>
        <w:adjustRightInd w:val="0"/>
        <w:ind w:firstLine="480"/>
        <w:jc w:val="center"/>
        <w:rPr>
          <w:rFonts w:hint="eastAsia" w:ascii="宋体" w:cs="宋体"/>
          <w:b/>
          <w:color w:val="000000"/>
          <w:kern w:val="0"/>
          <w:sz w:val="52"/>
          <w:szCs w:val="52"/>
        </w:rPr>
      </w:pPr>
      <w:r>
        <w:rPr>
          <w:rFonts w:hint="eastAsia" w:ascii="宋体" w:cs="宋体"/>
          <w:b/>
          <w:color w:val="000000"/>
          <w:kern w:val="0"/>
          <w:sz w:val="52"/>
          <w:szCs w:val="52"/>
        </w:rPr>
        <w:t>第四章</w:t>
      </w:r>
      <w:r>
        <w:rPr>
          <w:rFonts w:ascii="宋体" w:cs="宋体"/>
          <w:b/>
          <w:color w:val="000000"/>
          <w:kern w:val="0"/>
          <w:sz w:val="52"/>
          <w:szCs w:val="52"/>
        </w:rPr>
        <w:t xml:space="preserve"> </w:t>
      </w:r>
      <w:r>
        <w:rPr>
          <w:rFonts w:hint="eastAsia" w:ascii="宋体" w:cs="宋体"/>
          <w:b/>
          <w:color w:val="000000"/>
          <w:kern w:val="0"/>
          <w:sz w:val="52"/>
          <w:szCs w:val="52"/>
        </w:rPr>
        <w:t>风险管理评审结论</w:t>
      </w:r>
    </w:p>
    <w:p w14:paraId="20313341">
      <w:pPr>
        <w:autoSpaceDE w:val="0"/>
        <w:autoSpaceDN w:val="0"/>
        <w:adjustRightInd w:val="0"/>
        <w:ind w:firstLine="480"/>
        <w:rPr>
          <w:rFonts w:hint="eastAsia" w:ascii="宋体" w:cs="宋体"/>
          <w:b/>
          <w:color w:val="000000"/>
          <w:kern w:val="0"/>
          <w:sz w:val="18"/>
          <w:szCs w:val="18"/>
        </w:rPr>
      </w:pPr>
    </w:p>
    <w:p w14:paraId="20FC8A0C">
      <w:pPr>
        <w:autoSpaceDE w:val="0"/>
        <w:autoSpaceDN w:val="0"/>
        <w:adjustRightInd w:val="0"/>
        <w:spacing w:line="360" w:lineRule="auto"/>
        <w:ind w:firstLine="420" w:firstLineChars="200"/>
        <w:rPr>
          <w:rFonts w:hint="eastAsia" w:ascii="宋体" w:cs="宋体"/>
          <w:color w:val="000000"/>
          <w:kern w:val="0"/>
          <w:szCs w:val="21"/>
        </w:rPr>
      </w:pPr>
      <w:r>
        <w:rPr>
          <w:rFonts w:hint="eastAsia" w:ascii="宋体" w:cs="宋体"/>
          <w:color w:val="000000"/>
          <w:kern w:val="0"/>
          <w:szCs w:val="21"/>
        </w:rPr>
        <w:t>风险管理评审小组经过对试生产的产品的评审，以及以检查风险管理文档的方式对风险管理过程的评审，认为：</w:t>
      </w:r>
      <w:r>
        <w:rPr>
          <w:rFonts w:ascii="宋体" w:cs="宋体"/>
          <w:color w:val="000000"/>
          <w:kern w:val="0"/>
          <w:szCs w:val="21"/>
        </w:rPr>
        <w:t xml:space="preserve"> </w:t>
      </w:r>
    </w:p>
    <w:p w14:paraId="78292196">
      <w:pPr>
        <w:autoSpaceDE w:val="0"/>
        <w:autoSpaceDN w:val="0"/>
        <w:adjustRightInd w:val="0"/>
        <w:spacing w:line="360" w:lineRule="auto"/>
        <w:ind w:firstLine="420" w:firstLineChars="200"/>
        <w:rPr>
          <w:rFonts w:hint="eastAsia" w:ascii="宋体" w:cs="宋体"/>
          <w:color w:val="000000"/>
          <w:kern w:val="0"/>
          <w:szCs w:val="21"/>
        </w:rPr>
      </w:pPr>
    </w:p>
    <w:p w14:paraId="2088AC31">
      <w:pPr>
        <w:autoSpaceDE w:val="0"/>
        <w:autoSpaceDN w:val="0"/>
        <w:adjustRightInd w:val="0"/>
        <w:spacing w:line="360" w:lineRule="auto"/>
        <w:ind w:firstLine="735" w:firstLineChars="350"/>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 xml:space="preserve"> </w:t>
      </w:r>
      <w:r>
        <w:rPr>
          <w:rFonts w:hint="eastAsia" w:ascii="宋体" w:cs="宋体"/>
          <w:color w:val="000000"/>
          <w:kern w:val="0"/>
          <w:szCs w:val="21"/>
        </w:rPr>
        <w:t>风险管理计划已被适当地实施；</w:t>
      </w:r>
      <w:r>
        <w:rPr>
          <w:rFonts w:ascii="宋体" w:cs="宋体"/>
          <w:color w:val="000000"/>
          <w:kern w:val="0"/>
          <w:szCs w:val="21"/>
        </w:rPr>
        <w:t xml:space="preserve"> </w:t>
      </w:r>
    </w:p>
    <w:p w14:paraId="1659852A">
      <w:pPr>
        <w:autoSpaceDE w:val="0"/>
        <w:autoSpaceDN w:val="0"/>
        <w:adjustRightInd w:val="0"/>
        <w:spacing w:line="360" w:lineRule="auto"/>
        <w:ind w:firstLine="735" w:firstLineChars="350"/>
        <w:rPr>
          <w:rFonts w:ascii="宋体" w:cs="宋体"/>
          <w:color w:val="000000"/>
          <w:kern w:val="0"/>
          <w:szCs w:val="21"/>
        </w:rPr>
      </w:pPr>
      <w:r>
        <w:rPr>
          <w:rFonts w:hint="eastAsia" w:ascii="宋体" w:cs="宋体"/>
          <w:color w:val="000000"/>
          <w:kern w:val="0"/>
          <w:szCs w:val="21"/>
        </w:rPr>
        <w:t>－</w:t>
      </w:r>
      <w:r>
        <w:rPr>
          <w:rFonts w:ascii="宋体" w:cs="宋体"/>
          <w:color w:val="000000"/>
          <w:kern w:val="0"/>
          <w:szCs w:val="21"/>
        </w:rPr>
        <w:t xml:space="preserve"> </w:t>
      </w:r>
      <w:r>
        <w:rPr>
          <w:rFonts w:hint="eastAsia" w:ascii="宋体" w:cs="宋体"/>
          <w:color w:val="000000"/>
          <w:kern w:val="0"/>
          <w:szCs w:val="21"/>
        </w:rPr>
        <w:t>综合剩余风险是可接受的；</w:t>
      </w:r>
      <w:r>
        <w:rPr>
          <w:rFonts w:ascii="宋体" w:cs="宋体"/>
          <w:color w:val="000000"/>
          <w:kern w:val="0"/>
          <w:szCs w:val="21"/>
        </w:rPr>
        <w:t xml:space="preserve"> </w:t>
      </w:r>
    </w:p>
    <w:p w14:paraId="4AFA181A">
      <w:pPr>
        <w:autoSpaceDE w:val="0"/>
        <w:autoSpaceDN w:val="0"/>
        <w:adjustRightInd w:val="0"/>
        <w:spacing w:line="360" w:lineRule="auto"/>
        <w:ind w:firstLine="735" w:firstLineChars="350"/>
        <w:rPr>
          <w:rFonts w:hint="eastAsia" w:ascii="宋体" w:cs="宋体"/>
          <w:color w:val="000000"/>
          <w:kern w:val="0"/>
          <w:szCs w:val="21"/>
        </w:rPr>
      </w:pPr>
      <w:r>
        <w:rPr>
          <w:rFonts w:hint="eastAsia" w:ascii="宋体" w:cs="宋体"/>
          <w:color w:val="000000"/>
          <w:kern w:val="0"/>
          <w:szCs w:val="21"/>
        </w:rPr>
        <w:t>－</w:t>
      </w:r>
      <w:r>
        <w:rPr>
          <w:rFonts w:ascii="宋体" w:cs="宋体"/>
          <w:color w:val="000000"/>
          <w:kern w:val="0"/>
          <w:szCs w:val="21"/>
        </w:rPr>
        <w:t xml:space="preserve"> </w:t>
      </w:r>
      <w:r>
        <w:rPr>
          <w:rFonts w:hint="eastAsia" w:ascii="宋体" w:cs="宋体"/>
          <w:color w:val="000000"/>
          <w:kern w:val="0"/>
          <w:szCs w:val="21"/>
        </w:rPr>
        <w:t>已有适当方法获得相关生产和生产后信息；</w:t>
      </w:r>
      <w:r>
        <w:rPr>
          <w:rFonts w:ascii="宋体" w:cs="宋体"/>
          <w:color w:val="000000"/>
          <w:kern w:val="0"/>
          <w:szCs w:val="21"/>
        </w:rPr>
        <w:t xml:space="preserve"> </w:t>
      </w:r>
    </w:p>
    <w:p w14:paraId="15603039">
      <w:pPr>
        <w:pStyle w:val="20"/>
        <w:spacing w:line="360" w:lineRule="auto"/>
        <w:ind w:left="1050" w:leftChars="350" w:hanging="315" w:hangingChars="150"/>
        <w:rPr>
          <w:rFonts w:hint="eastAsia"/>
          <w:sz w:val="21"/>
          <w:szCs w:val="21"/>
        </w:rPr>
      </w:pPr>
      <w:r>
        <w:rPr>
          <w:rFonts w:hint="eastAsia" w:ascii="宋体" w:cs="宋体"/>
          <w:sz w:val="21"/>
          <w:szCs w:val="21"/>
        </w:rPr>
        <w:t>－全部剩余风险处于风险可接受准则的可接受范围内，且</w:t>
      </w:r>
      <w:r>
        <w:rPr>
          <w:rFonts w:hint="eastAsia"/>
          <w:sz w:val="21"/>
          <w:szCs w:val="21"/>
        </w:rPr>
        <w:t>受益超过风险。</w:t>
      </w:r>
    </w:p>
    <w:p w14:paraId="2BD12DE6">
      <w:pPr>
        <w:pStyle w:val="20"/>
        <w:spacing w:line="360" w:lineRule="auto"/>
        <w:ind w:left="1050" w:leftChars="350" w:hanging="315" w:hangingChars="150"/>
        <w:rPr>
          <w:rFonts w:hint="eastAsia"/>
          <w:sz w:val="21"/>
          <w:szCs w:val="21"/>
        </w:rPr>
      </w:pPr>
    </w:p>
    <w:p w14:paraId="63A4C823">
      <w:pPr>
        <w:pStyle w:val="20"/>
        <w:spacing w:line="360" w:lineRule="auto"/>
        <w:ind w:left="1050" w:leftChars="350" w:hanging="315" w:hangingChars="150"/>
        <w:rPr>
          <w:rFonts w:hint="eastAsia"/>
          <w:sz w:val="21"/>
          <w:szCs w:val="21"/>
        </w:rPr>
      </w:pPr>
    </w:p>
    <w:p w14:paraId="1EFF2AEB">
      <w:pPr>
        <w:pStyle w:val="20"/>
        <w:spacing w:line="360" w:lineRule="auto"/>
        <w:ind w:firstLine="420" w:firstLineChars="200"/>
        <w:rPr>
          <w:rFonts w:ascii="宋体" w:cs="宋体"/>
          <w:sz w:val="21"/>
          <w:szCs w:val="21"/>
        </w:rPr>
      </w:pPr>
      <w:r>
        <w:rPr>
          <w:rFonts w:hint="eastAsia"/>
          <w:sz w:val="21"/>
          <w:szCs w:val="21"/>
        </w:rPr>
        <w:t>同意批准申报注册。</w:t>
      </w:r>
    </w:p>
    <w:p w14:paraId="0C0F1402">
      <w:pPr>
        <w:autoSpaceDE w:val="0"/>
        <w:autoSpaceDN w:val="0"/>
        <w:adjustRightInd w:val="0"/>
        <w:spacing w:after="140"/>
        <w:ind w:firstLine="480"/>
        <w:rPr>
          <w:rFonts w:hint="eastAsia" w:ascii="宋体" w:cs="宋体"/>
          <w:sz w:val="23"/>
          <w:szCs w:val="23"/>
        </w:rPr>
      </w:pPr>
    </w:p>
    <w:p w14:paraId="6DF9FAEC">
      <w:pPr>
        <w:autoSpaceDE w:val="0"/>
        <w:autoSpaceDN w:val="0"/>
        <w:adjustRightInd w:val="0"/>
        <w:spacing w:after="140"/>
        <w:ind w:firstLine="480"/>
        <w:rPr>
          <w:rFonts w:hint="eastAsia" w:ascii="宋体" w:cs="宋体"/>
          <w:sz w:val="23"/>
          <w:szCs w:val="23"/>
        </w:rPr>
      </w:pPr>
    </w:p>
    <w:p w14:paraId="399E0910">
      <w:pPr>
        <w:autoSpaceDE w:val="0"/>
        <w:autoSpaceDN w:val="0"/>
        <w:adjustRightInd w:val="0"/>
        <w:spacing w:after="140"/>
        <w:ind w:firstLine="480"/>
        <w:rPr>
          <w:rFonts w:hint="eastAsia" w:ascii="宋体" w:cs="宋体"/>
          <w:sz w:val="23"/>
          <w:szCs w:val="23"/>
        </w:rPr>
      </w:pPr>
    </w:p>
    <w:p w14:paraId="3C7CD97E">
      <w:pPr>
        <w:autoSpaceDE w:val="0"/>
        <w:autoSpaceDN w:val="0"/>
        <w:adjustRightInd w:val="0"/>
        <w:spacing w:after="140"/>
        <w:ind w:firstLine="480"/>
        <w:rPr>
          <w:rFonts w:hint="eastAsia" w:ascii="宋体" w:cs="宋体"/>
          <w:sz w:val="23"/>
          <w:szCs w:val="23"/>
        </w:rPr>
      </w:pPr>
      <w:r>
        <w:rPr>
          <w:rFonts w:hint="eastAsia" w:ascii="宋体" w:cs="宋体"/>
          <w:sz w:val="23"/>
          <w:szCs w:val="23"/>
        </w:rPr>
        <w:t xml:space="preserve">                                            签 名：</w:t>
      </w:r>
    </w:p>
    <w:p w14:paraId="06FED66A">
      <w:pPr>
        <w:autoSpaceDE w:val="0"/>
        <w:autoSpaceDN w:val="0"/>
        <w:adjustRightInd w:val="0"/>
        <w:spacing w:after="140"/>
        <w:ind w:firstLine="480"/>
        <w:rPr>
          <w:rFonts w:hint="eastAsia" w:ascii="宋体" w:cs="宋体"/>
          <w:sz w:val="23"/>
          <w:szCs w:val="23"/>
        </w:rPr>
      </w:pPr>
      <w:r>
        <w:rPr>
          <w:rFonts w:hint="eastAsia" w:ascii="宋体" w:cs="宋体"/>
          <w:sz w:val="23"/>
          <w:szCs w:val="23"/>
        </w:rPr>
        <w:t xml:space="preserve">                                            日 期：</w:t>
      </w:r>
    </w:p>
    <w:p w14:paraId="21A2A565">
      <w:pPr>
        <w:autoSpaceDE w:val="0"/>
        <w:autoSpaceDN w:val="0"/>
        <w:adjustRightInd w:val="0"/>
        <w:spacing w:after="140"/>
        <w:ind w:firstLine="480"/>
        <w:rPr>
          <w:rFonts w:hint="eastAsia" w:ascii="宋体" w:cs="宋体"/>
          <w:sz w:val="23"/>
          <w:szCs w:val="23"/>
        </w:rPr>
      </w:pPr>
    </w:p>
    <w:p w14:paraId="707665E9">
      <w:pPr>
        <w:autoSpaceDE w:val="0"/>
        <w:autoSpaceDN w:val="0"/>
        <w:adjustRightInd w:val="0"/>
        <w:spacing w:after="140"/>
        <w:ind w:firstLine="480"/>
        <w:rPr>
          <w:rFonts w:hint="eastAsia" w:ascii="宋体" w:cs="宋体"/>
          <w:sz w:val="23"/>
          <w:szCs w:val="23"/>
        </w:rPr>
      </w:pPr>
    </w:p>
    <w:p w14:paraId="219F8769">
      <w:pPr>
        <w:autoSpaceDE w:val="0"/>
        <w:autoSpaceDN w:val="0"/>
        <w:adjustRightInd w:val="0"/>
        <w:spacing w:after="140"/>
        <w:ind w:firstLine="480"/>
        <w:rPr>
          <w:rFonts w:hint="eastAsia" w:ascii="宋体" w:cs="宋体"/>
          <w:sz w:val="23"/>
          <w:szCs w:val="23"/>
        </w:rPr>
      </w:pPr>
    </w:p>
    <w:p w14:paraId="721DADD4">
      <w:pPr>
        <w:autoSpaceDE w:val="0"/>
        <w:autoSpaceDN w:val="0"/>
        <w:adjustRightInd w:val="0"/>
        <w:spacing w:after="140"/>
        <w:ind w:firstLine="480"/>
        <w:rPr>
          <w:rFonts w:hint="eastAsia" w:ascii="宋体" w:cs="宋体"/>
          <w:sz w:val="23"/>
          <w:szCs w:val="23"/>
        </w:rPr>
      </w:pPr>
    </w:p>
    <w:p w14:paraId="6AC888EC">
      <w:pPr>
        <w:autoSpaceDE w:val="0"/>
        <w:autoSpaceDN w:val="0"/>
        <w:adjustRightInd w:val="0"/>
        <w:spacing w:after="140"/>
        <w:ind w:firstLine="480"/>
        <w:rPr>
          <w:rFonts w:hint="eastAsia" w:ascii="宋体" w:cs="宋体"/>
          <w:sz w:val="23"/>
          <w:szCs w:val="23"/>
        </w:rPr>
      </w:pPr>
    </w:p>
    <w:p w14:paraId="13F317B9">
      <w:pPr>
        <w:autoSpaceDE w:val="0"/>
        <w:autoSpaceDN w:val="0"/>
        <w:adjustRightInd w:val="0"/>
        <w:spacing w:after="140"/>
        <w:ind w:firstLine="480"/>
        <w:rPr>
          <w:rFonts w:hint="eastAsia" w:ascii="宋体" w:cs="宋体"/>
          <w:sz w:val="23"/>
          <w:szCs w:val="23"/>
        </w:rPr>
      </w:pPr>
    </w:p>
    <w:p w14:paraId="7FDF6992">
      <w:pPr>
        <w:autoSpaceDE w:val="0"/>
        <w:autoSpaceDN w:val="0"/>
        <w:adjustRightInd w:val="0"/>
        <w:spacing w:after="140"/>
        <w:ind w:firstLine="480"/>
        <w:rPr>
          <w:rFonts w:hint="eastAsia" w:ascii="宋体" w:cs="宋体"/>
          <w:sz w:val="23"/>
          <w:szCs w:val="23"/>
        </w:rPr>
      </w:pPr>
    </w:p>
    <w:p w14:paraId="2DBE330E">
      <w:pPr>
        <w:autoSpaceDE w:val="0"/>
        <w:autoSpaceDN w:val="0"/>
        <w:adjustRightInd w:val="0"/>
        <w:spacing w:after="140"/>
        <w:ind w:firstLine="480"/>
        <w:rPr>
          <w:rFonts w:hint="eastAsia" w:ascii="宋体" w:cs="宋体"/>
          <w:sz w:val="23"/>
          <w:szCs w:val="23"/>
        </w:rPr>
      </w:pPr>
    </w:p>
    <w:p w14:paraId="555FA1D0">
      <w:pPr>
        <w:autoSpaceDE w:val="0"/>
        <w:autoSpaceDN w:val="0"/>
        <w:adjustRightInd w:val="0"/>
        <w:spacing w:after="140"/>
        <w:rPr>
          <w:rFonts w:hint="eastAsia" w:ascii="宋体" w:cs="宋体"/>
          <w:sz w:val="23"/>
          <w:szCs w:val="23"/>
        </w:rPr>
      </w:pPr>
    </w:p>
    <w:p w14:paraId="078920F7">
      <w:pPr>
        <w:autoSpaceDE w:val="0"/>
        <w:autoSpaceDN w:val="0"/>
        <w:adjustRightInd w:val="0"/>
        <w:spacing w:after="140"/>
        <w:rPr>
          <w:rFonts w:hint="eastAsia" w:ascii="宋体" w:cs="宋体"/>
          <w:sz w:val="23"/>
          <w:szCs w:val="23"/>
        </w:rPr>
      </w:pPr>
    </w:p>
    <w:p w14:paraId="2145A032">
      <w:pPr>
        <w:autoSpaceDE w:val="0"/>
        <w:autoSpaceDN w:val="0"/>
        <w:adjustRightInd w:val="0"/>
        <w:spacing w:after="140"/>
        <w:rPr>
          <w:rFonts w:hint="eastAsia" w:ascii="宋体" w:cs="宋体"/>
          <w:sz w:val="23"/>
          <w:szCs w:val="23"/>
        </w:rPr>
      </w:pPr>
    </w:p>
    <w:p w14:paraId="56308C8F">
      <w:pPr>
        <w:autoSpaceDE w:val="0"/>
        <w:autoSpaceDN w:val="0"/>
        <w:adjustRightInd w:val="0"/>
        <w:spacing w:after="140"/>
        <w:ind w:firstLine="480"/>
        <w:rPr>
          <w:rFonts w:hint="eastAsia" w:ascii="宋体" w:cs="宋体"/>
          <w:sz w:val="23"/>
          <w:szCs w:val="23"/>
        </w:rPr>
      </w:pPr>
    </w:p>
    <w:p w14:paraId="4A799151">
      <w:pPr>
        <w:autoSpaceDE w:val="0"/>
        <w:autoSpaceDN w:val="0"/>
        <w:adjustRightInd w:val="0"/>
        <w:spacing w:after="140"/>
        <w:ind w:firstLine="480"/>
        <w:rPr>
          <w:rFonts w:hint="eastAsia" w:ascii="宋体" w:cs="宋体"/>
          <w:sz w:val="23"/>
          <w:szCs w:val="23"/>
        </w:rPr>
      </w:pPr>
    </w:p>
    <w:p w14:paraId="4E7AC5E9">
      <w:pPr>
        <w:autoSpaceDE w:val="0"/>
        <w:autoSpaceDN w:val="0"/>
        <w:adjustRightInd w:val="0"/>
        <w:spacing w:after="140"/>
        <w:rPr>
          <w:rFonts w:hint="eastAsia" w:ascii="宋体" w:cs="宋体"/>
          <w:color w:val="000000"/>
          <w:kern w:val="0"/>
          <w:sz w:val="23"/>
          <w:szCs w:val="23"/>
        </w:rPr>
      </w:pPr>
    </w:p>
    <w:p w14:paraId="6CC4710E">
      <w:pPr>
        <w:autoSpaceDE w:val="0"/>
        <w:autoSpaceDN w:val="0"/>
        <w:adjustRightInd w:val="0"/>
        <w:spacing w:before="240" w:after="120"/>
        <w:rPr>
          <w:rFonts w:hint="eastAsia" w:ascii="宋体" w:cs="宋体"/>
          <w:b/>
          <w:color w:val="000000"/>
          <w:kern w:val="0"/>
          <w:szCs w:val="21"/>
        </w:rPr>
      </w:pPr>
    </w:p>
    <w:p w14:paraId="1C634D01">
      <w:pPr>
        <w:autoSpaceDE w:val="0"/>
        <w:autoSpaceDN w:val="0"/>
        <w:adjustRightInd w:val="0"/>
        <w:spacing w:before="240" w:after="120"/>
        <w:rPr>
          <w:rFonts w:hint="eastAsia" w:ascii="宋体" w:cs="宋体"/>
          <w:b/>
          <w:color w:val="000000"/>
          <w:kern w:val="0"/>
          <w:szCs w:val="21"/>
        </w:rPr>
      </w:pPr>
    </w:p>
    <w:p w14:paraId="51FBD8F5">
      <w:pPr>
        <w:autoSpaceDE w:val="0"/>
        <w:autoSpaceDN w:val="0"/>
        <w:adjustRightInd w:val="0"/>
        <w:spacing w:before="240" w:after="120"/>
        <w:rPr>
          <w:rFonts w:hint="eastAsia" w:ascii="宋体" w:cs="宋体"/>
          <w:b/>
          <w:color w:val="000000"/>
          <w:kern w:val="0"/>
          <w:szCs w:val="21"/>
        </w:rPr>
      </w:pPr>
    </w:p>
    <w:p w14:paraId="380CABE0">
      <w:pPr>
        <w:autoSpaceDE w:val="0"/>
        <w:autoSpaceDN w:val="0"/>
        <w:adjustRightInd w:val="0"/>
        <w:spacing w:before="240" w:after="120"/>
        <w:rPr>
          <w:rFonts w:hint="eastAsia" w:ascii="宋体" w:cs="宋体"/>
          <w:b/>
          <w:color w:val="000000"/>
          <w:kern w:val="0"/>
          <w:szCs w:val="21"/>
        </w:rPr>
      </w:pPr>
    </w:p>
    <w:p w14:paraId="24BFE5C6">
      <w:pPr>
        <w:autoSpaceDE w:val="0"/>
        <w:autoSpaceDN w:val="0"/>
        <w:adjustRightInd w:val="0"/>
        <w:spacing w:before="240" w:after="120"/>
        <w:rPr>
          <w:rFonts w:hint="eastAsia" w:ascii="宋体" w:cs="宋体"/>
          <w:b/>
          <w:color w:val="000000"/>
          <w:kern w:val="0"/>
          <w:szCs w:val="21"/>
        </w:rPr>
      </w:pPr>
    </w:p>
    <w:p w14:paraId="7826EDE8">
      <w:pPr>
        <w:autoSpaceDE w:val="0"/>
        <w:autoSpaceDN w:val="0"/>
        <w:adjustRightInd w:val="0"/>
        <w:spacing w:before="240" w:after="120"/>
        <w:rPr>
          <w:rFonts w:hint="eastAsia" w:ascii="宋体" w:cs="宋体"/>
          <w:b/>
          <w:color w:val="000000"/>
          <w:kern w:val="0"/>
          <w:szCs w:val="21"/>
        </w:rPr>
      </w:pPr>
    </w:p>
    <w:p w14:paraId="74657482">
      <w:pPr>
        <w:autoSpaceDE w:val="0"/>
        <w:autoSpaceDN w:val="0"/>
        <w:adjustRightInd w:val="0"/>
        <w:spacing w:before="240" w:after="120"/>
        <w:rPr>
          <w:rFonts w:hint="eastAsia" w:ascii="宋体" w:cs="宋体"/>
          <w:b/>
          <w:color w:val="000000"/>
          <w:kern w:val="0"/>
          <w:szCs w:val="21"/>
        </w:rPr>
      </w:pPr>
    </w:p>
    <w:p w14:paraId="76F009EB">
      <w:pPr>
        <w:autoSpaceDE w:val="0"/>
        <w:autoSpaceDN w:val="0"/>
        <w:adjustRightInd w:val="0"/>
        <w:spacing w:before="240" w:after="120"/>
        <w:rPr>
          <w:rFonts w:hint="eastAsia" w:ascii="宋体" w:cs="宋体"/>
          <w:b/>
          <w:color w:val="000000"/>
          <w:kern w:val="0"/>
          <w:szCs w:val="21"/>
        </w:rPr>
      </w:pPr>
    </w:p>
    <w:p w14:paraId="2A0F7C45">
      <w:pPr>
        <w:autoSpaceDE w:val="0"/>
        <w:autoSpaceDN w:val="0"/>
        <w:adjustRightInd w:val="0"/>
        <w:spacing w:before="240" w:after="120"/>
        <w:rPr>
          <w:rFonts w:hint="eastAsia" w:ascii="宋体" w:cs="宋体"/>
          <w:b/>
          <w:color w:val="000000"/>
          <w:kern w:val="0"/>
          <w:szCs w:val="21"/>
        </w:rPr>
      </w:pPr>
    </w:p>
    <w:p w14:paraId="6B10F2BC">
      <w:pPr>
        <w:autoSpaceDE w:val="0"/>
        <w:autoSpaceDN w:val="0"/>
        <w:adjustRightInd w:val="0"/>
        <w:spacing w:before="240" w:after="120"/>
        <w:rPr>
          <w:rFonts w:hint="eastAsia" w:ascii="宋体" w:cs="宋体"/>
          <w:b/>
          <w:color w:val="000000"/>
          <w:kern w:val="0"/>
          <w:szCs w:val="21"/>
        </w:rPr>
      </w:pPr>
    </w:p>
    <w:p w14:paraId="24A03D99">
      <w:pPr>
        <w:autoSpaceDE w:val="0"/>
        <w:autoSpaceDN w:val="0"/>
        <w:adjustRightInd w:val="0"/>
        <w:spacing w:before="240" w:after="120"/>
        <w:rPr>
          <w:rFonts w:hint="eastAsia" w:ascii="黑体" w:eastAsia="黑体" w:cs="黑体"/>
          <w:color w:val="000000"/>
          <w:kern w:val="0"/>
          <w:szCs w:val="21"/>
        </w:rPr>
      </w:pPr>
      <w:r>
        <w:rPr>
          <w:rFonts w:hint="eastAsia" w:ascii="宋体" w:cs="宋体"/>
          <w:b/>
          <w:color w:val="000000"/>
          <w:kern w:val="0"/>
          <w:szCs w:val="21"/>
        </w:rPr>
        <w:t>附 录</w:t>
      </w:r>
      <w:r>
        <w:rPr>
          <w:rFonts w:ascii="宋体" w:cs="宋体"/>
          <w:b/>
          <w:color w:val="000000"/>
          <w:kern w:val="0"/>
          <w:szCs w:val="21"/>
        </w:rPr>
        <w:t xml:space="preserve"> </w:t>
      </w:r>
      <w:r>
        <w:rPr>
          <w:b/>
          <w:bCs/>
          <w:color w:val="000000"/>
          <w:kern w:val="0"/>
          <w:szCs w:val="21"/>
        </w:rPr>
        <w:t xml:space="preserve">1 </w:t>
      </w:r>
      <w:r>
        <w:rPr>
          <w:rFonts w:ascii="黑体" w:eastAsia="黑体" w:cs="黑体"/>
          <w:color w:val="000000"/>
          <w:kern w:val="0"/>
          <w:szCs w:val="21"/>
        </w:rPr>
        <w:t xml:space="preserve"> </w:t>
      </w:r>
    </w:p>
    <w:p w14:paraId="7D2B30F1">
      <w:pPr>
        <w:autoSpaceDE w:val="0"/>
        <w:autoSpaceDN w:val="0"/>
        <w:adjustRightInd w:val="0"/>
        <w:spacing w:before="240" w:after="120"/>
        <w:rPr>
          <w:rFonts w:hint="eastAsia"/>
          <w:b/>
          <w:bCs/>
          <w:color w:val="000000"/>
          <w:kern w:val="0"/>
          <w:szCs w:val="21"/>
        </w:rPr>
      </w:pPr>
      <w:r>
        <w:rPr>
          <w:rFonts w:hint="eastAsia" w:ascii="宋体" w:cs="宋体"/>
          <w:color w:val="000000"/>
          <w:kern w:val="0"/>
          <w:szCs w:val="21"/>
        </w:rPr>
        <w:t>安全特征问题清单及可能的危害，该清单依据</w:t>
      </w:r>
      <w:r>
        <w:rPr>
          <w:rFonts w:ascii="宋体" w:cs="宋体"/>
          <w:color w:val="000000"/>
          <w:kern w:val="0"/>
          <w:szCs w:val="21"/>
        </w:rPr>
        <w:t xml:space="preserve"> </w:t>
      </w:r>
      <w:r>
        <w:rPr>
          <w:color w:val="000000"/>
          <w:kern w:val="0"/>
          <w:szCs w:val="21"/>
        </w:rPr>
        <w:t xml:space="preserve">YY/T0316-2008 </w:t>
      </w:r>
      <w:r>
        <w:rPr>
          <w:rFonts w:hint="eastAsia" w:ascii="宋体" w:cs="宋体"/>
          <w:color w:val="000000"/>
          <w:kern w:val="0"/>
          <w:szCs w:val="21"/>
        </w:rPr>
        <w:t>标准附录</w:t>
      </w:r>
      <w:r>
        <w:rPr>
          <w:color w:val="000000"/>
          <w:kern w:val="0"/>
          <w:szCs w:val="21"/>
        </w:rPr>
        <w:t xml:space="preserve">C </w:t>
      </w:r>
      <w:r>
        <w:rPr>
          <w:rFonts w:hint="eastAsia" w:ascii="宋体" w:cs="宋体"/>
          <w:color w:val="000000"/>
          <w:kern w:val="0"/>
          <w:szCs w:val="21"/>
        </w:rPr>
        <w:t>的问题清单和附录E.1危害示例，补充了有关产品的特有的安全性问题。</w:t>
      </w:r>
    </w:p>
    <w:tbl>
      <w:tblPr>
        <w:tblStyle w:val="17"/>
        <w:tblW w:w="963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0"/>
        <w:gridCol w:w="3240"/>
        <w:gridCol w:w="1891"/>
      </w:tblGrid>
      <w:tr w14:paraId="6353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500" w:type="dxa"/>
            <w:tcBorders>
              <w:top w:val="single" w:color="000000" w:sz="8" w:space="0"/>
              <w:left w:val="single" w:color="000000" w:sz="8" w:space="0"/>
              <w:bottom w:val="single" w:color="000000" w:sz="8" w:space="0"/>
              <w:right w:val="single" w:color="000000" w:sz="8" w:space="0"/>
            </w:tcBorders>
            <w:vAlign w:val="center"/>
          </w:tcPr>
          <w:p w14:paraId="233EC561">
            <w:pPr>
              <w:autoSpaceDE w:val="0"/>
              <w:autoSpaceDN w:val="0"/>
              <w:adjustRightInd w:val="0"/>
              <w:jc w:val="center"/>
              <w:rPr>
                <w:rFonts w:ascii="宋体" w:cs="宋体"/>
                <w:color w:val="000000"/>
                <w:kern w:val="0"/>
                <w:szCs w:val="21"/>
              </w:rPr>
            </w:pPr>
            <w:r>
              <w:rPr>
                <w:rFonts w:hint="eastAsia" w:ascii="宋体" w:cs="宋体"/>
                <w:color w:val="000000"/>
                <w:kern w:val="0"/>
                <w:szCs w:val="21"/>
              </w:rPr>
              <w:t>问</w:t>
            </w:r>
            <w:r>
              <w:rPr>
                <w:rFonts w:ascii="宋体" w:cs="宋体"/>
                <w:color w:val="000000"/>
                <w:kern w:val="0"/>
                <w:szCs w:val="21"/>
              </w:rPr>
              <w:t xml:space="preserve"> </w:t>
            </w:r>
            <w:r>
              <w:rPr>
                <w:rFonts w:hint="eastAsia" w:ascii="宋体" w:cs="宋体"/>
                <w:color w:val="000000"/>
                <w:kern w:val="0"/>
                <w:szCs w:val="21"/>
              </w:rPr>
              <w:t>题</w:t>
            </w:r>
            <w:r>
              <w:rPr>
                <w:rFonts w:ascii="宋体" w:cs="宋体"/>
                <w:color w:val="000000"/>
                <w:kern w:val="0"/>
                <w:szCs w:val="21"/>
              </w:rPr>
              <w:t xml:space="preserve"> </w:t>
            </w:r>
            <w:r>
              <w:rPr>
                <w:rFonts w:hint="eastAsia" w:ascii="宋体" w:cs="宋体"/>
                <w:color w:val="000000"/>
                <w:kern w:val="0"/>
                <w:szCs w:val="21"/>
              </w:rPr>
              <w:t>内 容</w:t>
            </w:r>
          </w:p>
        </w:tc>
        <w:tc>
          <w:tcPr>
            <w:tcW w:w="3240" w:type="dxa"/>
            <w:tcBorders>
              <w:top w:val="single" w:color="000000" w:sz="8" w:space="0"/>
              <w:left w:val="single" w:color="000000" w:sz="8" w:space="0"/>
              <w:bottom w:val="single" w:color="000000" w:sz="8" w:space="0"/>
              <w:right w:val="single" w:color="000000" w:sz="8" w:space="0"/>
            </w:tcBorders>
            <w:vAlign w:val="center"/>
          </w:tcPr>
          <w:p w14:paraId="3A5DA006">
            <w:pPr>
              <w:autoSpaceDE w:val="0"/>
              <w:autoSpaceDN w:val="0"/>
              <w:adjustRightInd w:val="0"/>
              <w:jc w:val="center"/>
              <w:rPr>
                <w:rFonts w:ascii="宋体" w:cs="宋体"/>
                <w:color w:val="000000"/>
                <w:kern w:val="0"/>
                <w:szCs w:val="21"/>
              </w:rPr>
            </w:pPr>
            <w:r>
              <w:rPr>
                <w:rFonts w:hint="eastAsia" w:ascii="宋体" w:cs="宋体"/>
                <w:color w:val="000000"/>
                <w:kern w:val="0"/>
                <w:szCs w:val="21"/>
              </w:rPr>
              <w:t>特</w:t>
            </w:r>
            <w:r>
              <w:rPr>
                <w:rFonts w:ascii="宋体" w:cs="宋体"/>
                <w:color w:val="000000"/>
                <w:kern w:val="0"/>
                <w:szCs w:val="21"/>
              </w:rPr>
              <w:t xml:space="preserve"> </w:t>
            </w:r>
            <w:r>
              <w:rPr>
                <w:rFonts w:hint="eastAsia" w:ascii="宋体" w:cs="宋体"/>
                <w:color w:val="000000"/>
                <w:kern w:val="0"/>
                <w:szCs w:val="21"/>
              </w:rPr>
              <w:t>征</w:t>
            </w:r>
            <w:r>
              <w:rPr>
                <w:rFonts w:ascii="宋体" w:cs="宋体"/>
                <w:color w:val="000000"/>
                <w:kern w:val="0"/>
                <w:szCs w:val="21"/>
              </w:rPr>
              <w:t xml:space="preserve"> </w:t>
            </w:r>
            <w:r>
              <w:rPr>
                <w:rFonts w:hint="eastAsia" w:ascii="宋体" w:cs="宋体"/>
                <w:color w:val="000000"/>
                <w:kern w:val="0"/>
                <w:szCs w:val="21"/>
              </w:rPr>
              <w:t>判</w:t>
            </w:r>
            <w:r>
              <w:rPr>
                <w:rFonts w:ascii="宋体" w:cs="宋体"/>
                <w:color w:val="000000"/>
                <w:kern w:val="0"/>
                <w:szCs w:val="21"/>
              </w:rPr>
              <w:t xml:space="preserve"> </w:t>
            </w:r>
            <w:r>
              <w:rPr>
                <w:rFonts w:hint="eastAsia" w:ascii="宋体" w:cs="宋体"/>
                <w:color w:val="000000"/>
                <w:kern w:val="0"/>
                <w:szCs w:val="21"/>
              </w:rPr>
              <w:t>定</w:t>
            </w:r>
          </w:p>
        </w:tc>
        <w:tc>
          <w:tcPr>
            <w:tcW w:w="1891" w:type="dxa"/>
            <w:tcBorders>
              <w:top w:val="single" w:color="000000" w:sz="8" w:space="0"/>
              <w:left w:val="single" w:color="000000" w:sz="8" w:space="0"/>
              <w:bottom w:val="single" w:color="000000" w:sz="8" w:space="0"/>
              <w:right w:val="single" w:color="000000" w:sz="8" w:space="0"/>
            </w:tcBorders>
            <w:vAlign w:val="center"/>
          </w:tcPr>
          <w:p w14:paraId="75B2D27A">
            <w:pPr>
              <w:autoSpaceDE w:val="0"/>
              <w:autoSpaceDN w:val="0"/>
              <w:adjustRightInd w:val="0"/>
              <w:jc w:val="center"/>
              <w:rPr>
                <w:rFonts w:ascii="宋体" w:cs="宋体"/>
                <w:color w:val="000000"/>
                <w:kern w:val="0"/>
                <w:szCs w:val="21"/>
              </w:rPr>
            </w:pPr>
            <w:r>
              <w:rPr>
                <w:rFonts w:hint="eastAsia" w:ascii="宋体" w:cs="宋体"/>
                <w:color w:val="000000"/>
                <w:kern w:val="0"/>
                <w:szCs w:val="21"/>
              </w:rPr>
              <w:t>可能的危害</w:t>
            </w:r>
          </w:p>
        </w:tc>
      </w:tr>
      <w:tr w14:paraId="48DC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500" w:type="dxa"/>
            <w:tcBorders>
              <w:top w:val="single" w:color="000000" w:sz="8" w:space="0"/>
              <w:left w:val="single" w:color="000000" w:sz="8" w:space="0"/>
              <w:bottom w:val="single" w:color="000000" w:sz="8" w:space="0"/>
              <w:right w:val="single" w:color="000000" w:sz="8" w:space="0"/>
            </w:tcBorders>
            <w:vAlign w:val="top"/>
          </w:tcPr>
          <w:p w14:paraId="763A26A9">
            <w:pPr>
              <w:autoSpaceDE w:val="0"/>
              <w:autoSpaceDN w:val="0"/>
              <w:adjustRightInd w:val="0"/>
              <w:ind w:left="540" w:hanging="540" w:hangingChars="300"/>
              <w:rPr>
                <w:rFonts w:ascii="宋体" w:cs="宋体"/>
                <w:color w:val="000000"/>
                <w:kern w:val="0"/>
                <w:sz w:val="18"/>
                <w:szCs w:val="18"/>
              </w:rPr>
            </w:pPr>
            <w:r>
              <w:rPr>
                <w:rFonts w:ascii="宋体" w:cs="宋体"/>
                <w:color w:val="000000"/>
                <w:kern w:val="0"/>
                <w:sz w:val="18"/>
                <w:szCs w:val="18"/>
              </w:rPr>
              <w:t xml:space="preserve">C.2.1 </w:t>
            </w:r>
            <w:r>
              <w:rPr>
                <w:rFonts w:hint="eastAsia" w:ascii="宋体" w:cs="宋体"/>
                <w:color w:val="000000"/>
                <w:kern w:val="0"/>
                <w:sz w:val="18"/>
                <w:szCs w:val="18"/>
              </w:rPr>
              <w:t>医疗器械的预期用途是什么和怎样使用医疗器械？</w:t>
            </w:r>
            <w:r>
              <w:rPr>
                <w:rFonts w:ascii="宋体" w:cs="宋体"/>
                <w:color w:val="000000"/>
                <w:kern w:val="0"/>
                <w:sz w:val="18"/>
                <w:szCs w:val="18"/>
              </w:rPr>
              <w:t xml:space="preserve"> </w:t>
            </w:r>
          </w:p>
        </w:tc>
        <w:tc>
          <w:tcPr>
            <w:tcW w:w="3240" w:type="dxa"/>
            <w:tcBorders>
              <w:top w:val="single" w:color="000000" w:sz="8" w:space="0"/>
              <w:left w:val="single" w:color="000000" w:sz="8" w:space="0"/>
              <w:bottom w:val="single" w:color="000000" w:sz="8" w:space="0"/>
              <w:right w:val="single" w:color="auto" w:sz="4" w:space="0"/>
            </w:tcBorders>
            <w:vAlign w:val="top"/>
          </w:tcPr>
          <w:p w14:paraId="5955B0A1">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提供给经过培训的医务人员用于注射、油液，具体使用步骤见产品使用说明书</w:t>
            </w:r>
          </w:p>
        </w:tc>
        <w:tc>
          <w:tcPr>
            <w:tcW w:w="1891" w:type="dxa"/>
            <w:tcBorders>
              <w:top w:val="single" w:color="000000" w:sz="8" w:space="0"/>
              <w:left w:val="single" w:color="auto" w:sz="4" w:space="0"/>
              <w:bottom w:val="single" w:color="000000" w:sz="8" w:space="0"/>
              <w:right w:val="single" w:color="000000" w:sz="8" w:space="0"/>
            </w:tcBorders>
            <w:vAlign w:val="center"/>
          </w:tcPr>
          <w:p w14:paraId="120E0AC0">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无</w:t>
            </w:r>
          </w:p>
        </w:tc>
      </w:tr>
      <w:tr w14:paraId="09CD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500" w:type="dxa"/>
            <w:tcBorders>
              <w:top w:val="single" w:color="000000" w:sz="8" w:space="0"/>
              <w:left w:val="single" w:color="000000" w:sz="8" w:space="0"/>
              <w:bottom w:val="single" w:color="000000" w:sz="8" w:space="0"/>
              <w:right w:val="single" w:color="000000" w:sz="8" w:space="0"/>
            </w:tcBorders>
            <w:vAlign w:val="top"/>
          </w:tcPr>
          <w:p w14:paraId="77AF5A10">
            <w:pPr>
              <w:autoSpaceDE w:val="0"/>
              <w:autoSpaceDN w:val="0"/>
              <w:adjustRightInd w:val="0"/>
              <w:rPr>
                <w:rFonts w:ascii="宋体" w:cs="宋体"/>
                <w:color w:val="000000"/>
                <w:kern w:val="0"/>
                <w:sz w:val="18"/>
                <w:szCs w:val="18"/>
              </w:rPr>
            </w:pPr>
            <w:r>
              <w:rPr>
                <w:rFonts w:ascii="宋体" w:cs="宋体"/>
                <w:color w:val="000000"/>
                <w:kern w:val="0"/>
                <w:sz w:val="18"/>
                <w:szCs w:val="18"/>
              </w:rPr>
              <w:t xml:space="preserve">C.2.2 </w:t>
            </w:r>
            <w:r>
              <w:rPr>
                <w:rFonts w:hint="eastAsia" w:ascii="宋体" w:cs="宋体"/>
                <w:color w:val="000000"/>
                <w:kern w:val="0"/>
                <w:sz w:val="18"/>
                <w:szCs w:val="18"/>
              </w:rPr>
              <w:t>医疗器械是否预期植入？</w:t>
            </w:r>
            <w:r>
              <w:rPr>
                <w:rFonts w:ascii="宋体" w:cs="宋体"/>
                <w:color w:val="000000"/>
                <w:kern w:val="0"/>
                <w:sz w:val="18"/>
                <w:szCs w:val="18"/>
              </w:rPr>
              <w:t xml:space="preserve"> </w:t>
            </w:r>
          </w:p>
        </w:tc>
        <w:tc>
          <w:tcPr>
            <w:tcW w:w="3240" w:type="dxa"/>
            <w:tcBorders>
              <w:top w:val="single" w:color="000000" w:sz="8" w:space="0"/>
              <w:left w:val="single" w:color="000000" w:sz="8" w:space="0"/>
              <w:bottom w:val="single" w:color="000000" w:sz="8" w:space="0"/>
              <w:right w:val="single" w:color="auto" w:sz="4" w:space="0"/>
            </w:tcBorders>
            <w:vAlign w:val="center"/>
          </w:tcPr>
          <w:p w14:paraId="136CA923">
            <w:pPr>
              <w:autoSpaceDE w:val="0"/>
              <w:autoSpaceDN w:val="0"/>
              <w:adjustRightInd w:val="0"/>
              <w:jc w:val="center"/>
              <w:rPr>
                <w:rFonts w:ascii="宋体" w:cs="宋体"/>
                <w:color w:val="000000"/>
                <w:kern w:val="0"/>
                <w:sz w:val="18"/>
                <w:szCs w:val="18"/>
              </w:rPr>
            </w:pPr>
            <w:r>
              <w:rPr>
                <w:rFonts w:hint="eastAsia" w:ascii="宋体" w:cs="宋体"/>
                <w:color w:val="000000"/>
                <w:kern w:val="0"/>
                <w:sz w:val="18"/>
                <w:szCs w:val="18"/>
              </w:rPr>
              <w:t>否</w:t>
            </w:r>
          </w:p>
        </w:tc>
        <w:tc>
          <w:tcPr>
            <w:tcW w:w="1891" w:type="dxa"/>
            <w:tcBorders>
              <w:top w:val="single" w:color="000000" w:sz="8" w:space="0"/>
              <w:left w:val="single" w:color="auto" w:sz="4" w:space="0"/>
              <w:bottom w:val="single" w:color="000000" w:sz="8" w:space="0"/>
              <w:right w:val="single" w:color="000000" w:sz="8" w:space="0"/>
            </w:tcBorders>
            <w:vAlign w:val="center"/>
          </w:tcPr>
          <w:p w14:paraId="5F43BEE3">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无</w:t>
            </w:r>
          </w:p>
        </w:tc>
      </w:tr>
      <w:tr w14:paraId="4B49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500" w:type="dxa"/>
            <w:tcBorders>
              <w:top w:val="single" w:color="000000" w:sz="8" w:space="0"/>
              <w:left w:val="single" w:color="000000" w:sz="8" w:space="0"/>
              <w:bottom w:val="single" w:color="000000" w:sz="8" w:space="0"/>
              <w:right w:val="single" w:color="000000" w:sz="8" w:space="0"/>
            </w:tcBorders>
            <w:vAlign w:val="top"/>
          </w:tcPr>
          <w:p w14:paraId="47D29CC3">
            <w:pPr>
              <w:autoSpaceDE w:val="0"/>
              <w:autoSpaceDN w:val="0"/>
              <w:adjustRightInd w:val="0"/>
              <w:rPr>
                <w:rFonts w:ascii="宋体" w:cs="宋体"/>
                <w:color w:val="000000"/>
                <w:kern w:val="0"/>
                <w:sz w:val="18"/>
                <w:szCs w:val="18"/>
              </w:rPr>
            </w:pPr>
            <w:r>
              <w:rPr>
                <w:rFonts w:ascii="宋体" w:cs="宋体"/>
                <w:color w:val="000000"/>
                <w:kern w:val="0"/>
                <w:sz w:val="18"/>
                <w:szCs w:val="18"/>
              </w:rPr>
              <w:t xml:space="preserve">C.2.3 </w:t>
            </w:r>
            <w:r>
              <w:rPr>
                <w:rFonts w:hint="eastAsia" w:ascii="宋体" w:cs="宋体"/>
                <w:color w:val="000000"/>
                <w:kern w:val="0"/>
                <w:sz w:val="18"/>
                <w:szCs w:val="18"/>
              </w:rPr>
              <w:t>医疗器械是否预期和患者或其他人员接触？</w:t>
            </w:r>
            <w:r>
              <w:rPr>
                <w:rFonts w:ascii="宋体" w:cs="宋体"/>
                <w:color w:val="000000"/>
                <w:kern w:val="0"/>
                <w:sz w:val="18"/>
                <w:szCs w:val="18"/>
              </w:rPr>
              <w:t xml:space="preserve"> </w:t>
            </w:r>
          </w:p>
        </w:tc>
        <w:tc>
          <w:tcPr>
            <w:tcW w:w="3240" w:type="dxa"/>
            <w:tcBorders>
              <w:top w:val="single" w:color="000000" w:sz="8" w:space="0"/>
              <w:left w:val="single" w:color="000000" w:sz="8" w:space="0"/>
              <w:bottom w:val="single" w:color="000000" w:sz="8" w:space="0"/>
              <w:right w:val="single" w:color="000000" w:sz="8" w:space="0"/>
            </w:tcBorders>
            <w:vAlign w:val="top"/>
          </w:tcPr>
          <w:p w14:paraId="5EFEA050">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7820FD54">
            <w:pPr>
              <w:autoSpaceDE w:val="0"/>
              <w:autoSpaceDN w:val="0"/>
              <w:adjustRightInd w:val="0"/>
              <w:rPr>
                <w:rFonts w:ascii="宋体" w:cs="宋体"/>
                <w:color w:val="000000"/>
                <w:kern w:val="0"/>
                <w:sz w:val="18"/>
                <w:szCs w:val="18"/>
              </w:rPr>
            </w:pPr>
            <w:r>
              <w:rPr>
                <w:rFonts w:hint="eastAsia" w:ascii="宋体" w:cs="宋体"/>
                <w:color w:val="000000"/>
                <w:kern w:val="0"/>
                <w:sz w:val="18"/>
                <w:szCs w:val="18"/>
              </w:rPr>
              <w:t>需要预期给患者注射</w:t>
            </w:r>
          </w:p>
        </w:tc>
        <w:tc>
          <w:tcPr>
            <w:tcW w:w="1891" w:type="dxa"/>
            <w:tcBorders>
              <w:top w:val="single" w:color="000000" w:sz="8" w:space="0"/>
              <w:left w:val="single" w:color="000000" w:sz="8" w:space="0"/>
              <w:bottom w:val="single" w:color="000000" w:sz="8" w:space="0"/>
              <w:right w:val="single" w:color="auto" w:sz="4" w:space="0"/>
            </w:tcBorders>
            <w:vAlign w:val="top"/>
          </w:tcPr>
          <w:p w14:paraId="2AAE8221">
            <w:pPr>
              <w:pStyle w:val="20"/>
              <w:jc w:val="both"/>
              <w:rPr>
                <w:rFonts w:hint="eastAsia" w:ascii="宋体" w:cs="宋体"/>
                <w:sz w:val="18"/>
                <w:szCs w:val="18"/>
              </w:rPr>
            </w:pPr>
            <w:r>
              <w:rPr>
                <w:rFonts w:hint="eastAsia" w:ascii="宋体" w:cs="宋体"/>
                <w:sz w:val="18"/>
                <w:szCs w:val="18"/>
              </w:rPr>
              <w:t>生物危害/化学危害</w:t>
            </w:r>
          </w:p>
          <w:p w14:paraId="44EE8FF9">
            <w:pPr>
              <w:pStyle w:val="20"/>
              <w:jc w:val="both"/>
              <w:rPr>
                <w:rFonts w:hint="eastAsia" w:ascii="宋体" w:cs="宋体"/>
                <w:sz w:val="18"/>
                <w:szCs w:val="18"/>
              </w:rPr>
            </w:pPr>
            <w:r>
              <w:rPr>
                <w:rFonts w:hint="eastAsia" w:ascii="宋体" w:cs="宋体"/>
                <w:sz w:val="18"/>
                <w:szCs w:val="18"/>
              </w:rPr>
              <w:t>产品受污染</w:t>
            </w:r>
          </w:p>
        </w:tc>
      </w:tr>
      <w:tr w14:paraId="5F6C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00" w:type="dxa"/>
            <w:tcBorders>
              <w:top w:val="single" w:color="000000" w:sz="8" w:space="0"/>
              <w:left w:val="single" w:color="000000" w:sz="8" w:space="0"/>
              <w:bottom w:val="single" w:color="000000" w:sz="8" w:space="0"/>
              <w:right w:val="single" w:color="000000" w:sz="8" w:space="0"/>
            </w:tcBorders>
            <w:shd w:val="clear" w:color="auto" w:fill="auto"/>
            <w:vAlign w:val="top"/>
          </w:tcPr>
          <w:p w14:paraId="70B7C852">
            <w:pPr>
              <w:autoSpaceDE w:val="0"/>
              <w:autoSpaceDN w:val="0"/>
              <w:adjustRightInd w:val="0"/>
              <w:ind w:left="540" w:hanging="540" w:hangingChars="300"/>
              <w:rPr>
                <w:rFonts w:ascii="宋体" w:cs="宋体"/>
                <w:color w:val="000000"/>
                <w:kern w:val="0"/>
                <w:sz w:val="18"/>
                <w:szCs w:val="18"/>
              </w:rPr>
            </w:pPr>
            <w:r>
              <w:rPr>
                <w:rFonts w:ascii="宋体" w:cs="宋体"/>
                <w:color w:val="000000"/>
                <w:kern w:val="0"/>
                <w:sz w:val="18"/>
                <w:szCs w:val="18"/>
              </w:rPr>
              <w:t xml:space="preserve">C.2.4 </w:t>
            </w:r>
            <w:r>
              <w:rPr>
                <w:rFonts w:hint="eastAsia" w:ascii="宋体" w:cs="宋体"/>
                <w:color w:val="000000"/>
                <w:kern w:val="0"/>
                <w:sz w:val="18"/>
                <w:szCs w:val="18"/>
              </w:rPr>
              <w:t>在医疗器械中利用何种材料或组分，或与医疗器械共同使用或与其接触？</w:t>
            </w:r>
            <w:r>
              <w:rPr>
                <w:rFonts w:ascii="宋体" w:cs="宋体"/>
                <w:color w:val="000000"/>
                <w:kern w:val="0"/>
                <w:sz w:val="18"/>
                <w:szCs w:val="18"/>
              </w:rPr>
              <w:t xml:space="preserve"> </w:t>
            </w:r>
          </w:p>
        </w:tc>
        <w:tc>
          <w:tcPr>
            <w:tcW w:w="3240" w:type="dxa"/>
            <w:tcBorders>
              <w:top w:val="single" w:color="000000" w:sz="8" w:space="0"/>
              <w:left w:val="single" w:color="000000" w:sz="8" w:space="0"/>
              <w:bottom w:val="single" w:color="000000" w:sz="8" w:space="0"/>
              <w:right w:val="single" w:color="000000" w:sz="8" w:space="0"/>
            </w:tcBorders>
            <w:shd w:val="clear" w:color="auto" w:fill="auto"/>
            <w:vAlign w:val="top"/>
          </w:tcPr>
          <w:p w14:paraId="2D95273D">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采用医用级PP370Y粒料、合成胶活塞和奥氏体针管与药液一起使用</w:t>
            </w:r>
          </w:p>
        </w:tc>
        <w:tc>
          <w:tcPr>
            <w:tcW w:w="1891" w:type="dxa"/>
            <w:tcBorders>
              <w:top w:val="single" w:color="auto" w:sz="4" w:space="0"/>
              <w:bottom w:val="single" w:color="auto" w:sz="4" w:space="0"/>
              <w:right w:val="single" w:color="auto" w:sz="4" w:space="0"/>
            </w:tcBorders>
            <w:shd w:val="clear" w:color="auto" w:fill="auto"/>
            <w:vAlign w:val="top"/>
          </w:tcPr>
          <w:p w14:paraId="7EB60FE8">
            <w:pPr>
              <w:pStyle w:val="20"/>
              <w:jc w:val="both"/>
              <w:rPr>
                <w:rFonts w:hint="eastAsia" w:ascii="宋体" w:cs="宋体"/>
                <w:sz w:val="18"/>
                <w:szCs w:val="18"/>
              </w:rPr>
            </w:pPr>
            <w:r>
              <w:rPr>
                <w:rFonts w:hint="eastAsia" w:ascii="宋体" w:cs="宋体"/>
                <w:sz w:val="18"/>
                <w:szCs w:val="18"/>
              </w:rPr>
              <w:t>生物危害/化学危害</w:t>
            </w:r>
          </w:p>
          <w:p w14:paraId="1CC44294">
            <w:pPr>
              <w:autoSpaceDE w:val="0"/>
              <w:autoSpaceDN w:val="0"/>
              <w:adjustRightInd w:val="0"/>
              <w:rPr>
                <w:rFonts w:hint="eastAsia" w:ascii="宋体" w:cs="宋体"/>
                <w:sz w:val="18"/>
                <w:szCs w:val="18"/>
              </w:rPr>
            </w:pPr>
            <w:r>
              <w:rPr>
                <w:rFonts w:hint="eastAsia" w:ascii="宋体" w:cs="宋体"/>
                <w:color w:val="000000"/>
                <w:kern w:val="0"/>
                <w:sz w:val="18"/>
                <w:szCs w:val="18"/>
              </w:rPr>
              <w:t>各原材料受污染</w:t>
            </w:r>
          </w:p>
        </w:tc>
      </w:tr>
      <w:tr w14:paraId="12FD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4500" w:type="dxa"/>
            <w:tcBorders>
              <w:top w:val="single" w:color="000000" w:sz="8" w:space="0"/>
              <w:left w:val="single" w:color="000000" w:sz="8" w:space="0"/>
              <w:bottom w:val="single" w:color="000000" w:sz="8" w:space="0"/>
              <w:right w:val="single" w:color="000000" w:sz="8" w:space="0"/>
            </w:tcBorders>
            <w:shd w:val="clear" w:color="auto" w:fill="auto"/>
            <w:vAlign w:val="top"/>
          </w:tcPr>
          <w:p w14:paraId="4A9A29BB">
            <w:pPr>
              <w:autoSpaceDE w:val="0"/>
              <w:autoSpaceDN w:val="0"/>
              <w:adjustRightInd w:val="0"/>
              <w:rPr>
                <w:rFonts w:ascii="宋体" w:cs="宋体"/>
                <w:color w:val="000000"/>
                <w:kern w:val="0"/>
                <w:sz w:val="18"/>
                <w:szCs w:val="18"/>
              </w:rPr>
            </w:pPr>
            <w:r>
              <w:rPr>
                <w:rFonts w:ascii="宋体" w:cs="宋体"/>
                <w:color w:val="000000"/>
                <w:kern w:val="0"/>
                <w:sz w:val="18"/>
                <w:szCs w:val="18"/>
              </w:rPr>
              <w:t xml:space="preserve">C.2.5 </w:t>
            </w:r>
            <w:r>
              <w:rPr>
                <w:rFonts w:hint="eastAsia" w:ascii="宋体" w:cs="宋体"/>
                <w:color w:val="000000"/>
                <w:kern w:val="0"/>
                <w:sz w:val="18"/>
                <w:szCs w:val="18"/>
              </w:rPr>
              <w:t>是否有能量给予患者或从患者身上获取？</w:t>
            </w:r>
            <w:r>
              <w:rPr>
                <w:rFonts w:ascii="宋体" w:cs="宋体"/>
                <w:color w:val="000000"/>
                <w:kern w:val="0"/>
                <w:sz w:val="18"/>
                <w:szCs w:val="18"/>
              </w:rPr>
              <w:t xml:space="preserve"> </w:t>
            </w:r>
          </w:p>
        </w:tc>
        <w:tc>
          <w:tcPr>
            <w:tcW w:w="3240" w:type="dxa"/>
            <w:tcBorders>
              <w:top w:val="single" w:color="000000" w:sz="8" w:space="0"/>
              <w:left w:val="single" w:color="000000" w:sz="8" w:space="0"/>
              <w:bottom w:val="single" w:color="auto" w:sz="4" w:space="0"/>
              <w:right w:val="single" w:color="000000" w:sz="8" w:space="0"/>
            </w:tcBorders>
            <w:shd w:val="clear" w:color="auto" w:fill="auto"/>
            <w:vAlign w:val="center"/>
          </w:tcPr>
          <w:p w14:paraId="7121C7C4">
            <w:pPr>
              <w:autoSpaceDE w:val="0"/>
              <w:autoSpaceDN w:val="0"/>
              <w:adjustRightInd w:val="0"/>
              <w:jc w:val="center"/>
              <w:rPr>
                <w:rFonts w:ascii="宋体" w:cs="宋体"/>
                <w:color w:val="000000"/>
                <w:kern w:val="0"/>
                <w:sz w:val="18"/>
                <w:szCs w:val="18"/>
              </w:rPr>
            </w:pPr>
            <w:r>
              <w:rPr>
                <w:rFonts w:hint="eastAsia" w:ascii="宋体" w:cs="宋体"/>
                <w:color w:val="000000"/>
                <w:kern w:val="0"/>
                <w:sz w:val="18"/>
                <w:szCs w:val="18"/>
              </w:rPr>
              <w:t>否</w:t>
            </w:r>
          </w:p>
        </w:tc>
        <w:tc>
          <w:tcPr>
            <w:tcW w:w="1891" w:type="dxa"/>
            <w:tcBorders>
              <w:top w:val="single" w:color="auto" w:sz="4" w:space="0"/>
              <w:bottom w:val="single" w:color="auto" w:sz="4" w:space="0"/>
              <w:right w:val="single" w:color="auto" w:sz="4" w:space="0"/>
            </w:tcBorders>
            <w:shd w:val="clear" w:color="auto" w:fill="auto"/>
            <w:vAlign w:val="center"/>
          </w:tcPr>
          <w:p w14:paraId="669F05D8">
            <w:pPr>
              <w:jc w:val="center"/>
              <w:rPr>
                <w:rFonts w:hint="eastAsia" w:ascii="宋体" w:cs="宋体"/>
                <w:color w:val="000000"/>
                <w:kern w:val="0"/>
                <w:sz w:val="18"/>
                <w:szCs w:val="18"/>
              </w:rPr>
            </w:pPr>
            <w:r>
              <w:rPr>
                <w:rFonts w:hint="eastAsia" w:ascii="宋体" w:cs="宋体"/>
                <w:color w:val="000000"/>
                <w:kern w:val="0"/>
                <w:sz w:val="18"/>
                <w:szCs w:val="18"/>
              </w:rPr>
              <w:t>无</w:t>
            </w:r>
          </w:p>
        </w:tc>
      </w:tr>
      <w:tr w14:paraId="359E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500" w:type="dxa"/>
            <w:tcBorders>
              <w:top w:val="single" w:color="000000" w:sz="8" w:space="0"/>
              <w:left w:val="single" w:color="000000" w:sz="8" w:space="0"/>
              <w:bottom w:val="single" w:color="000000" w:sz="8" w:space="0"/>
              <w:right w:val="single" w:color="000000" w:sz="8" w:space="0"/>
            </w:tcBorders>
            <w:shd w:val="clear" w:color="auto" w:fill="auto"/>
            <w:vAlign w:val="top"/>
          </w:tcPr>
          <w:p w14:paraId="62C3ECE2">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C.2.6 是否有物质提供给患者或从患者身上提取？</w:t>
            </w:r>
          </w:p>
        </w:tc>
        <w:tc>
          <w:tcPr>
            <w:tcW w:w="3240" w:type="dxa"/>
            <w:tcBorders>
              <w:top w:val="single" w:color="auto" w:sz="4" w:space="0"/>
              <w:left w:val="single" w:color="000000" w:sz="8" w:space="0"/>
              <w:bottom w:val="single" w:color="000000" w:sz="8" w:space="0"/>
              <w:right w:val="single" w:color="000000" w:sz="8" w:space="0"/>
            </w:tcBorders>
            <w:shd w:val="clear" w:color="auto" w:fill="auto"/>
            <w:vAlign w:val="top"/>
          </w:tcPr>
          <w:p w14:paraId="585254D4">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产品本身没有物质提供给患者</w:t>
            </w:r>
          </w:p>
        </w:tc>
        <w:tc>
          <w:tcPr>
            <w:tcW w:w="1891" w:type="dxa"/>
            <w:tcBorders>
              <w:top w:val="single" w:color="auto" w:sz="4" w:space="0"/>
              <w:bottom w:val="single" w:color="auto" w:sz="4" w:space="0"/>
              <w:right w:val="single" w:color="auto" w:sz="4" w:space="0"/>
            </w:tcBorders>
            <w:shd w:val="clear" w:color="auto" w:fill="auto"/>
            <w:vAlign w:val="top"/>
          </w:tcPr>
          <w:p w14:paraId="40F812C0">
            <w:pPr>
              <w:widowControl/>
              <w:jc w:val="left"/>
              <w:rPr>
                <w:rFonts w:hint="eastAsia" w:ascii="宋体" w:cs="宋体"/>
                <w:color w:val="000000"/>
                <w:kern w:val="0"/>
                <w:sz w:val="18"/>
                <w:szCs w:val="18"/>
              </w:rPr>
            </w:pPr>
            <w:r>
              <w:rPr>
                <w:rFonts w:hint="eastAsia" w:ascii="宋体" w:cs="宋体"/>
                <w:color w:val="000000"/>
                <w:kern w:val="0"/>
                <w:sz w:val="18"/>
                <w:szCs w:val="18"/>
              </w:rPr>
              <w:t>生物危害/化学危害</w:t>
            </w:r>
          </w:p>
          <w:p w14:paraId="6E3274E0">
            <w:pPr>
              <w:widowControl/>
              <w:jc w:val="left"/>
              <w:rPr>
                <w:rFonts w:hint="eastAsia" w:ascii="宋体" w:cs="宋体"/>
                <w:color w:val="000000"/>
                <w:kern w:val="0"/>
                <w:sz w:val="18"/>
                <w:szCs w:val="18"/>
              </w:rPr>
            </w:pPr>
            <w:r>
              <w:rPr>
                <w:rFonts w:hint="eastAsia" w:ascii="宋体" w:cs="宋体"/>
                <w:color w:val="000000"/>
                <w:kern w:val="0"/>
                <w:sz w:val="18"/>
                <w:szCs w:val="18"/>
              </w:rPr>
              <w:t>产品内可能有环氧乙烷残留或热源</w:t>
            </w:r>
          </w:p>
        </w:tc>
      </w:tr>
      <w:tr w14:paraId="6C6D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4500" w:type="dxa"/>
            <w:tcBorders>
              <w:top w:val="single" w:color="000000" w:sz="8" w:space="0"/>
              <w:left w:val="single" w:color="000000" w:sz="8" w:space="0"/>
              <w:bottom w:val="single" w:color="auto" w:sz="4" w:space="0"/>
              <w:right w:val="single" w:color="000000" w:sz="8" w:space="0"/>
            </w:tcBorders>
            <w:shd w:val="clear" w:color="auto" w:fill="auto"/>
            <w:vAlign w:val="top"/>
          </w:tcPr>
          <w:p w14:paraId="4579B67A">
            <w:pPr>
              <w:autoSpaceDE w:val="0"/>
              <w:autoSpaceDN w:val="0"/>
              <w:adjustRightInd w:val="0"/>
              <w:ind w:left="540" w:hanging="540" w:hangingChars="300"/>
              <w:rPr>
                <w:rFonts w:hint="eastAsia" w:ascii="宋体" w:cs="宋体"/>
                <w:color w:val="000000"/>
                <w:kern w:val="0"/>
                <w:sz w:val="18"/>
                <w:szCs w:val="18"/>
              </w:rPr>
            </w:pPr>
            <w:r>
              <w:rPr>
                <w:rFonts w:hint="eastAsia" w:ascii="宋体" w:cs="宋体"/>
                <w:color w:val="000000"/>
                <w:kern w:val="0"/>
                <w:sz w:val="18"/>
                <w:szCs w:val="18"/>
              </w:rPr>
              <w:t>C.2.7 医疗器械是否处理生物材料用于随后的再次使用、输液/血或移植？</w:t>
            </w:r>
          </w:p>
        </w:tc>
        <w:tc>
          <w:tcPr>
            <w:tcW w:w="3240" w:type="dxa"/>
            <w:tcBorders>
              <w:top w:val="single" w:color="000000" w:sz="8" w:space="0"/>
              <w:left w:val="single" w:color="000000" w:sz="8" w:space="0"/>
              <w:bottom w:val="single" w:color="auto" w:sz="4" w:space="0"/>
              <w:right w:val="single" w:color="000000" w:sz="8" w:space="0"/>
            </w:tcBorders>
            <w:shd w:val="clear" w:color="auto" w:fill="auto"/>
            <w:vAlign w:val="center"/>
          </w:tcPr>
          <w:p w14:paraId="6E54D0E7">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否</w:t>
            </w:r>
          </w:p>
        </w:tc>
        <w:tc>
          <w:tcPr>
            <w:tcW w:w="1891" w:type="dxa"/>
            <w:tcBorders>
              <w:top w:val="single" w:color="auto" w:sz="4" w:space="0"/>
              <w:bottom w:val="single" w:color="auto" w:sz="4" w:space="0"/>
              <w:right w:val="single" w:color="auto" w:sz="4" w:space="0"/>
            </w:tcBorders>
            <w:shd w:val="clear" w:color="auto" w:fill="auto"/>
            <w:vAlign w:val="center"/>
          </w:tcPr>
          <w:p w14:paraId="2792030E">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09A6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1D3C1B31">
            <w:pPr>
              <w:autoSpaceDE w:val="0"/>
              <w:autoSpaceDN w:val="0"/>
              <w:adjustRightInd w:val="0"/>
              <w:ind w:left="540" w:hanging="540" w:hangingChars="300"/>
              <w:rPr>
                <w:rFonts w:hint="eastAsia" w:ascii="宋体" w:cs="宋体"/>
                <w:color w:val="000000"/>
                <w:kern w:val="0"/>
                <w:sz w:val="18"/>
                <w:szCs w:val="18"/>
              </w:rPr>
            </w:pPr>
            <w:r>
              <w:rPr>
                <w:rFonts w:hint="eastAsia" w:ascii="宋体" w:cs="宋体"/>
                <w:color w:val="000000"/>
                <w:kern w:val="0"/>
                <w:sz w:val="18"/>
                <w:szCs w:val="18"/>
              </w:rPr>
              <w:t>C.2.8 医疗器械是否以无菌形式提供或预期由使用者灭菌，或用其他微生物学控制灭菌？</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7E2860B4">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组织采用环氧乙烷灭菌法灭菌，经解析合格后入库，以无菌形式提供给使用者</w:t>
            </w:r>
          </w:p>
        </w:tc>
        <w:tc>
          <w:tcPr>
            <w:tcW w:w="1891" w:type="dxa"/>
            <w:tcBorders>
              <w:top w:val="single" w:color="auto" w:sz="4" w:space="0"/>
              <w:bottom w:val="single" w:color="auto" w:sz="4" w:space="0"/>
              <w:right w:val="single" w:color="auto" w:sz="4" w:space="0"/>
            </w:tcBorders>
            <w:shd w:val="clear" w:color="auto" w:fill="auto"/>
            <w:vAlign w:val="top"/>
          </w:tcPr>
          <w:p w14:paraId="2E2356EE">
            <w:pPr>
              <w:widowControl/>
              <w:jc w:val="left"/>
              <w:rPr>
                <w:rFonts w:hint="eastAsia" w:ascii="宋体" w:cs="宋体"/>
                <w:color w:val="000000"/>
                <w:kern w:val="0"/>
                <w:sz w:val="18"/>
                <w:szCs w:val="18"/>
              </w:rPr>
            </w:pPr>
            <w:r>
              <w:rPr>
                <w:rFonts w:hint="eastAsia" w:ascii="宋体" w:cs="宋体"/>
                <w:color w:val="000000"/>
                <w:kern w:val="0"/>
                <w:sz w:val="18"/>
                <w:szCs w:val="18"/>
              </w:rPr>
              <w:t>生物危害/化学危害</w:t>
            </w:r>
          </w:p>
          <w:p w14:paraId="3459D941">
            <w:pPr>
              <w:widowControl/>
              <w:jc w:val="left"/>
              <w:rPr>
                <w:rFonts w:hint="eastAsia" w:ascii="宋体" w:cs="宋体"/>
                <w:color w:val="000000"/>
                <w:kern w:val="0"/>
                <w:sz w:val="18"/>
                <w:szCs w:val="18"/>
              </w:rPr>
            </w:pPr>
            <w:r>
              <w:rPr>
                <w:rFonts w:hint="eastAsia" w:ascii="宋体" w:cs="宋体"/>
                <w:color w:val="000000"/>
                <w:kern w:val="0"/>
                <w:sz w:val="18"/>
                <w:szCs w:val="18"/>
              </w:rPr>
              <w:t>灭菌、解析不彻底</w:t>
            </w:r>
          </w:p>
        </w:tc>
      </w:tr>
      <w:tr w14:paraId="4D3E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0D601101">
            <w:pPr>
              <w:autoSpaceDE w:val="0"/>
              <w:autoSpaceDN w:val="0"/>
              <w:adjustRightInd w:val="0"/>
              <w:ind w:left="540" w:hanging="540" w:hangingChars="300"/>
              <w:rPr>
                <w:rFonts w:hint="eastAsia" w:ascii="宋体" w:cs="宋体"/>
                <w:color w:val="000000"/>
                <w:kern w:val="0"/>
                <w:sz w:val="18"/>
                <w:szCs w:val="18"/>
              </w:rPr>
            </w:pPr>
            <w:r>
              <w:rPr>
                <w:rFonts w:hint="eastAsia" w:ascii="宋体" w:cs="宋体"/>
                <w:color w:val="000000"/>
                <w:kern w:val="0"/>
                <w:sz w:val="18"/>
                <w:szCs w:val="18"/>
              </w:rPr>
              <w:t>C.2.9 医疗器械是否预期由用户进行常规清洁和消毒？</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center"/>
          </w:tcPr>
          <w:p w14:paraId="3CA8B7A1">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否</w:t>
            </w:r>
          </w:p>
        </w:tc>
        <w:tc>
          <w:tcPr>
            <w:tcW w:w="1891" w:type="dxa"/>
            <w:tcBorders>
              <w:top w:val="single" w:color="auto" w:sz="4" w:space="0"/>
              <w:bottom w:val="single" w:color="auto" w:sz="4" w:space="0"/>
              <w:right w:val="single" w:color="auto" w:sz="4" w:space="0"/>
            </w:tcBorders>
            <w:shd w:val="clear" w:color="auto" w:fill="auto"/>
            <w:vAlign w:val="center"/>
          </w:tcPr>
          <w:p w14:paraId="6B845645">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2121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2575DB94">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C.2.10 医疗器械是否预期改善患者的环境？</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center"/>
          </w:tcPr>
          <w:p w14:paraId="7110EE78">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否</w:t>
            </w:r>
          </w:p>
        </w:tc>
        <w:tc>
          <w:tcPr>
            <w:tcW w:w="1891" w:type="dxa"/>
            <w:tcBorders>
              <w:top w:val="single" w:color="auto" w:sz="4" w:space="0"/>
              <w:bottom w:val="single" w:color="auto" w:sz="4" w:space="0"/>
              <w:right w:val="single" w:color="auto" w:sz="4" w:space="0"/>
            </w:tcBorders>
            <w:shd w:val="clear" w:color="auto" w:fill="auto"/>
            <w:vAlign w:val="center"/>
          </w:tcPr>
          <w:p w14:paraId="6FF01B63">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2F06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4EB366E7">
            <w:pPr>
              <w:autoSpaceDE w:val="0"/>
              <w:autoSpaceDN w:val="0"/>
              <w:adjustRightInd w:val="0"/>
              <w:ind w:left="630" w:hanging="630" w:hangingChars="350"/>
              <w:rPr>
                <w:rFonts w:hint="eastAsia" w:ascii="宋体" w:cs="宋体"/>
                <w:color w:val="000000"/>
                <w:kern w:val="0"/>
                <w:sz w:val="18"/>
                <w:szCs w:val="18"/>
              </w:rPr>
            </w:pPr>
            <w:r>
              <w:rPr>
                <w:rFonts w:hint="eastAsia" w:ascii="宋体" w:cs="宋体"/>
                <w:color w:val="000000"/>
                <w:kern w:val="0"/>
                <w:sz w:val="18"/>
                <w:szCs w:val="18"/>
              </w:rPr>
              <w:t>C.2.11 医疗器械是否预期和其它医疗器械、医药或其它医疗技术联合使用？</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6056D578">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7FE9E8DC">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与药液一起使用</w:t>
            </w:r>
          </w:p>
        </w:tc>
        <w:tc>
          <w:tcPr>
            <w:tcW w:w="1891" w:type="dxa"/>
            <w:tcBorders>
              <w:top w:val="single" w:color="auto" w:sz="4" w:space="0"/>
              <w:bottom w:val="single" w:color="auto" w:sz="4" w:space="0"/>
              <w:right w:val="single" w:color="auto" w:sz="4" w:space="0"/>
            </w:tcBorders>
            <w:shd w:val="clear" w:color="auto" w:fill="auto"/>
            <w:vAlign w:val="top"/>
          </w:tcPr>
          <w:p w14:paraId="42348283">
            <w:pPr>
              <w:widowControl/>
              <w:jc w:val="left"/>
              <w:rPr>
                <w:rFonts w:hint="eastAsia" w:ascii="宋体" w:cs="宋体"/>
                <w:color w:val="000000"/>
                <w:kern w:val="0"/>
                <w:sz w:val="18"/>
                <w:szCs w:val="18"/>
              </w:rPr>
            </w:pPr>
            <w:r>
              <w:rPr>
                <w:rFonts w:hint="eastAsia" w:ascii="宋体" w:cs="宋体"/>
                <w:color w:val="000000"/>
                <w:kern w:val="0"/>
                <w:sz w:val="18"/>
                <w:szCs w:val="18"/>
              </w:rPr>
              <w:t>生物危害</w:t>
            </w:r>
          </w:p>
          <w:p w14:paraId="7FDDED2F">
            <w:pPr>
              <w:widowControl/>
              <w:jc w:val="left"/>
              <w:rPr>
                <w:rFonts w:hint="eastAsia" w:ascii="宋体" w:cs="宋体"/>
                <w:color w:val="000000"/>
                <w:kern w:val="0"/>
                <w:sz w:val="18"/>
                <w:szCs w:val="18"/>
              </w:rPr>
            </w:pPr>
            <w:r>
              <w:rPr>
                <w:rFonts w:hint="eastAsia" w:ascii="宋体" w:cs="宋体"/>
                <w:color w:val="000000"/>
                <w:kern w:val="0"/>
                <w:sz w:val="18"/>
                <w:szCs w:val="18"/>
              </w:rPr>
              <w:t>与药物的相容性</w:t>
            </w:r>
          </w:p>
        </w:tc>
      </w:tr>
      <w:tr w14:paraId="534C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2B84158C">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C.2.12 是否有不希望的能量或物质输出？</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5B260887">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5F3949D0">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如环氧乙烷、还原性物质等</w:t>
            </w:r>
          </w:p>
        </w:tc>
        <w:tc>
          <w:tcPr>
            <w:tcW w:w="1891" w:type="dxa"/>
            <w:tcBorders>
              <w:top w:val="single" w:color="auto" w:sz="4" w:space="0"/>
              <w:bottom w:val="single" w:color="auto" w:sz="4" w:space="0"/>
              <w:right w:val="single" w:color="auto" w:sz="4" w:space="0"/>
            </w:tcBorders>
            <w:shd w:val="clear" w:color="auto" w:fill="auto"/>
            <w:vAlign w:val="top"/>
          </w:tcPr>
          <w:p w14:paraId="2FF97AF6">
            <w:pPr>
              <w:widowControl/>
              <w:jc w:val="left"/>
              <w:rPr>
                <w:rFonts w:hint="eastAsia" w:ascii="宋体" w:cs="宋体"/>
                <w:color w:val="000000"/>
                <w:kern w:val="0"/>
                <w:sz w:val="18"/>
                <w:szCs w:val="18"/>
              </w:rPr>
            </w:pPr>
            <w:r>
              <w:rPr>
                <w:rFonts w:hint="eastAsia" w:ascii="宋体" w:cs="宋体"/>
                <w:color w:val="000000"/>
                <w:kern w:val="0"/>
                <w:sz w:val="18"/>
                <w:szCs w:val="18"/>
              </w:rPr>
              <w:t>环境危害/化学危害</w:t>
            </w:r>
          </w:p>
          <w:p w14:paraId="7FDB3053">
            <w:pPr>
              <w:widowControl/>
              <w:jc w:val="left"/>
              <w:rPr>
                <w:rFonts w:hint="eastAsia" w:ascii="宋体" w:cs="宋体"/>
                <w:color w:val="000000"/>
                <w:kern w:val="0"/>
                <w:sz w:val="18"/>
                <w:szCs w:val="18"/>
              </w:rPr>
            </w:pPr>
            <w:r>
              <w:rPr>
                <w:rFonts w:hint="eastAsia" w:ascii="宋体" w:cs="宋体"/>
                <w:color w:val="000000"/>
                <w:kern w:val="0"/>
                <w:sz w:val="18"/>
                <w:szCs w:val="18"/>
              </w:rPr>
              <w:t>制造环境控制不恰当</w:t>
            </w:r>
          </w:p>
        </w:tc>
      </w:tr>
      <w:tr w14:paraId="0460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4F05BE38">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C.2.13 医疗器械是否对环境影响敏感？</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center"/>
          </w:tcPr>
          <w:p w14:paraId="3A05B677">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否</w:t>
            </w:r>
          </w:p>
        </w:tc>
        <w:tc>
          <w:tcPr>
            <w:tcW w:w="1891" w:type="dxa"/>
            <w:tcBorders>
              <w:top w:val="single" w:color="auto" w:sz="4" w:space="0"/>
              <w:bottom w:val="single" w:color="auto" w:sz="4" w:space="0"/>
              <w:right w:val="single" w:color="auto" w:sz="4" w:space="0"/>
            </w:tcBorders>
            <w:shd w:val="clear" w:color="auto" w:fill="auto"/>
            <w:vAlign w:val="center"/>
          </w:tcPr>
          <w:p w14:paraId="2908B8F3">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7567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00716E9B">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C.2.14 医疗器械是否影响环境？</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4306DE58">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349CA1BB">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废弃物处理不当可能影响环境</w:t>
            </w:r>
          </w:p>
        </w:tc>
        <w:tc>
          <w:tcPr>
            <w:tcW w:w="1891" w:type="dxa"/>
            <w:tcBorders>
              <w:top w:val="single" w:color="auto" w:sz="4" w:space="0"/>
              <w:bottom w:val="single" w:color="auto" w:sz="4" w:space="0"/>
              <w:right w:val="single" w:color="auto" w:sz="4" w:space="0"/>
            </w:tcBorders>
            <w:shd w:val="clear" w:color="auto" w:fill="auto"/>
            <w:vAlign w:val="top"/>
          </w:tcPr>
          <w:p w14:paraId="7D73A481">
            <w:pPr>
              <w:widowControl/>
              <w:jc w:val="left"/>
              <w:rPr>
                <w:rFonts w:hint="eastAsia" w:ascii="宋体" w:cs="宋体"/>
                <w:color w:val="000000"/>
                <w:kern w:val="0"/>
                <w:sz w:val="18"/>
                <w:szCs w:val="18"/>
              </w:rPr>
            </w:pPr>
            <w:r>
              <w:rPr>
                <w:rFonts w:hint="eastAsia" w:ascii="宋体" w:cs="宋体"/>
                <w:color w:val="000000"/>
                <w:kern w:val="0"/>
                <w:sz w:val="18"/>
                <w:szCs w:val="18"/>
              </w:rPr>
              <w:t>信息危害</w:t>
            </w:r>
          </w:p>
          <w:p w14:paraId="1341066A">
            <w:pPr>
              <w:widowControl/>
              <w:jc w:val="left"/>
              <w:rPr>
                <w:rFonts w:hint="eastAsia" w:ascii="宋体" w:cs="宋体"/>
                <w:color w:val="000000"/>
                <w:kern w:val="0"/>
                <w:sz w:val="18"/>
                <w:szCs w:val="18"/>
              </w:rPr>
            </w:pPr>
            <w:r>
              <w:rPr>
                <w:rFonts w:hint="eastAsia" w:ascii="宋体" w:cs="宋体"/>
                <w:color w:val="000000"/>
                <w:kern w:val="0"/>
                <w:sz w:val="18"/>
                <w:szCs w:val="18"/>
              </w:rPr>
              <w:t>对后期处理标识不当</w:t>
            </w:r>
          </w:p>
        </w:tc>
      </w:tr>
      <w:tr w14:paraId="796F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6D4FC9B4">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C.2.15 医疗器械是否有基本的消耗品或附件？</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6A52AFAD">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14AD467C">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基本的消耗品包括PP料、不锈钢针管、合成橡胶等，这些物质均应符合医用要求级相应法律法规、标准的要求</w:t>
            </w:r>
          </w:p>
        </w:tc>
        <w:tc>
          <w:tcPr>
            <w:tcW w:w="1891" w:type="dxa"/>
            <w:tcBorders>
              <w:top w:val="single" w:color="auto" w:sz="4" w:space="0"/>
              <w:bottom w:val="single" w:color="auto" w:sz="4" w:space="0"/>
              <w:right w:val="single" w:color="auto" w:sz="4" w:space="0"/>
            </w:tcBorders>
            <w:shd w:val="clear" w:color="auto" w:fill="auto"/>
            <w:vAlign w:val="top"/>
          </w:tcPr>
          <w:p w14:paraId="4DDC7259">
            <w:pPr>
              <w:widowControl/>
              <w:jc w:val="left"/>
              <w:rPr>
                <w:rFonts w:hint="eastAsia" w:ascii="宋体" w:cs="宋体"/>
                <w:color w:val="000000"/>
                <w:kern w:val="0"/>
                <w:sz w:val="18"/>
                <w:szCs w:val="18"/>
              </w:rPr>
            </w:pPr>
            <w:r>
              <w:rPr>
                <w:rFonts w:hint="eastAsia" w:ascii="宋体" w:cs="宋体"/>
                <w:color w:val="000000"/>
                <w:kern w:val="0"/>
                <w:sz w:val="18"/>
                <w:szCs w:val="18"/>
              </w:rPr>
              <w:t>生物危害/化学危害原材料可能存在细菌、还原物或热源等</w:t>
            </w:r>
          </w:p>
        </w:tc>
      </w:tr>
      <w:tr w14:paraId="1CAA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1C1B5FAF">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C.2.16 医疗器械是否有储存寿命期限？</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6A3DBF2F">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有</w:t>
            </w:r>
          </w:p>
          <w:p w14:paraId="34E038FC">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产品使用说明书上标识产品有效期3年，</w:t>
            </w:r>
          </w:p>
        </w:tc>
        <w:tc>
          <w:tcPr>
            <w:tcW w:w="1891" w:type="dxa"/>
            <w:tcBorders>
              <w:top w:val="single" w:color="auto" w:sz="4" w:space="0"/>
              <w:bottom w:val="single" w:color="auto" w:sz="4" w:space="0"/>
              <w:right w:val="single" w:color="auto" w:sz="4" w:space="0"/>
            </w:tcBorders>
            <w:shd w:val="clear" w:color="auto" w:fill="auto"/>
            <w:vAlign w:val="top"/>
          </w:tcPr>
          <w:p w14:paraId="2541B428">
            <w:pPr>
              <w:widowControl/>
              <w:jc w:val="left"/>
              <w:rPr>
                <w:rFonts w:hint="eastAsia" w:ascii="宋体" w:cs="宋体"/>
                <w:color w:val="000000"/>
                <w:kern w:val="0"/>
                <w:sz w:val="18"/>
                <w:szCs w:val="18"/>
              </w:rPr>
            </w:pPr>
            <w:r>
              <w:rPr>
                <w:rFonts w:hint="eastAsia" w:ascii="宋体" w:cs="宋体"/>
                <w:color w:val="000000"/>
                <w:kern w:val="0"/>
                <w:sz w:val="18"/>
                <w:szCs w:val="18"/>
              </w:rPr>
              <w:t>信息危害</w:t>
            </w:r>
          </w:p>
          <w:p w14:paraId="60F1BDF9">
            <w:pPr>
              <w:widowControl/>
              <w:jc w:val="left"/>
              <w:rPr>
                <w:rFonts w:hint="eastAsia" w:ascii="宋体" w:cs="宋体"/>
                <w:color w:val="000000"/>
                <w:kern w:val="0"/>
                <w:sz w:val="18"/>
                <w:szCs w:val="18"/>
              </w:rPr>
            </w:pPr>
            <w:r>
              <w:rPr>
                <w:rFonts w:hint="eastAsia" w:ascii="宋体" w:cs="宋体"/>
                <w:color w:val="000000"/>
                <w:kern w:val="0"/>
                <w:sz w:val="18"/>
                <w:szCs w:val="18"/>
              </w:rPr>
              <w:t>标识不当</w:t>
            </w:r>
          </w:p>
        </w:tc>
      </w:tr>
      <w:tr w14:paraId="50B2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570AE1F6">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C.2.17 是否有延时和长期使用效应？</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center"/>
          </w:tcPr>
          <w:p w14:paraId="299AEB10">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否</w:t>
            </w:r>
          </w:p>
        </w:tc>
        <w:tc>
          <w:tcPr>
            <w:tcW w:w="1891" w:type="dxa"/>
            <w:tcBorders>
              <w:top w:val="single" w:color="auto" w:sz="4" w:space="0"/>
              <w:bottom w:val="single" w:color="auto" w:sz="4" w:space="0"/>
              <w:right w:val="single" w:color="auto" w:sz="4" w:space="0"/>
            </w:tcBorders>
            <w:shd w:val="clear" w:color="auto" w:fill="auto"/>
            <w:vAlign w:val="center"/>
          </w:tcPr>
          <w:p w14:paraId="1A786B54">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6210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46A2656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C.2.18 医疗器械承受何种机械力？</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37C17053">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该产品承受的是操作者施加的推力，受操作者控制</w:t>
            </w:r>
          </w:p>
        </w:tc>
        <w:tc>
          <w:tcPr>
            <w:tcW w:w="1891" w:type="dxa"/>
            <w:tcBorders>
              <w:top w:val="single" w:color="auto" w:sz="4" w:space="0"/>
              <w:bottom w:val="single" w:color="auto" w:sz="4" w:space="0"/>
              <w:right w:val="single" w:color="auto" w:sz="4" w:space="0"/>
            </w:tcBorders>
            <w:shd w:val="clear" w:color="auto" w:fill="auto"/>
            <w:vAlign w:val="top"/>
          </w:tcPr>
          <w:p w14:paraId="3BF771AC">
            <w:pPr>
              <w:widowControl/>
              <w:jc w:val="left"/>
              <w:rPr>
                <w:rFonts w:hint="eastAsia" w:ascii="宋体" w:cs="宋体"/>
                <w:color w:val="000000"/>
                <w:kern w:val="0"/>
                <w:sz w:val="18"/>
                <w:szCs w:val="18"/>
              </w:rPr>
            </w:pPr>
            <w:r>
              <w:rPr>
                <w:rFonts w:hint="eastAsia" w:ascii="宋体" w:cs="宋体"/>
                <w:color w:val="000000"/>
                <w:kern w:val="0"/>
                <w:sz w:val="18"/>
                <w:szCs w:val="18"/>
              </w:rPr>
              <w:t>操作危害</w:t>
            </w:r>
          </w:p>
          <w:p w14:paraId="55C17244">
            <w:pPr>
              <w:widowControl/>
              <w:jc w:val="left"/>
              <w:rPr>
                <w:rFonts w:hint="eastAsia" w:ascii="宋体" w:cs="宋体"/>
                <w:color w:val="000000"/>
                <w:kern w:val="0"/>
                <w:sz w:val="18"/>
                <w:szCs w:val="18"/>
              </w:rPr>
            </w:pPr>
            <w:r>
              <w:rPr>
                <w:rFonts w:hint="eastAsia" w:ascii="宋体" w:cs="宋体"/>
                <w:color w:val="000000"/>
                <w:kern w:val="0"/>
                <w:sz w:val="18"/>
                <w:szCs w:val="18"/>
              </w:rPr>
              <w:t>操作不当</w:t>
            </w:r>
          </w:p>
        </w:tc>
      </w:tr>
      <w:tr w14:paraId="0A9B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4ED617B1">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C.2.19 什么决定医疗器械的寿命？</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43C162A6">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吸塑包装材料和合成橡胶的老化决定产品的寿命</w:t>
            </w:r>
          </w:p>
        </w:tc>
        <w:tc>
          <w:tcPr>
            <w:tcW w:w="1891" w:type="dxa"/>
            <w:tcBorders>
              <w:top w:val="single" w:color="auto" w:sz="4" w:space="0"/>
              <w:bottom w:val="single" w:color="auto" w:sz="4" w:space="0"/>
              <w:right w:val="single" w:color="auto" w:sz="4" w:space="0"/>
            </w:tcBorders>
            <w:shd w:val="clear" w:color="auto" w:fill="auto"/>
            <w:vAlign w:val="top"/>
          </w:tcPr>
          <w:p w14:paraId="33899F0E">
            <w:pPr>
              <w:widowControl/>
              <w:jc w:val="left"/>
              <w:rPr>
                <w:rFonts w:hint="eastAsia" w:ascii="宋体" w:cs="宋体"/>
                <w:color w:val="000000"/>
                <w:kern w:val="0"/>
                <w:sz w:val="18"/>
                <w:szCs w:val="18"/>
              </w:rPr>
            </w:pPr>
            <w:r>
              <w:rPr>
                <w:rFonts w:hint="eastAsia" w:ascii="宋体" w:cs="宋体"/>
                <w:color w:val="000000"/>
                <w:kern w:val="0"/>
                <w:sz w:val="18"/>
                <w:szCs w:val="18"/>
              </w:rPr>
              <w:t>环境危害</w:t>
            </w:r>
          </w:p>
          <w:p w14:paraId="4A0D2378">
            <w:pPr>
              <w:widowControl/>
              <w:jc w:val="left"/>
              <w:rPr>
                <w:rFonts w:hint="eastAsia" w:ascii="宋体" w:cs="宋体"/>
                <w:color w:val="000000"/>
                <w:kern w:val="0"/>
                <w:sz w:val="18"/>
                <w:szCs w:val="18"/>
              </w:rPr>
            </w:pPr>
            <w:r>
              <w:rPr>
                <w:rFonts w:hint="eastAsia" w:ascii="宋体" w:cs="宋体"/>
                <w:color w:val="000000"/>
                <w:kern w:val="0"/>
                <w:sz w:val="18"/>
                <w:szCs w:val="18"/>
              </w:rPr>
              <w:t>不适当的储存条件</w:t>
            </w:r>
          </w:p>
        </w:tc>
      </w:tr>
      <w:tr w14:paraId="5267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500" w:type="dxa"/>
            <w:tcBorders>
              <w:top w:val="single" w:color="auto" w:sz="4" w:space="0"/>
              <w:left w:val="single" w:color="auto" w:sz="4" w:space="0"/>
              <w:bottom w:val="single" w:color="auto" w:sz="4" w:space="0"/>
              <w:right w:val="single" w:color="000000" w:sz="8" w:space="0"/>
            </w:tcBorders>
            <w:shd w:val="clear" w:color="auto" w:fill="auto"/>
            <w:vAlign w:val="top"/>
          </w:tcPr>
          <w:p w14:paraId="11E1118B">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C2.2.20 医疗器械是否预期一次性使用？</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08F06A1D">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209B75B4">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产品第一次使用后会自动自毁，</w:t>
            </w:r>
          </w:p>
        </w:tc>
        <w:tc>
          <w:tcPr>
            <w:tcW w:w="1891" w:type="dxa"/>
            <w:tcBorders>
              <w:top w:val="single" w:color="auto" w:sz="4" w:space="0"/>
              <w:bottom w:val="single" w:color="auto" w:sz="4" w:space="0"/>
              <w:right w:val="single" w:color="auto" w:sz="4" w:space="0"/>
            </w:tcBorders>
            <w:shd w:val="clear" w:color="auto" w:fill="auto"/>
            <w:vAlign w:val="top"/>
          </w:tcPr>
          <w:p w14:paraId="71F4271B">
            <w:pPr>
              <w:widowControl/>
              <w:jc w:val="left"/>
              <w:rPr>
                <w:rFonts w:hint="eastAsia" w:ascii="宋体" w:cs="宋体"/>
                <w:color w:val="000000"/>
                <w:kern w:val="0"/>
                <w:sz w:val="18"/>
                <w:szCs w:val="18"/>
              </w:rPr>
            </w:pPr>
            <w:r>
              <w:rPr>
                <w:rFonts w:hint="eastAsia" w:ascii="宋体" w:cs="宋体"/>
                <w:color w:val="000000"/>
                <w:kern w:val="0"/>
                <w:sz w:val="18"/>
                <w:szCs w:val="18"/>
              </w:rPr>
              <w:t>信息危害</w:t>
            </w:r>
          </w:p>
          <w:p w14:paraId="75565D03">
            <w:pPr>
              <w:widowControl/>
              <w:jc w:val="left"/>
              <w:rPr>
                <w:rFonts w:hint="eastAsia" w:ascii="宋体" w:cs="宋体"/>
                <w:color w:val="000000"/>
                <w:kern w:val="0"/>
                <w:sz w:val="18"/>
                <w:szCs w:val="18"/>
              </w:rPr>
            </w:pPr>
            <w:r>
              <w:rPr>
                <w:rFonts w:hint="eastAsia" w:ascii="宋体" w:cs="宋体"/>
                <w:color w:val="000000"/>
                <w:kern w:val="0"/>
                <w:sz w:val="18"/>
                <w:szCs w:val="18"/>
              </w:rPr>
              <w:t>标识不清晰易懂</w:t>
            </w:r>
          </w:p>
        </w:tc>
      </w:tr>
      <w:tr w14:paraId="1A17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4500" w:type="dxa"/>
            <w:tcBorders>
              <w:top w:val="single" w:color="auto" w:sz="4" w:space="0"/>
              <w:left w:val="single" w:color="auto" w:sz="4" w:space="0"/>
              <w:bottom w:val="single" w:color="auto" w:sz="4" w:space="0"/>
              <w:right w:val="single" w:color="000000" w:sz="8" w:space="0"/>
            </w:tcBorders>
            <w:shd w:val="clear" w:color="auto" w:fill="auto"/>
            <w:vAlign w:val="top"/>
          </w:tcPr>
          <w:p w14:paraId="3D59286A">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C2.21 医疗器械是否需要安全的推出运行或处置？</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3369CAF5">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58BAABFF">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使用后应利用适当的方法对废弃物进行处置</w:t>
            </w:r>
          </w:p>
        </w:tc>
        <w:tc>
          <w:tcPr>
            <w:tcW w:w="1891" w:type="dxa"/>
            <w:tcBorders>
              <w:top w:val="single" w:color="auto" w:sz="4" w:space="0"/>
              <w:bottom w:val="single" w:color="auto" w:sz="4" w:space="0"/>
              <w:right w:val="single" w:color="auto" w:sz="4" w:space="0"/>
            </w:tcBorders>
            <w:shd w:val="clear" w:color="auto" w:fill="auto"/>
            <w:vAlign w:val="center"/>
          </w:tcPr>
          <w:p w14:paraId="6552DED6">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2E66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562325B0">
            <w:pPr>
              <w:autoSpaceDE w:val="0"/>
              <w:autoSpaceDN w:val="0"/>
              <w:adjustRightInd w:val="0"/>
              <w:ind w:left="540" w:hanging="540" w:hangingChars="300"/>
              <w:rPr>
                <w:rFonts w:hint="eastAsia" w:ascii="宋体" w:cs="宋体"/>
                <w:color w:val="000000"/>
                <w:kern w:val="0"/>
                <w:sz w:val="18"/>
                <w:szCs w:val="18"/>
              </w:rPr>
            </w:pPr>
            <w:r>
              <w:rPr>
                <w:rFonts w:hint="eastAsia" w:ascii="宋体" w:cs="宋体"/>
                <w:color w:val="000000"/>
                <w:kern w:val="0"/>
                <w:sz w:val="18"/>
                <w:szCs w:val="18"/>
              </w:rPr>
              <w:t>C2.22 医疗器械的安装和使用是否要求专门的培训或专门的技能？</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7B3839DB">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7D2F5893">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操作者应当熟悉并经过肌肉注射培训</w:t>
            </w:r>
          </w:p>
        </w:tc>
        <w:tc>
          <w:tcPr>
            <w:tcW w:w="1891" w:type="dxa"/>
            <w:tcBorders>
              <w:top w:val="single" w:color="auto" w:sz="4" w:space="0"/>
              <w:bottom w:val="single" w:color="auto" w:sz="4" w:space="0"/>
              <w:right w:val="single" w:color="auto" w:sz="4" w:space="0"/>
            </w:tcBorders>
            <w:shd w:val="clear" w:color="auto" w:fill="auto"/>
            <w:vAlign w:val="center"/>
          </w:tcPr>
          <w:p w14:paraId="6B36131C">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7EA0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058AF5F5">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C2.23 如何提供安全使用信息？</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5AB76870">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产品说明书上有详细说明安全使用信息</w:t>
            </w:r>
          </w:p>
        </w:tc>
        <w:tc>
          <w:tcPr>
            <w:tcW w:w="1891" w:type="dxa"/>
            <w:tcBorders>
              <w:top w:val="single" w:color="auto" w:sz="4" w:space="0"/>
              <w:bottom w:val="single" w:color="auto" w:sz="4" w:space="0"/>
              <w:right w:val="single" w:color="auto" w:sz="4" w:space="0"/>
            </w:tcBorders>
            <w:shd w:val="clear" w:color="auto" w:fill="auto"/>
            <w:vAlign w:val="top"/>
          </w:tcPr>
          <w:p w14:paraId="6A0B8CA7">
            <w:pPr>
              <w:widowControl/>
              <w:jc w:val="left"/>
              <w:rPr>
                <w:rFonts w:hint="eastAsia" w:ascii="宋体" w:cs="宋体"/>
                <w:color w:val="000000"/>
                <w:kern w:val="0"/>
                <w:sz w:val="18"/>
                <w:szCs w:val="18"/>
              </w:rPr>
            </w:pPr>
            <w:r>
              <w:rPr>
                <w:rFonts w:hint="eastAsia" w:ascii="宋体" w:cs="宋体"/>
                <w:color w:val="000000"/>
                <w:kern w:val="0"/>
                <w:sz w:val="18"/>
                <w:szCs w:val="18"/>
              </w:rPr>
              <w:t>信息危害</w:t>
            </w:r>
          </w:p>
        </w:tc>
      </w:tr>
      <w:tr w14:paraId="5450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63C7335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C2.24 是否需要建立或引入新的制造过程？</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center"/>
          </w:tcPr>
          <w:p w14:paraId="409E4926">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否</w:t>
            </w:r>
          </w:p>
        </w:tc>
        <w:tc>
          <w:tcPr>
            <w:tcW w:w="1891" w:type="dxa"/>
            <w:tcBorders>
              <w:top w:val="single" w:color="auto" w:sz="4" w:space="0"/>
              <w:bottom w:val="single" w:color="auto" w:sz="4" w:space="0"/>
              <w:right w:val="single" w:color="auto" w:sz="4" w:space="0"/>
            </w:tcBorders>
            <w:shd w:val="clear" w:color="auto" w:fill="auto"/>
            <w:vAlign w:val="center"/>
          </w:tcPr>
          <w:p w14:paraId="3FA9C535">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0F3F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718285AB">
            <w:pPr>
              <w:autoSpaceDE w:val="0"/>
              <w:autoSpaceDN w:val="0"/>
              <w:adjustRightInd w:val="0"/>
              <w:ind w:left="540" w:hanging="540" w:hangingChars="300"/>
              <w:rPr>
                <w:rFonts w:hint="eastAsia" w:ascii="宋体" w:cs="宋体"/>
                <w:color w:val="000000"/>
                <w:kern w:val="0"/>
                <w:sz w:val="18"/>
                <w:szCs w:val="18"/>
              </w:rPr>
            </w:pPr>
            <w:r>
              <w:rPr>
                <w:rFonts w:hint="eastAsia" w:ascii="宋体" w:cs="宋体"/>
                <w:color w:val="000000"/>
                <w:kern w:val="0"/>
                <w:sz w:val="18"/>
                <w:szCs w:val="18"/>
              </w:rPr>
              <w:t>C2.25 医疗器械的成功使用，是否关键取决于人为因素，例如用户界面？</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7727AA6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tc>
        <w:tc>
          <w:tcPr>
            <w:tcW w:w="1891" w:type="dxa"/>
            <w:tcBorders>
              <w:top w:val="single" w:color="auto" w:sz="4" w:space="0"/>
              <w:bottom w:val="single" w:color="auto" w:sz="4" w:space="0"/>
              <w:right w:val="single" w:color="auto" w:sz="4" w:space="0"/>
            </w:tcBorders>
            <w:shd w:val="clear" w:color="auto" w:fill="auto"/>
            <w:vAlign w:val="top"/>
          </w:tcPr>
          <w:p w14:paraId="2E677CF8">
            <w:pPr>
              <w:widowControl/>
              <w:jc w:val="left"/>
              <w:rPr>
                <w:rFonts w:hint="eastAsia" w:ascii="宋体" w:cs="宋体"/>
                <w:color w:val="000000"/>
                <w:kern w:val="0"/>
                <w:sz w:val="18"/>
                <w:szCs w:val="18"/>
              </w:rPr>
            </w:pPr>
            <w:r>
              <w:rPr>
                <w:rFonts w:hint="eastAsia" w:ascii="宋体" w:cs="宋体"/>
                <w:color w:val="000000"/>
                <w:kern w:val="0"/>
                <w:sz w:val="18"/>
                <w:szCs w:val="18"/>
              </w:rPr>
              <w:t>信息危害</w:t>
            </w:r>
          </w:p>
        </w:tc>
      </w:tr>
      <w:tr w14:paraId="7A0F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7F347604">
            <w:pPr>
              <w:autoSpaceDE w:val="0"/>
              <w:autoSpaceDN w:val="0"/>
              <w:adjustRightInd w:val="0"/>
              <w:ind w:left="720" w:hanging="720" w:hangingChars="400"/>
              <w:rPr>
                <w:rFonts w:hint="eastAsia" w:ascii="宋体" w:cs="宋体"/>
                <w:color w:val="000000"/>
                <w:kern w:val="0"/>
                <w:sz w:val="18"/>
                <w:szCs w:val="18"/>
              </w:rPr>
            </w:pPr>
            <w:r>
              <w:rPr>
                <w:rFonts w:hint="eastAsia" w:ascii="宋体" w:cs="宋体"/>
                <w:color w:val="000000"/>
                <w:kern w:val="0"/>
                <w:sz w:val="18"/>
                <w:szCs w:val="18"/>
              </w:rPr>
              <w:t>C2.25.1 用户界面设计特性是否可能促成使用错误？</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7263294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tc>
        <w:tc>
          <w:tcPr>
            <w:tcW w:w="1891" w:type="dxa"/>
            <w:tcBorders>
              <w:top w:val="single" w:color="auto" w:sz="4" w:space="0"/>
              <w:bottom w:val="single" w:color="auto" w:sz="4" w:space="0"/>
              <w:right w:val="single" w:color="auto" w:sz="4" w:space="0"/>
            </w:tcBorders>
            <w:shd w:val="clear" w:color="auto" w:fill="auto"/>
            <w:vAlign w:val="top"/>
          </w:tcPr>
          <w:p w14:paraId="7A036517">
            <w:pPr>
              <w:widowControl/>
              <w:jc w:val="left"/>
              <w:rPr>
                <w:rFonts w:hint="eastAsia" w:ascii="宋体" w:cs="宋体"/>
                <w:color w:val="000000"/>
                <w:kern w:val="0"/>
                <w:sz w:val="18"/>
                <w:szCs w:val="18"/>
              </w:rPr>
            </w:pPr>
            <w:r>
              <w:rPr>
                <w:rFonts w:hint="eastAsia" w:ascii="宋体" w:cs="宋体"/>
                <w:color w:val="000000"/>
                <w:kern w:val="0"/>
                <w:sz w:val="18"/>
                <w:szCs w:val="18"/>
              </w:rPr>
              <w:t>操作者可能忽视警戒线标识</w:t>
            </w:r>
          </w:p>
        </w:tc>
      </w:tr>
      <w:tr w14:paraId="2149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432C1470">
            <w:pPr>
              <w:autoSpaceDE w:val="0"/>
              <w:autoSpaceDN w:val="0"/>
              <w:adjustRightInd w:val="0"/>
              <w:ind w:left="720" w:hanging="720" w:hangingChars="400"/>
              <w:rPr>
                <w:rFonts w:hint="eastAsia" w:ascii="宋体" w:cs="宋体"/>
                <w:color w:val="000000"/>
                <w:kern w:val="0"/>
                <w:sz w:val="18"/>
                <w:szCs w:val="18"/>
              </w:rPr>
            </w:pPr>
            <w:r>
              <w:rPr>
                <w:rFonts w:hint="eastAsia" w:ascii="宋体" w:cs="宋体"/>
                <w:color w:val="000000"/>
                <w:kern w:val="0"/>
                <w:sz w:val="18"/>
                <w:szCs w:val="18"/>
              </w:rPr>
              <w:t>C2.25.2 医疗器械是否在因分散注意力而导致使用错误的环境中使用？</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center"/>
          </w:tcPr>
          <w:p w14:paraId="7DD1853E">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否</w:t>
            </w:r>
          </w:p>
        </w:tc>
        <w:tc>
          <w:tcPr>
            <w:tcW w:w="1891" w:type="dxa"/>
            <w:tcBorders>
              <w:top w:val="single" w:color="auto" w:sz="4" w:space="0"/>
              <w:bottom w:val="single" w:color="auto" w:sz="4" w:space="0"/>
              <w:right w:val="single" w:color="auto" w:sz="4" w:space="0"/>
            </w:tcBorders>
            <w:shd w:val="clear" w:color="auto" w:fill="auto"/>
            <w:vAlign w:val="center"/>
          </w:tcPr>
          <w:p w14:paraId="2E85463A">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5E5D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3AE85F74">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C2.25.3 医疗器械是否有连接部分或附件？</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center"/>
          </w:tcPr>
          <w:p w14:paraId="4953C869">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否</w:t>
            </w:r>
          </w:p>
        </w:tc>
        <w:tc>
          <w:tcPr>
            <w:tcW w:w="1891" w:type="dxa"/>
            <w:tcBorders>
              <w:top w:val="single" w:color="auto" w:sz="4" w:space="0"/>
              <w:bottom w:val="single" w:color="auto" w:sz="4" w:space="0"/>
              <w:right w:val="single" w:color="auto" w:sz="4" w:space="0"/>
            </w:tcBorders>
            <w:shd w:val="clear" w:color="auto" w:fill="auto"/>
            <w:vAlign w:val="center"/>
          </w:tcPr>
          <w:p w14:paraId="70E659BC">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6DF1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5C1B1FEA">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C2.25.4 医疗器械是否有控制接口？</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19FF9E6F">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3F37ADA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有图示和文字提示的“警戒线”</w:t>
            </w:r>
          </w:p>
        </w:tc>
        <w:tc>
          <w:tcPr>
            <w:tcW w:w="1891" w:type="dxa"/>
            <w:tcBorders>
              <w:top w:val="single" w:color="auto" w:sz="4" w:space="0"/>
              <w:bottom w:val="single" w:color="auto" w:sz="4" w:space="0"/>
              <w:right w:val="single" w:color="auto" w:sz="4" w:space="0"/>
            </w:tcBorders>
            <w:shd w:val="clear" w:color="auto" w:fill="auto"/>
            <w:vAlign w:val="top"/>
          </w:tcPr>
          <w:p w14:paraId="541E46CE">
            <w:pPr>
              <w:widowControl/>
              <w:jc w:val="left"/>
              <w:rPr>
                <w:rFonts w:hint="eastAsia" w:ascii="宋体" w:cs="宋体"/>
                <w:color w:val="000000"/>
                <w:kern w:val="0"/>
                <w:sz w:val="18"/>
                <w:szCs w:val="18"/>
              </w:rPr>
            </w:pPr>
            <w:r>
              <w:rPr>
                <w:rFonts w:hint="eastAsia" w:ascii="宋体" w:cs="宋体"/>
                <w:color w:val="000000"/>
                <w:kern w:val="0"/>
                <w:sz w:val="18"/>
                <w:szCs w:val="18"/>
              </w:rPr>
              <w:t>使用危害</w:t>
            </w:r>
          </w:p>
          <w:p w14:paraId="2BC39D73">
            <w:pPr>
              <w:widowControl/>
              <w:jc w:val="left"/>
              <w:rPr>
                <w:rFonts w:hint="eastAsia" w:ascii="宋体" w:cs="宋体"/>
                <w:color w:val="000000"/>
                <w:kern w:val="0"/>
                <w:sz w:val="18"/>
                <w:szCs w:val="18"/>
              </w:rPr>
            </w:pPr>
            <w:r>
              <w:rPr>
                <w:rFonts w:hint="eastAsia" w:ascii="宋体" w:cs="宋体"/>
                <w:color w:val="000000"/>
                <w:kern w:val="0"/>
                <w:sz w:val="18"/>
                <w:szCs w:val="18"/>
              </w:rPr>
              <w:t>产品非预期自毁</w:t>
            </w:r>
          </w:p>
        </w:tc>
      </w:tr>
      <w:tr w14:paraId="2915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4460AD6D">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C2.25.5 医疗器械是否显示信息？</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35BEB683">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0FBEFDE8">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有文字以及刻度和警戒线显示</w:t>
            </w:r>
          </w:p>
        </w:tc>
        <w:tc>
          <w:tcPr>
            <w:tcW w:w="1891" w:type="dxa"/>
            <w:tcBorders>
              <w:top w:val="single" w:color="auto" w:sz="4" w:space="0"/>
              <w:bottom w:val="single" w:color="auto" w:sz="4" w:space="0"/>
              <w:right w:val="single" w:color="auto" w:sz="4" w:space="0"/>
            </w:tcBorders>
            <w:shd w:val="clear" w:color="auto" w:fill="auto"/>
            <w:vAlign w:val="top"/>
          </w:tcPr>
          <w:p w14:paraId="3A9580E3">
            <w:pPr>
              <w:widowControl/>
              <w:jc w:val="left"/>
              <w:rPr>
                <w:rFonts w:hint="eastAsia" w:ascii="宋体" w:cs="宋体"/>
                <w:color w:val="000000"/>
                <w:kern w:val="0"/>
                <w:sz w:val="18"/>
                <w:szCs w:val="18"/>
              </w:rPr>
            </w:pPr>
            <w:r>
              <w:rPr>
                <w:rFonts w:hint="eastAsia" w:ascii="宋体" w:cs="宋体"/>
                <w:color w:val="000000"/>
                <w:kern w:val="0"/>
                <w:sz w:val="18"/>
                <w:szCs w:val="18"/>
              </w:rPr>
              <w:t>信息危害</w:t>
            </w:r>
          </w:p>
          <w:p w14:paraId="505E28F6">
            <w:pPr>
              <w:widowControl/>
              <w:jc w:val="left"/>
              <w:rPr>
                <w:rFonts w:hint="eastAsia" w:ascii="宋体" w:cs="宋体"/>
                <w:color w:val="000000"/>
                <w:kern w:val="0"/>
                <w:sz w:val="18"/>
                <w:szCs w:val="18"/>
              </w:rPr>
            </w:pPr>
            <w:r>
              <w:rPr>
                <w:rFonts w:hint="eastAsia" w:ascii="宋体" w:cs="宋体"/>
                <w:color w:val="000000"/>
                <w:kern w:val="0"/>
                <w:sz w:val="18"/>
                <w:szCs w:val="18"/>
              </w:rPr>
              <w:t>信息不精确清晰</w:t>
            </w:r>
          </w:p>
        </w:tc>
      </w:tr>
      <w:tr w14:paraId="5A30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440CCFD2">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C2.25.6 医疗器械是否由菜单控制？</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49DF5A6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47553285">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使用说明书上有操作步骤说明</w:t>
            </w:r>
          </w:p>
        </w:tc>
        <w:tc>
          <w:tcPr>
            <w:tcW w:w="1891" w:type="dxa"/>
            <w:tcBorders>
              <w:top w:val="single" w:color="auto" w:sz="4" w:space="0"/>
              <w:bottom w:val="single" w:color="auto" w:sz="4" w:space="0"/>
              <w:right w:val="single" w:color="auto" w:sz="4" w:space="0"/>
            </w:tcBorders>
            <w:shd w:val="clear" w:color="auto" w:fill="auto"/>
            <w:vAlign w:val="top"/>
          </w:tcPr>
          <w:p w14:paraId="0F377271">
            <w:pPr>
              <w:widowControl/>
              <w:jc w:val="left"/>
              <w:rPr>
                <w:rFonts w:hint="eastAsia" w:ascii="宋体" w:cs="宋体"/>
                <w:color w:val="000000"/>
                <w:kern w:val="0"/>
                <w:sz w:val="18"/>
                <w:szCs w:val="18"/>
              </w:rPr>
            </w:pPr>
            <w:r>
              <w:rPr>
                <w:rFonts w:hint="eastAsia" w:ascii="宋体" w:cs="宋体"/>
                <w:color w:val="000000"/>
                <w:kern w:val="0"/>
                <w:sz w:val="18"/>
                <w:szCs w:val="18"/>
              </w:rPr>
              <w:t>信息危害</w:t>
            </w:r>
          </w:p>
          <w:p w14:paraId="61CE027D">
            <w:pPr>
              <w:widowControl/>
              <w:jc w:val="left"/>
              <w:rPr>
                <w:rFonts w:hint="eastAsia" w:ascii="宋体" w:cs="宋体"/>
                <w:color w:val="000000"/>
                <w:kern w:val="0"/>
                <w:sz w:val="18"/>
                <w:szCs w:val="18"/>
              </w:rPr>
            </w:pPr>
            <w:r>
              <w:rPr>
                <w:rFonts w:hint="eastAsia" w:ascii="宋体" w:cs="宋体"/>
                <w:color w:val="000000"/>
                <w:kern w:val="0"/>
                <w:sz w:val="18"/>
                <w:szCs w:val="18"/>
              </w:rPr>
              <w:t>信息提供不符合要求</w:t>
            </w:r>
          </w:p>
        </w:tc>
      </w:tr>
      <w:tr w14:paraId="6E72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6FB73CE1">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C2.25.7 医疗器械是否由具有特殊需要的人使用？</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2E670ED0">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否</w:t>
            </w:r>
          </w:p>
          <w:p w14:paraId="01643D48">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由医务人员给需要注射的患者注射</w:t>
            </w:r>
          </w:p>
        </w:tc>
        <w:tc>
          <w:tcPr>
            <w:tcW w:w="1891" w:type="dxa"/>
            <w:tcBorders>
              <w:top w:val="single" w:color="auto" w:sz="4" w:space="0"/>
              <w:bottom w:val="single" w:color="auto" w:sz="4" w:space="0"/>
              <w:right w:val="single" w:color="auto" w:sz="4" w:space="0"/>
            </w:tcBorders>
            <w:shd w:val="clear" w:color="auto" w:fill="auto"/>
            <w:vAlign w:val="center"/>
          </w:tcPr>
          <w:p w14:paraId="42233C09">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1992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305F6512">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C2.26  医疗器械可能以什么方式被故意地误用？</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6CCFE6F6">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可能会被用作毒品注射等</w:t>
            </w:r>
          </w:p>
        </w:tc>
        <w:tc>
          <w:tcPr>
            <w:tcW w:w="1891" w:type="dxa"/>
            <w:tcBorders>
              <w:top w:val="single" w:color="auto" w:sz="4" w:space="0"/>
              <w:bottom w:val="single" w:color="auto" w:sz="4" w:space="0"/>
              <w:right w:val="single" w:color="auto" w:sz="4" w:space="0"/>
            </w:tcBorders>
            <w:shd w:val="clear" w:color="auto" w:fill="auto"/>
            <w:vAlign w:val="top"/>
          </w:tcPr>
          <w:p w14:paraId="239BD61B">
            <w:pPr>
              <w:widowControl/>
              <w:jc w:val="left"/>
              <w:rPr>
                <w:rFonts w:hint="eastAsia" w:ascii="宋体" w:cs="宋体"/>
                <w:color w:val="000000"/>
                <w:kern w:val="0"/>
                <w:sz w:val="18"/>
                <w:szCs w:val="18"/>
              </w:rPr>
            </w:pPr>
            <w:r>
              <w:rPr>
                <w:rFonts w:hint="eastAsia" w:ascii="宋体" w:cs="宋体"/>
                <w:color w:val="000000"/>
                <w:kern w:val="0"/>
                <w:sz w:val="18"/>
                <w:szCs w:val="18"/>
              </w:rPr>
              <w:t>使用危害</w:t>
            </w:r>
          </w:p>
          <w:p w14:paraId="32AF0DDE">
            <w:pPr>
              <w:widowControl/>
              <w:jc w:val="left"/>
              <w:rPr>
                <w:rFonts w:hint="eastAsia" w:ascii="宋体" w:cs="宋体"/>
                <w:color w:val="000000"/>
                <w:kern w:val="0"/>
                <w:sz w:val="18"/>
                <w:szCs w:val="18"/>
              </w:rPr>
            </w:pPr>
            <w:r>
              <w:rPr>
                <w:rFonts w:hint="eastAsia" w:ascii="宋体" w:cs="宋体"/>
                <w:color w:val="000000"/>
                <w:kern w:val="0"/>
                <w:sz w:val="18"/>
                <w:szCs w:val="18"/>
              </w:rPr>
              <w:t>产品非预期使用</w:t>
            </w:r>
          </w:p>
        </w:tc>
      </w:tr>
      <w:tr w14:paraId="4E83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66E743E2">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 xml:space="preserve">C2.27 医疗器械是否预期为移动式或便携式？     </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2265FF75">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便携式</w:t>
            </w:r>
          </w:p>
        </w:tc>
        <w:tc>
          <w:tcPr>
            <w:tcW w:w="1891" w:type="dxa"/>
            <w:tcBorders>
              <w:top w:val="single" w:color="auto" w:sz="4" w:space="0"/>
              <w:bottom w:val="single" w:color="auto" w:sz="4" w:space="0"/>
              <w:right w:val="single" w:color="auto" w:sz="4" w:space="0"/>
            </w:tcBorders>
            <w:shd w:val="clear" w:color="auto" w:fill="auto"/>
            <w:vAlign w:val="center"/>
          </w:tcPr>
          <w:p w14:paraId="118DAD10">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13D5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7289555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C2.28 医疗器械的使用是否依赖于基本性能？</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291E967C">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tc>
        <w:tc>
          <w:tcPr>
            <w:tcW w:w="1891" w:type="dxa"/>
            <w:tcBorders>
              <w:top w:val="single" w:color="auto" w:sz="4" w:space="0"/>
              <w:bottom w:val="single" w:color="auto" w:sz="4" w:space="0"/>
              <w:right w:val="single" w:color="auto" w:sz="4" w:space="0"/>
            </w:tcBorders>
            <w:shd w:val="clear" w:color="auto" w:fill="auto"/>
            <w:vAlign w:val="top"/>
          </w:tcPr>
          <w:p w14:paraId="65E481B1">
            <w:pPr>
              <w:widowControl/>
              <w:jc w:val="left"/>
              <w:rPr>
                <w:rFonts w:hint="eastAsia" w:ascii="宋体" w:cs="宋体"/>
                <w:color w:val="000000"/>
                <w:kern w:val="0"/>
                <w:sz w:val="18"/>
                <w:szCs w:val="18"/>
              </w:rPr>
            </w:pPr>
            <w:r>
              <w:rPr>
                <w:rFonts w:hint="eastAsia" w:ascii="宋体" w:cs="宋体"/>
                <w:color w:val="000000"/>
                <w:kern w:val="0"/>
                <w:sz w:val="18"/>
                <w:szCs w:val="18"/>
              </w:rPr>
              <w:t>使用危害</w:t>
            </w:r>
          </w:p>
        </w:tc>
      </w:tr>
      <w:tr w14:paraId="1FFC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2A5EFA58">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C2.29 医疗器械是否通过第三方权威部门检测？</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336CB8C6">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03065DAD">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经国家食品药品监督管理局-山东检测中心全性能检测合格</w:t>
            </w:r>
          </w:p>
        </w:tc>
        <w:tc>
          <w:tcPr>
            <w:tcW w:w="1891" w:type="dxa"/>
            <w:tcBorders>
              <w:top w:val="single" w:color="auto" w:sz="4" w:space="0"/>
              <w:bottom w:val="single" w:color="auto" w:sz="4" w:space="0"/>
              <w:right w:val="single" w:color="auto" w:sz="4" w:space="0"/>
            </w:tcBorders>
            <w:shd w:val="clear" w:color="auto" w:fill="auto"/>
            <w:vAlign w:val="center"/>
          </w:tcPr>
          <w:p w14:paraId="0FF2DB26">
            <w:pPr>
              <w:widowControl/>
              <w:jc w:val="center"/>
              <w:rPr>
                <w:rFonts w:hint="eastAsia" w:ascii="宋体" w:cs="宋体"/>
                <w:color w:val="000000"/>
                <w:kern w:val="0"/>
                <w:sz w:val="18"/>
                <w:szCs w:val="18"/>
              </w:rPr>
            </w:pPr>
            <w:r>
              <w:rPr>
                <w:rFonts w:hint="eastAsia" w:ascii="宋体" w:cs="宋体"/>
                <w:color w:val="000000"/>
                <w:kern w:val="0"/>
                <w:sz w:val="18"/>
                <w:szCs w:val="18"/>
              </w:rPr>
              <w:t>无</w:t>
            </w:r>
          </w:p>
        </w:tc>
      </w:tr>
      <w:tr w14:paraId="081D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0" w:type="dxa"/>
            <w:tcBorders>
              <w:top w:val="single" w:color="auto" w:sz="4" w:space="0"/>
              <w:left w:val="single" w:color="000000" w:sz="8" w:space="0"/>
              <w:bottom w:val="single" w:color="auto" w:sz="4" w:space="0"/>
              <w:right w:val="single" w:color="000000" w:sz="8" w:space="0"/>
            </w:tcBorders>
            <w:shd w:val="clear" w:color="auto" w:fill="auto"/>
            <w:vAlign w:val="top"/>
          </w:tcPr>
          <w:p w14:paraId="44E0C09E">
            <w:pPr>
              <w:autoSpaceDE w:val="0"/>
              <w:autoSpaceDN w:val="0"/>
              <w:adjustRightInd w:val="0"/>
              <w:ind w:left="540" w:hanging="540" w:hangingChars="300"/>
              <w:rPr>
                <w:rFonts w:hint="eastAsia" w:ascii="宋体" w:cs="宋体"/>
                <w:color w:val="000000"/>
                <w:kern w:val="0"/>
                <w:sz w:val="18"/>
                <w:szCs w:val="18"/>
              </w:rPr>
            </w:pPr>
            <w:r>
              <w:rPr>
                <w:rFonts w:hint="eastAsia" w:ascii="宋体" w:cs="宋体"/>
                <w:color w:val="000000"/>
                <w:kern w:val="0"/>
                <w:sz w:val="18"/>
                <w:szCs w:val="18"/>
              </w:rPr>
              <w:t>C2.30 医疗器械是否有明确的标识或信息显示在何种状态下禁止使用？</w:t>
            </w:r>
          </w:p>
        </w:tc>
        <w:tc>
          <w:tcPr>
            <w:tcW w:w="3240" w:type="dxa"/>
            <w:tcBorders>
              <w:top w:val="single" w:color="auto" w:sz="4" w:space="0"/>
              <w:left w:val="single" w:color="000000" w:sz="8" w:space="0"/>
              <w:bottom w:val="single" w:color="auto" w:sz="4" w:space="0"/>
              <w:right w:val="single" w:color="000000" w:sz="8" w:space="0"/>
            </w:tcBorders>
            <w:shd w:val="clear" w:color="auto" w:fill="auto"/>
            <w:vAlign w:val="top"/>
          </w:tcPr>
          <w:p w14:paraId="09D74D98">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是</w:t>
            </w:r>
          </w:p>
          <w:p w14:paraId="487831E7">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产品说明说上有明确的文字和图示说明</w:t>
            </w:r>
          </w:p>
        </w:tc>
        <w:tc>
          <w:tcPr>
            <w:tcW w:w="1891" w:type="dxa"/>
            <w:tcBorders>
              <w:top w:val="single" w:color="auto" w:sz="4" w:space="0"/>
              <w:bottom w:val="single" w:color="auto" w:sz="4" w:space="0"/>
              <w:right w:val="single" w:color="auto" w:sz="4" w:space="0"/>
            </w:tcBorders>
            <w:shd w:val="clear" w:color="auto" w:fill="auto"/>
            <w:vAlign w:val="top"/>
          </w:tcPr>
          <w:p w14:paraId="45CB631A">
            <w:pPr>
              <w:widowControl/>
              <w:jc w:val="left"/>
              <w:rPr>
                <w:rFonts w:hint="eastAsia" w:ascii="宋体" w:cs="宋体"/>
                <w:color w:val="000000"/>
                <w:kern w:val="0"/>
                <w:sz w:val="18"/>
                <w:szCs w:val="18"/>
              </w:rPr>
            </w:pPr>
            <w:r>
              <w:rPr>
                <w:rFonts w:hint="eastAsia" w:ascii="宋体" w:cs="宋体"/>
                <w:color w:val="000000"/>
                <w:kern w:val="0"/>
                <w:sz w:val="18"/>
                <w:szCs w:val="18"/>
              </w:rPr>
              <w:t>功能失效</w:t>
            </w:r>
          </w:p>
          <w:p w14:paraId="665755D9">
            <w:pPr>
              <w:widowControl/>
              <w:jc w:val="left"/>
              <w:rPr>
                <w:rFonts w:hint="eastAsia" w:ascii="宋体" w:cs="宋体"/>
                <w:color w:val="000000"/>
                <w:kern w:val="0"/>
                <w:sz w:val="18"/>
                <w:szCs w:val="18"/>
              </w:rPr>
            </w:pPr>
            <w:r>
              <w:rPr>
                <w:rFonts w:hint="eastAsia" w:ascii="宋体" w:cs="宋体"/>
                <w:color w:val="000000"/>
                <w:kern w:val="0"/>
                <w:sz w:val="18"/>
                <w:szCs w:val="18"/>
              </w:rPr>
              <w:t>自动回收装置失效引起产品无法预期使用</w:t>
            </w:r>
          </w:p>
        </w:tc>
      </w:tr>
    </w:tbl>
    <w:p w14:paraId="04D1DBE4">
      <w:pPr>
        <w:autoSpaceDE w:val="0"/>
        <w:autoSpaceDN w:val="0"/>
        <w:adjustRightInd w:val="0"/>
        <w:spacing w:before="240" w:after="120"/>
        <w:rPr>
          <w:rFonts w:hint="eastAsia" w:ascii="宋体" w:cs="宋体"/>
          <w:b/>
          <w:color w:val="000000"/>
          <w:kern w:val="0"/>
          <w:sz w:val="23"/>
          <w:szCs w:val="23"/>
        </w:rPr>
      </w:pPr>
    </w:p>
    <w:p w14:paraId="64563FF1">
      <w:pPr>
        <w:autoSpaceDE w:val="0"/>
        <w:autoSpaceDN w:val="0"/>
        <w:adjustRightInd w:val="0"/>
        <w:spacing w:before="240" w:after="120"/>
        <w:rPr>
          <w:rFonts w:hint="eastAsia" w:ascii="宋体" w:cs="宋体"/>
          <w:b/>
          <w:color w:val="000000"/>
          <w:kern w:val="0"/>
          <w:sz w:val="23"/>
          <w:szCs w:val="23"/>
        </w:rPr>
      </w:pPr>
    </w:p>
    <w:p w14:paraId="1CE341C4">
      <w:pPr>
        <w:autoSpaceDE w:val="0"/>
        <w:autoSpaceDN w:val="0"/>
        <w:adjustRightInd w:val="0"/>
        <w:spacing w:before="240" w:after="120"/>
        <w:rPr>
          <w:rFonts w:hint="eastAsia" w:ascii="宋体" w:cs="宋体"/>
          <w:b/>
          <w:color w:val="000000"/>
          <w:kern w:val="0"/>
          <w:sz w:val="23"/>
          <w:szCs w:val="23"/>
        </w:rPr>
      </w:pPr>
    </w:p>
    <w:p w14:paraId="31B897EB">
      <w:pPr>
        <w:autoSpaceDE w:val="0"/>
        <w:autoSpaceDN w:val="0"/>
        <w:adjustRightInd w:val="0"/>
        <w:spacing w:before="240" w:after="120"/>
        <w:rPr>
          <w:rFonts w:hint="eastAsia" w:ascii="宋体" w:cs="宋体"/>
          <w:b/>
          <w:color w:val="000000"/>
          <w:kern w:val="0"/>
          <w:sz w:val="23"/>
          <w:szCs w:val="23"/>
        </w:rPr>
      </w:pPr>
    </w:p>
    <w:p w14:paraId="79470005">
      <w:pPr>
        <w:autoSpaceDE w:val="0"/>
        <w:autoSpaceDN w:val="0"/>
        <w:adjustRightInd w:val="0"/>
        <w:spacing w:before="240" w:after="120"/>
        <w:rPr>
          <w:b/>
          <w:color w:val="000000"/>
          <w:kern w:val="0"/>
          <w:szCs w:val="21"/>
        </w:rPr>
      </w:pPr>
      <w:r>
        <w:rPr>
          <w:rFonts w:hint="eastAsia" w:ascii="宋体" w:cs="宋体"/>
          <w:b/>
          <w:color w:val="000000"/>
          <w:kern w:val="0"/>
          <w:szCs w:val="21"/>
        </w:rPr>
        <w:t>附 录</w:t>
      </w:r>
      <w:r>
        <w:rPr>
          <w:b/>
          <w:bCs/>
          <w:color w:val="000000"/>
          <w:kern w:val="0"/>
          <w:szCs w:val="21"/>
        </w:rPr>
        <w:t xml:space="preserve">2 </w:t>
      </w:r>
    </w:p>
    <w:p w14:paraId="0DE03E96">
      <w:pPr>
        <w:autoSpaceDE w:val="0"/>
        <w:autoSpaceDN w:val="0"/>
        <w:adjustRightInd w:val="0"/>
        <w:spacing w:after="140"/>
        <w:ind w:firstLine="420" w:firstLineChars="200"/>
        <w:rPr>
          <w:rFonts w:hint="eastAsia" w:ascii="宋体" w:cs="宋体"/>
          <w:color w:val="000000"/>
          <w:kern w:val="0"/>
          <w:szCs w:val="21"/>
        </w:rPr>
      </w:pPr>
      <w:r>
        <w:rPr>
          <w:rFonts w:hint="eastAsia" w:ascii="宋体" w:cs="宋体"/>
          <w:color w:val="000000"/>
          <w:kern w:val="0"/>
          <w:szCs w:val="21"/>
        </w:rPr>
        <w:t>初始危害分析（</w:t>
      </w:r>
      <w:r>
        <w:rPr>
          <w:rFonts w:ascii="宋体" w:cs="宋体"/>
          <w:color w:val="000000"/>
          <w:kern w:val="0"/>
          <w:szCs w:val="21"/>
        </w:rPr>
        <w:t>PHA</w:t>
      </w:r>
      <w:r>
        <w:rPr>
          <w:rFonts w:hint="eastAsia" w:ascii="宋体" w:cs="宋体"/>
          <w:color w:val="000000"/>
          <w:kern w:val="0"/>
          <w:szCs w:val="21"/>
        </w:rPr>
        <w:t>），包括可预见的事件序列、危害处境和可发生的损害以及采取的初步控制措施。</w:t>
      </w:r>
    </w:p>
    <w:tbl>
      <w:tblPr>
        <w:tblStyle w:val="17"/>
        <w:tblpPr w:leftFromText="180" w:rightFromText="180" w:vertAnchor="text" w:horzAnchor="margin" w:tblpXSpec="left" w:tblpY="130"/>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48"/>
        <w:gridCol w:w="2632"/>
        <w:gridCol w:w="1735"/>
        <w:gridCol w:w="1542"/>
        <w:gridCol w:w="2027"/>
      </w:tblGrid>
      <w:tr w14:paraId="44D8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80" w:type="dxa"/>
            <w:vAlign w:val="center"/>
          </w:tcPr>
          <w:p w14:paraId="24DDC4F9">
            <w:pPr>
              <w:autoSpaceDE w:val="0"/>
              <w:autoSpaceDN w:val="0"/>
              <w:adjustRightInd w:val="0"/>
              <w:jc w:val="center"/>
              <w:rPr>
                <w:rFonts w:hint="eastAsia" w:ascii="宋体" w:cs="宋体"/>
                <w:color w:val="000000"/>
                <w:kern w:val="0"/>
                <w:szCs w:val="21"/>
              </w:rPr>
            </w:pPr>
            <w:r>
              <w:rPr>
                <w:rFonts w:hint="eastAsia" w:ascii="宋体" w:cs="宋体"/>
                <w:color w:val="000000"/>
                <w:kern w:val="0"/>
                <w:szCs w:val="21"/>
              </w:rPr>
              <w:t>危害类型</w:t>
            </w:r>
          </w:p>
        </w:tc>
        <w:tc>
          <w:tcPr>
            <w:tcW w:w="648" w:type="dxa"/>
            <w:vAlign w:val="center"/>
          </w:tcPr>
          <w:p w14:paraId="7BDEE69D">
            <w:pPr>
              <w:widowControl/>
              <w:jc w:val="center"/>
              <w:rPr>
                <w:rFonts w:hint="eastAsia" w:ascii="宋体" w:cs="宋体"/>
                <w:color w:val="000000"/>
                <w:kern w:val="0"/>
                <w:szCs w:val="21"/>
              </w:rPr>
            </w:pPr>
            <w:r>
              <w:rPr>
                <w:rFonts w:hint="eastAsia" w:ascii="宋体" w:cs="宋体"/>
                <w:color w:val="000000"/>
                <w:kern w:val="0"/>
                <w:szCs w:val="21"/>
              </w:rPr>
              <w:t>编号</w:t>
            </w:r>
          </w:p>
        </w:tc>
        <w:tc>
          <w:tcPr>
            <w:tcW w:w="2632" w:type="dxa"/>
            <w:vAlign w:val="center"/>
          </w:tcPr>
          <w:p w14:paraId="2C6C056C">
            <w:pPr>
              <w:autoSpaceDE w:val="0"/>
              <w:autoSpaceDN w:val="0"/>
              <w:adjustRightInd w:val="0"/>
              <w:jc w:val="center"/>
              <w:rPr>
                <w:rFonts w:hint="eastAsia" w:ascii="宋体" w:cs="宋体"/>
                <w:color w:val="000000"/>
                <w:kern w:val="0"/>
                <w:szCs w:val="21"/>
              </w:rPr>
            </w:pPr>
            <w:r>
              <w:rPr>
                <w:rFonts w:hint="eastAsia" w:ascii="宋体" w:cs="宋体"/>
                <w:color w:val="000000"/>
                <w:kern w:val="0"/>
                <w:szCs w:val="21"/>
              </w:rPr>
              <w:t>可预见的事件及事件序列</w:t>
            </w:r>
          </w:p>
        </w:tc>
        <w:tc>
          <w:tcPr>
            <w:tcW w:w="1735" w:type="dxa"/>
            <w:vAlign w:val="center"/>
          </w:tcPr>
          <w:p w14:paraId="41B68010">
            <w:pPr>
              <w:autoSpaceDE w:val="0"/>
              <w:autoSpaceDN w:val="0"/>
              <w:adjustRightInd w:val="0"/>
              <w:jc w:val="center"/>
              <w:rPr>
                <w:rFonts w:hint="eastAsia" w:ascii="宋体" w:cs="宋体"/>
                <w:color w:val="000000"/>
                <w:kern w:val="0"/>
                <w:szCs w:val="21"/>
              </w:rPr>
            </w:pPr>
            <w:r>
              <w:rPr>
                <w:rFonts w:hint="eastAsia" w:ascii="宋体" w:cs="宋体"/>
                <w:color w:val="000000"/>
                <w:kern w:val="0"/>
                <w:szCs w:val="21"/>
              </w:rPr>
              <w:t>危害的处境</w:t>
            </w:r>
          </w:p>
        </w:tc>
        <w:tc>
          <w:tcPr>
            <w:tcW w:w="1542" w:type="dxa"/>
            <w:vAlign w:val="center"/>
          </w:tcPr>
          <w:p w14:paraId="0E4ED980">
            <w:pPr>
              <w:autoSpaceDE w:val="0"/>
              <w:autoSpaceDN w:val="0"/>
              <w:adjustRightInd w:val="0"/>
              <w:jc w:val="center"/>
              <w:rPr>
                <w:rFonts w:hint="eastAsia" w:ascii="宋体" w:cs="宋体"/>
                <w:color w:val="000000"/>
                <w:kern w:val="0"/>
                <w:szCs w:val="21"/>
              </w:rPr>
            </w:pPr>
            <w:r>
              <w:rPr>
                <w:rFonts w:hint="eastAsia" w:ascii="宋体" w:cs="宋体"/>
                <w:color w:val="000000"/>
                <w:kern w:val="0"/>
                <w:szCs w:val="21"/>
              </w:rPr>
              <w:t>可发生的损害</w:t>
            </w:r>
          </w:p>
        </w:tc>
        <w:tc>
          <w:tcPr>
            <w:tcW w:w="2027" w:type="dxa"/>
            <w:vAlign w:val="center"/>
          </w:tcPr>
          <w:p w14:paraId="275818ED">
            <w:pPr>
              <w:autoSpaceDE w:val="0"/>
              <w:autoSpaceDN w:val="0"/>
              <w:adjustRightInd w:val="0"/>
              <w:jc w:val="center"/>
              <w:rPr>
                <w:rFonts w:hint="eastAsia" w:ascii="宋体" w:cs="宋体"/>
                <w:color w:val="000000"/>
                <w:kern w:val="0"/>
                <w:szCs w:val="21"/>
              </w:rPr>
            </w:pPr>
            <w:r>
              <w:rPr>
                <w:rFonts w:hint="eastAsia" w:ascii="宋体" w:cs="宋体"/>
                <w:color w:val="000000"/>
                <w:kern w:val="0"/>
                <w:szCs w:val="21"/>
              </w:rPr>
              <w:t>初步控制措施</w:t>
            </w:r>
          </w:p>
        </w:tc>
      </w:tr>
      <w:tr w14:paraId="665F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080" w:type="dxa"/>
            <w:vMerge w:val="restart"/>
            <w:vAlign w:val="center"/>
          </w:tcPr>
          <w:p w14:paraId="071A5F8B">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生物危害、化学危害或部分部件老化引起的危害</w:t>
            </w:r>
          </w:p>
        </w:tc>
        <w:tc>
          <w:tcPr>
            <w:tcW w:w="648" w:type="dxa"/>
            <w:vAlign w:val="center"/>
          </w:tcPr>
          <w:p w14:paraId="597A514B">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H1</w:t>
            </w:r>
          </w:p>
        </w:tc>
        <w:tc>
          <w:tcPr>
            <w:tcW w:w="2632" w:type="dxa"/>
            <w:vAlign w:val="center"/>
          </w:tcPr>
          <w:p w14:paraId="53865264">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组成产品的各原材料有毒性（如：PP料、合成胶、针管、粘合剂、润滑剂等）或环氧乙烷解析不彻底</w:t>
            </w:r>
          </w:p>
        </w:tc>
        <w:tc>
          <w:tcPr>
            <w:tcW w:w="1735" w:type="dxa"/>
            <w:vAlign w:val="center"/>
          </w:tcPr>
          <w:p w14:paraId="42D2BD75">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患者接触到还原性物质、环氧乙烷残留量超标的的产品</w:t>
            </w:r>
          </w:p>
        </w:tc>
        <w:tc>
          <w:tcPr>
            <w:tcW w:w="1542" w:type="dxa"/>
            <w:vAlign w:val="center"/>
          </w:tcPr>
          <w:p w14:paraId="1D0A40E4">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患者机体发热、局部组织坏死，严重时导致死亡</w:t>
            </w:r>
          </w:p>
        </w:tc>
        <w:tc>
          <w:tcPr>
            <w:tcW w:w="2027" w:type="dxa"/>
            <w:vAlign w:val="center"/>
          </w:tcPr>
          <w:p w14:paraId="7ED80EE1">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严格执行《采购控制程序》和《灭菌控制程序》及YZB/国0195：2007</w:t>
            </w:r>
          </w:p>
        </w:tc>
      </w:tr>
      <w:tr w14:paraId="5F6B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80" w:type="dxa"/>
            <w:vMerge w:val="continue"/>
            <w:vAlign w:val="center"/>
          </w:tcPr>
          <w:p w14:paraId="78D388DA">
            <w:pPr>
              <w:autoSpaceDE w:val="0"/>
              <w:autoSpaceDN w:val="0"/>
              <w:adjustRightInd w:val="0"/>
              <w:jc w:val="center"/>
              <w:rPr>
                <w:rFonts w:hint="eastAsia" w:ascii="宋体" w:cs="宋体"/>
                <w:color w:val="000000"/>
                <w:kern w:val="0"/>
                <w:sz w:val="18"/>
                <w:szCs w:val="18"/>
              </w:rPr>
            </w:pPr>
          </w:p>
        </w:tc>
        <w:tc>
          <w:tcPr>
            <w:tcW w:w="648" w:type="dxa"/>
            <w:vAlign w:val="center"/>
          </w:tcPr>
          <w:p w14:paraId="7664EAA4">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H2</w:t>
            </w:r>
          </w:p>
        </w:tc>
        <w:tc>
          <w:tcPr>
            <w:tcW w:w="2632" w:type="dxa"/>
            <w:vAlign w:val="center"/>
          </w:tcPr>
          <w:p w14:paraId="38648FB8">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产品内有细菌污染，如产品灭菌不彻底、吸塑包装材料和过程不符合要求等</w:t>
            </w:r>
          </w:p>
        </w:tc>
        <w:tc>
          <w:tcPr>
            <w:tcW w:w="1735" w:type="dxa"/>
            <w:vAlign w:val="center"/>
          </w:tcPr>
          <w:p w14:paraId="2CD3D5F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患者接触到细菌污染的产品</w:t>
            </w:r>
          </w:p>
        </w:tc>
        <w:tc>
          <w:tcPr>
            <w:tcW w:w="1542" w:type="dxa"/>
            <w:vAlign w:val="center"/>
          </w:tcPr>
          <w:p w14:paraId="733B3FA7">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患者感染，严重是时导致死亡</w:t>
            </w:r>
          </w:p>
        </w:tc>
        <w:tc>
          <w:tcPr>
            <w:tcW w:w="2027" w:type="dxa"/>
            <w:vAlign w:val="center"/>
          </w:tcPr>
          <w:p w14:paraId="301BC8BC">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对灭菌、吸塑过程和关键原材料严格按程序文件要求控制</w:t>
            </w:r>
          </w:p>
        </w:tc>
      </w:tr>
      <w:tr w14:paraId="6738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80" w:type="dxa"/>
            <w:vMerge w:val="continue"/>
            <w:vAlign w:val="center"/>
          </w:tcPr>
          <w:p w14:paraId="0261CC43">
            <w:pPr>
              <w:autoSpaceDE w:val="0"/>
              <w:autoSpaceDN w:val="0"/>
              <w:adjustRightInd w:val="0"/>
              <w:jc w:val="center"/>
              <w:rPr>
                <w:rFonts w:hint="eastAsia" w:ascii="宋体" w:cs="宋体"/>
                <w:color w:val="000000"/>
                <w:kern w:val="0"/>
                <w:sz w:val="18"/>
                <w:szCs w:val="18"/>
              </w:rPr>
            </w:pPr>
          </w:p>
        </w:tc>
        <w:tc>
          <w:tcPr>
            <w:tcW w:w="648" w:type="dxa"/>
            <w:vAlign w:val="center"/>
          </w:tcPr>
          <w:p w14:paraId="72929758">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H3</w:t>
            </w:r>
          </w:p>
        </w:tc>
        <w:tc>
          <w:tcPr>
            <w:tcW w:w="2632" w:type="dxa"/>
            <w:vAlign w:val="center"/>
          </w:tcPr>
          <w:p w14:paraId="0DE00755">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产品有热源，如生产过程中初始污染菌超标或原材料热源超标</w:t>
            </w:r>
          </w:p>
        </w:tc>
        <w:tc>
          <w:tcPr>
            <w:tcW w:w="1735" w:type="dxa"/>
            <w:vAlign w:val="center"/>
          </w:tcPr>
          <w:p w14:paraId="4E927AE8">
            <w:pPr>
              <w:autoSpaceDE w:val="0"/>
              <w:autoSpaceDN w:val="0"/>
              <w:adjustRightInd w:val="0"/>
              <w:rPr>
                <w:rFonts w:hint="eastAsia" w:ascii="宋体" w:cs="宋体"/>
                <w:b/>
                <w:color w:val="000000"/>
                <w:kern w:val="0"/>
                <w:sz w:val="18"/>
                <w:szCs w:val="18"/>
              </w:rPr>
            </w:pPr>
            <w:r>
              <w:rPr>
                <w:rFonts w:hint="eastAsia" w:ascii="宋体" w:cs="宋体"/>
                <w:color w:val="000000"/>
                <w:kern w:val="0"/>
                <w:sz w:val="18"/>
                <w:szCs w:val="18"/>
              </w:rPr>
              <w:t>患者接触到有热源的产品</w:t>
            </w:r>
          </w:p>
        </w:tc>
        <w:tc>
          <w:tcPr>
            <w:tcW w:w="1542" w:type="dxa"/>
            <w:vAlign w:val="center"/>
          </w:tcPr>
          <w:p w14:paraId="70678EA5">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患者热源反应，严重时死亡</w:t>
            </w:r>
          </w:p>
        </w:tc>
        <w:tc>
          <w:tcPr>
            <w:tcW w:w="2027" w:type="dxa"/>
            <w:vAlign w:val="center"/>
          </w:tcPr>
          <w:p w14:paraId="13FD7751">
            <w:pPr>
              <w:autoSpaceDE w:val="0"/>
              <w:autoSpaceDN w:val="0"/>
              <w:adjustRightInd w:val="0"/>
              <w:rPr>
                <w:rFonts w:hint="eastAsia" w:ascii="宋体" w:cs="宋体"/>
                <w:b/>
                <w:color w:val="000000"/>
                <w:kern w:val="0"/>
                <w:sz w:val="18"/>
                <w:szCs w:val="18"/>
              </w:rPr>
            </w:pPr>
            <w:r>
              <w:rPr>
                <w:rFonts w:hint="eastAsia" w:ascii="宋体" w:cs="宋体"/>
                <w:color w:val="000000"/>
                <w:kern w:val="0"/>
                <w:sz w:val="18"/>
                <w:szCs w:val="18"/>
              </w:rPr>
              <w:t>定期对洁净车间进行熏蒸，严格控制原材料的检验</w:t>
            </w:r>
          </w:p>
        </w:tc>
      </w:tr>
      <w:tr w14:paraId="5F61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80" w:type="dxa"/>
            <w:vMerge w:val="continue"/>
            <w:vAlign w:val="center"/>
          </w:tcPr>
          <w:p w14:paraId="0B99026B">
            <w:pPr>
              <w:autoSpaceDE w:val="0"/>
              <w:autoSpaceDN w:val="0"/>
              <w:adjustRightInd w:val="0"/>
              <w:jc w:val="center"/>
              <w:rPr>
                <w:rFonts w:hint="eastAsia" w:ascii="宋体" w:cs="宋体"/>
                <w:color w:val="000000"/>
                <w:kern w:val="0"/>
                <w:sz w:val="18"/>
                <w:szCs w:val="18"/>
              </w:rPr>
            </w:pPr>
          </w:p>
        </w:tc>
        <w:tc>
          <w:tcPr>
            <w:tcW w:w="648" w:type="dxa"/>
            <w:vAlign w:val="center"/>
          </w:tcPr>
          <w:p w14:paraId="0E566F52">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H4</w:t>
            </w:r>
          </w:p>
        </w:tc>
        <w:tc>
          <w:tcPr>
            <w:tcW w:w="2632" w:type="dxa"/>
            <w:vAlign w:val="center"/>
          </w:tcPr>
          <w:p w14:paraId="675E804E">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合成胶活塞、吸塑包装材料老化等致使产品染菌和引起毒性</w:t>
            </w:r>
          </w:p>
        </w:tc>
        <w:tc>
          <w:tcPr>
            <w:tcW w:w="1735" w:type="dxa"/>
            <w:vAlign w:val="center"/>
          </w:tcPr>
          <w:p w14:paraId="4DC0228C">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患者接触到有毒性或细菌污染的产品</w:t>
            </w:r>
          </w:p>
        </w:tc>
        <w:tc>
          <w:tcPr>
            <w:tcW w:w="1542" w:type="dxa"/>
            <w:vAlign w:val="center"/>
          </w:tcPr>
          <w:p w14:paraId="0B6019C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患者感染，严重时导致死亡</w:t>
            </w:r>
          </w:p>
        </w:tc>
        <w:tc>
          <w:tcPr>
            <w:tcW w:w="2027" w:type="dxa"/>
            <w:vAlign w:val="center"/>
          </w:tcPr>
          <w:p w14:paraId="5E192F2C">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严格执行《采购控制程序》、在说明书上明示产品使用期限</w:t>
            </w:r>
          </w:p>
        </w:tc>
      </w:tr>
      <w:tr w14:paraId="79AA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14:paraId="6CF6B249">
            <w:pPr>
              <w:autoSpaceDE w:val="0"/>
              <w:autoSpaceDN w:val="0"/>
              <w:adjustRightInd w:val="0"/>
              <w:jc w:val="center"/>
              <w:rPr>
                <w:rFonts w:hint="eastAsia" w:ascii="宋体" w:cs="宋体"/>
                <w:color w:val="000000"/>
                <w:kern w:val="0"/>
                <w:sz w:val="18"/>
                <w:szCs w:val="18"/>
              </w:rPr>
            </w:pPr>
          </w:p>
        </w:tc>
        <w:tc>
          <w:tcPr>
            <w:tcW w:w="648" w:type="dxa"/>
            <w:vAlign w:val="center"/>
          </w:tcPr>
          <w:p w14:paraId="0EE16DE7">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H5</w:t>
            </w:r>
          </w:p>
        </w:tc>
        <w:tc>
          <w:tcPr>
            <w:tcW w:w="2632" w:type="dxa"/>
            <w:vAlign w:val="center"/>
          </w:tcPr>
          <w:p w14:paraId="22FD5FAD">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产品与药物不相容</w:t>
            </w:r>
          </w:p>
        </w:tc>
        <w:tc>
          <w:tcPr>
            <w:tcW w:w="1735" w:type="dxa"/>
            <w:vAlign w:val="center"/>
          </w:tcPr>
          <w:p w14:paraId="046EB2E7">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患者接触到失效或有毒性的药物</w:t>
            </w:r>
          </w:p>
        </w:tc>
        <w:tc>
          <w:tcPr>
            <w:tcW w:w="1542" w:type="dxa"/>
            <w:vAlign w:val="center"/>
          </w:tcPr>
          <w:p w14:paraId="7CE3A812">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无法预期康复，严重时导致死亡</w:t>
            </w:r>
          </w:p>
        </w:tc>
        <w:tc>
          <w:tcPr>
            <w:tcW w:w="2027" w:type="dxa"/>
            <w:vAlign w:val="center"/>
          </w:tcPr>
          <w:p w14:paraId="562CD22B">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收集类似产品的有关临床资料，控制生产过程</w:t>
            </w:r>
          </w:p>
        </w:tc>
      </w:tr>
      <w:tr w14:paraId="0851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80" w:type="dxa"/>
            <w:vAlign w:val="center"/>
          </w:tcPr>
          <w:p w14:paraId="0D3AA145">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环境危害</w:t>
            </w:r>
          </w:p>
        </w:tc>
        <w:tc>
          <w:tcPr>
            <w:tcW w:w="648" w:type="dxa"/>
            <w:vAlign w:val="center"/>
          </w:tcPr>
          <w:p w14:paraId="773E7A28">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H6</w:t>
            </w:r>
          </w:p>
        </w:tc>
        <w:tc>
          <w:tcPr>
            <w:tcW w:w="2632" w:type="dxa"/>
            <w:vAlign w:val="center"/>
          </w:tcPr>
          <w:p w14:paraId="7F831151">
            <w:pPr>
              <w:autoSpaceDE w:val="0"/>
              <w:autoSpaceDN w:val="0"/>
              <w:adjustRightInd w:val="0"/>
              <w:ind w:left="270" w:hanging="270" w:hangingChars="150"/>
              <w:rPr>
                <w:rFonts w:hint="eastAsia" w:ascii="宋体" w:cs="宋体"/>
                <w:color w:val="000000"/>
                <w:kern w:val="0"/>
                <w:sz w:val="18"/>
                <w:szCs w:val="18"/>
              </w:rPr>
            </w:pPr>
            <w:r>
              <w:rPr>
                <w:rFonts w:hint="eastAsia" w:ascii="宋体" w:cs="宋体"/>
                <w:color w:val="000000"/>
                <w:kern w:val="0"/>
                <w:sz w:val="18"/>
                <w:szCs w:val="18"/>
              </w:rPr>
              <w:t>1、洁净区尘埃粒子超标、温度、湿度不符合要求等</w:t>
            </w:r>
          </w:p>
          <w:p w14:paraId="0ED9886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2、仓库环境不符合要求等</w:t>
            </w:r>
          </w:p>
        </w:tc>
        <w:tc>
          <w:tcPr>
            <w:tcW w:w="1735" w:type="dxa"/>
            <w:vAlign w:val="center"/>
          </w:tcPr>
          <w:p w14:paraId="3784EC00">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患者接触到非安全产品</w:t>
            </w:r>
          </w:p>
        </w:tc>
        <w:tc>
          <w:tcPr>
            <w:tcW w:w="1542" w:type="dxa"/>
            <w:vAlign w:val="center"/>
          </w:tcPr>
          <w:p w14:paraId="741CD367">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患者人体发热、感染，严重时导致死亡</w:t>
            </w:r>
          </w:p>
        </w:tc>
        <w:tc>
          <w:tcPr>
            <w:tcW w:w="2027" w:type="dxa"/>
            <w:vAlign w:val="center"/>
          </w:tcPr>
          <w:p w14:paraId="27F8E12A">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严格执行《工作环境控制程序》和《产品防护控制程序》</w:t>
            </w:r>
          </w:p>
        </w:tc>
      </w:tr>
      <w:tr w14:paraId="5418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80" w:type="dxa"/>
            <w:vMerge w:val="restart"/>
            <w:vAlign w:val="center"/>
          </w:tcPr>
          <w:p w14:paraId="3B5B5956">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信息危害</w:t>
            </w:r>
          </w:p>
        </w:tc>
        <w:tc>
          <w:tcPr>
            <w:tcW w:w="648" w:type="dxa"/>
            <w:vAlign w:val="center"/>
          </w:tcPr>
          <w:p w14:paraId="12E9EFF3">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H7</w:t>
            </w:r>
          </w:p>
        </w:tc>
        <w:tc>
          <w:tcPr>
            <w:tcW w:w="2632" w:type="dxa"/>
            <w:vAlign w:val="center"/>
          </w:tcPr>
          <w:p w14:paraId="778A0EFA">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产品上标识不明确、不清晰或刻度不准确</w:t>
            </w:r>
          </w:p>
        </w:tc>
        <w:tc>
          <w:tcPr>
            <w:tcW w:w="1735" w:type="dxa"/>
            <w:vAlign w:val="center"/>
          </w:tcPr>
          <w:p w14:paraId="4670048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患者无法精确用药</w:t>
            </w:r>
          </w:p>
        </w:tc>
        <w:tc>
          <w:tcPr>
            <w:tcW w:w="1542" w:type="dxa"/>
            <w:vAlign w:val="center"/>
          </w:tcPr>
          <w:p w14:paraId="323F4C51">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患者可能无法预期康复</w:t>
            </w:r>
          </w:p>
        </w:tc>
        <w:tc>
          <w:tcPr>
            <w:tcW w:w="2027" w:type="dxa"/>
            <w:vAlign w:val="center"/>
          </w:tcPr>
          <w:p w14:paraId="68F76BE5">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严格按照相关规程操作保证印刷质量</w:t>
            </w:r>
          </w:p>
        </w:tc>
      </w:tr>
      <w:tr w14:paraId="62F7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80" w:type="dxa"/>
            <w:vMerge w:val="continue"/>
            <w:vAlign w:val="center"/>
          </w:tcPr>
          <w:p w14:paraId="1A1C5AC1">
            <w:pPr>
              <w:autoSpaceDE w:val="0"/>
              <w:autoSpaceDN w:val="0"/>
              <w:adjustRightInd w:val="0"/>
              <w:jc w:val="center"/>
              <w:rPr>
                <w:rFonts w:hint="eastAsia" w:ascii="宋体" w:cs="宋体"/>
                <w:color w:val="000000"/>
                <w:kern w:val="0"/>
                <w:sz w:val="18"/>
                <w:szCs w:val="18"/>
              </w:rPr>
            </w:pPr>
          </w:p>
        </w:tc>
        <w:tc>
          <w:tcPr>
            <w:tcW w:w="648" w:type="dxa"/>
            <w:vAlign w:val="center"/>
          </w:tcPr>
          <w:p w14:paraId="5DDA7EAE">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H8</w:t>
            </w:r>
          </w:p>
        </w:tc>
        <w:tc>
          <w:tcPr>
            <w:tcW w:w="2632" w:type="dxa"/>
            <w:vAlign w:val="center"/>
          </w:tcPr>
          <w:p w14:paraId="6E0472A6">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包装上防护措施标识不明确不清晰</w:t>
            </w:r>
          </w:p>
        </w:tc>
        <w:tc>
          <w:tcPr>
            <w:tcW w:w="1735" w:type="dxa"/>
            <w:vAlign w:val="center"/>
          </w:tcPr>
          <w:p w14:paraId="7D6002B0">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患者使用到非安全状态下的产品</w:t>
            </w:r>
          </w:p>
        </w:tc>
        <w:tc>
          <w:tcPr>
            <w:tcW w:w="1542" w:type="dxa"/>
            <w:vAlign w:val="center"/>
          </w:tcPr>
          <w:p w14:paraId="578E47CB">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患者人体发热，严重时死亡</w:t>
            </w:r>
          </w:p>
        </w:tc>
        <w:tc>
          <w:tcPr>
            <w:tcW w:w="2027" w:type="dxa"/>
            <w:vMerge w:val="restart"/>
            <w:vAlign w:val="center"/>
          </w:tcPr>
          <w:p w14:paraId="264E6F64">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严格执行《疗器械说明书、标签和包装标识管理规定》</w:t>
            </w:r>
          </w:p>
        </w:tc>
      </w:tr>
      <w:tr w14:paraId="2026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80" w:type="dxa"/>
            <w:vMerge w:val="continue"/>
            <w:vAlign w:val="center"/>
          </w:tcPr>
          <w:p w14:paraId="17FD7A45">
            <w:pPr>
              <w:autoSpaceDE w:val="0"/>
              <w:autoSpaceDN w:val="0"/>
              <w:adjustRightInd w:val="0"/>
              <w:jc w:val="center"/>
              <w:rPr>
                <w:rFonts w:hint="eastAsia" w:ascii="宋体" w:cs="宋体"/>
                <w:color w:val="000000"/>
                <w:kern w:val="0"/>
                <w:sz w:val="18"/>
                <w:szCs w:val="18"/>
              </w:rPr>
            </w:pPr>
          </w:p>
        </w:tc>
        <w:tc>
          <w:tcPr>
            <w:tcW w:w="648" w:type="dxa"/>
            <w:vAlign w:val="center"/>
          </w:tcPr>
          <w:p w14:paraId="0F4863AC">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H9</w:t>
            </w:r>
          </w:p>
        </w:tc>
        <w:tc>
          <w:tcPr>
            <w:tcW w:w="2632" w:type="dxa"/>
            <w:vAlign w:val="center"/>
          </w:tcPr>
          <w:p w14:paraId="10046362">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说明书上注意事项、操作步骤描述繁琐或不清晰易懂或信息不全</w:t>
            </w:r>
          </w:p>
        </w:tc>
        <w:tc>
          <w:tcPr>
            <w:tcW w:w="1735" w:type="dxa"/>
            <w:vAlign w:val="center"/>
          </w:tcPr>
          <w:p w14:paraId="036C3FD0">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操作者无法正确使用产品</w:t>
            </w:r>
          </w:p>
        </w:tc>
        <w:tc>
          <w:tcPr>
            <w:tcW w:w="1542" w:type="dxa"/>
            <w:vAlign w:val="center"/>
          </w:tcPr>
          <w:p w14:paraId="409A6368">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产品非预期自毁，操作者无法使用</w:t>
            </w:r>
          </w:p>
        </w:tc>
        <w:tc>
          <w:tcPr>
            <w:tcW w:w="2027" w:type="dxa"/>
            <w:vMerge w:val="continue"/>
            <w:vAlign w:val="center"/>
          </w:tcPr>
          <w:p w14:paraId="73BA8744">
            <w:pPr>
              <w:autoSpaceDE w:val="0"/>
              <w:autoSpaceDN w:val="0"/>
              <w:adjustRightInd w:val="0"/>
              <w:rPr>
                <w:rFonts w:hint="eastAsia" w:ascii="宋体" w:cs="宋体"/>
                <w:color w:val="000000"/>
                <w:kern w:val="0"/>
                <w:sz w:val="18"/>
                <w:szCs w:val="18"/>
              </w:rPr>
            </w:pPr>
          </w:p>
        </w:tc>
      </w:tr>
      <w:tr w14:paraId="1483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80" w:type="dxa"/>
            <w:vAlign w:val="center"/>
          </w:tcPr>
          <w:p w14:paraId="491A290E">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使用危害和功能失效</w:t>
            </w:r>
          </w:p>
        </w:tc>
        <w:tc>
          <w:tcPr>
            <w:tcW w:w="648" w:type="dxa"/>
            <w:vAlign w:val="center"/>
          </w:tcPr>
          <w:p w14:paraId="1662D241">
            <w:pPr>
              <w:autoSpaceDE w:val="0"/>
              <w:autoSpaceDN w:val="0"/>
              <w:adjustRightInd w:val="0"/>
              <w:jc w:val="center"/>
              <w:rPr>
                <w:rFonts w:hint="eastAsia" w:ascii="宋体" w:cs="宋体"/>
                <w:color w:val="000000"/>
                <w:kern w:val="0"/>
                <w:sz w:val="18"/>
                <w:szCs w:val="18"/>
              </w:rPr>
            </w:pPr>
            <w:r>
              <w:rPr>
                <w:rFonts w:hint="eastAsia" w:ascii="宋体" w:cs="宋体"/>
                <w:color w:val="000000"/>
                <w:kern w:val="0"/>
                <w:sz w:val="18"/>
                <w:szCs w:val="18"/>
              </w:rPr>
              <w:t>H10</w:t>
            </w:r>
          </w:p>
        </w:tc>
        <w:tc>
          <w:tcPr>
            <w:tcW w:w="2632" w:type="dxa"/>
            <w:vAlign w:val="center"/>
          </w:tcPr>
          <w:p w14:paraId="77A11C9F">
            <w:pPr>
              <w:widowControl/>
              <w:ind w:left="180" w:hanging="180" w:hangingChars="100"/>
              <w:rPr>
                <w:rFonts w:hint="eastAsia" w:ascii="宋体" w:cs="宋体"/>
                <w:color w:val="000000"/>
                <w:kern w:val="0"/>
                <w:sz w:val="18"/>
                <w:szCs w:val="18"/>
              </w:rPr>
            </w:pPr>
            <w:r>
              <w:rPr>
                <w:rFonts w:hint="eastAsia" w:ascii="宋体" w:cs="宋体"/>
                <w:color w:val="000000"/>
                <w:kern w:val="0"/>
                <w:sz w:val="18"/>
                <w:szCs w:val="18"/>
              </w:rPr>
              <w:t>1、没有注意说明书上注意事项及图示而使产品不能预期使用（正常状态）</w:t>
            </w:r>
          </w:p>
          <w:p w14:paraId="16CC3BDC">
            <w:pPr>
              <w:widowControl/>
              <w:ind w:left="270" w:hanging="270" w:hangingChars="150"/>
              <w:rPr>
                <w:rFonts w:hint="eastAsia" w:ascii="宋体" w:cs="宋体"/>
                <w:color w:val="000000"/>
                <w:kern w:val="0"/>
                <w:sz w:val="18"/>
                <w:szCs w:val="18"/>
              </w:rPr>
            </w:pPr>
            <w:r>
              <w:rPr>
                <w:rFonts w:hint="eastAsia" w:ascii="宋体" w:cs="宋体"/>
                <w:color w:val="000000"/>
                <w:kern w:val="0"/>
                <w:sz w:val="18"/>
                <w:szCs w:val="18"/>
              </w:rPr>
              <w:t>2、某些部件缩水程度不同、组装不到位或者漏检</w:t>
            </w:r>
          </w:p>
          <w:p w14:paraId="0D5BFDDC">
            <w:pPr>
              <w:widowControl/>
              <w:ind w:left="180" w:hanging="180" w:hangingChars="100"/>
              <w:rPr>
                <w:rFonts w:hint="eastAsia" w:ascii="宋体" w:cs="宋体"/>
                <w:color w:val="000000"/>
                <w:kern w:val="0"/>
                <w:sz w:val="18"/>
                <w:szCs w:val="18"/>
              </w:rPr>
            </w:pPr>
            <w:r>
              <w:rPr>
                <w:rFonts w:hint="eastAsia" w:ascii="宋体" w:cs="宋体"/>
                <w:color w:val="000000"/>
                <w:kern w:val="0"/>
                <w:sz w:val="18"/>
                <w:szCs w:val="18"/>
              </w:rPr>
              <w:t>3、产品基本性能如滑动性、密合性、针尖锋利度等不符合标准要求</w:t>
            </w:r>
          </w:p>
        </w:tc>
        <w:tc>
          <w:tcPr>
            <w:tcW w:w="1735" w:type="dxa"/>
            <w:vAlign w:val="center"/>
          </w:tcPr>
          <w:p w14:paraId="38834DDC">
            <w:pPr>
              <w:widowControl/>
              <w:rPr>
                <w:rFonts w:hint="eastAsia" w:ascii="宋体" w:cs="宋体"/>
                <w:color w:val="000000"/>
                <w:kern w:val="0"/>
                <w:sz w:val="18"/>
                <w:szCs w:val="18"/>
              </w:rPr>
            </w:pPr>
            <w:r>
              <w:rPr>
                <w:rFonts w:hint="eastAsia" w:ascii="宋体" w:cs="宋体"/>
                <w:color w:val="000000"/>
                <w:kern w:val="0"/>
                <w:sz w:val="18"/>
                <w:szCs w:val="18"/>
              </w:rPr>
              <w:t>产品无法预期使用和可能使患者接触到有缺陷的产品</w:t>
            </w:r>
          </w:p>
        </w:tc>
        <w:tc>
          <w:tcPr>
            <w:tcW w:w="1542" w:type="dxa"/>
            <w:vAlign w:val="center"/>
          </w:tcPr>
          <w:p w14:paraId="54D654E0">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浪费药液或产品和注射时给患者带来疼痛</w:t>
            </w:r>
          </w:p>
        </w:tc>
        <w:tc>
          <w:tcPr>
            <w:tcW w:w="2027" w:type="dxa"/>
            <w:vAlign w:val="center"/>
          </w:tcPr>
          <w:p w14:paraId="676B94F5">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严格执行《医疗器械说明书、标签和包装标识管理规定》和相应的检验规程和工艺流程，对生产设备进行严格的安装、运行和性能验证</w:t>
            </w:r>
          </w:p>
        </w:tc>
      </w:tr>
    </w:tbl>
    <w:p w14:paraId="00889E05">
      <w:pPr>
        <w:autoSpaceDE w:val="0"/>
        <w:autoSpaceDN w:val="0"/>
        <w:adjustRightInd w:val="0"/>
        <w:spacing w:after="140"/>
        <w:rPr>
          <w:rFonts w:hint="eastAsia" w:ascii="宋体" w:cs="宋体"/>
          <w:color w:val="000000"/>
          <w:kern w:val="0"/>
          <w:sz w:val="18"/>
          <w:szCs w:val="18"/>
        </w:rPr>
      </w:pPr>
    </w:p>
    <w:p w14:paraId="63E1FC5B">
      <w:pPr>
        <w:autoSpaceDE w:val="0"/>
        <w:autoSpaceDN w:val="0"/>
        <w:adjustRightInd w:val="0"/>
        <w:spacing w:after="140"/>
        <w:rPr>
          <w:rFonts w:hint="eastAsia" w:ascii="宋体" w:cs="宋体"/>
          <w:color w:val="000000"/>
          <w:kern w:val="0"/>
          <w:sz w:val="18"/>
          <w:szCs w:val="18"/>
        </w:rPr>
      </w:pPr>
    </w:p>
    <w:p w14:paraId="3C192515">
      <w:pPr>
        <w:autoSpaceDE w:val="0"/>
        <w:autoSpaceDN w:val="0"/>
        <w:adjustRightInd w:val="0"/>
        <w:spacing w:after="140"/>
        <w:rPr>
          <w:rFonts w:hint="eastAsia" w:ascii="宋体" w:cs="宋体"/>
          <w:color w:val="000000"/>
          <w:kern w:val="0"/>
          <w:sz w:val="18"/>
          <w:szCs w:val="18"/>
        </w:rPr>
      </w:pPr>
    </w:p>
    <w:p w14:paraId="0D180056">
      <w:pPr>
        <w:autoSpaceDE w:val="0"/>
        <w:autoSpaceDN w:val="0"/>
        <w:adjustRightInd w:val="0"/>
        <w:spacing w:before="240" w:after="120"/>
        <w:rPr>
          <w:rFonts w:ascii="宋体" w:cs="宋体"/>
          <w:b/>
          <w:color w:val="000000"/>
          <w:kern w:val="0"/>
          <w:szCs w:val="21"/>
        </w:rPr>
      </w:pPr>
      <w:r>
        <w:rPr>
          <w:rFonts w:hint="eastAsia" w:ascii="宋体" w:cs="宋体"/>
          <w:b/>
          <w:color w:val="000000"/>
          <w:kern w:val="0"/>
          <w:szCs w:val="21"/>
        </w:rPr>
        <w:t>附 录</w:t>
      </w:r>
      <w:r>
        <w:rPr>
          <w:rFonts w:ascii="宋体" w:cs="宋体"/>
          <w:b/>
          <w:color w:val="000000"/>
          <w:kern w:val="0"/>
          <w:szCs w:val="21"/>
        </w:rPr>
        <w:t xml:space="preserve">3 </w:t>
      </w:r>
    </w:p>
    <w:p w14:paraId="4ACB7488">
      <w:pPr>
        <w:autoSpaceDE w:val="0"/>
        <w:autoSpaceDN w:val="0"/>
        <w:adjustRightInd w:val="0"/>
        <w:spacing w:before="240" w:after="120"/>
        <w:rPr>
          <w:rFonts w:hint="eastAsia"/>
          <w:color w:val="000000"/>
          <w:kern w:val="0"/>
          <w:sz w:val="18"/>
          <w:szCs w:val="18"/>
        </w:rPr>
      </w:pPr>
      <w:r>
        <w:rPr>
          <w:kern w:val="0"/>
        </w:rPr>
        <w:t>1</w:t>
      </w:r>
      <w:r>
        <w:rPr>
          <w:rFonts w:hint="eastAsia"/>
          <w:kern w:val="0"/>
        </w:rPr>
        <w:t>．风险评价、风险控制措施及剩余风险评价记录表</w:t>
      </w:r>
    </w:p>
    <w:tbl>
      <w:tblPr>
        <w:tblStyle w:val="17"/>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72"/>
        <w:gridCol w:w="504"/>
        <w:gridCol w:w="504"/>
        <w:gridCol w:w="488"/>
        <w:gridCol w:w="2116"/>
        <w:gridCol w:w="1735"/>
        <w:gridCol w:w="560"/>
        <w:gridCol w:w="532"/>
        <w:gridCol w:w="637"/>
        <w:gridCol w:w="1040"/>
      </w:tblGrid>
      <w:tr w14:paraId="6FBA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640" w:type="dxa"/>
            <w:vMerge w:val="restart"/>
            <w:vAlign w:val="center"/>
          </w:tcPr>
          <w:p w14:paraId="63C47BC3">
            <w:pPr>
              <w:autoSpaceDE w:val="0"/>
              <w:autoSpaceDN w:val="0"/>
              <w:adjustRightInd w:val="0"/>
              <w:jc w:val="center"/>
              <w:rPr>
                <w:rFonts w:hint="eastAsia"/>
                <w:color w:val="000000"/>
                <w:kern w:val="0"/>
                <w:szCs w:val="21"/>
              </w:rPr>
            </w:pPr>
            <w:r>
              <w:rPr>
                <w:rFonts w:hint="eastAsia"/>
                <w:color w:val="000000"/>
                <w:kern w:val="0"/>
                <w:szCs w:val="21"/>
              </w:rPr>
              <w:t>危害编号</w:t>
            </w:r>
          </w:p>
        </w:tc>
        <w:tc>
          <w:tcPr>
            <w:tcW w:w="672" w:type="dxa"/>
            <w:vMerge w:val="restart"/>
            <w:vAlign w:val="center"/>
          </w:tcPr>
          <w:p w14:paraId="110583A5">
            <w:pPr>
              <w:autoSpaceDE w:val="0"/>
              <w:autoSpaceDN w:val="0"/>
              <w:adjustRightInd w:val="0"/>
              <w:jc w:val="center"/>
              <w:rPr>
                <w:rFonts w:hint="eastAsia"/>
                <w:color w:val="000000"/>
                <w:kern w:val="0"/>
                <w:szCs w:val="21"/>
              </w:rPr>
            </w:pPr>
            <w:r>
              <w:rPr>
                <w:rFonts w:hint="eastAsia"/>
                <w:color w:val="000000"/>
                <w:kern w:val="0"/>
                <w:szCs w:val="21"/>
              </w:rPr>
              <w:t>危害类型</w:t>
            </w:r>
          </w:p>
        </w:tc>
        <w:tc>
          <w:tcPr>
            <w:tcW w:w="1496" w:type="dxa"/>
            <w:gridSpan w:val="3"/>
            <w:vAlign w:val="center"/>
          </w:tcPr>
          <w:p w14:paraId="5A05608A">
            <w:pPr>
              <w:autoSpaceDE w:val="0"/>
              <w:autoSpaceDN w:val="0"/>
              <w:adjustRightInd w:val="0"/>
              <w:jc w:val="center"/>
              <w:rPr>
                <w:rFonts w:hint="eastAsia"/>
                <w:color w:val="000000"/>
                <w:kern w:val="0"/>
                <w:szCs w:val="21"/>
              </w:rPr>
            </w:pPr>
            <w:r>
              <w:rPr>
                <w:rFonts w:hint="eastAsia"/>
                <w:color w:val="000000"/>
                <w:kern w:val="0"/>
                <w:szCs w:val="21"/>
              </w:rPr>
              <w:t>风险估计</w:t>
            </w:r>
          </w:p>
        </w:tc>
        <w:tc>
          <w:tcPr>
            <w:tcW w:w="3851" w:type="dxa"/>
            <w:gridSpan w:val="2"/>
            <w:vAlign w:val="center"/>
          </w:tcPr>
          <w:p w14:paraId="113FEAAB">
            <w:pPr>
              <w:autoSpaceDE w:val="0"/>
              <w:autoSpaceDN w:val="0"/>
              <w:adjustRightInd w:val="0"/>
              <w:ind w:firstLine="315" w:firstLineChars="150"/>
              <w:jc w:val="center"/>
              <w:rPr>
                <w:rFonts w:hint="eastAsia"/>
                <w:color w:val="000000"/>
                <w:kern w:val="0"/>
                <w:szCs w:val="21"/>
              </w:rPr>
            </w:pPr>
            <w:r>
              <w:rPr>
                <w:rFonts w:hint="eastAsia"/>
                <w:color w:val="000000"/>
                <w:kern w:val="0"/>
                <w:szCs w:val="21"/>
              </w:rPr>
              <w:t>采 取 控 制 措 施</w:t>
            </w:r>
          </w:p>
        </w:tc>
        <w:tc>
          <w:tcPr>
            <w:tcW w:w="1729" w:type="dxa"/>
            <w:gridSpan w:val="3"/>
            <w:vAlign w:val="center"/>
          </w:tcPr>
          <w:p w14:paraId="1412E6BA">
            <w:pPr>
              <w:autoSpaceDE w:val="0"/>
              <w:autoSpaceDN w:val="0"/>
              <w:adjustRightInd w:val="0"/>
              <w:jc w:val="center"/>
              <w:rPr>
                <w:rFonts w:hint="eastAsia"/>
                <w:color w:val="000000"/>
                <w:kern w:val="0"/>
                <w:szCs w:val="21"/>
              </w:rPr>
            </w:pPr>
            <w:r>
              <w:rPr>
                <w:rFonts w:hint="eastAsia"/>
                <w:color w:val="000000"/>
                <w:kern w:val="0"/>
                <w:szCs w:val="21"/>
              </w:rPr>
              <w:t>采取措施后</w:t>
            </w:r>
          </w:p>
          <w:p w14:paraId="53411854">
            <w:pPr>
              <w:autoSpaceDE w:val="0"/>
              <w:autoSpaceDN w:val="0"/>
              <w:adjustRightInd w:val="0"/>
              <w:jc w:val="center"/>
              <w:rPr>
                <w:rFonts w:hint="eastAsia"/>
                <w:color w:val="000000"/>
                <w:kern w:val="0"/>
                <w:szCs w:val="21"/>
              </w:rPr>
            </w:pPr>
            <w:r>
              <w:rPr>
                <w:rFonts w:hint="eastAsia"/>
                <w:color w:val="000000"/>
                <w:kern w:val="0"/>
                <w:szCs w:val="21"/>
              </w:rPr>
              <w:t>风险估计</w:t>
            </w:r>
          </w:p>
        </w:tc>
        <w:tc>
          <w:tcPr>
            <w:tcW w:w="1040" w:type="dxa"/>
            <w:vMerge w:val="restart"/>
            <w:vAlign w:val="center"/>
          </w:tcPr>
          <w:p w14:paraId="3C0D5DA4">
            <w:pPr>
              <w:autoSpaceDE w:val="0"/>
              <w:autoSpaceDN w:val="0"/>
              <w:adjustRightInd w:val="0"/>
              <w:jc w:val="center"/>
              <w:rPr>
                <w:rFonts w:hint="eastAsia"/>
                <w:color w:val="000000"/>
                <w:kern w:val="0"/>
                <w:szCs w:val="21"/>
              </w:rPr>
            </w:pPr>
            <w:r>
              <w:rPr>
                <w:rFonts w:hint="eastAsia"/>
                <w:color w:val="000000"/>
                <w:kern w:val="0"/>
                <w:szCs w:val="21"/>
              </w:rPr>
              <w:t>是否产生新的风险（若是，评定新风险）</w:t>
            </w:r>
          </w:p>
        </w:tc>
      </w:tr>
      <w:tr w14:paraId="6853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40" w:type="dxa"/>
            <w:vMerge w:val="continue"/>
            <w:vAlign w:val="center"/>
          </w:tcPr>
          <w:p w14:paraId="51DD8774">
            <w:pPr>
              <w:autoSpaceDE w:val="0"/>
              <w:autoSpaceDN w:val="0"/>
              <w:adjustRightInd w:val="0"/>
              <w:rPr>
                <w:rFonts w:hint="eastAsia"/>
                <w:color w:val="000000"/>
                <w:kern w:val="0"/>
                <w:szCs w:val="21"/>
              </w:rPr>
            </w:pPr>
          </w:p>
        </w:tc>
        <w:tc>
          <w:tcPr>
            <w:tcW w:w="672" w:type="dxa"/>
            <w:vMerge w:val="continue"/>
            <w:vAlign w:val="center"/>
          </w:tcPr>
          <w:p w14:paraId="0554558B">
            <w:pPr>
              <w:autoSpaceDE w:val="0"/>
              <w:autoSpaceDN w:val="0"/>
              <w:adjustRightInd w:val="0"/>
              <w:rPr>
                <w:rFonts w:hint="eastAsia"/>
                <w:color w:val="000000"/>
                <w:kern w:val="0"/>
                <w:szCs w:val="21"/>
              </w:rPr>
            </w:pPr>
          </w:p>
        </w:tc>
        <w:tc>
          <w:tcPr>
            <w:tcW w:w="504" w:type="dxa"/>
            <w:vAlign w:val="center"/>
          </w:tcPr>
          <w:p w14:paraId="1A7E1188">
            <w:pPr>
              <w:autoSpaceDE w:val="0"/>
              <w:autoSpaceDN w:val="0"/>
              <w:adjustRightInd w:val="0"/>
              <w:jc w:val="center"/>
              <w:rPr>
                <w:rFonts w:hint="eastAsia"/>
                <w:color w:val="000000"/>
                <w:kern w:val="0"/>
                <w:szCs w:val="21"/>
              </w:rPr>
            </w:pPr>
            <w:r>
              <w:rPr>
                <w:rFonts w:hint="eastAsia"/>
                <w:color w:val="000000"/>
                <w:kern w:val="0"/>
                <w:szCs w:val="21"/>
              </w:rPr>
              <w:t>严重度</w:t>
            </w:r>
          </w:p>
        </w:tc>
        <w:tc>
          <w:tcPr>
            <w:tcW w:w="504" w:type="dxa"/>
            <w:vAlign w:val="center"/>
          </w:tcPr>
          <w:p w14:paraId="5694F5F7">
            <w:pPr>
              <w:autoSpaceDE w:val="0"/>
              <w:autoSpaceDN w:val="0"/>
              <w:adjustRightInd w:val="0"/>
              <w:jc w:val="center"/>
              <w:rPr>
                <w:rFonts w:hint="eastAsia"/>
                <w:color w:val="000000"/>
                <w:kern w:val="0"/>
                <w:szCs w:val="21"/>
              </w:rPr>
            </w:pPr>
            <w:r>
              <w:rPr>
                <w:rFonts w:hint="eastAsia"/>
                <w:color w:val="000000"/>
                <w:kern w:val="0"/>
                <w:szCs w:val="21"/>
              </w:rPr>
              <w:t>概率</w:t>
            </w:r>
          </w:p>
        </w:tc>
        <w:tc>
          <w:tcPr>
            <w:tcW w:w="488" w:type="dxa"/>
            <w:vAlign w:val="center"/>
          </w:tcPr>
          <w:p w14:paraId="428F90FA">
            <w:pPr>
              <w:autoSpaceDE w:val="0"/>
              <w:autoSpaceDN w:val="0"/>
              <w:adjustRightInd w:val="0"/>
              <w:jc w:val="center"/>
              <w:rPr>
                <w:rFonts w:hint="eastAsia"/>
                <w:color w:val="000000"/>
                <w:kern w:val="0"/>
                <w:szCs w:val="21"/>
              </w:rPr>
            </w:pPr>
            <w:r>
              <w:rPr>
                <w:rFonts w:hint="eastAsia"/>
                <w:color w:val="000000"/>
                <w:kern w:val="0"/>
                <w:szCs w:val="21"/>
              </w:rPr>
              <w:t>风险水平</w:t>
            </w:r>
          </w:p>
        </w:tc>
        <w:tc>
          <w:tcPr>
            <w:tcW w:w="2116" w:type="dxa"/>
            <w:vAlign w:val="center"/>
          </w:tcPr>
          <w:p w14:paraId="59B2B889">
            <w:pPr>
              <w:autoSpaceDE w:val="0"/>
              <w:autoSpaceDN w:val="0"/>
              <w:adjustRightInd w:val="0"/>
              <w:jc w:val="center"/>
              <w:rPr>
                <w:rFonts w:hint="eastAsia"/>
                <w:color w:val="000000"/>
                <w:kern w:val="0"/>
                <w:szCs w:val="21"/>
              </w:rPr>
            </w:pPr>
            <w:r>
              <w:rPr>
                <w:rFonts w:hint="eastAsia"/>
                <w:color w:val="000000"/>
                <w:kern w:val="0"/>
                <w:szCs w:val="21"/>
              </w:rPr>
              <w:t>初始措施计划</w:t>
            </w:r>
          </w:p>
        </w:tc>
        <w:tc>
          <w:tcPr>
            <w:tcW w:w="1735" w:type="dxa"/>
            <w:vAlign w:val="center"/>
          </w:tcPr>
          <w:p w14:paraId="3325AD1B">
            <w:pPr>
              <w:autoSpaceDE w:val="0"/>
              <w:autoSpaceDN w:val="0"/>
              <w:adjustRightInd w:val="0"/>
              <w:jc w:val="center"/>
              <w:rPr>
                <w:rFonts w:hint="eastAsia"/>
                <w:color w:val="000000"/>
                <w:kern w:val="0"/>
                <w:szCs w:val="21"/>
              </w:rPr>
            </w:pPr>
            <w:r>
              <w:rPr>
                <w:rFonts w:hint="eastAsia"/>
                <w:color w:val="000000"/>
                <w:kern w:val="0"/>
                <w:szCs w:val="21"/>
              </w:rPr>
              <w:t>实施验证</w:t>
            </w:r>
          </w:p>
        </w:tc>
        <w:tc>
          <w:tcPr>
            <w:tcW w:w="560" w:type="dxa"/>
            <w:vAlign w:val="center"/>
          </w:tcPr>
          <w:p w14:paraId="7FC7FEFC">
            <w:pPr>
              <w:autoSpaceDE w:val="0"/>
              <w:autoSpaceDN w:val="0"/>
              <w:adjustRightInd w:val="0"/>
              <w:jc w:val="center"/>
              <w:rPr>
                <w:rFonts w:hint="eastAsia"/>
                <w:color w:val="000000"/>
                <w:kern w:val="0"/>
                <w:szCs w:val="21"/>
              </w:rPr>
            </w:pPr>
            <w:r>
              <w:rPr>
                <w:rFonts w:hint="eastAsia"/>
                <w:color w:val="000000"/>
                <w:kern w:val="0"/>
                <w:szCs w:val="21"/>
              </w:rPr>
              <w:t>严重度</w:t>
            </w:r>
          </w:p>
        </w:tc>
        <w:tc>
          <w:tcPr>
            <w:tcW w:w="532" w:type="dxa"/>
            <w:vAlign w:val="center"/>
          </w:tcPr>
          <w:p w14:paraId="3373F21D">
            <w:pPr>
              <w:autoSpaceDE w:val="0"/>
              <w:autoSpaceDN w:val="0"/>
              <w:adjustRightInd w:val="0"/>
              <w:jc w:val="center"/>
              <w:rPr>
                <w:rFonts w:hint="eastAsia"/>
                <w:color w:val="000000"/>
                <w:kern w:val="0"/>
                <w:szCs w:val="21"/>
              </w:rPr>
            </w:pPr>
            <w:r>
              <w:rPr>
                <w:rFonts w:hint="eastAsia"/>
                <w:color w:val="000000"/>
                <w:kern w:val="0"/>
                <w:szCs w:val="21"/>
              </w:rPr>
              <w:t>概</w:t>
            </w:r>
          </w:p>
          <w:p w14:paraId="09AF2EAB">
            <w:pPr>
              <w:autoSpaceDE w:val="0"/>
              <w:autoSpaceDN w:val="0"/>
              <w:adjustRightInd w:val="0"/>
              <w:jc w:val="center"/>
              <w:rPr>
                <w:rFonts w:hint="eastAsia"/>
                <w:color w:val="000000"/>
                <w:kern w:val="0"/>
                <w:szCs w:val="21"/>
              </w:rPr>
            </w:pPr>
            <w:r>
              <w:rPr>
                <w:rFonts w:hint="eastAsia"/>
                <w:color w:val="000000"/>
                <w:kern w:val="0"/>
                <w:szCs w:val="21"/>
              </w:rPr>
              <w:t>率</w:t>
            </w:r>
          </w:p>
        </w:tc>
        <w:tc>
          <w:tcPr>
            <w:tcW w:w="637" w:type="dxa"/>
            <w:vAlign w:val="center"/>
          </w:tcPr>
          <w:p w14:paraId="2EB5FFD7">
            <w:pPr>
              <w:autoSpaceDE w:val="0"/>
              <w:autoSpaceDN w:val="0"/>
              <w:adjustRightInd w:val="0"/>
              <w:jc w:val="center"/>
              <w:rPr>
                <w:rFonts w:hint="eastAsia"/>
                <w:color w:val="000000"/>
                <w:kern w:val="0"/>
                <w:szCs w:val="21"/>
              </w:rPr>
            </w:pPr>
            <w:r>
              <w:rPr>
                <w:rFonts w:hint="eastAsia"/>
                <w:color w:val="000000"/>
                <w:kern w:val="0"/>
                <w:szCs w:val="21"/>
              </w:rPr>
              <w:t>风险水平</w:t>
            </w:r>
          </w:p>
        </w:tc>
        <w:tc>
          <w:tcPr>
            <w:tcW w:w="1040" w:type="dxa"/>
            <w:vMerge w:val="continue"/>
            <w:vAlign w:val="center"/>
          </w:tcPr>
          <w:p w14:paraId="142BF3B7">
            <w:pPr>
              <w:autoSpaceDE w:val="0"/>
              <w:autoSpaceDN w:val="0"/>
              <w:adjustRightInd w:val="0"/>
              <w:rPr>
                <w:rFonts w:hint="eastAsia"/>
                <w:color w:val="000000"/>
                <w:kern w:val="0"/>
                <w:sz w:val="18"/>
                <w:szCs w:val="18"/>
              </w:rPr>
            </w:pPr>
          </w:p>
        </w:tc>
      </w:tr>
      <w:tr w14:paraId="49D5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40" w:type="dxa"/>
            <w:vAlign w:val="center"/>
          </w:tcPr>
          <w:p w14:paraId="37D00CFC">
            <w:pPr>
              <w:autoSpaceDE w:val="0"/>
              <w:autoSpaceDN w:val="0"/>
              <w:adjustRightInd w:val="0"/>
              <w:jc w:val="center"/>
              <w:rPr>
                <w:rFonts w:hint="eastAsia"/>
                <w:color w:val="000000"/>
                <w:kern w:val="0"/>
                <w:sz w:val="15"/>
                <w:szCs w:val="15"/>
              </w:rPr>
            </w:pPr>
            <w:r>
              <w:rPr>
                <w:rFonts w:hint="eastAsia"/>
                <w:color w:val="000000"/>
                <w:kern w:val="0"/>
                <w:sz w:val="15"/>
                <w:szCs w:val="15"/>
              </w:rPr>
              <w:t>H1</w:t>
            </w:r>
          </w:p>
        </w:tc>
        <w:tc>
          <w:tcPr>
            <w:tcW w:w="672" w:type="dxa"/>
            <w:vMerge w:val="restart"/>
            <w:vAlign w:val="center"/>
          </w:tcPr>
          <w:p w14:paraId="676E4D5F">
            <w:pPr>
              <w:autoSpaceDE w:val="0"/>
              <w:autoSpaceDN w:val="0"/>
              <w:adjustRightInd w:val="0"/>
              <w:jc w:val="center"/>
              <w:rPr>
                <w:rFonts w:hint="eastAsia"/>
                <w:color w:val="000000"/>
                <w:kern w:val="0"/>
                <w:sz w:val="18"/>
                <w:szCs w:val="18"/>
              </w:rPr>
            </w:pPr>
            <w:r>
              <w:rPr>
                <w:rFonts w:hint="eastAsia"/>
                <w:color w:val="000000"/>
                <w:kern w:val="0"/>
                <w:sz w:val="18"/>
                <w:szCs w:val="18"/>
              </w:rPr>
              <w:t>生物危害和部分部件老化引起的危害</w:t>
            </w:r>
          </w:p>
        </w:tc>
        <w:tc>
          <w:tcPr>
            <w:tcW w:w="504" w:type="dxa"/>
            <w:vAlign w:val="center"/>
          </w:tcPr>
          <w:p w14:paraId="488558E1">
            <w:pPr>
              <w:autoSpaceDE w:val="0"/>
              <w:autoSpaceDN w:val="0"/>
              <w:adjustRightInd w:val="0"/>
              <w:jc w:val="center"/>
              <w:rPr>
                <w:rFonts w:hint="eastAsia"/>
                <w:color w:val="000000"/>
                <w:kern w:val="0"/>
                <w:sz w:val="18"/>
                <w:szCs w:val="18"/>
              </w:rPr>
            </w:pPr>
            <w:r>
              <w:rPr>
                <w:rFonts w:hint="eastAsia"/>
                <w:color w:val="000000"/>
                <w:kern w:val="0"/>
                <w:sz w:val="18"/>
                <w:szCs w:val="18"/>
              </w:rPr>
              <w:t>S4</w:t>
            </w:r>
          </w:p>
        </w:tc>
        <w:tc>
          <w:tcPr>
            <w:tcW w:w="504" w:type="dxa"/>
            <w:vAlign w:val="center"/>
          </w:tcPr>
          <w:p w14:paraId="75E7362F">
            <w:pPr>
              <w:autoSpaceDE w:val="0"/>
              <w:autoSpaceDN w:val="0"/>
              <w:adjustRightInd w:val="0"/>
              <w:jc w:val="center"/>
              <w:rPr>
                <w:rFonts w:hint="eastAsia"/>
                <w:color w:val="000000"/>
                <w:kern w:val="0"/>
                <w:sz w:val="18"/>
                <w:szCs w:val="18"/>
              </w:rPr>
            </w:pPr>
            <w:r>
              <w:rPr>
                <w:rFonts w:hint="eastAsia"/>
                <w:color w:val="000000"/>
                <w:kern w:val="0"/>
                <w:sz w:val="18"/>
                <w:szCs w:val="18"/>
              </w:rPr>
              <w:t>P4</w:t>
            </w:r>
          </w:p>
        </w:tc>
        <w:tc>
          <w:tcPr>
            <w:tcW w:w="488" w:type="dxa"/>
            <w:vAlign w:val="center"/>
          </w:tcPr>
          <w:p w14:paraId="6D1C3A0E">
            <w:pPr>
              <w:autoSpaceDE w:val="0"/>
              <w:autoSpaceDN w:val="0"/>
              <w:adjustRightInd w:val="0"/>
              <w:jc w:val="center"/>
              <w:rPr>
                <w:rFonts w:hint="eastAsia"/>
                <w:color w:val="000000"/>
                <w:kern w:val="0"/>
                <w:sz w:val="18"/>
                <w:szCs w:val="18"/>
              </w:rPr>
            </w:pPr>
            <w:r>
              <w:rPr>
                <w:rFonts w:hint="eastAsia"/>
                <w:color w:val="000000"/>
                <w:kern w:val="0"/>
                <w:sz w:val="18"/>
                <w:szCs w:val="18"/>
              </w:rPr>
              <w:t>U</w:t>
            </w:r>
          </w:p>
        </w:tc>
        <w:tc>
          <w:tcPr>
            <w:tcW w:w="2116" w:type="dxa"/>
            <w:vAlign w:val="center"/>
          </w:tcPr>
          <w:p w14:paraId="281A6A42">
            <w:pPr>
              <w:autoSpaceDE w:val="0"/>
              <w:autoSpaceDN w:val="0"/>
              <w:adjustRightInd w:val="0"/>
              <w:rPr>
                <w:rFonts w:hint="eastAsia"/>
                <w:color w:val="000000"/>
                <w:kern w:val="0"/>
                <w:sz w:val="18"/>
                <w:szCs w:val="18"/>
              </w:rPr>
            </w:pPr>
            <w:r>
              <w:rPr>
                <w:rFonts w:hint="eastAsia" w:ascii="宋体" w:cs="宋体"/>
                <w:color w:val="000000"/>
                <w:kern w:val="0"/>
                <w:sz w:val="18"/>
                <w:szCs w:val="18"/>
              </w:rPr>
              <w:t>执行《采购控制程序》和《灭菌控制程序》</w:t>
            </w:r>
          </w:p>
        </w:tc>
        <w:tc>
          <w:tcPr>
            <w:tcW w:w="1735" w:type="dxa"/>
            <w:vAlign w:val="center"/>
          </w:tcPr>
          <w:p w14:paraId="0D2B6F74">
            <w:pPr>
              <w:autoSpaceDE w:val="0"/>
              <w:autoSpaceDN w:val="0"/>
              <w:adjustRightInd w:val="0"/>
              <w:rPr>
                <w:rFonts w:hint="eastAsia"/>
                <w:color w:val="000000"/>
                <w:kern w:val="0"/>
                <w:sz w:val="18"/>
                <w:szCs w:val="18"/>
              </w:rPr>
            </w:pPr>
            <w:r>
              <w:rPr>
                <w:rFonts w:hint="eastAsia"/>
                <w:color w:val="000000"/>
                <w:kern w:val="0"/>
                <w:sz w:val="18"/>
                <w:szCs w:val="18"/>
              </w:rPr>
              <w:t>查看合格供方评审记录、灭菌验证记录</w:t>
            </w:r>
          </w:p>
        </w:tc>
        <w:tc>
          <w:tcPr>
            <w:tcW w:w="560" w:type="dxa"/>
            <w:vAlign w:val="center"/>
          </w:tcPr>
          <w:p w14:paraId="3A1C086B">
            <w:pPr>
              <w:autoSpaceDE w:val="0"/>
              <w:autoSpaceDN w:val="0"/>
              <w:adjustRightInd w:val="0"/>
              <w:jc w:val="center"/>
              <w:rPr>
                <w:rFonts w:hint="eastAsia"/>
                <w:color w:val="000000"/>
                <w:kern w:val="0"/>
                <w:sz w:val="18"/>
                <w:szCs w:val="18"/>
              </w:rPr>
            </w:pPr>
            <w:r>
              <w:rPr>
                <w:rFonts w:hint="eastAsia"/>
                <w:color w:val="000000"/>
                <w:kern w:val="0"/>
                <w:sz w:val="18"/>
                <w:szCs w:val="18"/>
              </w:rPr>
              <w:t>S4</w:t>
            </w:r>
          </w:p>
        </w:tc>
        <w:tc>
          <w:tcPr>
            <w:tcW w:w="532" w:type="dxa"/>
            <w:vAlign w:val="center"/>
          </w:tcPr>
          <w:p w14:paraId="099BF30B">
            <w:pPr>
              <w:autoSpaceDE w:val="0"/>
              <w:autoSpaceDN w:val="0"/>
              <w:adjustRightInd w:val="0"/>
              <w:jc w:val="center"/>
              <w:rPr>
                <w:rFonts w:hint="eastAsia"/>
                <w:color w:val="000000"/>
                <w:kern w:val="0"/>
                <w:sz w:val="18"/>
                <w:szCs w:val="18"/>
              </w:rPr>
            </w:pPr>
            <w:r>
              <w:rPr>
                <w:rFonts w:hint="eastAsia"/>
                <w:color w:val="000000"/>
                <w:kern w:val="0"/>
                <w:sz w:val="18"/>
                <w:szCs w:val="18"/>
              </w:rPr>
              <w:t>P1</w:t>
            </w:r>
          </w:p>
        </w:tc>
        <w:tc>
          <w:tcPr>
            <w:tcW w:w="637" w:type="dxa"/>
            <w:vAlign w:val="center"/>
          </w:tcPr>
          <w:p w14:paraId="795AD1F2">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72B402C1">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0223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40" w:type="dxa"/>
            <w:vAlign w:val="center"/>
          </w:tcPr>
          <w:p w14:paraId="02FEDD14">
            <w:pPr>
              <w:autoSpaceDE w:val="0"/>
              <w:autoSpaceDN w:val="0"/>
              <w:adjustRightInd w:val="0"/>
              <w:jc w:val="center"/>
              <w:rPr>
                <w:rFonts w:hint="eastAsia"/>
                <w:color w:val="000000"/>
                <w:kern w:val="0"/>
                <w:sz w:val="15"/>
                <w:szCs w:val="15"/>
              </w:rPr>
            </w:pPr>
            <w:r>
              <w:rPr>
                <w:rFonts w:hint="eastAsia"/>
                <w:color w:val="000000"/>
                <w:kern w:val="0"/>
                <w:sz w:val="15"/>
                <w:szCs w:val="15"/>
              </w:rPr>
              <w:t>H2</w:t>
            </w:r>
          </w:p>
        </w:tc>
        <w:tc>
          <w:tcPr>
            <w:tcW w:w="672" w:type="dxa"/>
            <w:vMerge w:val="continue"/>
            <w:vAlign w:val="center"/>
          </w:tcPr>
          <w:p w14:paraId="19E3CA10">
            <w:pPr>
              <w:autoSpaceDE w:val="0"/>
              <w:autoSpaceDN w:val="0"/>
              <w:adjustRightInd w:val="0"/>
              <w:jc w:val="center"/>
              <w:rPr>
                <w:rFonts w:hint="eastAsia"/>
                <w:color w:val="000000"/>
                <w:kern w:val="0"/>
                <w:sz w:val="18"/>
                <w:szCs w:val="18"/>
              </w:rPr>
            </w:pPr>
          </w:p>
        </w:tc>
        <w:tc>
          <w:tcPr>
            <w:tcW w:w="504" w:type="dxa"/>
            <w:vAlign w:val="center"/>
          </w:tcPr>
          <w:p w14:paraId="5490211E">
            <w:pPr>
              <w:autoSpaceDE w:val="0"/>
              <w:autoSpaceDN w:val="0"/>
              <w:adjustRightInd w:val="0"/>
              <w:jc w:val="center"/>
              <w:rPr>
                <w:rFonts w:hint="eastAsia"/>
                <w:color w:val="000000"/>
                <w:kern w:val="0"/>
                <w:sz w:val="18"/>
                <w:szCs w:val="18"/>
              </w:rPr>
            </w:pPr>
            <w:r>
              <w:rPr>
                <w:rFonts w:hint="eastAsia"/>
                <w:color w:val="000000"/>
                <w:kern w:val="0"/>
                <w:sz w:val="18"/>
                <w:szCs w:val="18"/>
              </w:rPr>
              <w:t>S3</w:t>
            </w:r>
          </w:p>
        </w:tc>
        <w:tc>
          <w:tcPr>
            <w:tcW w:w="504" w:type="dxa"/>
            <w:vAlign w:val="center"/>
          </w:tcPr>
          <w:p w14:paraId="030179F1">
            <w:pPr>
              <w:autoSpaceDE w:val="0"/>
              <w:autoSpaceDN w:val="0"/>
              <w:adjustRightInd w:val="0"/>
              <w:jc w:val="center"/>
              <w:rPr>
                <w:rFonts w:hint="eastAsia"/>
                <w:color w:val="000000"/>
                <w:kern w:val="0"/>
                <w:sz w:val="18"/>
                <w:szCs w:val="18"/>
              </w:rPr>
            </w:pPr>
            <w:r>
              <w:rPr>
                <w:rFonts w:hint="eastAsia"/>
                <w:color w:val="000000"/>
                <w:kern w:val="0"/>
                <w:sz w:val="18"/>
                <w:szCs w:val="18"/>
              </w:rPr>
              <w:t>P5</w:t>
            </w:r>
          </w:p>
        </w:tc>
        <w:tc>
          <w:tcPr>
            <w:tcW w:w="488" w:type="dxa"/>
            <w:vAlign w:val="center"/>
          </w:tcPr>
          <w:p w14:paraId="19F6A67E">
            <w:pPr>
              <w:autoSpaceDE w:val="0"/>
              <w:autoSpaceDN w:val="0"/>
              <w:adjustRightInd w:val="0"/>
              <w:jc w:val="center"/>
              <w:rPr>
                <w:rFonts w:hint="eastAsia"/>
                <w:color w:val="000000"/>
                <w:kern w:val="0"/>
                <w:sz w:val="18"/>
                <w:szCs w:val="18"/>
              </w:rPr>
            </w:pPr>
            <w:r>
              <w:rPr>
                <w:rFonts w:hint="eastAsia"/>
                <w:color w:val="000000"/>
                <w:kern w:val="0"/>
                <w:sz w:val="18"/>
                <w:szCs w:val="18"/>
              </w:rPr>
              <w:t>U</w:t>
            </w:r>
          </w:p>
        </w:tc>
        <w:tc>
          <w:tcPr>
            <w:tcW w:w="2116" w:type="dxa"/>
            <w:vAlign w:val="center"/>
          </w:tcPr>
          <w:p w14:paraId="021C8E70">
            <w:pPr>
              <w:autoSpaceDE w:val="0"/>
              <w:autoSpaceDN w:val="0"/>
              <w:adjustRightInd w:val="0"/>
              <w:rPr>
                <w:rFonts w:hint="eastAsia"/>
                <w:color w:val="000000"/>
                <w:kern w:val="0"/>
                <w:sz w:val="18"/>
                <w:szCs w:val="18"/>
              </w:rPr>
            </w:pPr>
            <w:r>
              <w:rPr>
                <w:rFonts w:hint="eastAsia" w:ascii="宋体" w:cs="宋体"/>
                <w:color w:val="000000"/>
                <w:kern w:val="0"/>
                <w:sz w:val="18"/>
                <w:szCs w:val="18"/>
              </w:rPr>
              <w:t>按要求对灭菌、吸塑工序进行验证，严格评审供方</w:t>
            </w:r>
          </w:p>
        </w:tc>
        <w:tc>
          <w:tcPr>
            <w:tcW w:w="1735" w:type="dxa"/>
            <w:vAlign w:val="center"/>
          </w:tcPr>
          <w:p w14:paraId="3A78B1E8">
            <w:pPr>
              <w:autoSpaceDE w:val="0"/>
              <w:autoSpaceDN w:val="0"/>
              <w:adjustRightInd w:val="0"/>
              <w:rPr>
                <w:rFonts w:hint="eastAsia"/>
                <w:color w:val="000000"/>
                <w:kern w:val="0"/>
                <w:sz w:val="18"/>
                <w:szCs w:val="18"/>
              </w:rPr>
            </w:pPr>
            <w:r>
              <w:rPr>
                <w:rFonts w:hint="eastAsia"/>
                <w:color w:val="000000"/>
                <w:kern w:val="0"/>
                <w:sz w:val="18"/>
                <w:szCs w:val="18"/>
              </w:rPr>
              <w:t>查看供方评审记录和特殊过程验证记录</w:t>
            </w:r>
          </w:p>
        </w:tc>
        <w:tc>
          <w:tcPr>
            <w:tcW w:w="560" w:type="dxa"/>
            <w:vAlign w:val="center"/>
          </w:tcPr>
          <w:p w14:paraId="60FBBB55">
            <w:pPr>
              <w:autoSpaceDE w:val="0"/>
              <w:autoSpaceDN w:val="0"/>
              <w:adjustRightInd w:val="0"/>
              <w:jc w:val="center"/>
              <w:rPr>
                <w:rFonts w:hint="eastAsia"/>
                <w:color w:val="000000"/>
                <w:kern w:val="0"/>
                <w:sz w:val="18"/>
                <w:szCs w:val="18"/>
              </w:rPr>
            </w:pPr>
            <w:r>
              <w:rPr>
                <w:rFonts w:hint="eastAsia"/>
                <w:color w:val="000000"/>
                <w:kern w:val="0"/>
                <w:sz w:val="18"/>
                <w:szCs w:val="18"/>
              </w:rPr>
              <w:t>S3</w:t>
            </w:r>
          </w:p>
        </w:tc>
        <w:tc>
          <w:tcPr>
            <w:tcW w:w="532" w:type="dxa"/>
            <w:vAlign w:val="center"/>
          </w:tcPr>
          <w:p w14:paraId="56A7B9B9">
            <w:pPr>
              <w:autoSpaceDE w:val="0"/>
              <w:autoSpaceDN w:val="0"/>
              <w:adjustRightInd w:val="0"/>
              <w:jc w:val="center"/>
              <w:rPr>
                <w:rFonts w:hint="eastAsia"/>
                <w:color w:val="000000"/>
                <w:kern w:val="0"/>
                <w:sz w:val="18"/>
                <w:szCs w:val="18"/>
              </w:rPr>
            </w:pPr>
            <w:r>
              <w:rPr>
                <w:rFonts w:hint="eastAsia"/>
                <w:color w:val="000000"/>
                <w:kern w:val="0"/>
                <w:sz w:val="18"/>
                <w:szCs w:val="18"/>
              </w:rPr>
              <w:t>P1</w:t>
            </w:r>
          </w:p>
        </w:tc>
        <w:tc>
          <w:tcPr>
            <w:tcW w:w="637" w:type="dxa"/>
            <w:vAlign w:val="center"/>
          </w:tcPr>
          <w:p w14:paraId="0EFCE885">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7CEC544F">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26BB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40" w:type="dxa"/>
            <w:vAlign w:val="center"/>
          </w:tcPr>
          <w:p w14:paraId="2C4FF57D">
            <w:pPr>
              <w:autoSpaceDE w:val="0"/>
              <w:autoSpaceDN w:val="0"/>
              <w:adjustRightInd w:val="0"/>
              <w:jc w:val="center"/>
              <w:rPr>
                <w:rFonts w:hint="eastAsia"/>
                <w:color w:val="000000"/>
                <w:kern w:val="0"/>
                <w:sz w:val="15"/>
                <w:szCs w:val="15"/>
              </w:rPr>
            </w:pPr>
            <w:r>
              <w:rPr>
                <w:rFonts w:hint="eastAsia"/>
                <w:color w:val="000000"/>
                <w:kern w:val="0"/>
                <w:sz w:val="15"/>
                <w:szCs w:val="15"/>
              </w:rPr>
              <w:t>H3</w:t>
            </w:r>
          </w:p>
        </w:tc>
        <w:tc>
          <w:tcPr>
            <w:tcW w:w="672" w:type="dxa"/>
            <w:vMerge w:val="continue"/>
            <w:vAlign w:val="center"/>
          </w:tcPr>
          <w:p w14:paraId="7E546A86">
            <w:pPr>
              <w:autoSpaceDE w:val="0"/>
              <w:autoSpaceDN w:val="0"/>
              <w:adjustRightInd w:val="0"/>
              <w:jc w:val="center"/>
              <w:rPr>
                <w:rFonts w:hint="eastAsia"/>
                <w:color w:val="000000"/>
                <w:kern w:val="0"/>
                <w:sz w:val="18"/>
                <w:szCs w:val="18"/>
              </w:rPr>
            </w:pPr>
          </w:p>
        </w:tc>
        <w:tc>
          <w:tcPr>
            <w:tcW w:w="504" w:type="dxa"/>
            <w:vAlign w:val="center"/>
          </w:tcPr>
          <w:p w14:paraId="36B39898">
            <w:pPr>
              <w:autoSpaceDE w:val="0"/>
              <w:autoSpaceDN w:val="0"/>
              <w:adjustRightInd w:val="0"/>
              <w:jc w:val="center"/>
              <w:rPr>
                <w:rFonts w:hint="eastAsia"/>
                <w:color w:val="000000"/>
                <w:kern w:val="0"/>
                <w:sz w:val="18"/>
                <w:szCs w:val="18"/>
              </w:rPr>
            </w:pPr>
            <w:r>
              <w:rPr>
                <w:rFonts w:hint="eastAsia"/>
                <w:color w:val="000000"/>
                <w:kern w:val="0"/>
                <w:sz w:val="18"/>
                <w:szCs w:val="18"/>
              </w:rPr>
              <w:t>S3</w:t>
            </w:r>
          </w:p>
        </w:tc>
        <w:tc>
          <w:tcPr>
            <w:tcW w:w="504" w:type="dxa"/>
            <w:vAlign w:val="center"/>
          </w:tcPr>
          <w:p w14:paraId="0080AB4D">
            <w:pPr>
              <w:autoSpaceDE w:val="0"/>
              <w:autoSpaceDN w:val="0"/>
              <w:adjustRightInd w:val="0"/>
              <w:jc w:val="center"/>
              <w:rPr>
                <w:rFonts w:hint="eastAsia"/>
                <w:color w:val="000000"/>
                <w:kern w:val="0"/>
                <w:sz w:val="18"/>
                <w:szCs w:val="18"/>
              </w:rPr>
            </w:pPr>
            <w:r>
              <w:rPr>
                <w:rFonts w:hint="eastAsia"/>
                <w:color w:val="000000"/>
                <w:kern w:val="0"/>
                <w:sz w:val="18"/>
                <w:szCs w:val="18"/>
              </w:rPr>
              <w:t>P4</w:t>
            </w:r>
          </w:p>
        </w:tc>
        <w:tc>
          <w:tcPr>
            <w:tcW w:w="488" w:type="dxa"/>
            <w:vAlign w:val="center"/>
          </w:tcPr>
          <w:p w14:paraId="09A71A2C">
            <w:pPr>
              <w:autoSpaceDE w:val="0"/>
              <w:autoSpaceDN w:val="0"/>
              <w:adjustRightInd w:val="0"/>
              <w:jc w:val="center"/>
              <w:rPr>
                <w:rFonts w:hint="eastAsia"/>
                <w:color w:val="000000"/>
                <w:kern w:val="0"/>
                <w:sz w:val="18"/>
                <w:szCs w:val="18"/>
              </w:rPr>
            </w:pPr>
            <w:r>
              <w:rPr>
                <w:rFonts w:hint="eastAsia"/>
                <w:color w:val="000000"/>
                <w:kern w:val="0"/>
                <w:sz w:val="18"/>
                <w:szCs w:val="18"/>
              </w:rPr>
              <w:t>R</w:t>
            </w:r>
          </w:p>
        </w:tc>
        <w:tc>
          <w:tcPr>
            <w:tcW w:w="2116" w:type="dxa"/>
            <w:vAlign w:val="center"/>
          </w:tcPr>
          <w:p w14:paraId="49DAA53A">
            <w:pPr>
              <w:autoSpaceDE w:val="0"/>
              <w:autoSpaceDN w:val="0"/>
              <w:adjustRightInd w:val="0"/>
              <w:rPr>
                <w:rFonts w:hint="eastAsia"/>
                <w:color w:val="000000"/>
                <w:kern w:val="0"/>
                <w:sz w:val="18"/>
                <w:szCs w:val="18"/>
              </w:rPr>
            </w:pPr>
            <w:r>
              <w:rPr>
                <w:rFonts w:hint="eastAsia" w:ascii="宋体" w:cs="宋体"/>
                <w:color w:val="000000"/>
                <w:kern w:val="0"/>
                <w:sz w:val="18"/>
                <w:szCs w:val="18"/>
              </w:rPr>
              <w:t>定期对洁净车间进行熏蒸</w:t>
            </w:r>
          </w:p>
        </w:tc>
        <w:tc>
          <w:tcPr>
            <w:tcW w:w="1735" w:type="dxa"/>
            <w:vAlign w:val="center"/>
          </w:tcPr>
          <w:p w14:paraId="187DE988">
            <w:pPr>
              <w:autoSpaceDE w:val="0"/>
              <w:autoSpaceDN w:val="0"/>
              <w:adjustRightInd w:val="0"/>
              <w:rPr>
                <w:rFonts w:hint="eastAsia"/>
                <w:color w:val="000000"/>
                <w:kern w:val="0"/>
                <w:sz w:val="18"/>
                <w:szCs w:val="18"/>
              </w:rPr>
            </w:pPr>
            <w:r>
              <w:rPr>
                <w:rFonts w:hint="eastAsia"/>
                <w:color w:val="000000"/>
                <w:kern w:val="0"/>
                <w:sz w:val="18"/>
                <w:szCs w:val="18"/>
              </w:rPr>
              <w:t>查看车间熏蒸记录</w:t>
            </w:r>
          </w:p>
        </w:tc>
        <w:tc>
          <w:tcPr>
            <w:tcW w:w="560" w:type="dxa"/>
            <w:vAlign w:val="center"/>
          </w:tcPr>
          <w:p w14:paraId="375C0B0A">
            <w:pPr>
              <w:autoSpaceDE w:val="0"/>
              <w:autoSpaceDN w:val="0"/>
              <w:adjustRightInd w:val="0"/>
              <w:jc w:val="center"/>
              <w:rPr>
                <w:rFonts w:hint="eastAsia"/>
                <w:color w:val="000000"/>
                <w:kern w:val="0"/>
                <w:sz w:val="18"/>
                <w:szCs w:val="18"/>
              </w:rPr>
            </w:pPr>
            <w:r>
              <w:rPr>
                <w:rFonts w:hint="eastAsia"/>
                <w:color w:val="000000"/>
                <w:kern w:val="0"/>
                <w:sz w:val="18"/>
                <w:szCs w:val="18"/>
              </w:rPr>
              <w:t>S3</w:t>
            </w:r>
          </w:p>
        </w:tc>
        <w:tc>
          <w:tcPr>
            <w:tcW w:w="532" w:type="dxa"/>
            <w:vAlign w:val="center"/>
          </w:tcPr>
          <w:p w14:paraId="6BDFFD5D">
            <w:pPr>
              <w:autoSpaceDE w:val="0"/>
              <w:autoSpaceDN w:val="0"/>
              <w:adjustRightInd w:val="0"/>
              <w:jc w:val="center"/>
              <w:rPr>
                <w:rFonts w:hint="eastAsia"/>
                <w:color w:val="000000"/>
                <w:kern w:val="0"/>
                <w:sz w:val="18"/>
                <w:szCs w:val="18"/>
              </w:rPr>
            </w:pPr>
            <w:r>
              <w:rPr>
                <w:rFonts w:hint="eastAsia"/>
                <w:color w:val="000000"/>
                <w:kern w:val="0"/>
                <w:sz w:val="18"/>
                <w:szCs w:val="18"/>
              </w:rPr>
              <w:t>P1</w:t>
            </w:r>
          </w:p>
        </w:tc>
        <w:tc>
          <w:tcPr>
            <w:tcW w:w="637" w:type="dxa"/>
            <w:vAlign w:val="center"/>
          </w:tcPr>
          <w:p w14:paraId="68A4361E">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13B61C03">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5CFF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40" w:type="dxa"/>
            <w:vAlign w:val="center"/>
          </w:tcPr>
          <w:p w14:paraId="5F3AB587">
            <w:pPr>
              <w:autoSpaceDE w:val="0"/>
              <w:autoSpaceDN w:val="0"/>
              <w:adjustRightInd w:val="0"/>
              <w:jc w:val="center"/>
              <w:rPr>
                <w:rFonts w:hint="eastAsia"/>
                <w:color w:val="000000"/>
                <w:kern w:val="0"/>
                <w:sz w:val="15"/>
                <w:szCs w:val="15"/>
              </w:rPr>
            </w:pPr>
            <w:r>
              <w:rPr>
                <w:rFonts w:hint="eastAsia"/>
                <w:color w:val="000000"/>
                <w:kern w:val="0"/>
                <w:sz w:val="15"/>
                <w:szCs w:val="15"/>
              </w:rPr>
              <w:t>H4</w:t>
            </w:r>
          </w:p>
        </w:tc>
        <w:tc>
          <w:tcPr>
            <w:tcW w:w="672" w:type="dxa"/>
            <w:vMerge w:val="continue"/>
            <w:vAlign w:val="center"/>
          </w:tcPr>
          <w:p w14:paraId="6737395A">
            <w:pPr>
              <w:autoSpaceDE w:val="0"/>
              <w:autoSpaceDN w:val="0"/>
              <w:adjustRightInd w:val="0"/>
              <w:jc w:val="center"/>
              <w:rPr>
                <w:rFonts w:hint="eastAsia"/>
                <w:color w:val="000000"/>
                <w:kern w:val="0"/>
                <w:sz w:val="18"/>
                <w:szCs w:val="18"/>
              </w:rPr>
            </w:pPr>
          </w:p>
        </w:tc>
        <w:tc>
          <w:tcPr>
            <w:tcW w:w="504" w:type="dxa"/>
            <w:vAlign w:val="center"/>
          </w:tcPr>
          <w:p w14:paraId="5C03B3E9">
            <w:pPr>
              <w:autoSpaceDE w:val="0"/>
              <w:autoSpaceDN w:val="0"/>
              <w:adjustRightInd w:val="0"/>
              <w:jc w:val="center"/>
              <w:rPr>
                <w:rFonts w:hint="eastAsia"/>
                <w:color w:val="000000"/>
                <w:kern w:val="0"/>
                <w:sz w:val="18"/>
                <w:szCs w:val="18"/>
              </w:rPr>
            </w:pPr>
            <w:r>
              <w:rPr>
                <w:rFonts w:hint="eastAsia"/>
                <w:color w:val="000000"/>
                <w:kern w:val="0"/>
                <w:sz w:val="18"/>
                <w:szCs w:val="18"/>
              </w:rPr>
              <w:t>S3</w:t>
            </w:r>
          </w:p>
        </w:tc>
        <w:tc>
          <w:tcPr>
            <w:tcW w:w="504" w:type="dxa"/>
            <w:vAlign w:val="center"/>
          </w:tcPr>
          <w:p w14:paraId="6D0B46AA">
            <w:pPr>
              <w:autoSpaceDE w:val="0"/>
              <w:autoSpaceDN w:val="0"/>
              <w:adjustRightInd w:val="0"/>
              <w:jc w:val="center"/>
              <w:rPr>
                <w:rFonts w:hint="eastAsia"/>
                <w:color w:val="000000"/>
                <w:kern w:val="0"/>
                <w:sz w:val="18"/>
                <w:szCs w:val="18"/>
              </w:rPr>
            </w:pPr>
            <w:r>
              <w:rPr>
                <w:rFonts w:hint="eastAsia"/>
                <w:color w:val="000000"/>
                <w:kern w:val="0"/>
                <w:sz w:val="18"/>
                <w:szCs w:val="18"/>
              </w:rPr>
              <w:t>P2</w:t>
            </w:r>
          </w:p>
        </w:tc>
        <w:tc>
          <w:tcPr>
            <w:tcW w:w="488" w:type="dxa"/>
            <w:vAlign w:val="center"/>
          </w:tcPr>
          <w:p w14:paraId="59E6180D">
            <w:pPr>
              <w:autoSpaceDE w:val="0"/>
              <w:autoSpaceDN w:val="0"/>
              <w:adjustRightInd w:val="0"/>
              <w:jc w:val="center"/>
              <w:rPr>
                <w:rFonts w:hint="eastAsia"/>
                <w:color w:val="000000"/>
                <w:kern w:val="0"/>
                <w:sz w:val="18"/>
                <w:szCs w:val="18"/>
              </w:rPr>
            </w:pPr>
            <w:r>
              <w:rPr>
                <w:rFonts w:hint="eastAsia"/>
                <w:color w:val="000000"/>
                <w:kern w:val="0"/>
                <w:sz w:val="18"/>
                <w:szCs w:val="18"/>
              </w:rPr>
              <w:t>R</w:t>
            </w:r>
          </w:p>
        </w:tc>
        <w:tc>
          <w:tcPr>
            <w:tcW w:w="2116" w:type="dxa"/>
            <w:vAlign w:val="center"/>
          </w:tcPr>
          <w:p w14:paraId="30108BED">
            <w:pPr>
              <w:autoSpaceDE w:val="0"/>
              <w:autoSpaceDN w:val="0"/>
              <w:adjustRightInd w:val="0"/>
              <w:rPr>
                <w:rFonts w:hint="eastAsia"/>
                <w:color w:val="000000"/>
                <w:kern w:val="0"/>
                <w:sz w:val="18"/>
                <w:szCs w:val="18"/>
              </w:rPr>
            </w:pPr>
            <w:r>
              <w:rPr>
                <w:rFonts w:hint="eastAsia" w:ascii="宋体" w:cs="宋体"/>
                <w:color w:val="000000"/>
                <w:kern w:val="0"/>
                <w:sz w:val="18"/>
                <w:szCs w:val="18"/>
              </w:rPr>
              <w:t>在说明书上明示产品使用期限、并且进行原材料老化试验</w:t>
            </w:r>
          </w:p>
        </w:tc>
        <w:tc>
          <w:tcPr>
            <w:tcW w:w="1735" w:type="dxa"/>
            <w:vAlign w:val="center"/>
          </w:tcPr>
          <w:p w14:paraId="3EE542A6">
            <w:pPr>
              <w:autoSpaceDE w:val="0"/>
              <w:autoSpaceDN w:val="0"/>
              <w:adjustRightInd w:val="0"/>
              <w:rPr>
                <w:rFonts w:hint="eastAsia"/>
                <w:color w:val="000000"/>
                <w:kern w:val="0"/>
                <w:sz w:val="18"/>
                <w:szCs w:val="18"/>
              </w:rPr>
            </w:pPr>
            <w:r>
              <w:rPr>
                <w:rFonts w:hint="eastAsia"/>
                <w:color w:val="000000"/>
                <w:kern w:val="0"/>
                <w:sz w:val="18"/>
                <w:szCs w:val="18"/>
              </w:rPr>
              <w:t>查看产品使用说明书和检测报告</w:t>
            </w:r>
          </w:p>
        </w:tc>
        <w:tc>
          <w:tcPr>
            <w:tcW w:w="560" w:type="dxa"/>
            <w:vAlign w:val="center"/>
          </w:tcPr>
          <w:p w14:paraId="778C087A">
            <w:pPr>
              <w:autoSpaceDE w:val="0"/>
              <w:autoSpaceDN w:val="0"/>
              <w:adjustRightInd w:val="0"/>
              <w:jc w:val="center"/>
              <w:rPr>
                <w:rFonts w:hint="eastAsia"/>
                <w:color w:val="000000"/>
                <w:kern w:val="0"/>
                <w:sz w:val="18"/>
                <w:szCs w:val="18"/>
              </w:rPr>
            </w:pPr>
            <w:r>
              <w:rPr>
                <w:rFonts w:hint="eastAsia"/>
                <w:color w:val="000000"/>
                <w:kern w:val="0"/>
                <w:sz w:val="18"/>
                <w:szCs w:val="18"/>
              </w:rPr>
              <w:t>S3</w:t>
            </w:r>
          </w:p>
        </w:tc>
        <w:tc>
          <w:tcPr>
            <w:tcW w:w="532" w:type="dxa"/>
            <w:vAlign w:val="center"/>
          </w:tcPr>
          <w:p w14:paraId="4857E335">
            <w:pPr>
              <w:autoSpaceDE w:val="0"/>
              <w:autoSpaceDN w:val="0"/>
              <w:adjustRightInd w:val="0"/>
              <w:jc w:val="center"/>
              <w:rPr>
                <w:rFonts w:hint="eastAsia"/>
                <w:color w:val="000000"/>
                <w:kern w:val="0"/>
                <w:sz w:val="18"/>
                <w:szCs w:val="18"/>
              </w:rPr>
            </w:pPr>
            <w:r>
              <w:rPr>
                <w:rFonts w:hint="eastAsia"/>
                <w:color w:val="000000"/>
                <w:kern w:val="0"/>
                <w:sz w:val="18"/>
                <w:szCs w:val="18"/>
              </w:rPr>
              <w:t>P1</w:t>
            </w:r>
          </w:p>
        </w:tc>
        <w:tc>
          <w:tcPr>
            <w:tcW w:w="637" w:type="dxa"/>
            <w:vAlign w:val="center"/>
          </w:tcPr>
          <w:p w14:paraId="66A153F7">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59A8C906">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0456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40" w:type="dxa"/>
            <w:vAlign w:val="center"/>
          </w:tcPr>
          <w:p w14:paraId="4C55D1B8">
            <w:pPr>
              <w:autoSpaceDE w:val="0"/>
              <w:autoSpaceDN w:val="0"/>
              <w:adjustRightInd w:val="0"/>
              <w:jc w:val="center"/>
              <w:rPr>
                <w:rFonts w:hint="eastAsia"/>
                <w:color w:val="000000"/>
                <w:kern w:val="0"/>
                <w:sz w:val="15"/>
                <w:szCs w:val="15"/>
              </w:rPr>
            </w:pPr>
            <w:r>
              <w:rPr>
                <w:rFonts w:hint="eastAsia"/>
                <w:color w:val="000000"/>
                <w:kern w:val="0"/>
                <w:sz w:val="15"/>
                <w:szCs w:val="15"/>
              </w:rPr>
              <w:t>H5</w:t>
            </w:r>
          </w:p>
        </w:tc>
        <w:tc>
          <w:tcPr>
            <w:tcW w:w="672" w:type="dxa"/>
            <w:vMerge w:val="continue"/>
            <w:vAlign w:val="center"/>
          </w:tcPr>
          <w:p w14:paraId="0EC7621E">
            <w:pPr>
              <w:autoSpaceDE w:val="0"/>
              <w:autoSpaceDN w:val="0"/>
              <w:adjustRightInd w:val="0"/>
              <w:jc w:val="center"/>
              <w:rPr>
                <w:rFonts w:hint="eastAsia"/>
                <w:color w:val="000000"/>
                <w:kern w:val="0"/>
                <w:sz w:val="18"/>
                <w:szCs w:val="18"/>
              </w:rPr>
            </w:pPr>
          </w:p>
        </w:tc>
        <w:tc>
          <w:tcPr>
            <w:tcW w:w="504" w:type="dxa"/>
            <w:vAlign w:val="center"/>
          </w:tcPr>
          <w:p w14:paraId="5D7D7703">
            <w:pPr>
              <w:autoSpaceDE w:val="0"/>
              <w:autoSpaceDN w:val="0"/>
              <w:adjustRightInd w:val="0"/>
              <w:jc w:val="center"/>
              <w:rPr>
                <w:rFonts w:hint="eastAsia"/>
                <w:color w:val="000000"/>
                <w:kern w:val="0"/>
                <w:sz w:val="18"/>
                <w:szCs w:val="18"/>
              </w:rPr>
            </w:pPr>
            <w:r>
              <w:rPr>
                <w:rFonts w:hint="eastAsia"/>
                <w:color w:val="000000"/>
                <w:kern w:val="0"/>
                <w:sz w:val="18"/>
                <w:szCs w:val="18"/>
              </w:rPr>
              <w:t>S3</w:t>
            </w:r>
          </w:p>
        </w:tc>
        <w:tc>
          <w:tcPr>
            <w:tcW w:w="504" w:type="dxa"/>
            <w:vAlign w:val="center"/>
          </w:tcPr>
          <w:p w14:paraId="3882E8F0">
            <w:pPr>
              <w:autoSpaceDE w:val="0"/>
              <w:autoSpaceDN w:val="0"/>
              <w:adjustRightInd w:val="0"/>
              <w:jc w:val="center"/>
              <w:rPr>
                <w:rFonts w:hint="eastAsia"/>
                <w:color w:val="000000"/>
                <w:kern w:val="0"/>
                <w:sz w:val="18"/>
                <w:szCs w:val="18"/>
              </w:rPr>
            </w:pPr>
            <w:r>
              <w:rPr>
                <w:rFonts w:hint="eastAsia"/>
                <w:color w:val="000000"/>
                <w:kern w:val="0"/>
                <w:sz w:val="18"/>
                <w:szCs w:val="18"/>
              </w:rPr>
              <w:t>P1</w:t>
            </w:r>
          </w:p>
        </w:tc>
        <w:tc>
          <w:tcPr>
            <w:tcW w:w="488" w:type="dxa"/>
            <w:vAlign w:val="center"/>
          </w:tcPr>
          <w:p w14:paraId="788DD872">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2116" w:type="dxa"/>
            <w:vAlign w:val="center"/>
          </w:tcPr>
          <w:p w14:paraId="4F1D7D19">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产品与药物不相容</w:t>
            </w:r>
          </w:p>
        </w:tc>
        <w:tc>
          <w:tcPr>
            <w:tcW w:w="1735" w:type="dxa"/>
            <w:vAlign w:val="center"/>
          </w:tcPr>
          <w:p w14:paraId="1674C120">
            <w:pPr>
              <w:autoSpaceDE w:val="0"/>
              <w:autoSpaceDN w:val="0"/>
              <w:adjustRightInd w:val="0"/>
              <w:rPr>
                <w:rFonts w:hint="eastAsia"/>
                <w:color w:val="000000"/>
                <w:kern w:val="0"/>
                <w:sz w:val="18"/>
                <w:szCs w:val="18"/>
              </w:rPr>
            </w:pPr>
            <w:r>
              <w:rPr>
                <w:rFonts w:hint="eastAsia" w:ascii="宋体" w:cs="宋体"/>
                <w:color w:val="000000"/>
                <w:kern w:val="0"/>
                <w:sz w:val="18"/>
                <w:szCs w:val="18"/>
              </w:rPr>
              <w:t>收集类似产品的有关临床资料，控制生产过程</w:t>
            </w:r>
          </w:p>
        </w:tc>
        <w:tc>
          <w:tcPr>
            <w:tcW w:w="560" w:type="dxa"/>
            <w:vAlign w:val="center"/>
          </w:tcPr>
          <w:p w14:paraId="16CFD124">
            <w:pPr>
              <w:autoSpaceDE w:val="0"/>
              <w:autoSpaceDN w:val="0"/>
              <w:adjustRightInd w:val="0"/>
              <w:jc w:val="center"/>
              <w:rPr>
                <w:rFonts w:hint="eastAsia"/>
                <w:color w:val="000000"/>
                <w:kern w:val="0"/>
                <w:sz w:val="18"/>
                <w:szCs w:val="18"/>
              </w:rPr>
            </w:pPr>
            <w:r>
              <w:rPr>
                <w:rFonts w:hint="eastAsia"/>
                <w:color w:val="000000"/>
                <w:kern w:val="0"/>
                <w:sz w:val="18"/>
                <w:szCs w:val="18"/>
              </w:rPr>
              <w:t>S3</w:t>
            </w:r>
          </w:p>
        </w:tc>
        <w:tc>
          <w:tcPr>
            <w:tcW w:w="532" w:type="dxa"/>
            <w:vAlign w:val="center"/>
          </w:tcPr>
          <w:p w14:paraId="4C883860">
            <w:pPr>
              <w:autoSpaceDE w:val="0"/>
              <w:autoSpaceDN w:val="0"/>
              <w:adjustRightInd w:val="0"/>
              <w:jc w:val="center"/>
              <w:rPr>
                <w:rFonts w:hint="eastAsia"/>
                <w:color w:val="000000"/>
                <w:kern w:val="0"/>
                <w:sz w:val="18"/>
                <w:szCs w:val="18"/>
              </w:rPr>
            </w:pPr>
            <w:r>
              <w:rPr>
                <w:rFonts w:hint="eastAsia"/>
                <w:color w:val="000000"/>
                <w:kern w:val="0"/>
                <w:sz w:val="18"/>
                <w:szCs w:val="18"/>
              </w:rPr>
              <w:t>P1</w:t>
            </w:r>
          </w:p>
        </w:tc>
        <w:tc>
          <w:tcPr>
            <w:tcW w:w="637" w:type="dxa"/>
            <w:vAlign w:val="center"/>
          </w:tcPr>
          <w:p w14:paraId="54106C53">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671136A2">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3E71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40" w:type="dxa"/>
            <w:vAlign w:val="center"/>
          </w:tcPr>
          <w:p w14:paraId="5D7076D6">
            <w:pPr>
              <w:autoSpaceDE w:val="0"/>
              <w:autoSpaceDN w:val="0"/>
              <w:adjustRightInd w:val="0"/>
              <w:jc w:val="center"/>
              <w:rPr>
                <w:rFonts w:hint="eastAsia"/>
                <w:color w:val="000000"/>
                <w:kern w:val="0"/>
                <w:sz w:val="15"/>
                <w:szCs w:val="15"/>
              </w:rPr>
            </w:pPr>
            <w:r>
              <w:rPr>
                <w:rFonts w:hint="eastAsia"/>
                <w:color w:val="000000"/>
                <w:kern w:val="0"/>
                <w:sz w:val="15"/>
                <w:szCs w:val="15"/>
              </w:rPr>
              <w:t>H6</w:t>
            </w:r>
          </w:p>
        </w:tc>
        <w:tc>
          <w:tcPr>
            <w:tcW w:w="672" w:type="dxa"/>
            <w:vAlign w:val="center"/>
          </w:tcPr>
          <w:p w14:paraId="44DDD708">
            <w:pPr>
              <w:autoSpaceDE w:val="0"/>
              <w:autoSpaceDN w:val="0"/>
              <w:adjustRightInd w:val="0"/>
              <w:jc w:val="center"/>
              <w:rPr>
                <w:rFonts w:hint="eastAsia"/>
                <w:color w:val="000000"/>
                <w:kern w:val="0"/>
                <w:sz w:val="18"/>
                <w:szCs w:val="18"/>
              </w:rPr>
            </w:pPr>
            <w:r>
              <w:rPr>
                <w:rFonts w:hint="eastAsia"/>
                <w:color w:val="000000"/>
                <w:kern w:val="0"/>
                <w:sz w:val="18"/>
                <w:szCs w:val="18"/>
              </w:rPr>
              <w:t>环境危害</w:t>
            </w:r>
          </w:p>
        </w:tc>
        <w:tc>
          <w:tcPr>
            <w:tcW w:w="504" w:type="dxa"/>
            <w:vAlign w:val="center"/>
          </w:tcPr>
          <w:p w14:paraId="74051983">
            <w:pPr>
              <w:autoSpaceDE w:val="0"/>
              <w:autoSpaceDN w:val="0"/>
              <w:adjustRightInd w:val="0"/>
              <w:jc w:val="center"/>
              <w:rPr>
                <w:rFonts w:hint="eastAsia"/>
                <w:color w:val="000000"/>
                <w:kern w:val="0"/>
                <w:sz w:val="18"/>
                <w:szCs w:val="18"/>
              </w:rPr>
            </w:pPr>
            <w:r>
              <w:rPr>
                <w:rFonts w:hint="eastAsia"/>
                <w:color w:val="000000"/>
                <w:kern w:val="0"/>
                <w:sz w:val="18"/>
                <w:szCs w:val="18"/>
              </w:rPr>
              <w:t>S2</w:t>
            </w:r>
          </w:p>
        </w:tc>
        <w:tc>
          <w:tcPr>
            <w:tcW w:w="504" w:type="dxa"/>
            <w:vAlign w:val="center"/>
          </w:tcPr>
          <w:p w14:paraId="7AA04C92">
            <w:pPr>
              <w:autoSpaceDE w:val="0"/>
              <w:autoSpaceDN w:val="0"/>
              <w:adjustRightInd w:val="0"/>
              <w:jc w:val="center"/>
              <w:rPr>
                <w:rFonts w:hint="eastAsia"/>
                <w:color w:val="000000"/>
                <w:kern w:val="0"/>
                <w:sz w:val="18"/>
                <w:szCs w:val="18"/>
              </w:rPr>
            </w:pPr>
            <w:r>
              <w:rPr>
                <w:rFonts w:hint="eastAsia"/>
                <w:color w:val="000000"/>
                <w:kern w:val="0"/>
                <w:sz w:val="18"/>
                <w:szCs w:val="18"/>
              </w:rPr>
              <w:t>P3</w:t>
            </w:r>
          </w:p>
        </w:tc>
        <w:tc>
          <w:tcPr>
            <w:tcW w:w="488" w:type="dxa"/>
            <w:vAlign w:val="center"/>
          </w:tcPr>
          <w:p w14:paraId="6B574BE3">
            <w:pPr>
              <w:autoSpaceDE w:val="0"/>
              <w:autoSpaceDN w:val="0"/>
              <w:adjustRightInd w:val="0"/>
              <w:jc w:val="center"/>
              <w:rPr>
                <w:rFonts w:hint="eastAsia"/>
                <w:color w:val="000000"/>
                <w:kern w:val="0"/>
                <w:sz w:val="18"/>
                <w:szCs w:val="18"/>
              </w:rPr>
            </w:pPr>
            <w:r>
              <w:rPr>
                <w:rFonts w:hint="eastAsia"/>
                <w:color w:val="000000"/>
                <w:kern w:val="0"/>
                <w:sz w:val="18"/>
                <w:szCs w:val="18"/>
              </w:rPr>
              <w:t>R</w:t>
            </w:r>
          </w:p>
        </w:tc>
        <w:tc>
          <w:tcPr>
            <w:tcW w:w="2116" w:type="dxa"/>
            <w:vAlign w:val="center"/>
          </w:tcPr>
          <w:p w14:paraId="3A91C009">
            <w:pPr>
              <w:autoSpaceDE w:val="0"/>
              <w:autoSpaceDN w:val="0"/>
              <w:adjustRightInd w:val="0"/>
              <w:rPr>
                <w:rFonts w:hint="eastAsia"/>
                <w:color w:val="000000"/>
                <w:kern w:val="0"/>
                <w:sz w:val="18"/>
                <w:szCs w:val="18"/>
              </w:rPr>
            </w:pPr>
            <w:r>
              <w:rPr>
                <w:rFonts w:hint="eastAsia" w:ascii="宋体" w:cs="宋体"/>
                <w:color w:val="000000"/>
                <w:kern w:val="0"/>
                <w:sz w:val="18"/>
                <w:szCs w:val="18"/>
              </w:rPr>
              <w:t>严格执行《工作环境控制程序》和《产品防护控制程序》</w:t>
            </w:r>
          </w:p>
        </w:tc>
        <w:tc>
          <w:tcPr>
            <w:tcW w:w="1735" w:type="dxa"/>
            <w:vAlign w:val="center"/>
          </w:tcPr>
          <w:p w14:paraId="227CD68A">
            <w:pPr>
              <w:autoSpaceDE w:val="0"/>
              <w:autoSpaceDN w:val="0"/>
              <w:adjustRightInd w:val="0"/>
              <w:rPr>
                <w:rFonts w:hint="eastAsia"/>
                <w:color w:val="000000"/>
                <w:kern w:val="0"/>
                <w:sz w:val="18"/>
                <w:szCs w:val="18"/>
              </w:rPr>
            </w:pPr>
            <w:r>
              <w:rPr>
                <w:rFonts w:hint="eastAsia"/>
                <w:color w:val="000000"/>
                <w:kern w:val="0"/>
                <w:sz w:val="18"/>
                <w:szCs w:val="18"/>
              </w:rPr>
              <w:t>查看车间和仓库环境记录</w:t>
            </w:r>
          </w:p>
        </w:tc>
        <w:tc>
          <w:tcPr>
            <w:tcW w:w="560" w:type="dxa"/>
            <w:vAlign w:val="center"/>
          </w:tcPr>
          <w:p w14:paraId="6595EC52">
            <w:pPr>
              <w:autoSpaceDE w:val="0"/>
              <w:autoSpaceDN w:val="0"/>
              <w:adjustRightInd w:val="0"/>
              <w:jc w:val="center"/>
              <w:rPr>
                <w:rFonts w:hint="eastAsia"/>
                <w:color w:val="000000"/>
                <w:kern w:val="0"/>
                <w:sz w:val="18"/>
                <w:szCs w:val="18"/>
              </w:rPr>
            </w:pPr>
            <w:r>
              <w:rPr>
                <w:rFonts w:hint="eastAsia"/>
                <w:color w:val="000000"/>
                <w:kern w:val="0"/>
                <w:sz w:val="18"/>
                <w:szCs w:val="18"/>
              </w:rPr>
              <w:t>S2</w:t>
            </w:r>
          </w:p>
        </w:tc>
        <w:tc>
          <w:tcPr>
            <w:tcW w:w="532" w:type="dxa"/>
            <w:vAlign w:val="center"/>
          </w:tcPr>
          <w:p w14:paraId="3A7268BE">
            <w:pPr>
              <w:autoSpaceDE w:val="0"/>
              <w:autoSpaceDN w:val="0"/>
              <w:adjustRightInd w:val="0"/>
              <w:jc w:val="center"/>
              <w:rPr>
                <w:rFonts w:hint="eastAsia"/>
                <w:color w:val="000000"/>
                <w:kern w:val="0"/>
                <w:sz w:val="18"/>
                <w:szCs w:val="18"/>
              </w:rPr>
            </w:pPr>
            <w:r>
              <w:rPr>
                <w:rFonts w:hint="eastAsia"/>
                <w:color w:val="000000"/>
                <w:kern w:val="0"/>
                <w:sz w:val="18"/>
                <w:szCs w:val="18"/>
              </w:rPr>
              <w:t>P1</w:t>
            </w:r>
          </w:p>
        </w:tc>
        <w:tc>
          <w:tcPr>
            <w:tcW w:w="637" w:type="dxa"/>
            <w:vAlign w:val="center"/>
          </w:tcPr>
          <w:p w14:paraId="4E1C0621">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7A47079F">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723D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40" w:type="dxa"/>
            <w:vAlign w:val="center"/>
          </w:tcPr>
          <w:p w14:paraId="3BE363E3">
            <w:pPr>
              <w:autoSpaceDE w:val="0"/>
              <w:autoSpaceDN w:val="0"/>
              <w:adjustRightInd w:val="0"/>
              <w:jc w:val="center"/>
              <w:rPr>
                <w:rFonts w:hint="eastAsia"/>
                <w:color w:val="000000"/>
                <w:kern w:val="0"/>
                <w:sz w:val="15"/>
                <w:szCs w:val="15"/>
              </w:rPr>
            </w:pPr>
            <w:r>
              <w:rPr>
                <w:rFonts w:hint="eastAsia"/>
                <w:color w:val="000000"/>
                <w:kern w:val="0"/>
                <w:sz w:val="15"/>
                <w:szCs w:val="15"/>
              </w:rPr>
              <w:t>H7</w:t>
            </w:r>
          </w:p>
        </w:tc>
        <w:tc>
          <w:tcPr>
            <w:tcW w:w="672" w:type="dxa"/>
            <w:vMerge w:val="restart"/>
            <w:vAlign w:val="center"/>
          </w:tcPr>
          <w:p w14:paraId="27049CB4">
            <w:pPr>
              <w:autoSpaceDE w:val="0"/>
              <w:autoSpaceDN w:val="0"/>
              <w:adjustRightInd w:val="0"/>
              <w:jc w:val="center"/>
              <w:rPr>
                <w:rFonts w:hint="eastAsia"/>
                <w:color w:val="000000"/>
                <w:kern w:val="0"/>
                <w:sz w:val="18"/>
                <w:szCs w:val="18"/>
              </w:rPr>
            </w:pPr>
            <w:r>
              <w:rPr>
                <w:rFonts w:hint="eastAsia"/>
                <w:color w:val="000000"/>
                <w:kern w:val="0"/>
                <w:sz w:val="18"/>
                <w:szCs w:val="18"/>
              </w:rPr>
              <w:t>信息</w:t>
            </w:r>
          </w:p>
          <w:p w14:paraId="1FD9A5AE">
            <w:pPr>
              <w:autoSpaceDE w:val="0"/>
              <w:autoSpaceDN w:val="0"/>
              <w:adjustRightInd w:val="0"/>
              <w:jc w:val="center"/>
              <w:rPr>
                <w:rFonts w:hint="eastAsia"/>
                <w:color w:val="000000"/>
                <w:kern w:val="0"/>
                <w:sz w:val="18"/>
                <w:szCs w:val="18"/>
              </w:rPr>
            </w:pPr>
            <w:r>
              <w:rPr>
                <w:rFonts w:hint="eastAsia"/>
                <w:color w:val="000000"/>
                <w:kern w:val="0"/>
                <w:sz w:val="18"/>
                <w:szCs w:val="18"/>
              </w:rPr>
              <w:t>危害</w:t>
            </w:r>
          </w:p>
        </w:tc>
        <w:tc>
          <w:tcPr>
            <w:tcW w:w="504" w:type="dxa"/>
            <w:vAlign w:val="center"/>
          </w:tcPr>
          <w:p w14:paraId="39F67EA3">
            <w:pPr>
              <w:autoSpaceDE w:val="0"/>
              <w:autoSpaceDN w:val="0"/>
              <w:adjustRightInd w:val="0"/>
              <w:jc w:val="center"/>
              <w:rPr>
                <w:rFonts w:hint="eastAsia"/>
                <w:color w:val="000000"/>
                <w:kern w:val="0"/>
                <w:sz w:val="18"/>
                <w:szCs w:val="18"/>
              </w:rPr>
            </w:pPr>
            <w:r>
              <w:rPr>
                <w:rFonts w:hint="eastAsia"/>
                <w:color w:val="000000"/>
                <w:kern w:val="0"/>
                <w:sz w:val="18"/>
                <w:szCs w:val="18"/>
              </w:rPr>
              <w:t>S2</w:t>
            </w:r>
          </w:p>
        </w:tc>
        <w:tc>
          <w:tcPr>
            <w:tcW w:w="504" w:type="dxa"/>
            <w:vAlign w:val="center"/>
          </w:tcPr>
          <w:p w14:paraId="30D7F6E1">
            <w:pPr>
              <w:autoSpaceDE w:val="0"/>
              <w:autoSpaceDN w:val="0"/>
              <w:adjustRightInd w:val="0"/>
              <w:jc w:val="center"/>
              <w:rPr>
                <w:rFonts w:hint="eastAsia"/>
                <w:color w:val="000000"/>
                <w:kern w:val="0"/>
                <w:sz w:val="18"/>
                <w:szCs w:val="18"/>
              </w:rPr>
            </w:pPr>
            <w:r>
              <w:rPr>
                <w:rFonts w:hint="eastAsia"/>
                <w:color w:val="000000"/>
                <w:kern w:val="0"/>
                <w:sz w:val="18"/>
                <w:szCs w:val="18"/>
              </w:rPr>
              <w:t>P4</w:t>
            </w:r>
          </w:p>
        </w:tc>
        <w:tc>
          <w:tcPr>
            <w:tcW w:w="488" w:type="dxa"/>
            <w:vAlign w:val="center"/>
          </w:tcPr>
          <w:p w14:paraId="6ED782A6">
            <w:pPr>
              <w:autoSpaceDE w:val="0"/>
              <w:autoSpaceDN w:val="0"/>
              <w:adjustRightInd w:val="0"/>
              <w:jc w:val="center"/>
              <w:rPr>
                <w:rFonts w:hint="eastAsia"/>
                <w:color w:val="000000"/>
                <w:kern w:val="0"/>
                <w:sz w:val="18"/>
                <w:szCs w:val="18"/>
              </w:rPr>
            </w:pPr>
            <w:r>
              <w:rPr>
                <w:rFonts w:hint="eastAsia"/>
                <w:color w:val="000000"/>
                <w:kern w:val="0"/>
                <w:sz w:val="18"/>
                <w:szCs w:val="18"/>
              </w:rPr>
              <w:t>R</w:t>
            </w:r>
          </w:p>
        </w:tc>
        <w:tc>
          <w:tcPr>
            <w:tcW w:w="2116" w:type="dxa"/>
            <w:vAlign w:val="center"/>
          </w:tcPr>
          <w:p w14:paraId="1D9AEC46">
            <w:pPr>
              <w:autoSpaceDE w:val="0"/>
              <w:autoSpaceDN w:val="0"/>
              <w:adjustRightInd w:val="0"/>
              <w:rPr>
                <w:rFonts w:hint="eastAsia"/>
                <w:color w:val="000000"/>
                <w:kern w:val="0"/>
                <w:sz w:val="18"/>
                <w:szCs w:val="18"/>
              </w:rPr>
            </w:pPr>
            <w:r>
              <w:rPr>
                <w:rFonts w:hint="eastAsia" w:ascii="宋体" w:cs="宋体"/>
                <w:color w:val="000000"/>
                <w:kern w:val="0"/>
                <w:sz w:val="18"/>
                <w:szCs w:val="18"/>
              </w:rPr>
              <w:t>严格按照相关规程操作保证印刷质量</w:t>
            </w:r>
          </w:p>
        </w:tc>
        <w:tc>
          <w:tcPr>
            <w:tcW w:w="1735" w:type="dxa"/>
            <w:vAlign w:val="center"/>
          </w:tcPr>
          <w:p w14:paraId="7AEA9472">
            <w:pPr>
              <w:autoSpaceDE w:val="0"/>
              <w:autoSpaceDN w:val="0"/>
              <w:adjustRightInd w:val="0"/>
              <w:rPr>
                <w:rFonts w:hint="eastAsia"/>
                <w:color w:val="000000"/>
                <w:kern w:val="0"/>
                <w:sz w:val="18"/>
                <w:szCs w:val="18"/>
              </w:rPr>
            </w:pPr>
            <w:r>
              <w:rPr>
                <w:rFonts w:hint="eastAsia"/>
                <w:color w:val="000000"/>
                <w:kern w:val="0"/>
                <w:sz w:val="18"/>
                <w:szCs w:val="18"/>
              </w:rPr>
              <w:t>查看检验记录</w:t>
            </w:r>
          </w:p>
        </w:tc>
        <w:tc>
          <w:tcPr>
            <w:tcW w:w="560" w:type="dxa"/>
            <w:vAlign w:val="center"/>
          </w:tcPr>
          <w:p w14:paraId="122A088A">
            <w:pPr>
              <w:autoSpaceDE w:val="0"/>
              <w:autoSpaceDN w:val="0"/>
              <w:adjustRightInd w:val="0"/>
              <w:jc w:val="center"/>
              <w:rPr>
                <w:rFonts w:hint="eastAsia"/>
                <w:color w:val="000000"/>
                <w:kern w:val="0"/>
                <w:sz w:val="18"/>
                <w:szCs w:val="18"/>
              </w:rPr>
            </w:pPr>
            <w:r>
              <w:rPr>
                <w:rFonts w:hint="eastAsia"/>
                <w:color w:val="000000"/>
                <w:kern w:val="0"/>
                <w:sz w:val="18"/>
                <w:szCs w:val="18"/>
              </w:rPr>
              <w:t>S2</w:t>
            </w:r>
          </w:p>
        </w:tc>
        <w:tc>
          <w:tcPr>
            <w:tcW w:w="532" w:type="dxa"/>
            <w:vAlign w:val="center"/>
          </w:tcPr>
          <w:p w14:paraId="4AD12837">
            <w:pPr>
              <w:autoSpaceDE w:val="0"/>
              <w:autoSpaceDN w:val="0"/>
              <w:adjustRightInd w:val="0"/>
              <w:jc w:val="center"/>
              <w:rPr>
                <w:rFonts w:hint="eastAsia"/>
                <w:color w:val="000000"/>
                <w:kern w:val="0"/>
                <w:sz w:val="18"/>
                <w:szCs w:val="18"/>
              </w:rPr>
            </w:pPr>
            <w:r>
              <w:rPr>
                <w:rFonts w:hint="eastAsia"/>
                <w:color w:val="000000"/>
                <w:kern w:val="0"/>
                <w:sz w:val="18"/>
                <w:szCs w:val="18"/>
              </w:rPr>
              <w:t>P3</w:t>
            </w:r>
          </w:p>
        </w:tc>
        <w:tc>
          <w:tcPr>
            <w:tcW w:w="637" w:type="dxa"/>
            <w:vAlign w:val="center"/>
          </w:tcPr>
          <w:p w14:paraId="3F8CB62D">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616F738C">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558C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40" w:type="dxa"/>
            <w:vAlign w:val="center"/>
          </w:tcPr>
          <w:p w14:paraId="033E8EFE">
            <w:pPr>
              <w:autoSpaceDE w:val="0"/>
              <w:autoSpaceDN w:val="0"/>
              <w:adjustRightInd w:val="0"/>
              <w:jc w:val="center"/>
              <w:rPr>
                <w:rFonts w:hint="eastAsia"/>
                <w:color w:val="000000"/>
                <w:kern w:val="0"/>
                <w:sz w:val="15"/>
                <w:szCs w:val="15"/>
              </w:rPr>
            </w:pPr>
            <w:r>
              <w:rPr>
                <w:rFonts w:hint="eastAsia"/>
                <w:color w:val="000000"/>
                <w:kern w:val="0"/>
                <w:sz w:val="15"/>
                <w:szCs w:val="15"/>
              </w:rPr>
              <w:t>H8</w:t>
            </w:r>
          </w:p>
        </w:tc>
        <w:tc>
          <w:tcPr>
            <w:tcW w:w="672" w:type="dxa"/>
            <w:vMerge w:val="continue"/>
            <w:vAlign w:val="center"/>
          </w:tcPr>
          <w:p w14:paraId="00248E9D">
            <w:pPr>
              <w:autoSpaceDE w:val="0"/>
              <w:autoSpaceDN w:val="0"/>
              <w:adjustRightInd w:val="0"/>
              <w:jc w:val="center"/>
              <w:rPr>
                <w:rFonts w:hint="eastAsia"/>
                <w:color w:val="000000"/>
                <w:kern w:val="0"/>
                <w:sz w:val="18"/>
                <w:szCs w:val="18"/>
              </w:rPr>
            </w:pPr>
          </w:p>
        </w:tc>
        <w:tc>
          <w:tcPr>
            <w:tcW w:w="504" w:type="dxa"/>
            <w:vAlign w:val="center"/>
          </w:tcPr>
          <w:p w14:paraId="0B52610A">
            <w:pPr>
              <w:autoSpaceDE w:val="0"/>
              <w:autoSpaceDN w:val="0"/>
              <w:adjustRightInd w:val="0"/>
              <w:jc w:val="center"/>
              <w:rPr>
                <w:rFonts w:hint="eastAsia"/>
                <w:color w:val="000000"/>
                <w:kern w:val="0"/>
                <w:sz w:val="18"/>
                <w:szCs w:val="18"/>
              </w:rPr>
            </w:pPr>
            <w:r>
              <w:rPr>
                <w:rFonts w:hint="eastAsia"/>
                <w:color w:val="000000"/>
                <w:kern w:val="0"/>
                <w:sz w:val="18"/>
                <w:szCs w:val="18"/>
              </w:rPr>
              <w:t>S1</w:t>
            </w:r>
          </w:p>
        </w:tc>
        <w:tc>
          <w:tcPr>
            <w:tcW w:w="504" w:type="dxa"/>
            <w:vAlign w:val="center"/>
          </w:tcPr>
          <w:p w14:paraId="43579958">
            <w:pPr>
              <w:autoSpaceDE w:val="0"/>
              <w:autoSpaceDN w:val="0"/>
              <w:adjustRightInd w:val="0"/>
              <w:jc w:val="center"/>
              <w:rPr>
                <w:rFonts w:hint="eastAsia"/>
                <w:color w:val="000000"/>
                <w:kern w:val="0"/>
                <w:sz w:val="18"/>
                <w:szCs w:val="18"/>
              </w:rPr>
            </w:pPr>
            <w:r>
              <w:rPr>
                <w:rFonts w:hint="eastAsia"/>
                <w:color w:val="000000"/>
                <w:kern w:val="0"/>
                <w:sz w:val="18"/>
                <w:szCs w:val="18"/>
              </w:rPr>
              <w:t>P3</w:t>
            </w:r>
          </w:p>
        </w:tc>
        <w:tc>
          <w:tcPr>
            <w:tcW w:w="488" w:type="dxa"/>
            <w:vAlign w:val="center"/>
          </w:tcPr>
          <w:p w14:paraId="2371685B">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2116" w:type="dxa"/>
            <w:vAlign w:val="center"/>
          </w:tcPr>
          <w:p w14:paraId="0316F221">
            <w:pPr>
              <w:autoSpaceDE w:val="0"/>
              <w:autoSpaceDN w:val="0"/>
              <w:adjustRightInd w:val="0"/>
              <w:rPr>
                <w:rFonts w:hint="eastAsia"/>
                <w:color w:val="000000"/>
                <w:kern w:val="0"/>
                <w:sz w:val="18"/>
                <w:szCs w:val="18"/>
              </w:rPr>
            </w:pPr>
            <w:r>
              <w:rPr>
                <w:rFonts w:hint="eastAsia" w:ascii="宋体" w:cs="宋体"/>
                <w:color w:val="000000"/>
                <w:kern w:val="0"/>
                <w:sz w:val="18"/>
                <w:szCs w:val="18"/>
              </w:rPr>
              <w:t>严格执行《疗器械说明书、标签和包装标识管理规定》</w:t>
            </w:r>
          </w:p>
        </w:tc>
        <w:tc>
          <w:tcPr>
            <w:tcW w:w="1735" w:type="dxa"/>
            <w:vAlign w:val="center"/>
          </w:tcPr>
          <w:p w14:paraId="58AC82CC">
            <w:pPr>
              <w:autoSpaceDE w:val="0"/>
              <w:autoSpaceDN w:val="0"/>
              <w:adjustRightInd w:val="0"/>
              <w:rPr>
                <w:rFonts w:hint="eastAsia"/>
                <w:color w:val="000000"/>
                <w:kern w:val="0"/>
                <w:sz w:val="18"/>
                <w:szCs w:val="18"/>
              </w:rPr>
            </w:pPr>
            <w:r>
              <w:rPr>
                <w:rFonts w:hint="eastAsia"/>
                <w:color w:val="000000"/>
                <w:kern w:val="0"/>
                <w:sz w:val="18"/>
                <w:szCs w:val="18"/>
              </w:rPr>
              <w:t>查看包装标识</w:t>
            </w:r>
          </w:p>
        </w:tc>
        <w:tc>
          <w:tcPr>
            <w:tcW w:w="560" w:type="dxa"/>
            <w:vAlign w:val="center"/>
          </w:tcPr>
          <w:p w14:paraId="2ECBFC19">
            <w:pPr>
              <w:autoSpaceDE w:val="0"/>
              <w:autoSpaceDN w:val="0"/>
              <w:adjustRightInd w:val="0"/>
              <w:jc w:val="center"/>
              <w:rPr>
                <w:rFonts w:hint="eastAsia"/>
                <w:color w:val="000000"/>
                <w:kern w:val="0"/>
                <w:sz w:val="18"/>
                <w:szCs w:val="18"/>
              </w:rPr>
            </w:pPr>
            <w:r>
              <w:rPr>
                <w:rFonts w:hint="eastAsia"/>
                <w:color w:val="000000"/>
                <w:kern w:val="0"/>
                <w:sz w:val="18"/>
                <w:szCs w:val="18"/>
              </w:rPr>
              <w:t>S1</w:t>
            </w:r>
          </w:p>
        </w:tc>
        <w:tc>
          <w:tcPr>
            <w:tcW w:w="532" w:type="dxa"/>
            <w:vAlign w:val="center"/>
          </w:tcPr>
          <w:p w14:paraId="3F5B4BAD">
            <w:pPr>
              <w:autoSpaceDE w:val="0"/>
              <w:autoSpaceDN w:val="0"/>
              <w:adjustRightInd w:val="0"/>
              <w:jc w:val="center"/>
              <w:rPr>
                <w:rFonts w:hint="eastAsia"/>
                <w:color w:val="000000"/>
                <w:kern w:val="0"/>
                <w:sz w:val="18"/>
                <w:szCs w:val="18"/>
              </w:rPr>
            </w:pPr>
            <w:r>
              <w:rPr>
                <w:rFonts w:hint="eastAsia"/>
                <w:color w:val="000000"/>
                <w:kern w:val="0"/>
                <w:sz w:val="18"/>
                <w:szCs w:val="18"/>
              </w:rPr>
              <w:t>P2</w:t>
            </w:r>
          </w:p>
        </w:tc>
        <w:tc>
          <w:tcPr>
            <w:tcW w:w="637" w:type="dxa"/>
            <w:vAlign w:val="center"/>
          </w:tcPr>
          <w:p w14:paraId="3E886815">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7B436793">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217E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0" w:type="dxa"/>
            <w:vAlign w:val="center"/>
          </w:tcPr>
          <w:p w14:paraId="40600446">
            <w:pPr>
              <w:autoSpaceDE w:val="0"/>
              <w:autoSpaceDN w:val="0"/>
              <w:adjustRightInd w:val="0"/>
              <w:jc w:val="center"/>
              <w:rPr>
                <w:rFonts w:hint="eastAsia"/>
                <w:color w:val="000000"/>
                <w:kern w:val="0"/>
                <w:sz w:val="15"/>
                <w:szCs w:val="15"/>
              </w:rPr>
            </w:pPr>
            <w:r>
              <w:rPr>
                <w:rFonts w:hint="eastAsia"/>
                <w:color w:val="000000"/>
                <w:kern w:val="0"/>
                <w:sz w:val="15"/>
                <w:szCs w:val="15"/>
              </w:rPr>
              <w:t>H9</w:t>
            </w:r>
          </w:p>
        </w:tc>
        <w:tc>
          <w:tcPr>
            <w:tcW w:w="672" w:type="dxa"/>
            <w:vMerge w:val="continue"/>
            <w:vAlign w:val="center"/>
          </w:tcPr>
          <w:p w14:paraId="4FA9A865">
            <w:pPr>
              <w:autoSpaceDE w:val="0"/>
              <w:autoSpaceDN w:val="0"/>
              <w:adjustRightInd w:val="0"/>
              <w:jc w:val="center"/>
              <w:rPr>
                <w:rFonts w:hint="eastAsia"/>
                <w:color w:val="000000"/>
                <w:kern w:val="0"/>
                <w:sz w:val="18"/>
                <w:szCs w:val="18"/>
              </w:rPr>
            </w:pPr>
          </w:p>
        </w:tc>
        <w:tc>
          <w:tcPr>
            <w:tcW w:w="504" w:type="dxa"/>
            <w:vAlign w:val="center"/>
          </w:tcPr>
          <w:p w14:paraId="22CD7520">
            <w:pPr>
              <w:autoSpaceDE w:val="0"/>
              <w:autoSpaceDN w:val="0"/>
              <w:adjustRightInd w:val="0"/>
              <w:jc w:val="center"/>
              <w:rPr>
                <w:rFonts w:hint="eastAsia"/>
                <w:color w:val="000000"/>
                <w:kern w:val="0"/>
                <w:sz w:val="18"/>
                <w:szCs w:val="18"/>
              </w:rPr>
            </w:pPr>
            <w:r>
              <w:rPr>
                <w:rFonts w:hint="eastAsia"/>
                <w:color w:val="000000"/>
                <w:kern w:val="0"/>
                <w:sz w:val="18"/>
                <w:szCs w:val="18"/>
              </w:rPr>
              <w:t>S1</w:t>
            </w:r>
          </w:p>
        </w:tc>
        <w:tc>
          <w:tcPr>
            <w:tcW w:w="504" w:type="dxa"/>
            <w:vAlign w:val="center"/>
          </w:tcPr>
          <w:p w14:paraId="584C3FFF">
            <w:pPr>
              <w:autoSpaceDE w:val="0"/>
              <w:autoSpaceDN w:val="0"/>
              <w:adjustRightInd w:val="0"/>
              <w:jc w:val="center"/>
              <w:rPr>
                <w:rFonts w:hint="eastAsia"/>
                <w:color w:val="000000"/>
                <w:kern w:val="0"/>
                <w:sz w:val="18"/>
                <w:szCs w:val="18"/>
              </w:rPr>
            </w:pPr>
            <w:r>
              <w:rPr>
                <w:rFonts w:hint="eastAsia"/>
                <w:color w:val="000000"/>
                <w:kern w:val="0"/>
                <w:sz w:val="18"/>
                <w:szCs w:val="18"/>
              </w:rPr>
              <w:t>P3</w:t>
            </w:r>
          </w:p>
        </w:tc>
        <w:tc>
          <w:tcPr>
            <w:tcW w:w="488" w:type="dxa"/>
            <w:vAlign w:val="center"/>
          </w:tcPr>
          <w:p w14:paraId="5D813B49">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2116" w:type="dxa"/>
            <w:vAlign w:val="center"/>
          </w:tcPr>
          <w:p w14:paraId="3BD45050">
            <w:pPr>
              <w:autoSpaceDE w:val="0"/>
              <w:autoSpaceDN w:val="0"/>
              <w:adjustRightInd w:val="0"/>
              <w:rPr>
                <w:rFonts w:hint="eastAsia"/>
                <w:color w:val="000000"/>
                <w:kern w:val="0"/>
                <w:sz w:val="18"/>
                <w:szCs w:val="18"/>
              </w:rPr>
            </w:pPr>
            <w:r>
              <w:rPr>
                <w:rFonts w:hint="eastAsia" w:ascii="宋体" w:cs="宋体"/>
                <w:color w:val="000000"/>
                <w:kern w:val="0"/>
                <w:sz w:val="18"/>
                <w:szCs w:val="18"/>
              </w:rPr>
              <w:t>严格执行《疗器械说明书、标签和包装标识管理规定》</w:t>
            </w:r>
          </w:p>
        </w:tc>
        <w:tc>
          <w:tcPr>
            <w:tcW w:w="1735" w:type="dxa"/>
            <w:vAlign w:val="center"/>
          </w:tcPr>
          <w:p w14:paraId="101CA40A">
            <w:pPr>
              <w:autoSpaceDE w:val="0"/>
              <w:autoSpaceDN w:val="0"/>
              <w:adjustRightInd w:val="0"/>
              <w:rPr>
                <w:rFonts w:hint="eastAsia"/>
                <w:color w:val="000000"/>
                <w:kern w:val="0"/>
                <w:sz w:val="18"/>
                <w:szCs w:val="18"/>
              </w:rPr>
            </w:pPr>
            <w:r>
              <w:rPr>
                <w:rFonts w:hint="eastAsia"/>
                <w:color w:val="000000"/>
                <w:kern w:val="0"/>
                <w:sz w:val="18"/>
                <w:szCs w:val="18"/>
              </w:rPr>
              <w:t>查看产品说明书</w:t>
            </w:r>
          </w:p>
        </w:tc>
        <w:tc>
          <w:tcPr>
            <w:tcW w:w="560" w:type="dxa"/>
            <w:vAlign w:val="center"/>
          </w:tcPr>
          <w:p w14:paraId="3D6A5E53">
            <w:pPr>
              <w:autoSpaceDE w:val="0"/>
              <w:autoSpaceDN w:val="0"/>
              <w:adjustRightInd w:val="0"/>
              <w:jc w:val="center"/>
              <w:rPr>
                <w:rFonts w:hint="eastAsia"/>
                <w:color w:val="000000"/>
                <w:kern w:val="0"/>
                <w:sz w:val="18"/>
                <w:szCs w:val="18"/>
              </w:rPr>
            </w:pPr>
            <w:r>
              <w:rPr>
                <w:rFonts w:hint="eastAsia"/>
                <w:color w:val="000000"/>
                <w:kern w:val="0"/>
                <w:sz w:val="18"/>
                <w:szCs w:val="18"/>
              </w:rPr>
              <w:t>S1</w:t>
            </w:r>
          </w:p>
        </w:tc>
        <w:tc>
          <w:tcPr>
            <w:tcW w:w="532" w:type="dxa"/>
            <w:vAlign w:val="center"/>
          </w:tcPr>
          <w:p w14:paraId="179DFDA3">
            <w:pPr>
              <w:autoSpaceDE w:val="0"/>
              <w:autoSpaceDN w:val="0"/>
              <w:adjustRightInd w:val="0"/>
              <w:jc w:val="center"/>
              <w:rPr>
                <w:rFonts w:hint="eastAsia"/>
                <w:color w:val="000000"/>
                <w:kern w:val="0"/>
                <w:sz w:val="18"/>
                <w:szCs w:val="18"/>
              </w:rPr>
            </w:pPr>
            <w:r>
              <w:rPr>
                <w:rFonts w:hint="eastAsia"/>
                <w:color w:val="000000"/>
                <w:kern w:val="0"/>
                <w:sz w:val="18"/>
                <w:szCs w:val="18"/>
              </w:rPr>
              <w:t>P2</w:t>
            </w:r>
          </w:p>
        </w:tc>
        <w:tc>
          <w:tcPr>
            <w:tcW w:w="637" w:type="dxa"/>
            <w:vAlign w:val="center"/>
          </w:tcPr>
          <w:p w14:paraId="20ACCED3">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6E6AE019">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3042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40" w:type="dxa"/>
            <w:vMerge w:val="restart"/>
            <w:vAlign w:val="center"/>
          </w:tcPr>
          <w:p w14:paraId="6134C131">
            <w:pPr>
              <w:autoSpaceDE w:val="0"/>
              <w:autoSpaceDN w:val="0"/>
              <w:adjustRightInd w:val="0"/>
              <w:jc w:val="center"/>
              <w:rPr>
                <w:rFonts w:hint="eastAsia"/>
                <w:color w:val="000000"/>
                <w:kern w:val="0"/>
                <w:sz w:val="15"/>
                <w:szCs w:val="15"/>
              </w:rPr>
            </w:pPr>
            <w:r>
              <w:rPr>
                <w:rFonts w:hint="eastAsia"/>
                <w:color w:val="000000"/>
                <w:kern w:val="0"/>
                <w:sz w:val="15"/>
                <w:szCs w:val="15"/>
              </w:rPr>
              <w:t>H10.1</w:t>
            </w:r>
          </w:p>
        </w:tc>
        <w:tc>
          <w:tcPr>
            <w:tcW w:w="672" w:type="dxa"/>
            <w:vMerge w:val="restart"/>
            <w:vAlign w:val="center"/>
          </w:tcPr>
          <w:p w14:paraId="2D07AF12">
            <w:pPr>
              <w:autoSpaceDE w:val="0"/>
              <w:autoSpaceDN w:val="0"/>
              <w:adjustRightInd w:val="0"/>
              <w:jc w:val="center"/>
              <w:rPr>
                <w:rFonts w:hint="eastAsia"/>
                <w:color w:val="000000"/>
                <w:kern w:val="0"/>
                <w:sz w:val="18"/>
                <w:szCs w:val="18"/>
              </w:rPr>
            </w:pPr>
            <w:r>
              <w:rPr>
                <w:rFonts w:hint="eastAsia"/>
                <w:color w:val="000000"/>
                <w:kern w:val="0"/>
                <w:sz w:val="18"/>
                <w:szCs w:val="18"/>
              </w:rPr>
              <w:t>使用危害和功能失效</w:t>
            </w:r>
          </w:p>
        </w:tc>
        <w:tc>
          <w:tcPr>
            <w:tcW w:w="504" w:type="dxa"/>
            <w:vMerge w:val="restart"/>
            <w:vAlign w:val="center"/>
          </w:tcPr>
          <w:p w14:paraId="214A6F5C">
            <w:pPr>
              <w:autoSpaceDE w:val="0"/>
              <w:autoSpaceDN w:val="0"/>
              <w:adjustRightInd w:val="0"/>
              <w:jc w:val="center"/>
              <w:rPr>
                <w:rFonts w:hint="eastAsia"/>
                <w:color w:val="000000"/>
                <w:kern w:val="0"/>
                <w:sz w:val="18"/>
                <w:szCs w:val="18"/>
              </w:rPr>
            </w:pPr>
            <w:r>
              <w:rPr>
                <w:rFonts w:hint="eastAsia"/>
                <w:color w:val="000000"/>
                <w:kern w:val="0"/>
                <w:sz w:val="18"/>
                <w:szCs w:val="18"/>
              </w:rPr>
              <w:t>S1</w:t>
            </w:r>
          </w:p>
        </w:tc>
        <w:tc>
          <w:tcPr>
            <w:tcW w:w="504" w:type="dxa"/>
            <w:vMerge w:val="restart"/>
            <w:vAlign w:val="center"/>
          </w:tcPr>
          <w:p w14:paraId="12C832E1">
            <w:pPr>
              <w:autoSpaceDE w:val="0"/>
              <w:autoSpaceDN w:val="0"/>
              <w:adjustRightInd w:val="0"/>
              <w:jc w:val="center"/>
              <w:rPr>
                <w:rFonts w:hint="eastAsia"/>
                <w:color w:val="000000"/>
                <w:kern w:val="0"/>
                <w:sz w:val="18"/>
                <w:szCs w:val="18"/>
              </w:rPr>
            </w:pPr>
            <w:r>
              <w:rPr>
                <w:rFonts w:hint="eastAsia"/>
                <w:color w:val="000000"/>
                <w:kern w:val="0"/>
                <w:sz w:val="18"/>
                <w:szCs w:val="18"/>
              </w:rPr>
              <w:t>P4</w:t>
            </w:r>
          </w:p>
        </w:tc>
        <w:tc>
          <w:tcPr>
            <w:tcW w:w="488" w:type="dxa"/>
            <w:vMerge w:val="restart"/>
            <w:vAlign w:val="center"/>
          </w:tcPr>
          <w:p w14:paraId="1EC9DB87">
            <w:pPr>
              <w:autoSpaceDE w:val="0"/>
              <w:autoSpaceDN w:val="0"/>
              <w:adjustRightInd w:val="0"/>
              <w:jc w:val="center"/>
              <w:rPr>
                <w:rFonts w:hint="eastAsia"/>
                <w:color w:val="000000"/>
                <w:kern w:val="0"/>
                <w:sz w:val="18"/>
                <w:szCs w:val="18"/>
              </w:rPr>
            </w:pPr>
            <w:r>
              <w:rPr>
                <w:rFonts w:hint="eastAsia"/>
                <w:color w:val="000000"/>
                <w:kern w:val="0"/>
                <w:sz w:val="18"/>
                <w:szCs w:val="18"/>
              </w:rPr>
              <w:t>R</w:t>
            </w:r>
          </w:p>
        </w:tc>
        <w:tc>
          <w:tcPr>
            <w:tcW w:w="2116" w:type="dxa"/>
            <w:vMerge w:val="restart"/>
            <w:vAlign w:val="center"/>
          </w:tcPr>
          <w:p w14:paraId="2B56C034">
            <w:pPr>
              <w:autoSpaceDE w:val="0"/>
              <w:autoSpaceDN w:val="0"/>
              <w:adjustRightInd w:val="0"/>
              <w:rPr>
                <w:rFonts w:hint="eastAsia" w:ascii="宋体" w:cs="宋体"/>
                <w:color w:val="000000"/>
                <w:kern w:val="0"/>
                <w:sz w:val="18"/>
                <w:szCs w:val="18"/>
              </w:rPr>
            </w:pPr>
            <w:r>
              <w:rPr>
                <w:rFonts w:hint="eastAsia" w:ascii="宋体" w:cs="宋体"/>
                <w:color w:val="000000"/>
                <w:kern w:val="0"/>
                <w:sz w:val="18"/>
                <w:szCs w:val="18"/>
              </w:rPr>
              <w:t>严格执行《疗器械说明书、标签和包装标识管理规定》、相应的检验规程和工艺流程，对生产设备进行严格的安装、运行和性能验证</w:t>
            </w:r>
          </w:p>
        </w:tc>
        <w:tc>
          <w:tcPr>
            <w:tcW w:w="1735" w:type="dxa"/>
            <w:vMerge w:val="restart"/>
            <w:vAlign w:val="center"/>
          </w:tcPr>
          <w:p w14:paraId="287B2B04">
            <w:pPr>
              <w:autoSpaceDE w:val="0"/>
              <w:autoSpaceDN w:val="0"/>
              <w:adjustRightInd w:val="0"/>
              <w:rPr>
                <w:rFonts w:hint="eastAsia"/>
                <w:color w:val="000000"/>
                <w:kern w:val="0"/>
                <w:sz w:val="18"/>
                <w:szCs w:val="18"/>
              </w:rPr>
            </w:pPr>
            <w:r>
              <w:rPr>
                <w:rFonts w:hint="eastAsia"/>
                <w:color w:val="000000"/>
                <w:kern w:val="0"/>
                <w:sz w:val="18"/>
                <w:szCs w:val="18"/>
              </w:rPr>
              <w:t>查看产品使用说明书和相应的检测记录及验证记录</w:t>
            </w:r>
          </w:p>
        </w:tc>
        <w:tc>
          <w:tcPr>
            <w:tcW w:w="560" w:type="dxa"/>
            <w:vAlign w:val="center"/>
          </w:tcPr>
          <w:p w14:paraId="49582FD5">
            <w:pPr>
              <w:autoSpaceDE w:val="0"/>
              <w:autoSpaceDN w:val="0"/>
              <w:adjustRightInd w:val="0"/>
              <w:jc w:val="center"/>
              <w:rPr>
                <w:rFonts w:hint="eastAsia"/>
                <w:color w:val="000000"/>
                <w:kern w:val="0"/>
                <w:sz w:val="18"/>
                <w:szCs w:val="18"/>
              </w:rPr>
            </w:pPr>
            <w:r>
              <w:rPr>
                <w:rFonts w:hint="eastAsia"/>
                <w:color w:val="000000"/>
                <w:kern w:val="0"/>
                <w:sz w:val="18"/>
                <w:szCs w:val="18"/>
              </w:rPr>
              <w:t>S1</w:t>
            </w:r>
          </w:p>
        </w:tc>
        <w:tc>
          <w:tcPr>
            <w:tcW w:w="532" w:type="dxa"/>
            <w:vAlign w:val="center"/>
          </w:tcPr>
          <w:p w14:paraId="0F6BA79F">
            <w:pPr>
              <w:autoSpaceDE w:val="0"/>
              <w:autoSpaceDN w:val="0"/>
              <w:adjustRightInd w:val="0"/>
              <w:jc w:val="center"/>
              <w:rPr>
                <w:rFonts w:hint="eastAsia"/>
                <w:color w:val="000000"/>
                <w:kern w:val="0"/>
                <w:sz w:val="18"/>
                <w:szCs w:val="18"/>
              </w:rPr>
            </w:pPr>
            <w:r>
              <w:rPr>
                <w:rFonts w:hint="eastAsia"/>
                <w:color w:val="000000"/>
                <w:kern w:val="0"/>
                <w:sz w:val="18"/>
                <w:szCs w:val="18"/>
              </w:rPr>
              <w:t>P3</w:t>
            </w:r>
          </w:p>
        </w:tc>
        <w:tc>
          <w:tcPr>
            <w:tcW w:w="637" w:type="dxa"/>
            <w:vAlign w:val="center"/>
          </w:tcPr>
          <w:p w14:paraId="14D4DD04">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1637E0EC">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11AB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0" w:type="dxa"/>
            <w:vMerge w:val="continue"/>
            <w:vAlign w:val="center"/>
          </w:tcPr>
          <w:p w14:paraId="20F866EC">
            <w:pPr>
              <w:autoSpaceDE w:val="0"/>
              <w:autoSpaceDN w:val="0"/>
              <w:adjustRightInd w:val="0"/>
              <w:jc w:val="center"/>
              <w:rPr>
                <w:rFonts w:hint="eastAsia"/>
                <w:color w:val="000000"/>
                <w:kern w:val="0"/>
                <w:sz w:val="15"/>
                <w:szCs w:val="15"/>
              </w:rPr>
            </w:pPr>
          </w:p>
        </w:tc>
        <w:tc>
          <w:tcPr>
            <w:tcW w:w="672" w:type="dxa"/>
            <w:vMerge w:val="continue"/>
            <w:vAlign w:val="center"/>
          </w:tcPr>
          <w:p w14:paraId="6D327182">
            <w:pPr>
              <w:autoSpaceDE w:val="0"/>
              <w:autoSpaceDN w:val="0"/>
              <w:adjustRightInd w:val="0"/>
              <w:jc w:val="center"/>
              <w:rPr>
                <w:rFonts w:hint="eastAsia"/>
                <w:color w:val="000000"/>
                <w:kern w:val="0"/>
                <w:sz w:val="18"/>
                <w:szCs w:val="18"/>
              </w:rPr>
            </w:pPr>
          </w:p>
        </w:tc>
        <w:tc>
          <w:tcPr>
            <w:tcW w:w="504" w:type="dxa"/>
            <w:vMerge w:val="continue"/>
            <w:vAlign w:val="center"/>
          </w:tcPr>
          <w:p w14:paraId="3A8B6D22">
            <w:pPr>
              <w:autoSpaceDE w:val="0"/>
              <w:autoSpaceDN w:val="0"/>
              <w:adjustRightInd w:val="0"/>
              <w:jc w:val="center"/>
              <w:rPr>
                <w:rFonts w:hint="eastAsia"/>
                <w:color w:val="000000"/>
                <w:kern w:val="0"/>
                <w:sz w:val="18"/>
                <w:szCs w:val="18"/>
              </w:rPr>
            </w:pPr>
          </w:p>
        </w:tc>
        <w:tc>
          <w:tcPr>
            <w:tcW w:w="504" w:type="dxa"/>
            <w:vMerge w:val="continue"/>
            <w:vAlign w:val="center"/>
          </w:tcPr>
          <w:p w14:paraId="0597C2A7">
            <w:pPr>
              <w:autoSpaceDE w:val="0"/>
              <w:autoSpaceDN w:val="0"/>
              <w:adjustRightInd w:val="0"/>
              <w:jc w:val="center"/>
              <w:rPr>
                <w:rFonts w:hint="eastAsia"/>
                <w:color w:val="000000"/>
                <w:kern w:val="0"/>
                <w:sz w:val="18"/>
                <w:szCs w:val="18"/>
              </w:rPr>
            </w:pPr>
          </w:p>
        </w:tc>
        <w:tc>
          <w:tcPr>
            <w:tcW w:w="488" w:type="dxa"/>
            <w:vMerge w:val="continue"/>
            <w:vAlign w:val="center"/>
          </w:tcPr>
          <w:p w14:paraId="6E56EFB4">
            <w:pPr>
              <w:autoSpaceDE w:val="0"/>
              <w:autoSpaceDN w:val="0"/>
              <w:adjustRightInd w:val="0"/>
              <w:jc w:val="center"/>
              <w:rPr>
                <w:rFonts w:hint="eastAsia"/>
                <w:color w:val="000000"/>
                <w:kern w:val="0"/>
                <w:sz w:val="18"/>
                <w:szCs w:val="18"/>
              </w:rPr>
            </w:pPr>
          </w:p>
        </w:tc>
        <w:tc>
          <w:tcPr>
            <w:tcW w:w="2116" w:type="dxa"/>
            <w:vMerge w:val="continue"/>
            <w:vAlign w:val="center"/>
          </w:tcPr>
          <w:p w14:paraId="2E11AFF7">
            <w:pPr>
              <w:autoSpaceDE w:val="0"/>
              <w:autoSpaceDN w:val="0"/>
              <w:adjustRightInd w:val="0"/>
              <w:rPr>
                <w:rFonts w:hint="eastAsia" w:ascii="宋体" w:cs="宋体"/>
                <w:color w:val="000000"/>
                <w:kern w:val="0"/>
                <w:sz w:val="18"/>
                <w:szCs w:val="18"/>
              </w:rPr>
            </w:pPr>
          </w:p>
        </w:tc>
        <w:tc>
          <w:tcPr>
            <w:tcW w:w="1735" w:type="dxa"/>
            <w:vMerge w:val="continue"/>
            <w:vAlign w:val="center"/>
          </w:tcPr>
          <w:p w14:paraId="480AA8F4">
            <w:pPr>
              <w:autoSpaceDE w:val="0"/>
              <w:autoSpaceDN w:val="0"/>
              <w:adjustRightInd w:val="0"/>
              <w:rPr>
                <w:rFonts w:hint="eastAsia"/>
                <w:color w:val="000000"/>
                <w:kern w:val="0"/>
                <w:sz w:val="18"/>
                <w:szCs w:val="18"/>
              </w:rPr>
            </w:pPr>
          </w:p>
        </w:tc>
        <w:tc>
          <w:tcPr>
            <w:tcW w:w="560" w:type="dxa"/>
            <w:vMerge w:val="restart"/>
            <w:vAlign w:val="center"/>
          </w:tcPr>
          <w:p w14:paraId="44220370">
            <w:pPr>
              <w:autoSpaceDE w:val="0"/>
              <w:autoSpaceDN w:val="0"/>
              <w:adjustRightInd w:val="0"/>
              <w:jc w:val="center"/>
              <w:rPr>
                <w:rFonts w:hint="eastAsia"/>
                <w:color w:val="000000"/>
                <w:kern w:val="0"/>
                <w:sz w:val="18"/>
                <w:szCs w:val="18"/>
              </w:rPr>
            </w:pPr>
            <w:r>
              <w:rPr>
                <w:rFonts w:hint="eastAsia"/>
                <w:color w:val="000000"/>
                <w:kern w:val="0"/>
                <w:sz w:val="18"/>
                <w:szCs w:val="18"/>
              </w:rPr>
              <w:t>S1</w:t>
            </w:r>
          </w:p>
        </w:tc>
        <w:tc>
          <w:tcPr>
            <w:tcW w:w="532" w:type="dxa"/>
            <w:vMerge w:val="restart"/>
            <w:vAlign w:val="center"/>
          </w:tcPr>
          <w:p w14:paraId="2A169A0F">
            <w:pPr>
              <w:autoSpaceDE w:val="0"/>
              <w:autoSpaceDN w:val="0"/>
              <w:adjustRightInd w:val="0"/>
              <w:jc w:val="center"/>
              <w:rPr>
                <w:rFonts w:hint="eastAsia"/>
                <w:color w:val="000000"/>
                <w:kern w:val="0"/>
                <w:sz w:val="18"/>
                <w:szCs w:val="18"/>
              </w:rPr>
            </w:pPr>
            <w:r>
              <w:rPr>
                <w:rFonts w:hint="eastAsia"/>
                <w:color w:val="000000"/>
                <w:kern w:val="0"/>
                <w:sz w:val="18"/>
                <w:szCs w:val="18"/>
              </w:rPr>
              <w:t>P3</w:t>
            </w:r>
          </w:p>
        </w:tc>
        <w:tc>
          <w:tcPr>
            <w:tcW w:w="637" w:type="dxa"/>
            <w:vMerge w:val="restart"/>
            <w:vAlign w:val="center"/>
          </w:tcPr>
          <w:p w14:paraId="791C6A7E">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Merge w:val="restart"/>
            <w:vAlign w:val="center"/>
          </w:tcPr>
          <w:p w14:paraId="09A60C1D">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r w14:paraId="1F29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40" w:type="dxa"/>
            <w:tcBorders>
              <w:bottom w:val="single" w:color="auto" w:sz="4" w:space="0"/>
            </w:tcBorders>
            <w:vAlign w:val="center"/>
          </w:tcPr>
          <w:p w14:paraId="08E91C47">
            <w:pPr>
              <w:autoSpaceDE w:val="0"/>
              <w:autoSpaceDN w:val="0"/>
              <w:adjustRightInd w:val="0"/>
              <w:jc w:val="center"/>
              <w:rPr>
                <w:rFonts w:hint="eastAsia"/>
                <w:color w:val="000000"/>
                <w:kern w:val="0"/>
                <w:sz w:val="15"/>
                <w:szCs w:val="15"/>
              </w:rPr>
            </w:pPr>
            <w:r>
              <w:rPr>
                <w:rFonts w:hint="eastAsia"/>
                <w:color w:val="000000"/>
                <w:kern w:val="0"/>
                <w:sz w:val="15"/>
                <w:szCs w:val="15"/>
              </w:rPr>
              <w:t>H10.2</w:t>
            </w:r>
          </w:p>
        </w:tc>
        <w:tc>
          <w:tcPr>
            <w:tcW w:w="672" w:type="dxa"/>
            <w:vMerge w:val="continue"/>
            <w:vAlign w:val="center"/>
          </w:tcPr>
          <w:p w14:paraId="0FAD041A">
            <w:pPr>
              <w:autoSpaceDE w:val="0"/>
              <w:autoSpaceDN w:val="0"/>
              <w:adjustRightInd w:val="0"/>
              <w:jc w:val="center"/>
              <w:rPr>
                <w:rFonts w:hint="eastAsia"/>
                <w:color w:val="000000"/>
                <w:kern w:val="0"/>
                <w:sz w:val="18"/>
                <w:szCs w:val="18"/>
              </w:rPr>
            </w:pPr>
          </w:p>
        </w:tc>
        <w:tc>
          <w:tcPr>
            <w:tcW w:w="504" w:type="dxa"/>
            <w:tcBorders>
              <w:bottom w:val="single" w:color="auto" w:sz="4" w:space="0"/>
            </w:tcBorders>
            <w:vAlign w:val="center"/>
          </w:tcPr>
          <w:p w14:paraId="1A627F80">
            <w:pPr>
              <w:autoSpaceDE w:val="0"/>
              <w:autoSpaceDN w:val="0"/>
              <w:adjustRightInd w:val="0"/>
              <w:jc w:val="center"/>
              <w:rPr>
                <w:rFonts w:hint="eastAsia"/>
                <w:color w:val="000000"/>
                <w:kern w:val="0"/>
                <w:sz w:val="18"/>
                <w:szCs w:val="18"/>
              </w:rPr>
            </w:pPr>
            <w:r>
              <w:rPr>
                <w:rFonts w:hint="eastAsia"/>
                <w:color w:val="000000"/>
                <w:kern w:val="0"/>
                <w:sz w:val="18"/>
                <w:szCs w:val="18"/>
              </w:rPr>
              <w:t>S1</w:t>
            </w:r>
          </w:p>
        </w:tc>
        <w:tc>
          <w:tcPr>
            <w:tcW w:w="504" w:type="dxa"/>
            <w:tcBorders>
              <w:bottom w:val="single" w:color="auto" w:sz="4" w:space="0"/>
            </w:tcBorders>
            <w:vAlign w:val="center"/>
          </w:tcPr>
          <w:p w14:paraId="1DD61427">
            <w:pPr>
              <w:autoSpaceDE w:val="0"/>
              <w:autoSpaceDN w:val="0"/>
              <w:adjustRightInd w:val="0"/>
              <w:jc w:val="center"/>
              <w:rPr>
                <w:rFonts w:hint="eastAsia"/>
                <w:color w:val="000000"/>
                <w:kern w:val="0"/>
                <w:sz w:val="18"/>
                <w:szCs w:val="18"/>
              </w:rPr>
            </w:pPr>
            <w:r>
              <w:rPr>
                <w:rFonts w:hint="eastAsia"/>
                <w:color w:val="000000"/>
                <w:kern w:val="0"/>
                <w:sz w:val="18"/>
                <w:szCs w:val="18"/>
              </w:rPr>
              <w:t>P3</w:t>
            </w:r>
          </w:p>
        </w:tc>
        <w:tc>
          <w:tcPr>
            <w:tcW w:w="488" w:type="dxa"/>
            <w:tcBorders>
              <w:bottom w:val="single" w:color="auto" w:sz="4" w:space="0"/>
            </w:tcBorders>
            <w:vAlign w:val="center"/>
          </w:tcPr>
          <w:p w14:paraId="41F6A62E">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2116" w:type="dxa"/>
            <w:vMerge w:val="continue"/>
            <w:tcBorders>
              <w:bottom w:val="single" w:color="auto" w:sz="4" w:space="0"/>
            </w:tcBorders>
            <w:vAlign w:val="center"/>
          </w:tcPr>
          <w:p w14:paraId="06DAFE17">
            <w:pPr>
              <w:autoSpaceDE w:val="0"/>
              <w:autoSpaceDN w:val="0"/>
              <w:adjustRightInd w:val="0"/>
              <w:rPr>
                <w:rFonts w:hint="eastAsia" w:ascii="宋体" w:cs="宋体"/>
                <w:color w:val="000000"/>
                <w:kern w:val="0"/>
                <w:sz w:val="18"/>
                <w:szCs w:val="18"/>
              </w:rPr>
            </w:pPr>
          </w:p>
        </w:tc>
        <w:tc>
          <w:tcPr>
            <w:tcW w:w="1735" w:type="dxa"/>
            <w:vMerge w:val="continue"/>
            <w:tcBorders>
              <w:bottom w:val="single" w:color="auto" w:sz="4" w:space="0"/>
            </w:tcBorders>
            <w:vAlign w:val="center"/>
          </w:tcPr>
          <w:p w14:paraId="782FCC27">
            <w:pPr>
              <w:autoSpaceDE w:val="0"/>
              <w:autoSpaceDN w:val="0"/>
              <w:adjustRightInd w:val="0"/>
              <w:rPr>
                <w:rFonts w:hint="eastAsia"/>
                <w:color w:val="000000"/>
                <w:kern w:val="0"/>
                <w:sz w:val="18"/>
                <w:szCs w:val="18"/>
              </w:rPr>
            </w:pPr>
          </w:p>
        </w:tc>
        <w:tc>
          <w:tcPr>
            <w:tcW w:w="560" w:type="dxa"/>
            <w:vMerge w:val="continue"/>
            <w:tcBorders>
              <w:bottom w:val="single" w:color="auto" w:sz="4" w:space="0"/>
            </w:tcBorders>
            <w:vAlign w:val="center"/>
          </w:tcPr>
          <w:p w14:paraId="4A247875">
            <w:pPr>
              <w:autoSpaceDE w:val="0"/>
              <w:autoSpaceDN w:val="0"/>
              <w:adjustRightInd w:val="0"/>
              <w:jc w:val="center"/>
              <w:rPr>
                <w:rFonts w:hint="eastAsia"/>
                <w:color w:val="000000"/>
                <w:kern w:val="0"/>
                <w:sz w:val="18"/>
                <w:szCs w:val="18"/>
              </w:rPr>
            </w:pPr>
          </w:p>
        </w:tc>
        <w:tc>
          <w:tcPr>
            <w:tcW w:w="532" w:type="dxa"/>
            <w:vMerge w:val="continue"/>
            <w:tcBorders>
              <w:bottom w:val="single" w:color="auto" w:sz="4" w:space="0"/>
            </w:tcBorders>
            <w:vAlign w:val="center"/>
          </w:tcPr>
          <w:p w14:paraId="5D36337F">
            <w:pPr>
              <w:autoSpaceDE w:val="0"/>
              <w:autoSpaceDN w:val="0"/>
              <w:adjustRightInd w:val="0"/>
              <w:jc w:val="center"/>
              <w:rPr>
                <w:rFonts w:hint="eastAsia"/>
                <w:color w:val="000000"/>
                <w:kern w:val="0"/>
                <w:sz w:val="18"/>
                <w:szCs w:val="18"/>
              </w:rPr>
            </w:pPr>
          </w:p>
        </w:tc>
        <w:tc>
          <w:tcPr>
            <w:tcW w:w="637" w:type="dxa"/>
            <w:vMerge w:val="continue"/>
            <w:tcBorders>
              <w:bottom w:val="single" w:color="auto" w:sz="4" w:space="0"/>
            </w:tcBorders>
            <w:vAlign w:val="center"/>
          </w:tcPr>
          <w:p w14:paraId="73CB13D3">
            <w:pPr>
              <w:autoSpaceDE w:val="0"/>
              <w:autoSpaceDN w:val="0"/>
              <w:adjustRightInd w:val="0"/>
              <w:jc w:val="center"/>
              <w:rPr>
                <w:rFonts w:hint="eastAsia"/>
                <w:color w:val="000000"/>
                <w:kern w:val="0"/>
                <w:sz w:val="18"/>
                <w:szCs w:val="18"/>
              </w:rPr>
            </w:pPr>
          </w:p>
        </w:tc>
        <w:tc>
          <w:tcPr>
            <w:tcW w:w="1040" w:type="dxa"/>
            <w:vMerge w:val="continue"/>
            <w:tcBorders>
              <w:bottom w:val="single" w:color="auto" w:sz="4" w:space="0"/>
            </w:tcBorders>
            <w:vAlign w:val="center"/>
          </w:tcPr>
          <w:p w14:paraId="7C32AE79">
            <w:pPr>
              <w:autoSpaceDE w:val="0"/>
              <w:autoSpaceDN w:val="0"/>
              <w:adjustRightInd w:val="0"/>
              <w:jc w:val="center"/>
              <w:rPr>
                <w:rFonts w:hint="eastAsia"/>
                <w:color w:val="000000"/>
                <w:kern w:val="0"/>
                <w:sz w:val="18"/>
                <w:szCs w:val="18"/>
              </w:rPr>
            </w:pPr>
          </w:p>
        </w:tc>
      </w:tr>
      <w:tr w14:paraId="3247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40" w:type="dxa"/>
            <w:vAlign w:val="center"/>
          </w:tcPr>
          <w:p w14:paraId="32F31898">
            <w:pPr>
              <w:autoSpaceDE w:val="0"/>
              <w:autoSpaceDN w:val="0"/>
              <w:adjustRightInd w:val="0"/>
              <w:jc w:val="center"/>
              <w:rPr>
                <w:rFonts w:hint="eastAsia"/>
                <w:color w:val="000000"/>
                <w:kern w:val="0"/>
                <w:sz w:val="15"/>
                <w:szCs w:val="15"/>
              </w:rPr>
            </w:pPr>
            <w:r>
              <w:rPr>
                <w:rFonts w:hint="eastAsia"/>
                <w:color w:val="000000"/>
                <w:kern w:val="0"/>
                <w:sz w:val="15"/>
                <w:szCs w:val="15"/>
              </w:rPr>
              <w:t>H10.3</w:t>
            </w:r>
          </w:p>
        </w:tc>
        <w:tc>
          <w:tcPr>
            <w:tcW w:w="672" w:type="dxa"/>
            <w:vMerge w:val="continue"/>
            <w:vAlign w:val="center"/>
          </w:tcPr>
          <w:p w14:paraId="2A0B5ED6">
            <w:pPr>
              <w:autoSpaceDE w:val="0"/>
              <w:autoSpaceDN w:val="0"/>
              <w:adjustRightInd w:val="0"/>
              <w:jc w:val="center"/>
              <w:rPr>
                <w:rFonts w:hint="eastAsia"/>
                <w:color w:val="000000"/>
                <w:kern w:val="0"/>
                <w:sz w:val="18"/>
                <w:szCs w:val="18"/>
              </w:rPr>
            </w:pPr>
          </w:p>
        </w:tc>
        <w:tc>
          <w:tcPr>
            <w:tcW w:w="504" w:type="dxa"/>
            <w:vAlign w:val="center"/>
          </w:tcPr>
          <w:p w14:paraId="2BC35DDB">
            <w:pPr>
              <w:autoSpaceDE w:val="0"/>
              <w:autoSpaceDN w:val="0"/>
              <w:adjustRightInd w:val="0"/>
              <w:jc w:val="center"/>
              <w:rPr>
                <w:rFonts w:hint="eastAsia"/>
                <w:color w:val="000000"/>
                <w:kern w:val="0"/>
                <w:sz w:val="18"/>
                <w:szCs w:val="18"/>
              </w:rPr>
            </w:pPr>
            <w:r>
              <w:rPr>
                <w:rFonts w:hint="eastAsia"/>
                <w:color w:val="000000"/>
                <w:kern w:val="0"/>
                <w:sz w:val="18"/>
                <w:szCs w:val="18"/>
              </w:rPr>
              <w:t>S1</w:t>
            </w:r>
          </w:p>
        </w:tc>
        <w:tc>
          <w:tcPr>
            <w:tcW w:w="504" w:type="dxa"/>
            <w:vAlign w:val="center"/>
          </w:tcPr>
          <w:p w14:paraId="456264F7">
            <w:pPr>
              <w:autoSpaceDE w:val="0"/>
              <w:autoSpaceDN w:val="0"/>
              <w:adjustRightInd w:val="0"/>
              <w:jc w:val="center"/>
              <w:rPr>
                <w:rFonts w:hint="eastAsia"/>
                <w:color w:val="000000"/>
                <w:kern w:val="0"/>
                <w:sz w:val="18"/>
                <w:szCs w:val="18"/>
              </w:rPr>
            </w:pPr>
            <w:r>
              <w:rPr>
                <w:rFonts w:hint="eastAsia"/>
                <w:color w:val="000000"/>
                <w:kern w:val="0"/>
                <w:sz w:val="18"/>
                <w:szCs w:val="18"/>
              </w:rPr>
              <w:t>P2</w:t>
            </w:r>
          </w:p>
        </w:tc>
        <w:tc>
          <w:tcPr>
            <w:tcW w:w="488" w:type="dxa"/>
            <w:vAlign w:val="center"/>
          </w:tcPr>
          <w:p w14:paraId="19C8A8E0">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2116" w:type="dxa"/>
            <w:vAlign w:val="center"/>
          </w:tcPr>
          <w:p w14:paraId="3D375CFF">
            <w:pPr>
              <w:autoSpaceDE w:val="0"/>
              <w:autoSpaceDN w:val="0"/>
              <w:adjustRightInd w:val="0"/>
              <w:rPr>
                <w:rFonts w:hint="eastAsia" w:ascii="宋体" w:cs="宋体"/>
                <w:color w:val="000000"/>
                <w:kern w:val="0"/>
                <w:sz w:val="18"/>
                <w:szCs w:val="18"/>
              </w:rPr>
            </w:pPr>
          </w:p>
        </w:tc>
        <w:tc>
          <w:tcPr>
            <w:tcW w:w="1735" w:type="dxa"/>
            <w:vAlign w:val="center"/>
          </w:tcPr>
          <w:p w14:paraId="77B339C1">
            <w:pPr>
              <w:autoSpaceDE w:val="0"/>
              <w:autoSpaceDN w:val="0"/>
              <w:adjustRightInd w:val="0"/>
              <w:rPr>
                <w:rFonts w:hint="eastAsia"/>
                <w:color w:val="000000"/>
                <w:kern w:val="0"/>
                <w:sz w:val="18"/>
                <w:szCs w:val="18"/>
              </w:rPr>
            </w:pPr>
          </w:p>
        </w:tc>
        <w:tc>
          <w:tcPr>
            <w:tcW w:w="560" w:type="dxa"/>
            <w:vAlign w:val="center"/>
          </w:tcPr>
          <w:p w14:paraId="6E55AA39">
            <w:pPr>
              <w:autoSpaceDE w:val="0"/>
              <w:autoSpaceDN w:val="0"/>
              <w:adjustRightInd w:val="0"/>
              <w:jc w:val="center"/>
              <w:rPr>
                <w:rFonts w:hint="eastAsia"/>
                <w:color w:val="000000"/>
                <w:kern w:val="0"/>
                <w:sz w:val="18"/>
                <w:szCs w:val="18"/>
              </w:rPr>
            </w:pPr>
            <w:r>
              <w:rPr>
                <w:rFonts w:hint="eastAsia"/>
                <w:color w:val="000000"/>
                <w:kern w:val="0"/>
                <w:sz w:val="18"/>
                <w:szCs w:val="18"/>
              </w:rPr>
              <w:t>S1</w:t>
            </w:r>
          </w:p>
        </w:tc>
        <w:tc>
          <w:tcPr>
            <w:tcW w:w="532" w:type="dxa"/>
            <w:vAlign w:val="center"/>
          </w:tcPr>
          <w:p w14:paraId="2E69DE9D">
            <w:pPr>
              <w:autoSpaceDE w:val="0"/>
              <w:autoSpaceDN w:val="0"/>
              <w:adjustRightInd w:val="0"/>
              <w:jc w:val="center"/>
              <w:rPr>
                <w:rFonts w:hint="eastAsia"/>
                <w:color w:val="000000"/>
                <w:kern w:val="0"/>
                <w:sz w:val="18"/>
                <w:szCs w:val="18"/>
              </w:rPr>
            </w:pPr>
            <w:r>
              <w:rPr>
                <w:rFonts w:hint="eastAsia"/>
                <w:color w:val="000000"/>
                <w:kern w:val="0"/>
                <w:sz w:val="18"/>
                <w:szCs w:val="18"/>
              </w:rPr>
              <w:t>P1</w:t>
            </w:r>
          </w:p>
        </w:tc>
        <w:tc>
          <w:tcPr>
            <w:tcW w:w="637" w:type="dxa"/>
            <w:vAlign w:val="center"/>
          </w:tcPr>
          <w:p w14:paraId="27A6AAF6">
            <w:pPr>
              <w:autoSpaceDE w:val="0"/>
              <w:autoSpaceDN w:val="0"/>
              <w:adjustRightInd w:val="0"/>
              <w:jc w:val="center"/>
              <w:rPr>
                <w:rFonts w:hint="eastAsia"/>
                <w:color w:val="000000"/>
                <w:kern w:val="0"/>
                <w:sz w:val="18"/>
                <w:szCs w:val="18"/>
              </w:rPr>
            </w:pPr>
            <w:r>
              <w:rPr>
                <w:rFonts w:hint="eastAsia"/>
                <w:color w:val="000000"/>
                <w:kern w:val="0"/>
                <w:sz w:val="18"/>
                <w:szCs w:val="18"/>
              </w:rPr>
              <w:t>A</w:t>
            </w:r>
          </w:p>
        </w:tc>
        <w:tc>
          <w:tcPr>
            <w:tcW w:w="1040" w:type="dxa"/>
            <w:vAlign w:val="center"/>
          </w:tcPr>
          <w:p w14:paraId="4FF4A72A">
            <w:pPr>
              <w:autoSpaceDE w:val="0"/>
              <w:autoSpaceDN w:val="0"/>
              <w:adjustRightInd w:val="0"/>
              <w:jc w:val="center"/>
              <w:rPr>
                <w:rFonts w:hint="eastAsia"/>
                <w:color w:val="000000"/>
                <w:kern w:val="0"/>
                <w:sz w:val="18"/>
                <w:szCs w:val="18"/>
              </w:rPr>
            </w:pPr>
            <w:r>
              <w:rPr>
                <w:rFonts w:hint="eastAsia"/>
                <w:color w:val="000000"/>
                <w:kern w:val="0"/>
                <w:sz w:val="18"/>
                <w:szCs w:val="18"/>
              </w:rPr>
              <w:t>否</w:t>
            </w:r>
          </w:p>
        </w:tc>
      </w:tr>
    </w:tbl>
    <w:p w14:paraId="2983DD22">
      <w:pPr>
        <w:pStyle w:val="20"/>
        <w:spacing w:before="60"/>
        <w:jc w:val="both"/>
        <w:rPr>
          <w:rFonts w:hint="eastAsia"/>
          <w:sz w:val="18"/>
          <w:szCs w:val="18"/>
        </w:rPr>
      </w:pPr>
    </w:p>
    <w:p w14:paraId="47EE093A">
      <w:pPr>
        <w:pStyle w:val="20"/>
        <w:spacing w:before="60"/>
        <w:jc w:val="both"/>
        <w:rPr>
          <w:rFonts w:hint="eastAsia"/>
          <w:sz w:val="18"/>
          <w:szCs w:val="18"/>
        </w:rPr>
      </w:pPr>
    </w:p>
    <w:p w14:paraId="7695DBC1">
      <w:pPr>
        <w:pStyle w:val="20"/>
        <w:spacing w:before="60"/>
        <w:jc w:val="both"/>
        <w:rPr>
          <w:rFonts w:hint="eastAsia" w:ascii="宋体" w:cs="宋体"/>
          <w:sz w:val="21"/>
          <w:szCs w:val="21"/>
        </w:rPr>
      </w:pPr>
      <w:r>
        <w:rPr>
          <w:sz w:val="21"/>
          <w:szCs w:val="21"/>
        </w:rPr>
        <w:t>2</w:t>
      </w:r>
      <w:r>
        <w:rPr>
          <w:rFonts w:hint="eastAsia" w:ascii="宋体" w:cs="宋体"/>
          <w:sz w:val="21"/>
          <w:szCs w:val="21"/>
        </w:rPr>
        <w:t>．设计开发过程中，运用</w:t>
      </w:r>
      <w:r>
        <w:rPr>
          <w:sz w:val="21"/>
          <w:szCs w:val="21"/>
        </w:rPr>
        <w:t>FMEA</w:t>
      </w:r>
      <w:r>
        <w:rPr>
          <w:rFonts w:hint="eastAsia" w:ascii="宋体" w:cs="宋体"/>
          <w:sz w:val="21"/>
          <w:szCs w:val="21"/>
        </w:rPr>
        <w:t>、</w:t>
      </w:r>
      <w:r>
        <w:rPr>
          <w:sz w:val="21"/>
          <w:szCs w:val="21"/>
        </w:rPr>
        <w:t>PFMEA</w:t>
      </w:r>
      <w:r>
        <w:rPr>
          <w:rFonts w:hint="eastAsia" w:ascii="宋体" w:cs="宋体"/>
          <w:sz w:val="21"/>
          <w:szCs w:val="21"/>
        </w:rPr>
        <w:t>，对于与产品安全性相关的失效模式，按风险管理流程，进行风险分析、风险评价和风险控制，</w:t>
      </w:r>
      <w:r>
        <w:rPr>
          <w:rFonts w:ascii="宋体" w:cs="宋体"/>
          <w:sz w:val="21"/>
          <w:szCs w:val="21"/>
        </w:rPr>
        <w:t xml:space="preserve"> </w:t>
      </w:r>
    </w:p>
    <w:p w14:paraId="578BF32F">
      <w:pPr>
        <w:pStyle w:val="20"/>
        <w:spacing w:before="60"/>
        <w:jc w:val="both"/>
        <w:rPr>
          <w:rFonts w:hint="eastAsia" w:ascii="宋体" w:cs="宋体"/>
          <w:sz w:val="21"/>
          <w:szCs w:val="21"/>
        </w:rPr>
      </w:pPr>
      <w:r>
        <w:rPr>
          <w:rFonts w:hint="eastAsia" w:ascii="宋体" w:cs="宋体"/>
          <w:sz w:val="21"/>
          <w:szCs w:val="21"/>
        </w:rPr>
        <w:t>制造过程中的</w:t>
      </w:r>
      <w:r>
        <w:rPr>
          <w:sz w:val="21"/>
          <w:szCs w:val="21"/>
        </w:rPr>
        <w:t xml:space="preserve">FMEA </w:t>
      </w:r>
      <w:r>
        <w:rPr>
          <w:rFonts w:hint="eastAsia" w:ascii="宋体" w:cs="宋体"/>
          <w:sz w:val="21"/>
          <w:szCs w:val="21"/>
        </w:rPr>
        <w:t>举例</w:t>
      </w:r>
    </w:p>
    <w:p w14:paraId="49A79DD1">
      <w:pPr>
        <w:pStyle w:val="20"/>
        <w:spacing w:before="60"/>
        <w:jc w:val="both"/>
        <w:rPr>
          <w:rFonts w:hint="eastAsia" w:ascii="宋体" w:hAnsi="宋体" w:cs="宋体"/>
          <w:sz w:val="21"/>
          <w:szCs w:val="21"/>
        </w:rPr>
      </w:pPr>
      <w:r>
        <w:rPr>
          <w:rFonts w:hint="eastAsia" w:ascii="宋体" w:cs="宋体"/>
          <w:sz w:val="21"/>
          <w:szCs w:val="21"/>
        </w:rPr>
        <w:t xml:space="preserve">工艺流程图如下：               </w:t>
      </w:r>
      <w:r>
        <w:rPr>
          <w:rFonts w:hint="eastAsia" w:ascii="宋体" w:hAnsi="宋体" w:cs="宋体"/>
          <w:sz w:val="21"/>
          <w:szCs w:val="21"/>
        </w:rPr>
        <w:t>#</w:t>
      </w:r>
      <w:r>
        <w:rPr>
          <w:rFonts w:hint="eastAsia" w:ascii="宋体" w:cs="宋体"/>
          <w:sz w:val="21"/>
          <w:szCs w:val="21"/>
        </w:rPr>
        <w:t xml:space="preserve">      </w:t>
      </w:r>
      <w:r>
        <w:rPr>
          <w:rFonts w:hint="eastAsia" w:ascii="宋体" w:hAnsi="宋体" w:cs="宋体"/>
          <w:sz w:val="21"/>
          <w:szCs w:val="21"/>
        </w:rPr>
        <w:t>#</w:t>
      </w:r>
      <w:r>
        <w:rPr>
          <w:rFonts w:hint="eastAsia" w:ascii="宋体" w:cs="宋体"/>
          <w:sz w:val="21"/>
          <w:szCs w:val="21"/>
        </w:rPr>
        <w:t xml:space="preserve">               </w:t>
      </w:r>
      <w:r>
        <w:rPr>
          <w:rFonts w:hint="eastAsia" w:ascii="宋体" w:hAnsi="宋体" w:cs="宋体"/>
          <w:sz w:val="21"/>
          <w:szCs w:val="21"/>
        </w:rPr>
        <w:t>*</w:t>
      </w:r>
      <w:r>
        <w:rPr>
          <w:rFonts w:hint="eastAsia" w:ascii="宋体" w:cs="宋体"/>
          <w:sz w:val="21"/>
          <w:szCs w:val="21"/>
        </w:rPr>
        <w:t xml:space="preserve">                      </w:t>
      </w:r>
      <w:r>
        <w:rPr>
          <w:rFonts w:hint="eastAsia" w:ascii="宋体" w:hAnsi="宋体" w:cs="宋体"/>
          <w:sz w:val="21"/>
          <w:szCs w:val="21"/>
        </w:rPr>
        <w:t>*</w:t>
      </w:r>
    </w:p>
    <w:p w14:paraId="33E096AD">
      <w:pPr>
        <w:pStyle w:val="20"/>
        <w:spacing w:before="60"/>
        <w:jc w:val="both"/>
        <w:rPr>
          <w:rFonts w:hint="eastAsia" w:ascii="宋体" w:hAnsi="宋体" w:cs="宋体"/>
          <w:sz w:val="21"/>
          <w:szCs w:val="21"/>
        </w:rPr>
      </w:pPr>
      <w:r>
        <w:rPr>
          <w:rFonts w:hint="eastAsia" w:ascii="宋体" w:cs="宋体"/>
          <w:sz w:val="21"/>
          <w:szCs w:val="21"/>
        </w:rPr>
        <w:t>合格供方评定</w:t>
      </w:r>
      <w:r>
        <w:rPr>
          <w:rFonts w:hint="eastAsia" w:ascii="宋体" w:hAnsi="宋体" w:cs="宋体"/>
          <w:sz w:val="21"/>
          <w:szCs w:val="21"/>
        </w:rPr>
        <w:t>→</w:t>
      </w:r>
      <w:r>
        <w:rPr>
          <w:rFonts w:hint="eastAsia" w:ascii="宋体" w:cs="宋体"/>
          <w:sz w:val="21"/>
          <w:szCs w:val="21"/>
        </w:rPr>
        <w:t>原材料进货检验</w:t>
      </w:r>
      <w:r>
        <w:rPr>
          <w:rFonts w:hint="eastAsia" w:ascii="宋体" w:hAnsi="宋体" w:cs="宋体"/>
          <w:sz w:val="21"/>
          <w:szCs w:val="21"/>
        </w:rPr>
        <w:t>→</w:t>
      </w:r>
      <w:r>
        <w:rPr>
          <w:rFonts w:hint="eastAsia" w:ascii="宋体" w:cs="宋体"/>
          <w:sz w:val="21"/>
          <w:szCs w:val="21"/>
        </w:rPr>
        <w:t>注塑</w:t>
      </w:r>
      <w:r>
        <w:rPr>
          <w:rFonts w:hint="eastAsia" w:ascii="宋体" w:hAnsi="宋体" w:cs="宋体"/>
          <w:sz w:val="21"/>
          <w:szCs w:val="21"/>
        </w:rPr>
        <w:t>→印刷→</w:t>
      </w:r>
      <w:r>
        <w:rPr>
          <w:rFonts w:hint="eastAsia" w:ascii="宋体" w:cs="宋体"/>
          <w:sz w:val="21"/>
          <w:szCs w:val="21"/>
        </w:rPr>
        <w:t>组装</w:t>
      </w:r>
      <w:r>
        <w:rPr>
          <w:rFonts w:hint="eastAsia" w:ascii="宋体" w:hAnsi="宋体" w:cs="宋体"/>
          <w:sz w:val="21"/>
          <w:szCs w:val="21"/>
        </w:rPr>
        <w:t>→</w:t>
      </w:r>
      <w:r>
        <w:rPr>
          <w:rFonts w:hint="eastAsia" w:ascii="宋体" w:cs="宋体"/>
          <w:sz w:val="21"/>
          <w:szCs w:val="21"/>
        </w:rPr>
        <w:t>单包装（吸塑包装）</w:t>
      </w:r>
      <w:r>
        <w:rPr>
          <w:rFonts w:hint="eastAsia" w:ascii="宋体" w:hAnsi="宋体" w:cs="宋体"/>
          <w:sz w:val="21"/>
          <w:szCs w:val="21"/>
        </w:rPr>
        <w:t>→</w:t>
      </w:r>
      <w:r>
        <w:rPr>
          <w:rFonts w:hint="eastAsia" w:ascii="宋体" w:cs="宋体"/>
          <w:sz w:val="21"/>
          <w:szCs w:val="21"/>
        </w:rPr>
        <w:t>大包装</w:t>
      </w:r>
      <w:r>
        <w:rPr>
          <w:rFonts w:hint="eastAsia" w:ascii="宋体" w:hAnsi="宋体" w:cs="宋体"/>
          <w:sz w:val="21"/>
          <w:szCs w:val="21"/>
        </w:rPr>
        <w:t>→灭菌→解析入库</w:t>
      </w:r>
    </w:p>
    <w:p w14:paraId="710BA2E2">
      <w:pPr>
        <w:pStyle w:val="20"/>
        <w:spacing w:before="60"/>
        <w:jc w:val="both"/>
        <w:rPr>
          <w:rFonts w:hint="eastAsia" w:ascii="宋体" w:hAnsi="宋体" w:cs="宋体"/>
          <w:sz w:val="21"/>
          <w:szCs w:val="21"/>
        </w:rPr>
      </w:pPr>
      <w:r>
        <w:rPr>
          <w:rFonts w:hint="eastAsia" w:ascii="宋体" w:hAnsi="宋体" w:cs="宋体"/>
          <w:sz w:val="21"/>
          <w:szCs w:val="21"/>
        </w:rPr>
        <w:t xml:space="preserve">                                           ↑</w:t>
      </w:r>
    </w:p>
    <w:p w14:paraId="65793D3A">
      <w:pPr>
        <w:pStyle w:val="20"/>
        <w:spacing w:before="60"/>
        <w:jc w:val="both"/>
        <w:rPr>
          <w:rFonts w:hint="eastAsia" w:ascii="宋体" w:hAnsi="宋体" w:cs="宋体"/>
          <w:sz w:val="21"/>
          <w:szCs w:val="21"/>
        </w:rPr>
      </w:pPr>
      <w:r>
        <w:rPr>
          <w:rFonts w:hint="eastAsia" w:ascii="宋体" w:hAnsi="宋体" w:cs="宋体"/>
          <w:sz w:val="21"/>
          <w:szCs w:val="21"/>
        </w:rPr>
        <w:t xml:space="preserve">                                          粘针</w:t>
      </w:r>
    </w:p>
    <w:p w14:paraId="40A56994">
      <w:pPr>
        <w:pStyle w:val="20"/>
        <w:spacing w:before="60"/>
        <w:jc w:val="both"/>
        <w:rPr>
          <w:rFonts w:hint="eastAsia" w:ascii="宋体" w:hAnsi="宋体" w:cs="宋体"/>
          <w:sz w:val="18"/>
          <w:szCs w:val="18"/>
        </w:rPr>
      </w:pPr>
      <w:r>
        <w:rPr>
          <w:rFonts w:hint="eastAsia" w:ascii="宋体" w:hAnsi="宋体" w:cs="宋体"/>
          <w:sz w:val="18"/>
          <w:szCs w:val="18"/>
        </w:rPr>
        <w:t>注：#为关键工序，*为特殊工序</w:t>
      </w:r>
    </w:p>
    <w:tbl>
      <w:tblPr>
        <w:tblStyle w:val="17"/>
        <w:tblW w:w="1035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868"/>
        <w:gridCol w:w="1176"/>
        <w:gridCol w:w="462"/>
        <w:gridCol w:w="448"/>
        <w:gridCol w:w="1400"/>
        <w:gridCol w:w="504"/>
        <w:gridCol w:w="769"/>
        <w:gridCol w:w="784"/>
        <w:gridCol w:w="1876"/>
        <w:gridCol w:w="420"/>
        <w:gridCol w:w="434"/>
        <w:gridCol w:w="602"/>
      </w:tblGrid>
      <w:tr w14:paraId="2090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12" w:type="dxa"/>
            <w:vMerge w:val="restart"/>
            <w:vAlign w:val="center"/>
          </w:tcPr>
          <w:p w14:paraId="72FDBF15">
            <w:pPr>
              <w:pStyle w:val="20"/>
              <w:jc w:val="center"/>
              <w:rPr>
                <w:rFonts w:hint="eastAsia" w:ascii="宋体" w:cs="宋体"/>
                <w:kern w:val="2"/>
                <w:sz w:val="21"/>
                <w:szCs w:val="21"/>
              </w:rPr>
            </w:pPr>
            <w:r>
              <w:rPr>
                <w:rFonts w:hint="eastAsia" w:ascii="宋体" w:cs="宋体"/>
                <w:kern w:val="2"/>
                <w:sz w:val="21"/>
                <w:szCs w:val="21"/>
              </w:rPr>
              <w:t>过</w:t>
            </w:r>
          </w:p>
          <w:p w14:paraId="6E6B9E73">
            <w:pPr>
              <w:pStyle w:val="20"/>
              <w:jc w:val="center"/>
              <w:rPr>
                <w:rFonts w:hint="eastAsia" w:ascii="宋体" w:cs="宋体"/>
                <w:kern w:val="2"/>
                <w:sz w:val="21"/>
                <w:szCs w:val="21"/>
              </w:rPr>
            </w:pPr>
            <w:r>
              <w:rPr>
                <w:rFonts w:hint="eastAsia" w:ascii="宋体" w:cs="宋体"/>
                <w:kern w:val="2"/>
                <w:sz w:val="21"/>
                <w:szCs w:val="21"/>
              </w:rPr>
              <w:t>程</w:t>
            </w:r>
          </w:p>
        </w:tc>
        <w:tc>
          <w:tcPr>
            <w:tcW w:w="868" w:type="dxa"/>
            <w:vMerge w:val="restart"/>
            <w:vAlign w:val="center"/>
          </w:tcPr>
          <w:p w14:paraId="07C0BD52">
            <w:pPr>
              <w:pStyle w:val="20"/>
              <w:jc w:val="center"/>
              <w:rPr>
                <w:rFonts w:hint="eastAsia" w:ascii="宋体" w:cs="宋体"/>
                <w:kern w:val="2"/>
                <w:sz w:val="21"/>
                <w:szCs w:val="21"/>
              </w:rPr>
            </w:pPr>
            <w:r>
              <w:rPr>
                <w:rFonts w:hint="eastAsia" w:ascii="宋体" w:cs="宋体"/>
                <w:kern w:val="2"/>
                <w:sz w:val="21"/>
                <w:szCs w:val="21"/>
              </w:rPr>
              <w:t>潜在失</w:t>
            </w:r>
          </w:p>
          <w:p w14:paraId="5E90D868">
            <w:pPr>
              <w:pStyle w:val="20"/>
              <w:jc w:val="center"/>
              <w:rPr>
                <w:rFonts w:hint="eastAsia" w:ascii="宋体" w:cs="宋体"/>
                <w:kern w:val="2"/>
                <w:sz w:val="21"/>
                <w:szCs w:val="21"/>
              </w:rPr>
            </w:pPr>
            <w:r>
              <w:rPr>
                <w:rFonts w:hint="eastAsia" w:ascii="宋体" w:cs="宋体"/>
                <w:kern w:val="2"/>
                <w:sz w:val="21"/>
                <w:szCs w:val="21"/>
              </w:rPr>
              <w:t>效模式</w:t>
            </w:r>
          </w:p>
        </w:tc>
        <w:tc>
          <w:tcPr>
            <w:tcW w:w="1176" w:type="dxa"/>
            <w:vMerge w:val="restart"/>
            <w:vAlign w:val="center"/>
          </w:tcPr>
          <w:p w14:paraId="06E4E893">
            <w:pPr>
              <w:pStyle w:val="20"/>
              <w:jc w:val="center"/>
              <w:rPr>
                <w:rFonts w:hint="eastAsia" w:ascii="宋体" w:cs="宋体"/>
                <w:kern w:val="2"/>
                <w:sz w:val="21"/>
                <w:szCs w:val="21"/>
              </w:rPr>
            </w:pPr>
            <w:r>
              <w:rPr>
                <w:rFonts w:hint="eastAsia" w:ascii="宋体" w:cs="宋体"/>
                <w:kern w:val="2"/>
                <w:sz w:val="21"/>
                <w:szCs w:val="21"/>
              </w:rPr>
              <w:t>潜在失</w:t>
            </w:r>
          </w:p>
          <w:p w14:paraId="02C45268">
            <w:pPr>
              <w:pStyle w:val="20"/>
              <w:jc w:val="center"/>
              <w:rPr>
                <w:rFonts w:hint="eastAsia" w:ascii="宋体" w:cs="宋体"/>
                <w:kern w:val="2"/>
                <w:sz w:val="21"/>
                <w:szCs w:val="21"/>
              </w:rPr>
            </w:pPr>
            <w:r>
              <w:rPr>
                <w:rFonts w:hint="eastAsia" w:ascii="宋体" w:cs="宋体"/>
                <w:kern w:val="2"/>
                <w:sz w:val="21"/>
                <w:szCs w:val="21"/>
              </w:rPr>
              <w:t>效后果</w:t>
            </w:r>
          </w:p>
        </w:tc>
        <w:tc>
          <w:tcPr>
            <w:tcW w:w="462" w:type="dxa"/>
            <w:vMerge w:val="restart"/>
            <w:vAlign w:val="center"/>
          </w:tcPr>
          <w:p w14:paraId="359220D5">
            <w:pPr>
              <w:pStyle w:val="20"/>
              <w:jc w:val="center"/>
              <w:rPr>
                <w:rFonts w:hint="eastAsia" w:ascii="宋体" w:cs="宋体"/>
                <w:kern w:val="2"/>
                <w:sz w:val="21"/>
                <w:szCs w:val="21"/>
              </w:rPr>
            </w:pPr>
            <w:r>
              <w:rPr>
                <w:rFonts w:hint="eastAsia" w:ascii="宋体" w:cs="宋体"/>
                <w:kern w:val="2"/>
                <w:sz w:val="21"/>
                <w:szCs w:val="21"/>
              </w:rPr>
              <w:t>严</w:t>
            </w:r>
          </w:p>
          <w:p w14:paraId="42AFBF08">
            <w:pPr>
              <w:pStyle w:val="20"/>
              <w:jc w:val="center"/>
              <w:rPr>
                <w:rFonts w:hint="eastAsia" w:ascii="宋体" w:cs="宋体"/>
                <w:kern w:val="2"/>
                <w:sz w:val="21"/>
                <w:szCs w:val="21"/>
              </w:rPr>
            </w:pPr>
            <w:r>
              <w:rPr>
                <w:rFonts w:hint="eastAsia" w:ascii="宋体" w:cs="宋体"/>
                <w:kern w:val="2"/>
                <w:sz w:val="21"/>
                <w:szCs w:val="21"/>
              </w:rPr>
              <w:t>重</w:t>
            </w:r>
          </w:p>
          <w:p w14:paraId="007EDA50">
            <w:pPr>
              <w:pStyle w:val="20"/>
              <w:jc w:val="center"/>
              <w:rPr>
                <w:rFonts w:hint="eastAsia" w:ascii="宋体" w:cs="宋体"/>
                <w:kern w:val="2"/>
                <w:sz w:val="21"/>
                <w:szCs w:val="21"/>
              </w:rPr>
            </w:pPr>
            <w:r>
              <w:rPr>
                <w:rFonts w:hint="eastAsia" w:ascii="宋体" w:cs="宋体"/>
                <w:kern w:val="2"/>
                <w:sz w:val="21"/>
                <w:szCs w:val="21"/>
              </w:rPr>
              <w:t>度</w:t>
            </w:r>
          </w:p>
        </w:tc>
        <w:tc>
          <w:tcPr>
            <w:tcW w:w="448" w:type="dxa"/>
            <w:vMerge w:val="restart"/>
            <w:vAlign w:val="center"/>
          </w:tcPr>
          <w:p w14:paraId="7E4762DD">
            <w:pPr>
              <w:pStyle w:val="20"/>
              <w:jc w:val="center"/>
              <w:rPr>
                <w:rFonts w:hint="eastAsia" w:ascii="宋体" w:cs="宋体"/>
                <w:kern w:val="2"/>
                <w:sz w:val="21"/>
                <w:szCs w:val="21"/>
              </w:rPr>
            </w:pPr>
            <w:r>
              <w:rPr>
                <w:rFonts w:hint="eastAsia" w:ascii="宋体" w:cs="宋体"/>
                <w:kern w:val="2"/>
                <w:sz w:val="21"/>
                <w:szCs w:val="21"/>
              </w:rPr>
              <w:t>等</w:t>
            </w:r>
          </w:p>
          <w:p w14:paraId="280DAEF3">
            <w:pPr>
              <w:pStyle w:val="20"/>
              <w:jc w:val="center"/>
              <w:rPr>
                <w:rFonts w:hint="eastAsia" w:ascii="宋体" w:cs="宋体"/>
                <w:kern w:val="2"/>
                <w:sz w:val="21"/>
                <w:szCs w:val="21"/>
              </w:rPr>
            </w:pPr>
            <w:r>
              <w:rPr>
                <w:rFonts w:hint="eastAsia" w:ascii="宋体" w:cs="宋体"/>
                <w:kern w:val="2"/>
                <w:sz w:val="21"/>
                <w:szCs w:val="21"/>
              </w:rPr>
              <w:t>级</w:t>
            </w:r>
          </w:p>
        </w:tc>
        <w:tc>
          <w:tcPr>
            <w:tcW w:w="1400" w:type="dxa"/>
            <w:vMerge w:val="restart"/>
            <w:vAlign w:val="center"/>
          </w:tcPr>
          <w:p w14:paraId="4D4494BA">
            <w:pPr>
              <w:pStyle w:val="20"/>
              <w:jc w:val="center"/>
              <w:rPr>
                <w:rFonts w:hint="eastAsia" w:ascii="宋体" w:cs="宋体"/>
                <w:kern w:val="2"/>
                <w:sz w:val="21"/>
                <w:szCs w:val="21"/>
              </w:rPr>
            </w:pPr>
            <w:r>
              <w:rPr>
                <w:rFonts w:hint="eastAsia" w:ascii="宋体" w:cs="宋体"/>
                <w:kern w:val="2"/>
                <w:sz w:val="21"/>
                <w:szCs w:val="21"/>
              </w:rPr>
              <w:t>潜在失效的</w:t>
            </w:r>
          </w:p>
          <w:p w14:paraId="799B5B11">
            <w:pPr>
              <w:pStyle w:val="20"/>
              <w:jc w:val="center"/>
              <w:rPr>
                <w:rFonts w:hint="eastAsia" w:ascii="宋体" w:cs="宋体"/>
                <w:kern w:val="2"/>
                <w:sz w:val="21"/>
                <w:szCs w:val="21"/>
              </w:rPr>
            </w:pPr>
            <w:r>
              <w:rPr>
                <w:rFonts w:hint="eastAsia" w:ascii="宋体" w:cs="宋体"/>
                <w:kern w:val="2"/>
                <w:sz w:val="21"/>
                <w:szCs w:val="21"/>
              </w:rPr>
              <w:t>原因、机理</w:t>
            </w:r>
          </w:p>
        </w:tc>
        <w:tc>
          <w:tcPr>
            <w:tcW w:w="504" w:type="dxa"/>
            <w:vMerge w:val="restart"/>
            <w:vAlign w:val="center"/>
          </w:tcPr>
          <w:p w14:paraId="449BF82C">
            <w:pPr>
              <w:pStyle w:val="20"/>
              <w:jc w:val="center"/>
              <w:rPr>
                <w:rFonts w:hint="eastAsia" w:ascii="宋体" w:cs="宋体"/>
                <w:kern w:val="2"/>
                <w:sz w:val="21"/>
                <w:szCs w:val="21"/>
              </w:rPr>
            </w:pPr>
            <w:r>
              <w:rPr>
                <w:rFonts w:hint="eastAsia" w:ascii="宋体" w:cs="宋体"/>
                <w:kern w:val="2"/>
                <w:sz w:val="21"/>
                <w:szCs w:val="21"/>
              </w:rPr>
              <w:t>发</w:t>
            </w:r>
          </w:p>
          <w:p w14:paraId="0C566B78">
            <w:pPr>
              <w:pStyle w:val="20"/>
              <w:jc w:val="center"/>
              <w:rPr>
                <w:rFonts w:hint="eastAsia" w:ascii="宋体" w:cs="宋体"/>
                <w:kern w:val="2"/>
                <w:sz w:val="21"/>
                <w:szCs w:val="21"/>
              </w:rPr>
            </w:pPr>
            <w:r>
              <w:rPr>
                <w:rFonts w:hint="eastAsia" w:ascii="宋体" w:cs="宋体"/>
                <w:kern w:val="2"/>
                <w:sz w:val="21"/>
                <w:szCs w:val="21"/>
              </w:rPr>
              <w:t>生</w:t>
            </w:r>
          </w:p>
          <w:p w14:paraId="2B823360">
            <w:pPr>
              <w:pStyle w:val="20"/>
              <w:jc w:val="center"/>
              <w:rPr>
                <w:rFonts w:hint="eastAsia" w:ascii="宋体" w:cs="宋体"/>
                <w:kern w:val="2"/>
                <w:sz w:val="21"/>
                <w:szCs w:val="21"/>
              </w:rPr>
            </w:pPr>
            <w:r>
              <w:rPr>
                <w:rFonts w:hint="eastAsia" w:ascii="宋体" w:cs="宋体"/>
                <w:kern w:val="2"/>
                <w:sz w:val="21"/>
                <w:szCs w:val="21"/>
              </w:rPr>
              <w:t>频</w:t>
            </w:r>
          </w:p>
          <w:p w14:paraId="3CC58695">
            <w:pPr>
              <w:pStyle w:val="20"/>
              <w:jc w:val="center"/>
              <w:rPr>
                <w:rFonts w:hint="eastAsia" w:ascii="宋体" w:cs="宋体"/>
                <w:kern w:val="2"/>
                <w:sz w:val="21"/>
                <w:szCs w:val="21"/>
              </w:rPr>
            </w:pPr>
            <w:r>
              <w:rPr>
                <w:rFonts w:hint="eastAsia" w:ascii="宋体" w:cs="宋体"/>
                <w:kern w:val="2"/>
                <w:sz w:val="21"/>
                <w:szCs w:val="21"/>
              </w:rPr>
              <w:t>率</w:t>
            </w:r>
          </w:p>
        </w:tc>
        <w:tc>
          <w:tcPr>
            <w:tcW w:w="769" w:type="dxa"/>
            <w:vMerge w:val="restart"/>
            <w:vAlign w:val="center"/>
          </w:tcPr>
          <w:p w14:paraId="405A900A">
            <w:pPr>
              <w:pStyle w:val="20"/>
              <w:jc w:val="center"/>
              <w:rPr>
                <w:rFonts w:hint="eastAsia" w:ascii="宋体" w:cs="宋体"/>
                <w:kern w:val="2"/>
                <w:sz w:val="21"/>
                <w:szCs w:val="21"/>
              </w:rPr>
            </w:pPr>
            <w:r>
              <w:rPr>
                <w:rFonts w:hint="eastAsia" w:ascii="宋体" w:cs="宋体"/>
                <w:kern w:val="2"/>
                <w:sz w:val="21"/>
                <w:szCs w:val="21"/>
              </w:rPr>
              <w:t>现行</w:t>
            </w:r>
          </w:p>
          <w:p w14:paraId="7814F28A">
            <w:pPr>
              <w:pStyle w:val="20"/>
              <w:jc w:val="center"/>
              <w:rPr>
                <w:rFonts w:hint="eastAsia" w:ascii="宋体" w:cs="宋体"/>
                <w:kern w:val="2"/>
                <w:sz w:val="21"/>
                <w:szCs w:val="21"/>
              </w:rPr>
            </w:pPr>
            <w:r>
              <w:rPr>
                <w:rFonts w:hint="eastAsia" w:ascii="宋体" w:cs="宋体"/>
                <w:kern w:val="2"/>
                <w:sz w:val="21"/>
                <w:szCs w:val="21"/>
              </w:rPr>
              <w:t>设计</w:t>
            </w:r>
          </w:p>
          <w:p w14:paraId="081896D9">
            <w:pPr>
              <w:pStyle w:val="20"/>
              <w:jc w:val="center"/>
              <w:rPr>
                <w:rFonts w:hint="eastAsia" w:ascii="宋体" w:cs="宋体"/>
                <w:kern w:val="2"/>
                <w:sz w:val="21"/>
                <w:szCs w:val="21"/>
              </w:rPr>
            </w:pPr>
            <w:r>
              <w:rPr>
                <w:rFonts w:hint="eastAsia" w:ascii="宋体" w:cs="宋体"/>
                <w:kern w:val="2"/>
                <w:sz w:val="21"/>
                <w:szCs w:val="21"/>
              </w:rPr>
              <w:t>控制</w:t>
            </w:r>
          </w:p>
        </w:tc>
        <w:tc>
          <w:tcPr>
            <w:tcW w:w="784" w:type="dxa"/>
            <w:vMerge w:val="restart"/>
            <w:vAlign w:val="center"/>
          </w:tcPr>
          <w:p w14:paraId="70556E09">
            <w:pPr>
              <w:pStyle w:val="20"/>
              <w:jc w:val="center"/>
              <w:rPr>
                <w:rFonts w:hint="eastAsia" w:ascii="宋体" w:cs="宋体"/>
                <w:kern w:val="2"/>
                <w:sz w:val="21"/>
                <w:szCs w:val="21"/>
              </w:rPr>
            </w:pPr>
            <w:r>
              <w:rPr>
                <w:rFonts w:hint="eastAsia" w:ascii="宋体" w:cs="宋体"/>
                <w:kern w:val="2"/>
                <w:sz w:val="21"/>
                <w:szCs w:val="21"/>
              </w:rPr>
              <w:t>负责</w:t>
            </w:r>
          </w:p>
          <w:p w14:paraId="5D9F8C09">
            <w:pPr>
              <w:pStyle w:val="20"/>
              <w:jc w:val="center"/>
              <w:rPr>
                <w:rFonts w:hint="eastAsia" w:ascii="宋体" w:cs="宋体"/>
                <w:kern w:val="2"/>
                <w:sz w:val="21"/>
                <w:szCs w:val="21"/>
              </w:rPr>
            </w:pPr>
            <w:r>
              <w:rPr>
                <w:rFonts w:hint="eastAsia" w:ascii="宋体" w:cs="宋体"/>
                <w:kern w:val="2"/>
                <w:sz w:val="21"/>
                <w:szCs w:val="21"/>
              </w:rPr>
              <w:t>人及</w:t>
            </w:r>
          </w:p>
          <w:p w14:paraId="6AAF1D25">
            <w:pPr>
              <w:pStyle w:val="20"/>
              <w:jc w:val="center"/>
              <w:rPr>
                <w:rFonts w:hint="eastAsia" w:ascii="宋体" w:cs="宋体"/>
                <w:kern w:val="2"/>
                <w:sz w:val="21"/>
                <w:szCs w:val="21"/>
              </w:rPr>
            </w:pPr>
            <w:r>
              <w:rPr>
                <w:rFonts w:hint="eastAsia" w:ascii="宋体" w:cs="宋体"/>
                <w:kern w:val="2"/>
                <w:sz w:val="21"/>
                <w:szCs w:val="21"/>
              </w:rPr>
              <w:t>完成</w:t>
            </w:r>
          </w:p>
          <w:p w14:paraId="5DC30ECC">
            <w:pPr>
              <w:pStyle w:val="20"/>
              <w:jc w:val="center"/>
              <w:rPr>
                <w:rFonts w:hint="eastAsia" w:ascii="宋体" w:cs="宋体"/>
                <w:kern w:val="2"/>
                <w:sz w:val="21"/>
                <w:szCs w:val="21"/>
              </w:rPr>
            </w:pPr>
            <w:r>
              <w:rPr>
                <w:rFonts w:hint="eastAsia" w:ascii="宋体" w:cs="宋体"/>
                <w:kern w:val="2"/>
                <w:sz w:val="21"/>
                <w:szCs w:val="21"/>
              </w:rPr>
              <w:t>目标</w:t>
            </w:r>
          </w:p>
          <w:p w14:paraId="3A02B4DD">
            <w:pPr>
              <w:pStyle w:val="20"/>
              <w:jc w:val="center"/>
              <w:rPr>
                <w:rFonts w:hint="eastAsia" w:ascii="宋体" w:cs="宋体"/>
                <w:kern w:val="2"/>
                <w:sz w:val="21"/>
                <w:szCs w:val="21"/>
              </w:rPr>
            </w:pPr>
            <w:r>
              <w:rPr>
                <w:rFonts w:hint="eastAsia" w:ascii="宋体" w:cs="宋体"/>
                <w:kern w:val="2"/>
                <w:sz w:val="21"/>
                <w:szCs w:val="21"/>
              </w:rPr>
              <w:t>日期</w:t>
            </w:r>
          </w:p>
        </w:tc>
        <w:tc>
          <w:tcPr>
            <w:tcW w:w="2730" w:type="dxa"/>
            <w:gridSpan w:val="3"/>
            <w:vAlign w:val="center"/>
          </w:tcPr>
          <w:p w14:paraId="5650808D">
            <w:pPr>
              <w:pStyle w:val="20"/>
              <w:jc w:val="center"/>
              <w:rPr>
                <w:rFonts w:hint="eastAsia" w:ascii="宋体" w:cs="宋体"/>
                <w:kern w:val="2"/>
                <w:sz w:val="21"/>
                <w:szCs w:val="21"/>
              </w:rPr>
            </w:pPr>
            <w:r>
              <w:rPr>
                <w:rFonts w:hint="eastAsia" w:ascii="宋体" w:cs="宋体"/>
                <w:kern w:val="2"/>
                <w:sz w:val="21"/>
                <w:szCs w:val="21"/>
              </w:rPr>
              <w:t>措 施 结 果</w:t>
            </w:r>
          </w:p>
        </w:tc>
        <w:tc>
          <w:tcPr>
            <w:tcW w:w="602" w:type="dxa"/>
            <w:vMerge w:val="restart"/>
            <w:vAlign w:val="center"/>
          </w:tcPr>
          <w:p w14:paraId="24543139">
            <w:pPr>
              <w:pStyle w:val="20"/>
              <w:jc w:val="center"/>
              <w:rPr>
                <w:rFonts w:hint="eastAsia" w:ascii="宋体" w:cs="宋体"/>
                <w:kern w:val="2"/>
                <w:sz w:val="21"/>
                <w:szCs w:val="21"/>
              </w:rPr>
            </w:pPr>
            <w:r>
              <w:rPr>
                <w:rFonts w:hint="eastAsia" w:ascii="宋体" w:cs="宋体"/>
                <w:kern w:val="2"/>
                <w:sz w:val="21"/>
                <w:szCs w:val="21"/>
              </w:rPr>
              <w:t>风</w:t>
            </w:r>
          </w:p>
          <w:p w14:paraId="34365CD3">
            <w:pPr>
              <w:pStyle w:val="20"/>
              <w:jc w:val="center"/>
              <w:rPr>
                <w:rFonts w:hint="eastAsia" w:ascii="宋体" w:cs="宋体"/>
                <w:kern w:val="2"/>
                <w:sz w:val="21"/>
                <w:szCs w:val="21"/>
              </w:rPr>
            </w:pPr>
            <w:r>
              <w:rPr>
                <w:rFonts w:hint="eastAsia" w:ascii="宋体" w:cs="宋体"/>
                <w:kern w:val="2"/>
                <w:sz w:val="21"/>
                <w:szCs w:val="21"/>
              </w:rPr>
              <w:t>险</w:t>
            </w:r>
          </w:p>
          <w:p w14:paraId="788B207C">
            <w:pPr>
              <w:pStyle w:val="20"/>
              <w:jc w:val="center"/>
              <w:rPr>
                <w:rFonts w:hint="eastAsia" w:ascii="宋体" w:cs="宋体"/>
                <w:kern w:val="2"/>
                <w:sz w:val="21"/>
                <w:szCs w:val="21"/>
              </w:rPr>
            </w:pPr>
            <w:r>
              <w:rPr>
                <w:rFonts w:hint="eastAsia" w:ascii="宋体" w:cs="宋体"/>
                <w:kern w:val="2"/>
                <w:sz w:val="21"/>
                <w:szCs w:val="21"/>
              </w:rPr>
              <w:t>标</w:t>
            </w:r>
          </w:p>
          <w:p w14:paraId="7358F466">
            <w:pPr>
              <w:pStyle w:val="20"/>
              <w:jc w:val="center"/>
              <w:rPr>
                <w:rFonts w:hint="eastAsia" w:ascii="宋体" w:cs="宋体"/>
                <w:kern w:val="2"/>
                <w:sz w:val="21"/>
                <w:szCs w:val="21"/>
              </w:rPr>
            </w:pPr>
            <w:r>
              <w:rPr>
                <w:rFonts w:hint="eastAsia" w:ascii="宋体" w:cs="宋体"/>
                <w:kern w:val="2"/>
                <w:sz w:val="21"/>
                <w:szCs w:val="21"/>
              </w:rPr>
              <w:t>识</w:t>
            </w:r>
          </w:p>
        </w:tc>
      </w:tr>
      <w:tr w14:paraId="3089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612" w:type="dxa"/>
            <w:vMerge w:val="continue"/>
            <w:vAlign w:val="center"/>
          </w:tcPr>
          <w:p w14:paraId="06894B8E">
            <w:pPr>
              <w:pStyle w:val="20"/>
              <w:jc w:val="both"/>
              <w:rPr>
                <w:rFonts w:hint="eastAsia" w:ascii="宋体" w:cs="宋体"/>
                <w:kern w:val="2"/>
                <w:sz w:val="18"/>
                <w:szCs w:val="18"/>
              </w:rPr>
            </w:pPr>
          </w:p>
        </w:tc>
        <w:tc>
          <w:tcPr>
            <w:tcW w:w="868" w:type="dxa"/>
            <w:vMerge w:val="continue"/>
            <w:vAlign w:val="center"/>
          </w:tcPr>
          <w:p w14:paraId="71950E7C">
            <w:pPr>
              <w:pStyle w:val="20"/>
              <w:jc w:val="both"/>
              <w:rPr>
                <w:rFonts w:hint="eastAsia" w:ascii="宋体" w:cs="宋体"/>
                <w:kern w:val="2"/>
                <w:sz w:val="18"/>
                <w:szCs w:val="18"/>
              </w:rPr>
            </w:pPr>
          </w:p>
        </w:tc>
        <w:tc>
          <w:tcPr>
            <w:tcW w:w="1176" w:type="dxa"/>
            <w:vMerge w:val="continue"/>
            <w:vAlign w:val="center"/>
          </w:tcPr>
          <w:p w14:paraId="13129447">
            <w:pPr>
              <w:pStyle w:val="20"/>
              <w:jc w:val="both"/>
              <w:rPr>
                <w:rFonts w:hint="eastAsia" w:ascii="宋体" w:cs="宋体"/>
                <w:kern w:val="2"/>
                <w:sz w:val="18"/>
                <w:szCs w:val="18"/>
              </w:rPr>
            </w:pPr>
          </w:p>
        </w:tc>
        <w:tc>
          <w:tcPr>
            <w:tcW w:w="462" w:type="dxa"/>
            <w:vMerge w:val="continue"/>
            <w:vAlign w:val="center"/>
          </w:tcPr>
          <w:p w14:paraId="5992DA12">
            <w:pPr>
              <w:pStyle w:val="20"/>
              <w:jc w:val="both"/>
              <w:rPr>
                <w:rFonts w:hint="eastAsia" w:ascii="宋体" w:cs="宋体"/>
                <w:kern w:val="2"/>
                <w:sz w:val="18"/>
                <w:szCs w:val="18"/>
              </w:rPr>
            </w:pPr>
          </w:p>
        </w:tc>
        <w:tc>
          <w:tcPr>
            <w:tcW w:w="448" w:type="dxa"/>
            <w:vMerge w:val="continue"/>
            <w:vAlign w:val="center"/>
          </w:tcPr>
          <w:p w14:paraId="7D878C1F">
            <w:pPr>
              <w:pStyle w:val="20"/>
              <w:jc w:val="both"/>
              <w:rPr>
                <w:rFonts w:hint="eastAsia" w:ascii="宋体" w:cs="宋体"/>
                <w:kern w:val="2"/>
                <w:sz w:val="18"/>
                <w:szCs w:val="18"/>
              </w:rPr>
            </w:pPr>
          </w:p>
        </w:tc>
        <w:tc>
          <w:tcPr>
            <w:tcW w:w="1400" w:type="dxa"/>
            <w:vMerge w:val="continue"/>
            <w:vAlign w:val="center"/>
          </w:tcPr>
          <w:p w14:paraId="6083016A">
            <w:pPr>
              <w:pStyle w:val="20"/>
              <w:jc w:val="both"/>
              <w:rPr>
                <w:rFonts w:hint="eastAsia" w:ascii="宋体" w:cs="宋体"/>
                <w:kern w:val="2"/>
                <w:sz w:val="18"/>
                <w:szCs w:val="18"/>
              </w:rPr>
            </w:pPr>
          </w:p>
        </w:tc>
        <w:tc>
          <w:tcPr>
            <w:tcW w:w="504" w:type="dxa"/>
            <w:vMerge w:val="continue"/>
            <w:vAlign w:val="center"/>
          </w:tcPr>
          <w:p w14:paraId="3E1C9C14">
            <w:pPr>
              <w:pStyle w:val="20"/>
              <w:jc w:val="both"/>
              <w:rPr>
                <w:rFonts w:hint="eastAsia" w:ascii="宋体" w:cs="宋体"/>
                <w:kern w:val="2"/>
                <w:sz w:val="18"/>
                <w:szCs w:val="18"/>
              </w:rPr>
            </w:pPr>
          </w:p>
        </w:tc>
        <w:tc>
          <w:tcPr>
            <w:tcW w:w="769" w:type="dxa"/>
            <w:vMerge w:val="continue"/>
            <w:vAlign w:val="center"/>
          </w:tcPr>
          <w:p w14:paraId="511B61FA">
            <w:pPr>
              <w:pStyle w:val="20"/>
              <w:jc w:val="both"/>
              <w:rPr>
                <w:rFonts w:hint="eastAsia" w:ascii="宋体" w:cs="宋体"/>
                <w:kern w:val="2"/>
                <w:sz w:val="18"/>
                <w:szCs w:val="18"/>
              </w:rPr>
            </w:pPr>
          </w:p>
        </w:tc>
        <w:tc>
          <w:tcPr>
            <w:tcW w:w="784" w:type="dxa"/>
            <w:vMerge w:val="continue"/>
            <w:vAlign w:val="center"/>
          </w:tcPr>
          <w:p w14:paraId="26DFA612">
            <w:pPr>
              <w:pStyle w:val="20"/>
              <w:jc w:val="both"/>
              <w:rPr>
                <w:rFonts w:hint="eastAsia" w:ascii="宋体" w:cs="宋体"/>
                <w:kern w:val="2"/>
                <w:sz w:val="18"/>
                <w:szCs w:val="18"/>
              </w:rPr>
            </w:pPr>
          </w:p>
        </w:tc>
        <w:tc>
          <w:tcPr>
            <w:tcW w:w="1876" w:type="dxa"/>
            <w:vAlign w:val="center"/>
          </w:tcPr>
          <w:p w14:paraId="1ADD3F2D">
            <w:pPr>
              <w:pStyle w:val="20"/>
              <w:jc w:val="center"/>
              <w:rPr>
                <w:rFonts w:hint="eastAsia" w:ascii="宋体" w:cs="宋体"/>
                <w:kern w:val="2"/>
                <w:sz w:val="21"/>
                <w:szCs w:val="21"/>
              </w:rPr>
            </w:pPr>
            <w:r>
              <w:rPr>
                <w:rFonts w:hint="eastAsia" w:ascii="宋体" w:cs="宋体"/>
                <w:kern w:val="2"/>
                <w:sz w:val="21"/>
                <w:szCs w:val="21"/>
              </w:rPr>
              <w:t>采取的措施</w:t>
            </w:r>
          </w:p>
        </w:tc>
        <w:tc>
          <w:tcPr>
            <w:tcW w:w="420" w:type="dxa"/>
            <w:vAlign w:val="center"/>
          </w:tcPr>
          <w:p w14:paraId="77F49292">
            <w:pPr>
              <w:pStyle w:val="20"/>
              <w:jc w:val="center"/>
              <w:rPr>
                <w:rFonts w:hint="eastAsia" w:ascii="宋体" w:cs="宋体"/>
                <w:kern w:val="2"/>
                <w:sz w:val="21"/>
                <w:szCs w:val="21"/>
              </w:rPr>
            </w:pPr>
            <w:r>
              <w:rPr>
                <w:rFonts w:hint="eastAsia" w:ascii="宋体" w:cs="宋体"/>
                <w:kern w:val="2"/>
                <w:sz w:val="21"/>
                <w:szCs w:val="21"/>
              </w:rPr>
              <w:t>严</w:t>
            </w:r>
          </w:p>
          <w:p w14:paraId="4F254330">
            <w:pPr>
              <w:pStyle w:val="20"/>
              <w:jc w:val="center"/>
              <w:rPr>
                <w:rFonts w:hint="eastAsia" w:ascii="宋体" w:cs="宋体"/>
                <w:kern w:val="2"/>
                <w:sz w:val="21"/>
                <w:szCs w:val="21"/>
              </w:rPr>
            </w:pPr>
            <w:r>
              <w:rPr>
                <w:rFonts w:hint="eastAsia" w:ascii="宋体" w:cs="宋体"/>
                <w:kern w:val="2"/>
                <w:sz w:val="21"/>
                <w:szCs w:val="21"/>
              </w:rPr>
              <w:t>重</w:t>
            </w:r>
          </w:p>
          <w:p w14:paraId="36A7188B">
            <w:pPr>
              <w:pStyle w:val="20"/>
              <w:jc w:val="center"/>
              <w:rPr>
                <w:rFonts w:hint="eastAsia" w:ascii="宋体" w:cs="宋体"/>
                <w:kern w:val="2"/>
                <w:sz w:val="21"/>
                <w:szCs w:val="21"/>
              </w:rPr>
            </w:pPr>
            <w:r>
              <w:rPr>
                <w:rFonts w:hint="eastAsia" w:ascii="宋体" w:cs="宋体"/>
                <w:kern w:val="2"/>
                <w:sz w:val="21"/>
                <w:szCs w:val="21"/>
              </w:rPr>
              <w:t>度</w:t>
            </w:r>
          </w:p>
        </w:tc>
        <w:tc>
          <w:tcPr>
            <w:tcW w:w="434" w:type="dxa"/>
            <w:vAlign w:val="center"/>
          </w:tcPr>
          <w:p w14:paraId="48E6D579">
            <w:pPr>
              <w:pStyle w:val="20"/>
              <w:jc w:val="center"/>
              <w:rPr>
                <w:rFonts w:hint="eastAsia" w:ascii="宋体" w:cs="宋体"/>
                <w:kern w:val="2"/>
                <w:sz w:val="21"/>
                <w:szCs w:val="21"/>
              </w:rPr>
            </w:pPr>
            <w:r>
              <w:rPr>
                <w:rFonts w:hint="eastAsia" w:ascii="宋体" w:cs="宋体"/>
                <w:kern w:val="2"/>
                <w:sz w:val="21"/>
                <w:szCs w:val="21"/>
              </w:rPr>
              <w:t>发</w:t>
            </w:r>
          </w:p>
          <w:p w14:paraId="3476ECE8">
            <w:pPr>
              <w:pStyle w:val="20"/>
              <w:jc w:val="center"/>
              <w:rPr>
                <w:rFonts w:hint="eastAsia" w:ascii="宋体" w:cs="宋体"/>
                <w:kern w:val="2"/>
                <w:sz w:val="21"/>
                <w:szCs w:val="21"/>
              </w:rPr>
            </w:pPr>
            <w:r>
              <w:rPr>
                <w:rFonts w:hint="eastAsia" w:ascii="宋体" w:cs="宋体"/>
                <w:kern w:val="2"/>
                <w:sz w:val="21"/>
                <w:szCs w:val="21"/>
              </w:rPr>
              <w:t>生</w:t>
            </w:r>
          </w:p>
          <w:p w14:paraId="2FDCDEAB">
            <w:pPr>
              <w:pStyle w:val="20"/>
              <w:jc w:val="center"/>
              <w:rPr>
                <w:rFonts w:hint="eastAsia" w:ascii="宋体" w:cs="宋体"/>
                <w:kern w:val="2"/>
                <w:sz w:val="21"/>
                <w:szCs w:val="21"/>
              </w:rPr>
            </w:pPr>
            <w:r>
              <w:rPr>
                <w:rFonts w:hint="eastAsia" w:ascii="宋体" w:cs="宋体"/>
                <w:kern w:val="2"/>
                <w:sz w:val="21"/>
                <w:szCs w:val="21"/>
              </w:rPr>
              <w:t>频</w:t>
            </w:r>
          </w:p>
          <w:p w14:paraId="597FEF24">
            <w:pPr>
              <w:pStyle w:val="20"/>
              <w:jc w:val="center"/>
              <w:rPr>
                <w:rFonts w:hint="eastAsia" w:ascii="宋体" w:cs="宋体"/>
                <w:kern w:val="2"/>
                <w:sz w:val="21"/>
                <w:szCs w:val="21"/>
              </w:rPr>
            </w:pPr>
            <w:r>
              <w:rPr>
                <w:rFonts w:hint="eastAsia" w:ascii="宋体" w:cs="宋体"/>
                <w:kern w:val="2"/>
                <w:sz w:val="21"/>
                <w:szCs w:val="21"/>
              </w:rPr>
              <w:t>率</w:t>
            </w:r>
          </w:p>
        </w:tc>
        <w:tc>
          <w:tcPr>
            <w:tcW w:w="602" w:type="dxa"/>
            <w:vMerge w:val="continue"/>
            <w:vAlign w:val="center"/>
          </w:tcPr>
          <w:p w14:paraId="4B59D283">
            <w:pPr>
              <w:pStyle w:val="20"/>
              <w:jc w:val="both"/>
              <w:rPr>
                <w:rFonts w:hint="eastAsia" w:ascii="宋体" w:cs="宋体"/>
                <w:kern w:val="2"/>
                <w:sz w:val="18"/>
                <w:szCs w:val="18"/>
              </w:rPr>
            </w:pPr>
          </w:p>
        </w:tc>
      </w:tr>
      <w:tr w14:paraId="4DE2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612" w:type="dxa"/>
            <w:vAlign w:val="center"/>
          </w:tcPr>
          <w:p w14:paraId="0E478357">
            <w:pPr>
              <w:pStyle w:val="20"/>
              <w:jc w:val="both"/>
              <w:rPr>
                <w:rFonts w:hint="eastAsia" w:ascii="宋体" w:cs="宋体"/>
                <w:kern w:val="2"/>
                <w:sz w:val="18"/>
                <w:szCs w:val="18"/>
              </w:rPr>
            </w:pPr>
            <w:r>
              <w:rPr>
                <w:rFonts w:hint="eastAsia" w:ascii="宋体" w:cs="宋体"/>
                <w:kern w:val="2"/>
                <w:sz w:val="18"/>
                <w:szCs w:val="18"/>
              </w:rPr>
              <w:t>采购</w:t>
            </w:r>
          </w:p>
        </w:tc>
        <w:tc>
          <w:tcPr>
            <w:tcW w:w="868" w:type="dxa"/>
            <w:vAlign w:val="center"/>
          </w:tcPr>
          <w:p w14:paraId="6A942602">
            <w:pPr>
              <w:pStyle w:val="20"/>
              <w:jc w:val="both"/>
              <w:rPr>
                <w:rFonts w:hint="eastAsia" w:ascii="宋体" w:cs="宋体"/>
                <w:kern w:val="2"/>
                <w:sz w:val="18"/>
                <w:szCs w:val="18"/>
              </w:rPr>
            </w:pPr>
            <w:r>
              <w:rPr>
                <w:rFonts w:hint="eastAsia" w:ascii="宋体" w:cs="宋体"/>
                <w:kern w:val="2"/>
                <w:sz w:val="18"/>
                <w:szCs w:val="18"/>
              </w:rPr>
              <w:t>组成产</w:t>
            </w:r>
          </w:p>
          <w:p w14:paraId="794A9443">
            <w:pPr>
              <w:pStyle w:val="20"/>
              <w:jc w:val="both"/>
              <w:rPr>
                <w:rFonts w:hint="eastAsia" w:ascii="宋体" w:cs="宋体"/>
                <w:kern w:val="2"/>
                <w:sz w:val="18"/>
                <w:szCs w:val="18"/>
              </w:rPr>
            </w:pPr>
            <w:r>
              <w:rPr>
                <w:rFonts w:hint="eastAsia" w:ascii="宋体" w:cs="宋体"/>
                <w:kern w:val="2"/>
                <w:sz w:val="18"/>
                <w:szCs w:val="18"/>
              </w:rPr>
              <w:t>品的原</w:t>
            </w:r>
          </w:p>
          <w:p w14:paraId="55CCC734">
            <w:pPr>
              <w:pStyle w:val="20"/>
              <w:jc w:val="both"/>
              <w:rPr>
                <w:rFonts w:hint="eastAsia" w:ascii="宋体" w:cs="宋体"/>
                <w:kern w:val="2"/>
                <w:sz w:val="18"/>
                <w:szCs w:val="18"/>
              </w:rPr>
            </w:pPr>
            <w:r>
              <w:rPr>
                <w:rFonts w:hint="eastAsia" w:ascii="宋体" w:cs="宋体"/>
                <w:kern w:val="2"/>
                <w:sz w:val="18"/>
                <w:szCs w:val="18"/>
              </w:rPr>
              <w:t>材料有</w:t>
            </w:r>
          </w:p>
          <w:p w14:paraId="51F49AE1">
            <w:pPr>
              <w:pStyle w:val="20"/>
              <w:jc w:val="both"/>
              <w:rPr>
                <w:rFonts w:hint="eastAsia" w:ascii="宋体" w:cs="宋体"/>
                <w:kern w:val="2"/>
                <w:sz w:val="18"/>
                <w:szCs w:val="18"/>
              </w:rPr>
            </w:pPr>
            <w:r>
              <w:rPr>
                <w:rFonts w:hint="eastAsia" w:ascii="宋体" w:cs="宋体"/>
                <w:kern w:val="2"/>
                <w:sz w:val="18"/>
                <w:szCs w:val="18"/>
              </w:rPr>
              <w:t>毒性</w:t>
            </w:r>
          </w:p>
        </w:tc>
        <w:tc>
          <w:tcPr>
            <w:tcW w:w="1176" w:type="dxa"/>
            <w:vAlign w:val="center"/>
          </w:tcPr>
          <w:p w14:paraId="54F6152F">
            <w:pPr>
              <w:pStyle w:val="20"/>
              <w:jc w:val="both"/>
              <w:rPr>
                <w:rFonts w:hint="eastAsia" w:ascii="宋体" w:cs="宋体"/>
                <w:kern w:val="2"/>
                <w:sz w:val="18"/>
                <w:szCs w:val="18"/>
              </w:rPr>
            </w:pPr>
            <w:r>
              <w:rPr>
                <w:rFonts w:hint="eastAsia" w:ascii="宋体" w:cs="宋体"/>
                <w:kern w:val="2"/>
                <w:sz w:val="18"/>
                <w:szCs w:val="18"/>
              </w:rPr>
              <w:t>患者接触到有毒性的产品导致受伤或死亡</w:t>
            </w:r>
          </w:p>
        </w:tc>
        <w:tc>
          <w:tcPr>
            <w:tcW w:w="462" w:type="dxa"/>
            <w:vAlign w:val="center"/>
          </w:tcPr>
          <w:p w14:paraId="29FA98C1">
            <w:pPr>
              <w:pStyle w:val="20"/>
              <w:jc w:val="center"/>
              <w:rPr>
                <w:rFonts w:hint="eastAsia" w:ascii="宋体" w:cs="宋体"/>
                <w:kern w:val="2"/>
                <w:sz w:val="18"/>
                <w:szCs w:val="18"/>
              </w:rPr>
            </w:pPr>
            <w:r>
              <w:rPr>
                <w:rFonts w:hint="eastAsia" w:ascii="宋体" w:cs="宋体"/>
                <w:kern w:val="2"/>
                <w:sz w:val="18"/>
                <w:szCs w:val="18"/>
              </w:rPr>
              <w:t>S4</w:t>
            </w:r>
          </w:p>
        </w:tc>
        <w:tc>
          <w:tcPr>
            <w:tcW w:w="448" w:type="dxa"/>
            <w:vAlign w:val="center"/>
          </w:tcPr>
          <w:p w14:paraId="17BA476B">
            <w:pPr>
              <w:pStyle w:val="20"/>
              <w:jc w:val="center"/>
              <w:rPr>
                <w:rFonts w:hint="eastAsia" w:ascii="宋体" w:cs="宋体"/>
                <w:kern w:val="2"/>
                <w:sz w:val="18"/>
                <w:szCs w:val="18"/>
              </w:rPr>
            </w:pPr>
            <w:r>
              <w:rPr>
                <w:rFonts w:hint="eastAsia" w:ascii="宋体" w:cs="宋体"/>
                <w:kern w:val="2"/>
                <w:sz w:val="18"/>
                <w:szCs w:val="18"/>
              </w:rPr>
              <w:t>重要</w:t>
            </w:r>
          </w:p>
        </w:tc>
        <w:tc>
          <w:tcPr>
            <w:tcW w:w="1400" w:type="dxa"/>
            <w:vAlign w:val="center"/>
          </w:tcPr>
          <w:p w14:paraId="097CA926">
            <w:pPr>
              <w:pStyle w:val="20"/>
              <w:jc w:val="both"/>
              <w:rPr>
                <w:rFonts w:hint="eastAsia" w:ascii="宋体" w:cs="宋体"/>
                <w:kern w:val="2"/>
                <w:sz w:val="18"/>
                <w:szCs w:val="18"/>
              </w:rPr>
            </w:pPr>
            <w:r>
              <w:rPr>
                <w:rFonts w:hint="eastAsia" w:ascii="宋体" w:cs="宋体"/>
                <w:kern w:val="2"/>
                <w:sz w:val="18"/>
                <w:szCs w:val="18"/>
              </w:rPr>
              <w:t>合格供方评定不恰当或进货检验不严格</w:t>
            </w:r>
          </w:p>
        </w:tc>
        <w:tc>
          <w:tcPr>
            <w:tcW w:w="504" w:type="dxa"/>
            <w:vAlign w:val="center"/>
          </w:tcPr>
          <w:p w14:paraId="76ADD8B7">
            <w:pPr>
              <w:pStyle w:val="20"/>
              <w:jc w:val="center"/>
              <w:rPr>
                <w:rFonts w:hint="eastAsia" w:ascii="宋体" w:cs="宋体"/>
                <w:kern w:val="2"/>
                <w:sz w:val="18"/>
                <w:szCs w:val="18"/>
              </w:rPr>
            </w:pPr>
            <w:r>
              <w:rPr>
                <w:rFonts w:hint="eastAsia" w:ascii="宋体" w:cs="宋体"/>
                <w:kern w:val="2"/>
                <w:sz w:val="18"/>
                <w:szCs w:val="18"/>
              </w:rPr>
              <w:t>P4</w:t>
            </w:r>
          </w:p>
        </w:tc>
        <w:tc>
          <w:tcPr>
            <w:tcW w:w="769" w:type="dxa"/>
            <w:vAlign w:val="center"/>
          </w:tcPr>
          <w:p w14:paraId="04FA5B0B">
            <w:pPr>
              <w:pStyle w:val="20"/>
              <w:jc w:val="both"/>
              <w:rPr>
                <w:rFonts w:hint="eastAsia" w:ascii="宋体" w:cs="宋体"/>
                <w:kern w:val="2"/>
                <w:sz w:val="18"/>
                <w:szCs w:val="18"/>
              </w:rPr>
            </w:pPr>
            <w:r>
              <w:rPr>
                <w:rFonts w:hint="eastAsia" w:ascii="宋体" w:cs="宋体"/>
                <w:kern w:val="2"/>
                <w:sz w:val="18"/>
                <w:szCs w:val="18"/>
              </w:rPr>
              <w:t>设计供方要求采购要求等</w:t>
            </w:r>
          </w:p>
        </w:tc>
        <w:tc>
          <w:tcPr>
            <w:tcW w:w="784" w:type="dxa"/>
            <w:vAlign w:val="center"/>
          </w:tcPr>
          <w:p w14:paraId="5D94B7D1">
            <w:pPr>
              <w:pStyle w:val="20"/>
              <w:jc w:val="both"/>
              <w:rPr>
                <w:rFonts w:ascii="宋体" w:cs="宋体"/>
                <w:kern w:val="2"/>
                <w:sz w:val="18"/>
                <w:szCs w:val="18"/>
              </w:rPr>
            </w:pPr>
          </w:p>
        </w:tc>
        <w:tc>
          <w:tcPr>
            <w:tcW w:w="1876" w:type="dxa"/>
            <w:vAlign w:val="center"/>
          </w:tcPr>
          <w:p w14:paraId="6646CDC6">
            <w:pPr>
              <w:pStyle w:val="20"/>
              <w:jc w:val="both"/>
              <w:rPr>
                <w:rFonts w:hint="eastAsia" w:ascii="宋体" w:cs="宋体"/>
                <w:kern w:val="2"/>
                <w:sz w:val="18"/>
                <w:szCs w:val="18"/>
              </w:rPr>
            </w:pPr>
            <w:r>
              <w:rPr>
                <w:rFonts w:hint="eastAsia" w:ascii="宋体" w:cs="宋体"/>
                <w:kern w:val="2"/>
                <w:sz w:val="18"/>
                <w:szCs w:val="18"/>
              </w:rPr>
              <w:t>按照采购控制程序对供方进行严格评审并按程序要求控制原材料的采购</w:t>
            </w:r>
          </w:p>
        </w:tc>
        <w:tc>
          <w:tcPr>
            <w:tcW w:w="420" w:type="dxa"/>
            <w:vAlign w:val="center"/>
          </w:tcPr>
          <w:p w14:paraId="6C0AC17F">
            <w:pPr>
              <w:pStyle w:val="20"/>
              <w:jc w:val="both"/>
              <w:rPr>
                <w:rFonts w:hint="eastAsia" w:ascii="宋体" w:cs="宋体"/>
                <w:kern w:val="2"/>
                <w:sz w:val="18"/>
                <w:szCs w:val="18"/>
              </w:rPr>
            </w:pPr>
            <w:r>
              <w:rPr>
                <w:rFonts w:hint="eastAsia" w:ascii="宋体" w:cs="宋体"/>
                <w:kern w:val="2"/>
                <w:sz w:val="18"/>
                <w:szCs w:val="18"/>
              </w:rPr>
              <w:t>S4</w:t>
            </w:r>
          </w:p>
        </w:tc>
        <w:tc>
          <w:tcPr>
            <w:tcW w:w="434" w:type="dxa"/>
            <w:vAlign w:val="center"/>
          </w:tcPr>
          <w:p w14:paraId="6E7AAFAA">
            <w:pPr>
              <w:pStyle w:val="20"/>
              <w:jc w:val="both"/>
              <w:rPr>
                <w:rFonts w:hint="eastAsia" w:ascii="宋体" w:cs="宋体"/>
                <w:kern w:val="2"/>
                <w:sz w:val="18"/>
                <w:szCs w:val="18"/>
              </w:rPr>
            </w:pPr>
            <w:r>
              <w:rPr>
                <w:rFonts w:hint="eastAsia" w:ascii="宋体" w:cs="宋体"/>
                <w:kern w:val="2"/>
                <w:sz w:val="18"/>
                <w:szCs w:val="18"/>
              </w:rPr>
              <w:t>P1</w:t>
            </w:r>
          </w:p>
        </w:tc>
        <w:tc>
          <w:tcPr>
            <w:tcW w:w="602" w:type="dxa"/>
            <w:vAlign w:val="center"/>
          </w:tcPr>
          <w:p w14:paraId="1FEE48A4">
            <w:pPr>
              <w:pStyle w:val="20"/>
              <w:jc w:val="center"/>
              <w:rPr>
                <w:rFonts w:hint="eastAsia" w:ascii="宋体" w:cs="宋体"/>
                <w:kern w:val="2"/>
                <w:sz w:val="18"/>
                <w:szCs w:val="18"/>
              </w:rPr>
            </w:pPr>
            <w:r>
              <w:rPr>
                <w:rFonts w:hint="eastAsia" w:ascii="宋体" w:cs="宋体"/>
                <w:kern w:val="2"/>
                <w:sz w:val="18"/>
                <w:szCs w:val="18"/>
              </w:rPr>
              <w:t>H1</w:t>
            </w:r>
          </w:p>
        </w:tc>
      </w:tr>
      <w:tr w14:paraId="213C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12" w:type="dxa"/>
            <w:vAlign w:val="center"/>
          </w:tcPr>
          <w:p w14:paraId="05829467">
            <w:pPr>
              <w:pStyle w:val="20"/>
              <w:jc w:val="both"/>
              <w:rPr>
                <w:rFonts w:hint="eastAsia" w:ascii="宋体" w:cs="宋体"/>
                <w:kern w:val="2"/>
                <w:sz w:val="18"/>
                <w:szCs w:val="18"/>
              </w:rPr>
            </w:pPr>
            <w:r>
              <w:rPr>
                <w:rFonts w:hint="eastAsia" w:ascii="宋体" w:cs="宋体"/>
                <w:kern w:val="2"/>
                <w:sz w:val="18"/>
                <w:szCs w:val="18"/>
              </w:rPr>
              <w:t>注塑</w:t>
            </w:r>
          </w:p>
        </w:tc>
        <w:tc>
          <w:tcPr>
            <w:tcW w:w="868" w:type="dxa"/>
            <w:vAlign w:val="center"/>
          </w:tcPr>
          <w:p w14:paraId="37C413BC">
            <w:pPr>
              <w:pStyle w:val="20"/>
              <w:jc w:val="both"/>
              <w:rPr>
                <w:rFonts w:hint="eastAsia" w:ascii="宋体" w:cs="宋体"/>
                <w:kern w:val="2"/>
                <w:sz w:val="18"/>
                <w:szCs w:val="18"/>
              </w:rPr>
            </w:pPr>
            <w:r>
              <w:rPr>
                <w:rFonts w:hint="eastAsia" w:ascii="宋体" w:cs="宋体"/>
                <w:kern w:val="2"/>
                <w:sz w:val="18"/>
                <w:szCs w:val="18"/>
              </w:rPr>
              <w:t>产品无</w:t>
            </w:r>
          </w:p>
          <w:p w14:paraId="6634D4E5">
            <w:pPr>
              <w:pStyle w:val="20"/>
              <w:jc w:val="both"/>
              <w:rPr>
                <w:rFonts w:hint="eastAsia" w:ascii="宋体" w:cs="宋体"/>
                <w:kern w:val="2"/>
                <w:sz w:val="18"/>
                <w:szCs w:val="18"/>
              </w:rPr>
            </w:pPr>
            <w:r>
              <w:rPr>
                <w:rFonts w:hint="eastAsia" w:ascii="宋体" w:cs="宋体"/>
                <w:kern w:val="2"/>
                <w:sz w:val="18"/>
                <w:szCs w:val="18"/>
              </w:rPr>
              <w:t>法预期</w:t>
            </w:r>
          </w:p>
          <w:p w14:paraId="187C132E">
            <w:pPr>
              <w:pStyle w:val="20"/>
              <w:jc w:val="both"/>
              <w:rPr>
                <w:rFonts w:hint="eastAsia" w:ascii="宋体" w:cs="宋体"/>
                <w:kern w:val="2"/>
                <w:sz w:val="18"/>
                <w:szCs w:val="18"/>
              </w:rPr>
            </w:pPr>
            <w:r>
              <w:rPr>
                <w:rFonts w:hint="eastAsia" w:ascii="宋体" w:cs="宋体"/>
                <w:kern w:val="2"/>
                <w:sz w:val="18"/>
                <w:szCs w:val="18"/>
              </w:rPr>
              <w:t>自毁</w:t>
            </w:r>
          </w:p>
        </w:tc>
        <w:tc>
          <w:tcPr>
            <w:tcW w:w="1176" w:type="dxa"/>
            <w:vAlign w:val="center"/>
          </w:tcPr>
          <w:p w14:paraId="593BD655">
            <w:pPr>
              <w:pStyle w:val="20"/>
              <w:jc w:val="both"/>
              <w:rPr>
                <w:rFonts w:hint="eastAsia" w:ascii="宋体" w:cs="宋体"/>
                <w:kern w:val="2"/>
                <w:sz w:val="18"/>
                <w:szCs w:val="18"/>
              </w:rPr>
            </w:pPr>
            <w:r>
              <w:rPr>
                <w:rFonts w:hint="eastAsia" w:ascii="宋体" w:cs="宋体"/>
                <w:kern w:val="2"/>
                <w:sz w:val="18"/>
                <w:szCs w:val="18"/>
              </w:rPr>
              <w:t>与本产品注册申明的安全、自毁特性相矛盾</w:t>
            </w:r>
          </w:p>
        </w:tc>
        <w:tc>
          <w:tcPr>
            <w:tcW w:w="462" w:type="dxa"/>
            <w:vAlign w:val="center"/>
          </w:tcPr>
          <w:p w14:paraId="1751C6B3">
            <w:pPr>
              <w:pStyle w:val="20"/>
              <w:jc w:val="center"/>
              <w:rPr>
                <w:rFonts w:hint="eastAsia" w:ascii="宋体" w:cs="宋体"/>
                <w:kern w:val="2"/>
                <w:sz w:val="18"/>
                <w:szCs w:val="18"/>
              </w:rPr>
            </w:pPr>
            <w:r>
              <w:rPr>
                <w:rFonts w:hint="eastAsia" w:ascii="宋体" w:cs="宋体"/>
                <w:kern w:val="2"/>
                <w:sz w:val="18"/>
                <w:szCs w:val="18"/>
              </w:rPr>
              <w:t>S1</w:t>
            </w:r>
          </w:p>
        </w:tc>
        <w:tc>
          <w:tcPr>
            <w:tcW w:w="448" w:type="dxa"/>
            <w:vAlign w:val="center"/>
          </w:tcPr>
          <w:p w14:paraId="26C4C423">
            <w:pPr>
              <w:pStyle w:val="20"/>
              <w:jc w:val="center"/>
              <w:rPr>
                <w:rFonts w:hint="eastAsia" w:ascii="宋体" w:cs="宋体"/>
                <w:kern w:val="2"/>
                <w:sz w:val="18"/>
                <w:szCs w:val="18"/>
              </w:rPr>
            </w:pPr>
            <w:r>
              <w:rPr>
                <w:rFonts w:hint="eastAsia" w:ascii="宋体" w:cs="宋体"/>
                <w:kern w:val="2"/>
                <w:sz w:val="18"/>
                <w:szCs w:val="18"/>
              </w:rPr>
              <w:t>关键</w:t>
            </w:r>
          </w:p>
        </w:tc>
        <w:tc>
          <w:tcPr>
            <w:tcW w:w="1400" w:type="dxa"/>
            <w:vAlign w:val="center"/>
          </w:tcPr>
          <w:p w14:paraId="071448DA">
            <w:pPr>
              <w:pStyle w:val="20"/>
              <w:jc w:val="both"/>
              <w:rPr>
                <w:rFonts w:hint="eastAsia" w:ascii="宋体" w:cs="宋体"/>
                <w:kern w:val="2"/>
                <w:sz w:val="18"/>
                <w:szCs w:val="18"/>
              </w:rPr>
            </w:pPr>
            <w:r>
              <w:rPr>
                <w:rFonts w:hint="eastAsia" w:ascii="宋体" w:cs="宋体"/>
                <w:kern w:val="2"/>
                <w:sz w:val="18"/>
                <w:szCs w:val="18"/>
              </w:rPr>
              <w:t>回缩装置、推筒、护套等出现不同程度的缩水</w:t>
            </w:r>
          </w:p>
        </w:tc>
        <w:tc>
          <w:tcPr>
            <w:tcW w:w="504" w:type="dxa"/>
            <w:vAlign w:val="center"/>
          </w:tcPr>
          <w:p w14:paraId="511BDCED">
            <w:pPr>
              <w:pStyle w:val="20"/>
              <w:jc w:val="center"/>
              <w:rPr>
                <w:rFonts w:hint="eastAsia" w:ascii="宋体" w:cs="宋体"/>
                <w:kern w:val="2"/>
                <w:sz w:val="18"/>
                <w:szCs w:val="18"/>
              </w:rPr>
            </w:pPr>
            <w:r>
              <w:rPr>
                <w:rFonts w:hint="eastAsia" w:ascii="宋体" w:cs="宋体"/>
                <w:kern w:val="2"/>
                <w:sz w:val="18"/>
                <w:szCs w:val="18"/>
              </w:rPr>
              <w:t>P3</w:t>
            </w:r>
          </w:p>
        </w:tc>
        <w:tc>
          <w:tcPr>
            <w:tcW w:w="769" w:type="dxa"/>
            <w:vAlign w:val="center"/>
          </w:tcPr>
          <w:p w14:paraId="4CDBE4B3">
            <w:pPr>
              <w:pStyle w:val="20"/>
              <w:jc w:val="both"/>
              <w:rPr>
                <w:rFonts w:hint="eastAsia" w:ascii="宋体" w:cs="宋体"/>
                <w:kern w:val="2"/>
                <w:sz w:val="18"/>
                <w:szCs w:val="18"/>
              </w:rPr>
            </w:pPr>
            <w:r>
              <w:rPr>
                <w:rFonts w:hint="eastAsia" w:ascii="宋体" w:cs="宋体"/>
                <w:kern w:val="2"/>
                <w:sz w:val="18"/>
                <w:szCs w:val="18"/>
              </w:rPr>
              <w:t>设计注塑参数</w:t>
            </w:r>
          </w:p>
        </w:tc>
        <w:tc>
          <w:tcPr>
            <w:tcW w:w="784" w:type="dxa"/>
            <w:vAlign w:val="center"/>
          </w:tcPr>
          <w:p w14:paraId="0640090D">
            <w:pPr>
              <w:pStyle w:val="20"/>
              <w:jc w:val="both"/>
              <w:rPr>
                <w:rFonts w:ascii="宋体" w:cs="宋体"/>
                <w:kern w:val="2"/>
                <w:sz w:val="18"/>
                <w:szCs w:val="18"/>
              </w:rPr>
            </w:pPr>
          </w:p>
        </w:tc>
        <w:tc>
          <w:tcPr>
            <w:tcW w:w="1876" w:type="dxa"/>
            <w:vAlign w:val="center"/>
          </w:tcPr>
          <w:p w14:paraId="76666CE2">
            <w:pPr>
              <w:pStyle w:val="20"/>
              <w:jc w:val="both"/>
              <w:rPr>
                <w:rFonts w:hint="eastAsia" w:ascii="宋体" w:cs="宋体"/>
                <w:kern w:val="2"/>
                <w:sz w:val="18"/>
                <w:szCs w:val="18"/>
              </w:rPr>
            </w:pPr>
            <w:r>
              <w:rPr>
                <w:rFonts w:hint="eastAsia" w:ascii="宋体" w:cs="宋体"/>
                <w:kern w:val="2"/>
                <w:sz w:val="18"/>
                <w:szCs w:val="18"/>
              </w:rPr>
              <w:t>按照设计的参数进行验证并最后确认，作为关键控制点进行控制</w:t>
            </w:r>
          </w:p>
        </w:tc>
        <w:tc>
          <w:tcPr>
            <w:tcW w:w="420" w:type="dxa"/>
            <w:vAlign w:val="center"/>
          </w:tcPr>
          <w:p w14:paraId="661C6D3B">
            <w:pPr>
              <w:pStyle w:val="20"/>
              <w:jc w:val="both"/>
              <w:rPr>
                <w:rFonts w:hint="eastAsia" w:ascii="宋体" w:cs="宋体"/>
                <w:kern w:val="2"/>
                <w:sz w:val="18"/>
                <w:szCs w:val="18"/>
              </w:rPr>
            </w:pPr>
            <w:r>
              <w:rPr>
                <w:rFonts w:hint="eastAsia" w:ascii="宋体" w:cs="宋体"/>
                <w:kern w:val="2"/>
                <w:sz w:val="18"/>
                <w:szCs w:val="18"/>
              </w:rPr>
              <w:t>S1</w:t>
            </w:r>
          </w:p>
        </w:tc>
        <w:tc>
          <w:tcPr>
            <w:tcW w:w="434" w:type="dxa"/>
            <w:vAlign w:val="center"/>
          </w:tcPr>
          <w:p w14:paraId="29CBF176">
            <w:pPr>
              <w:pStyle w:val="20"/>
              <w:jc w:val="both"/>
              <w:rPr>
                <w:rFonts w:hint="eastAsia" w:ascii="宋体" w:cs="宋体"/>
                <w:kern w:val="2"/>
                <w:sz w:val="18"/>
                <w:szCs w:val="18"/>
              </w:rPr>
            </w:pPr>
            <w:r>
              <w:rPr>
                <w:rFonts w:hint="eastAsia" w:ascii="宋体" w:cs="宋体"/>
                <w:kern w:val="2"/>
                <w:sz w:val="18"/>
                <w:szCs w:val="18"/>
              </w:rPr>
              <w:t>P3</w:t>
            </w:r>
          </w:p>
        </w:tc>
        <w:tc>
          <w:tcPr>
            <w:tcW w:w="602" w:type="dxa"/>
            <w:vAlign w:val="center"/>
          </w:tcPr>
          <w:p w14:paraId="285958A0">
            <w:pPr>
              <w:pStyle w:val="20"/>
              <w:jc w:val="center"/>
              <w:rPr>
                <w:rFonts w:hint="eastAsia" w:ascii="宋体" w:cs="宋体"/>
                <w:kern w:val="2"/>
                <w:sz w:val="15"/>
                <w:szCs w:val="15"/>
              </w:rPr>
            </w:pPr>
            <w:r>
              <w:rPr>
                <w:rFonts w:hint="eastAsia" w:ascii="宋体" w:cs="宋体"/>
                <w:kern w:val="2"/>
                <w:sz w:val="15"/>
                <w:szCs w:val="15"/>
              </w:rPr>
              <w:t>H10.2</w:t>
            </w:r>
          </w:p>
        </w:tc>
      </w:tr>
      <w:tr w14:paraId="265C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12" w:type="dxa"/>
            <w:vAlign w:val="center"/>
          </w:tcPr>
          <w:p w14:paraId="655E6C3B">
            <w:pPr>
              <w:pStyle w:val="20"/>
              <w:jc w:val="both"/>
              <w:rPr>
                <w:rFonts w:hint="eastAsia" w:ascii="宋体" w:cs="宋体"/>
                <w:kern w:val="2"/>
                <w:sz w:val="18"/>
                <w:szCs w:val="18"/>
              </w:rPr>
            </w:pPr>
            <w:r>
              <w:rPr>
                <w:rFonts w:hint="eastAsia" w:ascii="宋体" w:cs="宋体"/>
                <w:kern w:val="2"/>
                <w:sz w:val="18"/>
                <w:szCs w:val="18"/>
              </w:rPr>
              <w:t>印刷</w:t>
            </w:r>
          </w:p>
        </w:tc>
        <w:tc>
          <w:tcPr>
            <w:tcW w:w="868" w:type="dxa"/>
            <w:vAlign w:val="center"/>
          </w:tcPr>
          <w:p w14:paraId="0F5653E3">
            <w:pPr>
              <w:pStyle w:val="20"/>
              <w:jc w:val="both"/>
              <w:rPr>
                <w:rFonts w:hint="eastAsia" w:ascii="宋体" w:cs="宋体"/>
                <w:kern w:val="2"/>
                <w:sz w:val="18"/>
                <w:szCs w:val="18"/>
              </w:rPr>
            </w:pPr>
            <w:r>
              <w:rPr>
                <w:rFonts w:hint="eastAsia" w:ascii="宋体" w:cs="宋体"/>
                <w:kern w:val="2"/>
                <w:sz w:val="18"/>
                <w:szCs w:val="18"/>
              </w:rPr>
              <w:t>产品标</w:t>
            </w:r>
          </w:p>
          <w:p w14:paraId="5875B006">
            <w:pPr>
              <w:pStyle w:val="20"/>
              <w:jc w:val="both"/>
              <w:rPr>
                <w:rFonts w:hint="eastAsia" w:ascii="宋体" w:cs="宋体"/>
                <w:kern w:val="2"/>
                <w:sz w:val="18"/>
                <w:szCs w:val="18"/>
              </w:rPr>
            </w:pPr>
            <w:r>
              <w:rPr>
                <w:rFonts w:hint="eastAsia" w:ascii="宋体" w:cs="宋体"/>
                <w:kern w:val="2"/>
                <w:sz w:val="18"/>
                <w:szCs w:val="18"/>
              </w:rPr>
              <w:t>识不准</w:t>
            </w:r>
          </w:p>
          <w:p w14:paraId="397CC10E">
            <w:pPr>
              <w:pStyle w:val="20"/>
              <w:jc w:val="both"/>
              <w:rPr>
                <w:rFonts w:hint="eastAsia" w:ascii="宋体" w:cs="宋体"/>
                <w:kern w:val="2"/>
                <w:sz w:val="18"/>
                <w:szCs w:val="18"/>
              </w:rPr>
            </w:pPr>
            <w:r>
              <w:rPr>
                <w:rFonts w:hint="eastAsia" w:ascii="宋体" w:cs="宋体"/>
                <w:kern w:val="2"/>
                <w:sz w:val="18"/>
                <w:szCs w:val="18"/>
              </w:rPr>
              <w:t>确、不清</w:t>
            </w:r>
          </w:p>
          <w:p w14:paraId="5CA278B2">
            <w:pPr>
              <w:pStyle w:val="20"/>
              <w:jc w:val="both"/>
              <w:rPr>
                <w:rFonts w:hint="eastAsia" w:ascii="宋体" w:cs="宋体"/>
                <w:kern w:val="2"/>
                <w:sz w:val="18"/>
                <w:szCs w:val="18"/>
              </w:rPr>
            </w:pPr>
            <w:r>
              <w:rPr>
                <w:rFonts w:hint="eastAsia" w:ascii="宋体" w:cs="宋体"/>
                <w:kern w:val="2"/>
                <w:sz w:val="18"/>
                <w:szCs w:val="18"/>
              </w:rPr>
              <w:t>晰不符</w:t>
            </w:r>
          </w:p>
          <w:p w14:paraId="049875CB">
            <w:pPr>
              <w:pStyle w:val="20"/>
              <w:jc w:val="both"/>
              <w:rPr>
                <w:rFonts w:hint="eastAsia" w:ascii="宋体" w:cs="宋体"/>
                <w:kern w:val="2"/>
                <w:sz w:val="18"/>
                <w:szCs w:val="18"/>
              </w:rPr>
            </w:pPr>
            <w:r>
              <w:rPr>
                <w:rFonts w:hint="eastAsia" w:ascii="宋体" w:cs="宋体"/>
                <w:kern w:val="2"/>
                <w:sz w:val="18"/>
                <w:szCs w:val="18"/>
              </w:rPr>
              <w:t>合要求</w:t>
            </w:r>
          </w:p>
        </w:tc>
        <w:tc>
          <w:tcPr>
            <w:tcW w:w="1176" w:type="dxa"/>
            <w:vAlign w:val="center"/>
          </w:tcPr>
          <w:p w14:paraId="6D8A8E35">
            <w:pPr>
              <w:pStyle w:val="20"/>
              <w:ind w:left="180" w:hanging="180" w:hangingChars="100"/>
              <w:jc w:val="both"/>
              <w:rPr>
                <w:rFonts w:hint="eastAsia" w:ascii="宋体" w:cs="宋体"/>
                <w:kern w:val="2"/>
                <w:sz w:val="18"/>
                <w:szCs w:val="18"/>
              </w:rPr>
            </w:pPr>
            <w:r>
              <w:rPr>
                <w:rFonts w:hint="eastAsia" w:ascii="宋体" w:cs="宋体"/>
                <w:kern w:val="2"/>
                <w:sz w:val="18"/>
                <w:szCs w:val="18"/>
              </w:rPr>
              <w:t>1、刻度不准确无法正确用药</w:t>
            </w:r>
          </w:p>
          <w:p w14:paraId="48362759">
            <w:pPr>
              <w:pStyle w:val="20"/>
              <w:ind w:left="180" w:hanging="180" w:hangingChars="100"/>
              <w:jc w:val="both"/>
              <w:rPr>
                <w:rFonts w:hint="eastAsia" w:ascii="宋体" w:cs="宋体"/>
                <w:kern w:val="2"/>
                <w:sz w:val="18"/>
                <w:szCs w:val="18"/>
              </w:rPr>
            </w:pPr>
            <w:r>
              <w:rPr>
                <w:rFonts w:hint="eastAsia" w:ascii="宋体" w:cs="宋体"/>
                <w:kern w:val="2"/>
                <w:sz w:val="18"/>
                <w:szCs w:val="18"/>
              </w:rPr>
              <w:t>2、标识不清晰无法正确操作</w:t>
            </w:r>
          </w:p>
        </w:tc>
        <w:tc>
          <w:tcPr>
            <w:tcW w:w="462" w:type="dxa"/>
            <w:vAlign w:val="center"/>
          </w:tcPr>
          <w:p w14:paraId="72206356">
            <w:pPr>
              <w:pStyle w:val="20"/>
              <w:jc w:val="center"/>
              <w:rPr>
                <w:rFonts w:hint="eastAsia" w:ascii="宋体" w:cs="宋体"/>
                <w:kern w:val="2"/>
                <w:sz w:val="18"/>
                <w:szCs w:val="18"/>
              </w:rPr>
            </w:pPr>
            <w:r>
              <w:rPr>
                <w:rFonts w:hint="eastAsia" w:ascii="宋体" w:cs="宋体"/>
                <w:kern w:val="2"/>
                <w:sz w:val="18"/>
                <w:szCs w:val="18"/>
              </w:rPr>
              <w:t>S4</w:t>
            </w:r>
          </w:p>
          <w:p w14:paraId="55A35146">
            <w:pPr>
              <w:pStyle w:val="20"/>
              <w:jc w:val="center"/>
              <w:rPr>
                <w:rFonts w:hint="eastAsia" w:ascii="宋体" w:cs="宋体"/>
                <w:kern w:val="2"/>
                <w:sz w:val="18"/>
                <w:szCs w:val="18"/>
              </w:rPr>
            </w:pPr>
            <w:r>
              <w:rPr>
                <w:rFonts w:hint="eastAsia" w:ascii="宋体" w:cs="宋体"/>
                <w:kern w:val="2"/>
                <w:sz w:val="18"/>
                <w:szCs w:val="18"/>
              </w:rPr>
              <w:t>S2</w:t>
            </w:r>
          </w:p>
        </w:tc>
        <w:tc>
          <w:tcPr>
            <w:tcW w:w="448" w:type="dxa"/>
            <w:vAlign w:val="center"/>
          </w:tcPr>
          <w:p w14:paraId="2580C02C">
            <w:pPr>
              <w:pStyle w:val="20"/>
              <w:jc w:val="center"/>
              <w:rPr>
                <w:rFonts w:hint="eastAsia" w:ascii="宋体" w:cs="宋体"/>
                <w:kern w:val="2"/>
                <w:sz w:val="18"/>
                <w:szCs w:val="18"/>
              </w:rPr>
            </w:pPr>
            <w:r>
              <w:rPr>
                <w:rFonts w:hint="eastAsia" w:ascii="宋体" w:cs="宋体"/>
                <w:kern w:val="2"/>
                <w:sz w:val="18"/>
                <w:szCs w:val="18"/>
              </w:rPr>
              <w:t>关键</w:t>
            </w:r>
          </w:p>
        </w:tc>
        <w:tc>
          <w:tcPr>
            <w:tcW w:w="1400" w:type="dxa"/>
            <w:vAlign w:val="center"/>
          </w:tcPr>
          <w:p w14:paraId="3C22AA6D">
            <w:pPr>
              <w:pStyle w:val="20"/>
              <w:ind w:left="270" w:hanging="270" w:hangingChars="150"/>
              <w:jc w:val="both"/>
              <w:rPr>
                <w:rFonts w:hint="eastAsia" w:ascii="宋体" w:cs="宋体"/>
                <w:kern w:val="2"/>
                <w:sz w:val="18"/>
                <w:szCs w:val="18"/>
              </w:rPr>
            </w:pPr>
            <w:r>
              <w:rPr>
                <w:rFonts w:hint="eastAsia" w:ascii="宋体" w:cs="宋体"/>
                <w:kern w:val="2"/>
                <w:sz w:val="18"/>
                <w:szCs w:val="18"/>
              </w:rPr>
              <w:t>1、零位线偏低或偏高</w:t>
            </w:r>
          </w:p>
          <w:p w14:paraId="087A459F">
            <w:pPr>
              <w:pStyle w:val="20"/>
              <w:ind w:left="270" w:hanging="270" w:hangingChars="150"/>
              <w:jc w:val="both"/>
              <w:rPr>
                <w:rFonts w:hint="eastAsia" w:ascii="宋体" w:cs="宋体"/>
                <w:kern w:val="2"/>
                <w:sz w:val="18"/>
                <w:szCs w:val="18"/>
              </w:rPr>
            </w:pPr>
            <w:r>
              <w:rPr>
                <w:rFonts w:hint="eastAsia" w:ascii="宋体" w:cs="宋体"/>
                <w:kern w:val="2"/>
                <w:sz w:val="18"/>
                <w:szCs w:val="18"/>
              </w:rPr>
              <w:t>2、印刷网版上有异物或产品上有硅油</w:t>
            </w:r>
          </w:p>
          <w:p w14:paraId="62FD4CD3">
            <w:pPr>
              <w:pStyle w:val="20"/>
              <w:ind w:left="270" w:hanging="270" w:hangingChars="150"/>
              <w:jc w:val="both"/>
              <w:rPr>
                <w:rFonts w:hint="eastAsia" w:ascii="宋体" w:cs="宋体"/>
                <w:kern w:val="2"/>
                <w:sz w:val="18"/>
                <w:szCs w:val="18"/>
              </w:rPr>
            </w:pPr>
            <w:r>
              <w:rPr>
                <w:rFonts w:hint="eastAsia" w:ascii="宋体" w:cs="宋体"/>
                <w:kern w:val="2"/>
                <w:sz w:val="18"/>
                <w:szCs w:val="18"/>
              </w:rPr>
              <w:t>3、机台运行不正常</w:t>
            </w:r>
          </w:p>
        </w:tc>
        <w:tc>
          <w:tcPr>
            <w:tcW w:w="504" w:type="dxa"/>
            <w:vAlign w:val="center"/>
          </w:tcPr>
          <w:p w14:paraId="0E7EFFAF">
            <w:pPr>
              <w:pStyle w:val="20"/>
              <w:jc w:val="center"/>
              <w:rPr>
                <w:rFonts w:hint="eastAsia" w:ascii="宋体" w:cs="宋体"/>
                <w:kern w:val="2"/>
                <w:sz w:val="18"/>
                <w:szCs w:val="18"/>
              </w:rPr>
            </w:pPr>
            <w:r>
              <w:rPr>
                <w:rFonts w:hint="eastAsia" w:ascii="宋体" w:cs="宋体"/>
                <w:kern w:val="2"/>
                <w:sz w:val="18"/>
                <w:szCs w:val="18"/>
              </w:rPr>
              <w:t>P4</w:t>
            </w:r>
          </w:p>
          <w:p w14:paraId="28D275E9">
            <w:pPr>
              <w:pStyle w:val="20"/>
              <w:jc w:val="center"/>
              <w:rPr>
                <w:rFonts w:hint="eastAsia" w:ascii="宋体" w:cs="宋体"/>
                <w:kern w:val="2"/>
                <w:sz w:val="18"/>
                <w:szCs w:val="18"/>
              </w:rPr>
            </w:pPr>
            <w:r>
              <w:rPr>
                <w:rFonts w:hint="eastAsia" w:ascii="宋体" w:cs="宋体"/>
                <w:kern w:val="2"/>
                <w:sz w:val="18"/>
                <w:szCs w:val="18"/>
              </w:rPr>
              <w:t>P3</w:t>
            </w:r>
          </w:p>
        </w:tc>
        <w:tc>
          <w:tcPr>
            <w:tcW w:w="769" w:type="dxa"/>
            <w:vAlign w:val="center"/>
          </w:tcPr>
          <w:p w14:paraId="17579A73">
            <w:pPr>
              <w:pStyle w:val="20"/>
              <w:jc w:val="both"/>
              <w:rPr>
                <w:rFonts w:hint="eastAsia" w:ascii="宋体" w:cs="宋体"/>
                <w:kern w:val="2"/>
                <w:sz w:val="18"/>
                <w:szCs w:val="18"/>
              </w:rPr>
            </w:pPr>
            <w:r>
              <w:rPr>
                <w:rFonts w:hint="eastAsia" w:ascii="宋体" w:cs="宋体"/>
                <w:kern w:val="2"/>
                <w:sz w:val="18"/>
                <w:szCs w:val="18"/>
              </w:rPr>
              <w:t>设计规定印刷要求及相应的检验要求</w:t>
            </w:r>
          </w:p>
        </w:tc>
        <w:tc>
          <w:tcPr>
            <w:tcW w:w="784" w:type="dxa"/>
            <w:vAlign w:val="center"/>
          </w:tcPr>
          <w:p w14:paraId="2B67E379">
            <w:pPr>
              <w:pStyle w:val="20"/>
              <w:jc w:val="both"/>
              <w:rPr>
                <w:rFonts w:ascii="宋体" w:cs="宋体"/>
                <w:kern w:val="2"/>
                <w:sz w:val="18"/>
                <w:szCs w:val="18"/>
              </w:rPr>
            </w:pPr>
          </w:p>
        </w:tc>
        <w:tc>
          <w:tcPr>
            <w:tcW w:w="1876" w:type="dxa"/>
            <w:vAlign w:val="center"/>
          </w:tcPr>
          <w:p w14:paraId="0886D748">
            <w:pPr>
              <w:pStyle w:val="20"/>
              <w:jc w:val="both"/>
              <w:rPr>
                <w:rFonts w:hint="eastAsia" w:ascii="宋体" w:cs="宋体"/>
                <w:kern w:val="2"/>
                <w:sz w:val="18"/>
                <w:szCs w:val="18"/>
              </w:rPr>
            </w:pPr>
            <w:r>
              <w:rPr>
                <w:rFonts w:hint="eastAsia" w:ascii="宋体" w:cs="宋体"/>
                <w:kern w:val="2"/>
                <w:sz w:val="18"/>
                <w:szCs w:val="18"/>
              </w:rPr>
              <w:t>制定相应的工序检验规程并按要求检验，印刷设备按要求进行验证确认并按照维护保养计划定期维护保养</w:t>
            </w:r>
          </w:p>
        </w:tc>
        <w:tc>
          <w:tcPr>
            <w:tcW w:w="420" w:type="dxa"/>
            <w:vAlign w:val="center"/>
          </w:tcPr>
          <w:p w14:paraId="54BD1DBA">
            <w:pPr>
              <w:pStyle w:val="20"/>
              <w:jc w:val="both"/>
              <w:rPr>
                <w:rFonts w:hint="eastAsia" w:ascii="宋体" w:cs="宋体"/>
                <w:kern w:val="2"/>
                <w:sz w:val="18"/>
                <w:szCs w:val="18"/>
              </w:rPr>
            </w:pPr>
            <w:r>
              <w:rPr>
                <w:rFonts w:hint="eastAsia" w:ascii="宋体" w:cs="宋体"/>
                <w:kern w:val="2"/>
                <w:sz w:val="18"/>
                <w:szCs w:val="18"/>
              </w:rPr>
              <w:t>S4</w:t>
            </w:r>
          </w:p>
          <w:p w14:paraId="2636E28C">
            <w:pPr>
              <w:pStyle w:val="20"/>
              <w:jc w:val="both"/>
              <w:rPr>
                <w:rFonts w:hint="eastAsia" w:ascii="宋体" w:cs="宋体"/>
                <w:kern w:val="2"/>
                <w:sz w:val="18"/>
                <w:szCs w:val="18"/>
              </w:rPr>
            </w:pPr>
            <w:r>
              <w:rPr>
                <w:rFonts w:hint="eastAsia" w:ascii="宋体" w:cs="宋体"/>
                <w:kern w:val="2"/>
                <w:sz w:val="18"/>
                <w:szCs w:val="18"/>
              </w:rPr>
              <w:t>S2</w:t>
            </w:r>
          </w:p>
        </w:tc>
        <w:tc>
          <w:tcPr>
            <w:tcW w:w="434" w:type="dxa"/>
            <w:vAlign w:val="center"/>
          </w:tcPr>
          <w:p w14:paraId="344A82F4">
            <w:pPr>
              <w:pStyle w:val="20"/>
              <w:jc w:val="both"/>
              <w:rPr>
                <w:rFonts w:hint="eastAsia" w:ascii="宋体" w:cs="宋体"/>
                <w:kern w:val="2"/>
                <w:sz w:val="18"/>
                <w:szCs w:val="18"/>
              </w:rPr>
            </w:pPr>
            <w:r>
              <w:rPr>
                <w:rFonts w:hint="eastAsia" w:ascii="宋体" w:cs="宋体"/>
                <w:kern w:val="2"/>
                <w:sz w:val="18"/>
                <w:szCs w:val="18"/>
              </w:rPr>
              <w:t>P3</w:t>
            </w:r>
          </w:p>
          <w:p w14:paraId="430804A2">
            <w:pPr>
              <w:pStyle w:val="20"/>
              <w:jc w:val="both"/>
              <w:rPr>
                <w:rFonts w:hint="eastAsia" w:ascii="宋体" w:cs="宋体"/>
                <w:kern w:val="2"/>
                <w:sz w:val="18"/>
                <w:szCs w:val="18"/>
              </w:rPr>
            </w:pPr>
            <w:r>
              <w:rPr>
                <w:rFonts w:hint="eastAsia" w:ascii="宋体" w:cs="宋体"/>
                <w:kern w:val="2"/>
                <w:sz w:val="18"/>
                <w:szCs w:val="18"/>
              </w:rPr>
              <w:t>P2</w:t>
            </w:r>
          </w:p>
        </w:tc>
        <w:tc>
          <w:tcPr>
            <w:tcW w:w="602" w:type="dxa"/>
            <w:vAlign w:val="center"/>
          </w:tcPr>
          <w:p w14:paraId="288ACCAF">
            <w:pPr>
              <w:pStyle w:val="20"/>
              <w:jc w:val="center"/>
              <w:rPr>
                <w:rFonts w:hint="eastAsia" w:ascii="宋体" w:cs="宋体"/>
                <w:kern w:val="2"/>
                <w:sz w:val="18"/>
                <w:szCs w:val="18"/>
              </w:rPr>
            </w:pPr>
            <w:r>
              <w:rPr>
                <w:rFonts w:hint="eastAsia" w:ascii="宋体" w:cs="宋体"/>
                <w:kern w:val="2"/>
                <w:sz w:val="18"/>
                <w:szCs w:val="18"/>
              </w:rPr>
              <w:t>H7</w:t>
            </w:r>
          </w:p>
          <w:p w14:paraId="66FA5A98">
            <w:pPr>
              <w:pStyle w:val="20"/>
              <w:jc w:val="center"/>
              <w:rPr>
                <w:rFonts w:hint="eastAsia" w:ascii="宋体" w:cs="宋体"/>
                <w:kern w:val="2"/>
                <w:sz w:val="18"/>
                <w:szCs w:val="18"/>
              </w:rPr>
            </w:pPr>
            <w:r>
              <w:rPr>
                <w:rFonts w:hint="eastAsia" w:ascii="宋体" w:cs="宋体"/>
                <w:kern w:val="2"/>
                <w:sz w:val="18"/>
                <w:szCs w:val="18"/>
              </w:rPr>
              <w:t>H8</w:t>
            </w:r>
          </w:p>
        </w:tc>
      </w:tr>
      <w:tr w14:paraId="6379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2" w:type="dxa"/>
            <w:vAlign w:val="center"/>
          </w:tcPr>
          <w:p w14:paraId="5D0F3F69">
            <w:pPr>
              <w:pStyle w:val="20"/>
              <w:jc w:val="both"/>
              <w:rPr>
                <w:rFonts w:hint="eastAsia" w:ascii="宋体" w:cs="宋体"/>
                <w:kern w:val="2"/>
                <w:sz w:val="18"/>
                <w:szCs w:val="18"/>
              </w:rPr>
            </w:pPr>
            <w:r>
              <w:rPr>
                <w:rFonts w:hint="eastAsia" w:ascii="宋体" w:cs="宋体"/>
                <w:kern w:val="2"/>
                <w:sz w:val="18"/>
                <w:szCs w:val="18"/>
              </w:rPr>
              <w:t>组装</w:t>
            </w:r>
          </w:p>
        </w:tc>
        <w:tc>
          <w:tcPr>
            <w:tcW w:w="868" w:type="dxa"/>
            <w:vAlign w:val="center"/>
          </w:tcPr>
          <w:p w14:paraId="64C534F8">
            <w:pPr>
              <w:pStyle w:val="20"/>
              <w:jc w:val="both"/>
              <w:rPr>
                <w:rFonts w:hint="eastAsia" w:ascii="宋体" w:cs="宋体"/>
                <w:kern w:val="2"/>
                <w:sz w:val="18"/>
                <w:szCs w:val="18"/>
              </w:rPr>
            </w:pPr>
            <w:r>
              <w:rPr>
                <w:rFonts w:hint="eastAsia" w:ascii="宋体" w:cs="宋体"/>
                <w:kern w:val="2"/>
                <w:sz w:val="18"/>
                <w:szCs w:val="18"/>
              </w:rPr>
              <w:t>产品非</w:t>
            </w:r>
          </w:p>
          <w:p w14:paraId="06527342">
            <w:pPr>
              <w:pStyle w:val="20"/>
              <w:jc w:val="both"/>
              <w:rPr>
                <w:rFonts w:hint="eastAsia" w:ascii="宋体" w:cs="宋体"/>
                <w:kern w:val="2"/>
                <w:sz w:val="18"/>
                <w:szCs w:val="18"/>
              </w:rPr>
            </w:pPr>
            <w:r>
              <w:rPr>
                <w:rFonts w:hint="eastAsia" w:ascii="宋体" w:cs="宋体"/>
                <w:kern w:val="2"/>
                <w:sz w:val="18"/>
                <w:szCs w:val="18"/>
              </w:rPr>
              <w:t>预期自</w:t>
            </w:r>
          </w:p>
          <w:p w14:paraId="4769E259">
            <w:pPr>
              <w:pStyle w:val="20"/>
              <w:jc w:val="both"/>
              <w:rPr>
                <w:rFonts w:hint="eastAsia" w:ascii="宋体" w:cs="宋体"/>
                <w:kern w:val="2"/>
                <w:sz w:val="18"/>
                <w:szCs w:val="18"/>
              </w:rPr>
            </w:pPr>
            <w:r>
              <w:rPr>
                <w:rFonts w:hint="eastAsia" w:ascii="宋体" w:cs="宋体"/>
                <w:kern w:val="2"/>
                <w:sz w:val="18"/>
                <w:szCs w:val="18"/>
              </w:rPr>
              <w:t>毁或漏</w:t>
            </w:r>
          </w:p>
          <w:p w14:paraId="1FCD904A">
            <w:pPr>
              <w:pStyle w:val="20"/>
              <w:jc w:val="both"/>
              <w:rPr>
                <w:rFonts w:hint="eastAsia" w:ascii="宋体" w:cs="宋体"/>
                <w:kern w:val="2"/>
                <w:sz w:val="18"/>
                <w:szCs w:val="18"/>
              </w:rPr>
            </w:pPr>
            <w:r>
              <w:rPr>
                <w:rFonts w:hint="eastAsia" w:ascii="宋体" w:cs="宋体"/>
                <w:kern w:val="2"/>
                <w:sz w:val="18"/>
                <w:szCs w:val="18"/>
              </w:rPr>
              <w:t>液</w:t>
            </w:r>
          </w:p>
        </w:tc>
        <w:tc>
          <w:tcPr>
            <w:tcW w:w="1176" w:type="dxa"/>
            <w:vAlign w:val="center"/>
          </w:tcPr>
          <w:p w14:paraId="28E520C7">
            <w:pPr>
              <w:pStyle w:val="20"/>
              <w:jc w:val="both"/>
              <w:rPr>
                <w:rFonts w:hint="eastAsia" w:ascii="宋体" w:cs="宋体"/>
                <w:kern w:val="2"/>
                <w:sz w:val="18"/>
                <w:szCs w:val="18"/>
              </w:rPr>
            </w:pPr>
            <w:r>
              <w:rPr>
                <w:rFonts w:hint="eastAsia" w:ascii="宋体" w:cs="宋体"/>
                <w:kern w:val="2"/>
                <w:sz w:val="18"/>
                <w:szCs w:val="18"/>
              </w:rPr>
              <w:t>无法完成注射</w:t>
            </w:r>
          </w:p>
        </w:tc>
        <w:tc>
          <w:tcPr>
            <w:tcW w:w="462" w:type="dxa"/>
            <w:vAlign w:val="center"/>
          </w:tcPr>
          <w:p w14:paraId="1227515A">
            <w:pPr>
              <w:pStyle w:val="20"/>
              <w:jc w:val="center"/>
              <w:rPr>
                <w:rFonts w:hint="eastAsia" w:ascii="宋体" w:cs="宋体"/>
                <w:kern w:val="2"/>
                <w:sz w:val="18"/>
                <w:szCs w:val="18"/>
              </w:rPr>
            </w:pPr>
            <w:r>
              <w:rPr>
                <w:rFonts w:hint="eastAsia" w:ascii="宋体" w:cs="宋体"/>
                <w:kern w:val="2"/>
                <w:sz w:val="18"/>
                <w:szCs w:val="18"/>
              </w:rPr>
              <w:t>S1</w:t>
            </w:r>
          </w:p>
        </w:tc>
        <w:tc>
          <w:tcPr>
            <w:tcW w:w="448" w:type="dxa"/>
            <w:vAlign w:val="center"/>
          </w:tcPr>
          <w:p w14:paraId="1D5FCCC9">
            <w:pPr>
              <w:pStyle w:val="20"/>
              <w:jc w:val="center"/>
              <w:rPr>
                <w:rFonts w:hint="eastAsia" w:ascii="宋体" w:cs="宋体"/>
                <w:kern w:val="2"/>
                <w:sz w:val="18"/>
                <w:szCs w:val="18"/>
              </w:rPr>
            </w:pPr>
            <w:r>
              <w:rPr>
                <w:rFonts w:hint="eastAsia" w:ascii="宋体" w:cs="宋体"/>
                <w:kern w:val="2"/>
                <w:sz w:val="18"/>
                <w:szCs w:val="18"/>
              </w:rPr>
              <w:t>重要</w:t>
            </w:r>
          </w:p>
        </w:tc>
        <w:tc>
          <w:tcPr>
            <w:tcW w:w="1400" w:type="dxa"/>
            <w:vAlign w:val="center"/>
          </w:tcPr>
          <w:p w14:paraId="1D349368">
            <w:pPr>
              <w:pStyle w:val="20"/>
              <w:ind w:left="270" w:hanging="270" w:hangingChars="150"/>
              <w:jc w:val="both"/>
              <w:rPr>
                <w:rFonts w:hint="eastAsia" w:ascii="宋体" w:cs="宋体"/>
                <w:kern w:val="2"/>
                <w:sz w:val="18"/>
                <w:szCs w:val="18"/>
              </w:rPr>
            </w:pPr>
            <w:r>
              <w:rPr>
                <w:rFonts w:hint="eastAsia" w:ascii="宋体" w:cs="宋体"/>
                <w:kern w:val="2"/>
                <w:sz w:val="18"/>
                <w:szCs w:val="18"/>
              </w:rPr>
              <w:t>1、密封圈安装不合格</w:t>
            </w:r>
          </w:p>
          <w:p w14:paraId="131EA9C7">
            <w:pPr>
              <w:pStyle w:val="20"/>
              <w:ind w:left="270" w:hanging="270" w:hangingChars="150"/>
              <w:jc w:val="both"/>
              <w:rPr>
                <w:rFonts w:hint="eastAsia" w:ascii="宋体" w:cs="宋体"/>
                <w:kern w:val="2"/>
                <w:sz w:val="18"/>
                <w:szCs w:val="18"/>
              </w:rPr>
            </w:pPr>
            <w:r>
              <w:rPr>
                <w:rFonts w:hint="eastAsia" w:ascii="宋体" w:cs="宋体"/>
                <w:kern w:val="2"/>
                <w:sz w:val="18"/>
                <w:szCs w:val="18"/>
              </w:rPr>
              <w:t>2、自动回缩装置安装不到位、漏检</w:t>
            </w:r>
          </w:p>
        </w:tc>
        <w:tc>
          <w:tcPr>
            <w:tcW w:w="504" w:type="dxa"/>
            <w:vAlign w:val="center"/>
          </w:tcPr>
          <w:p w14:paraId="3F2438BB">
            <w:pPr>
              <w:pStyle w:val="20"/>
              <w:jc w:val="center"/>
              <w:rPr>
                <w:rFonts w:hint="eastAsia" w:ascii="宋体" w:cs="宋体"/>
                <w:kern w:val="2"/>
                <w:sz w:val="18"/>
                <w:szCs w:val="18"/>
              </w:rPr>
            </w:pPr>
            <w:r>
              <w:rPr>
                <w:rFonts w:hint="eastAsia" w:ascii="宋体" w:cs="宋体"/>
                <w:kern w:val="2"/>
                <w:sz w:val="18"/>
                <w:szCs w:val="18"/>
              </w:rPr>
              <w:t>P3</w:t>
            </w:r>
          </w:p>
        </w:tc>
        <w:tc>
          <w:tcPr>
            <w:tcW w:w="769" w:type="dxa"/>
            <w:vAlign w:val="center"/>
          </w:tcPr>
          <w:p w14:paraId="3D019795">
            <w:pPr>
              <w:pStyle w:val="20"/>
              <w:jc w:val="both"/>
              <w:rPr>
                <w:rFonts w:hint="eastAsia" w:ascii="宋体" w:cs="宋体"/>
                <w:kern w:val="2"/>
                <w:sz w:val="18"/>
                <w:szCs w:val="18"/>
              </w:rPr>
            </w:pPr>
            <w:r>
              <w:rPr>
                <w:rFonts w:hint="eastAsia" w:ascii="宋体" w:cs="宋体"/>
                <w:kern w:val="2"/>
                <w:sz w:val="18"/>
                <w:szCs w:val="18"/>
              </w:rPr>
              <w:t>设计安装质量要求、组装设备自检要求</w:t>
            </w:r>
          </w:p>
        </w:tc>
        <w:tc>
          <w:tcPr>
            <w:tcW w:w="784" w:type="dxa"/>
            <w:vAlign w:val="center"/>
          </w:tcPr>
          <w:p w14:paraId="18648DBB">
            <w:pPr>
              <w:pStyle w:val="20"/>
              <w:jc w:val="both"/>
              <w:rPr>
                <w:rFonts w:ascii="宋体" w:cs="宋体"/>
                <w:kern w:val="2"/>
                <w:sz w:val="18"/>
                <w:szCs w:val="18"/>
              </w:rPr>
            </w:pPr>
          </w:p>
        </w:tc>
        <w:tc>
          <w:tcPr>
            <w:tcW w:w="1876" w:type="dxa"/>
            <w:vAlign w:val="center"/>
          </w:tcPr>
          <w:p w14:paraId="09A30828">
            <w:pPr>
              <w:pStyle w:val="20"/>
              <w:jc w:val="both"/>
              <w:rPr>
                <w:rFonts w:hint="eastAsia" w:ascii="宋体" w:cs="宋体"/>
                <w:kern w:val="2"/>
                <w:sz w:val="18"/>
                <w:szCs w:val="18"/>
              </w:rPr>
            </w:pPr>
            <w:r>
              <w:rPr>
                <w:rFonts w:hint="eastAsia" w:ascii="宋体" w:cs="宋体"/>
                <w:kern w:val="2"/>
                <w:sz w:val="18"/>
                <w:szCs w:val="18"/>
              </w:rPr>
              <w:t>在组装设备自检程序里输入设计的安装质量要求，并对设备进行安装、运行、性能验证，并有质量部对产品进行抽查</w:t>
            </w:r>
          </w:p>
        </w:tc>
        <w:tc>
          <w:tcPr>
            <w:tcW w:w="420" w:type="dxa"/>
            <w:vAlign w:val="center"/>
          </w:tcPr>
          <w:p w14:paraId="53976EF7">
            <w:pPr>
              <w:pStyle w:val="20"/>
              <w:jc w:val="both"/>
              <w:rPr>
                <w:rFonts w:hint="eastAsia" w:ascii="宋体" w:cs="宋体"/>
                <w:kern w:val="2"/>
                <w:sz w:val="18"/>
                <w:szCs w:val="18"/>
              </w:rPr>
            </w:pPr>
            <w:r>
              <w:rPr>
                <w:rFonts w:hint="eastAsia" w:ascii="宋体" w:cs="宋体"/>
                <w:kern w:val="2"/>
                <w:sz w:val="18"/>
                <w:szCs w:val="18"/>
              </w:rPr>
              <w:t>S1</w:t>
            </w:r>
          </w:p>
        </w:tc>
        <w:tc>
          <w:tcPr>
            <w:tcW w:w="434" w:type="dxa"/>
            <w:vAlign w:val="center"/>
          </w:tcPr>
          <w:p w14:paraId="7607034A">
            <w:pPr>
              <w:pStyle w:val="20"/>
              <w:jc w:val="both"/>
              <w:rPr>
                <w:rFonts w:hint="eastAsia" w:ascii="宋体" w:cs="宋体"/>
                <w:kern w:val="2"/>
                <w:sz w:val="18"/>
                <w:szCs w:val="18"/>
              </w:rPr>
            </w:pPr>
            <w:r>
              <w:rPr>
                <w:rFonts w:hint="eastAsia" w:ascii="宋体" w:cs="宋体"/>
                <w:kern w:val="2"/>
                <w:sz w:val="18"/>
                <w:szCs w:val="18"/>
              </w:rPr>
              <w:t>P3</w:t>
            </w:r>
          </w:p>
        </w:tc>
        <w:tc>
          <w:tcPr>
            <w:tcW w:w="602" w:type="dxa"/>
            <w:vAlign w:val="center"/>
          </w:tcPr>
          <w:p w14:paraId="014562F7">
            <w:pPr>
              <w:pStyle w:val="20"/>
              <w:jc w:val="center"/>
              <w:rPr>
                <w:rFonts w:hint="eastAsia" w:ascii="宋体" w:cs="宋体"/>
                <w:kern w:val="2"/>
                <w:sz w:val="15"/>
                <w:szCs w:val="15"/>
              </w:rPr>
            </w:pPr>
            <w:r>
              <w:rPr>
                <w:rFonts w:hint="eastAsia" w:ascii="宋体" w:cs="宋体"/>
                <w:kern w:val="2"/>
                <w:sz w:val="15"/>
                <w:szCs w:val="15"/>
              </w:rPr>
              <w:t>H10.2</w:t>
            </w:r>
          </w:p>
        </w:tc>
      </w:tr>
      <w:tr w14:paraId="3548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12" w:type="dxa"/>
            <w:vAlign w:val="center"/>
          </w:tcPr>
          <w:p w14:paraId="3AC1A8DE">
            <w:pPr>
              <w:pStyle w:val="20"/>
              <w:jc w:val="center"/>
              <w:rPr>
                <w:rFonts w:hint="eastAsia" w:ascii="宋体" w:cs="宋体"/>
                <w:kern w:val="2"/>
                <w:sz w:val="18"/>
                <w:szCs w:val="18"/>
              </w:rPr>
            </w:pPr>
            <w:r>
              <w:rPr>
                <w:rFonts w:hint="eastAsia" w:ascii="宋体" w:cs="宋体"/>
                <w:kern w:val="2"/>
                <w:sz w:val="18"/>
                <w:szCs w:val="18"/>
              </w:rPr>
              <w:t>单</w:t>
            </w:r>
          </w:p>
          <w:p w14:paraId="2325D18F">
            <w:pPr>
              <w:pStyle w:val="20"/>
              <w:jc w:val="center"/>
              <w:rPr>
                <w:rFonts w:hint="eastAsia" w:ascii="宋体" w:cs="宋体"/>
                <w:kern w:val="2"/>
                <w:sz w:val="18"/>
                <w:szCs w:val="18"/>
              </w:rPr>
            </w:pPr>
            <w:r>
              <w:rPr>
                <w:rFonts w:hint="eastAsia" w:ascii="宋体" w:cs="宋体"/>
                <w:kern w:val="2"/>
                <w:sz w:val="18"/>
                <w:szCs w:val="18"/>
              </w:rPr>
              <w:t>包</w:t>
            </w:r>
          </w:p>
          <w:p w14:paraId="1783BEEC">
            <w:pPr>
              <w:pStyle w:val="20"/>
              <w:jc w:val="center"/>
              <w:rPr>
                <w:rFonts w:hint="eastAsia" w:ascii="宋体" w:cs="宋体"/>
                <w:kern w:val="2"/>
                <w:sz w:val="18"/>
                <w:szCs w:val="18"/>
              </w:rPr>
            </w:pPr>
            <w:r>
              <w:rPr>
                <w:rFonts w:hint="eastAsia" w:ascii="宋体" w:cs="宋体"/>
                <w:kern w:val="2"/>
                <w:sz w:val="18"/>
                <w:szCs w:val="18"/>
              </w:rPr>
              <w:t>装</w:t>
            </w:r>
          </w:p>
        </w:tc>
        <w:tc>
          <w:tcPr>
            <w:tcW w:w="868" w:type="dxa"/>
            <w:vAlign w:val="center"/>
          </w:tcPr>
          <w:p w14:paraId="61DCE89F">
            <w:pPr>
              <w:pStyle w:val="20"/>
              <w:jc w:val="both"/>
              <w:rPr>
                <w:rFonts w:hint="eastAsia" w:ascii="宋体" w:cs="宋体"/>
                <w:kern w:val="2"/>
                <w:sz w:val="18"/>
                <w:szCs w:val="18"/>
              </w:rPr>
            </w:pPr>
            <w:r>
              <w:rPr>
                <w:rFonts w:hint="eastAsia" w:ascii="宋体" w:cs="宋体"/>
                <w:kern w:val="2"/>
                <w:sz w:val="18"/>
                <w:szCs w:val="18"/>
              </w:rPr>
              <w:t>产品染</w:t>
            </w:r>
          </w:p>
          <w:p w14:paraId="1F1913FD">
            <w:pPr>
              <w:pStyle w:val="20"/>
              <w:jc w:val="both"/>
              <w:rPr>
                <w:rFonts w:hint="eastAsia" w:ascii="宋体" w:cs="宋体"/>
                <w:kern w:val="2"/>
                <w:sz w:val="18"/>
                <w:szCs w:val="18"/>
              </w:rPr>
            </w:pPr>
            <w:r>
              <w:rPr>
                <w:rFonts w:hint="eastAsia" w:ascii="宋体" w:cs="宋体"/>
                <w:kern w:val="2"/>
                <w:sz w:val="18"/>
                <w:szCs w:val="18"/>
              </w:rPr>
              <w:t>菌</w:t>
            </w:r>
          </w:p>
        </w:tc>
        <w:tc>
          <w:tcPr>
            <w:tcW w:w="1176" w:type="dxa"/>
            <w:vAlign w:val="center"/>
          </w:tcPr>
          <w:p w14:paraId="34D99369">
            <w:pPr>
              <w:pStyle w:val="20"/>
              <w:jc w:val="both"/>
              <w:rPr>
                <w:rFonts w:hint="eastAsia" w:ascii="宋体" w:cs="宋体"/>
                <w:kern w:val="2"/>
                <w:sz w:val="18"/>
                <w:szCs w:val="18"/>
              </w:rPr>
            </w:pPr>
            <w:r>
              <w:rPr>
                <w:rFonts w:hint="eastAsia" w:ascii="宋体" w:cs="宋体"/>
                <w:kern w:val="2"/>
                <w:sz w:val="18"/>
                <w:szCs w:val="18"/>
              </w:rPr>
              <w:t>患者接触到细菌污染的产品，严重时导致死亡</w:t>
            </w:r>
          </w:p>
        </w:tc>
        <w:tc>
          <w:tcPr>
            <w:tcW w:w="462" w:type="dxa"/>
            <w:vAlign w:val="center"/>
          </w:tcPr>
          <w:p w14:paraId="36B891FA">
            <w:pPr>
              <w:pStyle w:val="20"/>
              <w:jc w:val="center"/>
              <w:rPr>
                <w:rFonts w:hint="eastAsia" w:ascii="宋体" w:cs="宋体"/>
                <w:kern w:val="2"/>
                <w:sz w:val="18"/>
                <w:szCs w:val="18"/>
              </w:rPr>
            </w:pPr>
            <w:r>
              <w:rPr>
                <w:rFonts w:hint="eastAsia" w:ascii="宋体" w:cs="宋体"/>
                <w:kern w:val="2"/>
                <w:sz w:val="18"/>
                <w:szCs w:val="18"/>
              </w:rPr>
              <w:t>S3</w:t>
            </w:r>
          </w:p>
        </w:tc>
        <w:tc>
          <w:tcPr>
            <w:tcW w:w="448" w:type="dxa"/>
            <w:vAlign w:val="center"/>
          </w:tcPr>
          <w:p w14:paraId="38C54943">
            <w:pPr>
              <w:pStyle w:val="20"/>
              <w:jc w:val="center"/>
              <w:rPr>
                <w:rFonts w:hint="eastAsia" w:ascii="宋体" w:cs="宋体"/>
                <w:kern w:val="2"/>
                <w:sz w:val="18"/>
                <w:szCs w:val="18"/>
              </w:rPr>
            </w:pPr>
            <w:r>
              <w:rPr>
                <w:rFonts w:hint="eastAsia" w:ascii="宋体" w:cs="宋体"/>
                <w:kern w:val="2"/>
                <w:sz w:val="18"/>
                <w:szCs w:val="18"/>
              </w:rPr>
              <w:t>特殊</w:t>
            </w:r>
          </w:p>
        </w:tc>
        <w:tc>
          <w:tcPr>
            <w:tcW w:w="1400" w:type="dxa"/>
            <w:vAlign w:val="center"/>
          </w:tcPr>
          <w:p w14:paraId="63366C62">
            <w:pPr>
              <w:pStyle w:val="20"/>
              <w:jc w:val="both"/>
              <w:rPr>
                <w:rFonts w:hint="eastAsia" w:ascii="宋体" w:cs="宋体"/>
                <w:kern w:val="2"/>
                <w:sz w:val="18"/>
                <w:szCs w:val="18"/>
              </w:rPr>
            </w:pPr>
            <w:r>
              <w:rPr>
                <w:rFonts w:hint="eastAsia" w:ascii="宋体" w:cs="宋体"/>
                <w:kern w:val="2"/>
                <w:sz w:val="18"/>
                <w:szCs w:val="18"/>
              </w:rPr>
              <w:t>吸塑包装过程不合格导致产品密封性不符合要求</w:t>
            </w:r>
          </w:p>
        </w:tc>
        <w:tc>
          <w:tcPr>
            <w:tcW w:w="504" w:type="dxa"/>
            <w:vAlign w:val="center"/>
          </w:tcPr>
          <w:p w14:paraId="0AFA8843">
            <w:pPr>
              <w:pStyle w:val="20"/>
              <w:jc w:val="center"/>
              <w:rPr>
                <w:rFonts w:hint="eastAsia" w:ascii="宋体" w:cs="宋体"/>
                <w:kern w:val="2"/>
                <w:sz w:val="18"/>
                <w:szCs w:val="18"/>
              </w:rPr>
            </w:pPr>
            <w:r>
              <w:rPr>
                <w:rFonts w:hint="eastAsia" w:ascii="宋体" w:cs="宋体"/>
                <w:kern w:val="2"/>
                <w:sz w:val="18"/>
                <w:szCs w:val="18"/>
              </w:rPr>
              <w:t>P5</w:t>
            </w:r>
          </w:p>
        </w:tc>
        <w:tc>
          <w:tcPr>
            <w:tcW w:w="769" w:type="dxa"/>
            <w:vAlign w:val="center"/>
          </w:tcPr>
          <w:p w14:paraId="6D84AEA4">
            <w:pPr>
              <w:pStyle w:val="20"/>
              <w:jc w:val="both"/>
              <w:rPr>
                <w:rFonts w:hint="eastAsia" w:ascii="宋体" w:cs="宋体"/>
                <w:kern w:val="2"/>
                <w:sz w:val="18"/>
                <w:szCs w:val="18"/>
              </w:rPr>
            </w:pPr>
            <w:r>
              <w:rPr>
                <w:rFonts w:hint="eastAsia" w:ascii="宋体" w:cs="宋体"/>
                <w:kern w:val="2"/>
                <w:sz w:val="18"/>
                <w:szCs w:val="18"/>
              </w:rPr>
              <w:t>设计吸塑包装参数以及操作工艺流程图</w:t>
            </w:r>
          </w:p>
        </w:tc>
        <w:tc>
          <w:tcPr>
            <w:tcW w:w="784" w:type="dxa"/>
            <w:vAlign w:val="center"/>
          </w:tcPr>
          <w:p w14:paraId="76FE4E08">
            <w:pPr>
              <w:pStyle w:val="20"/>
              <w:jc w:val="both"/>
              <w:rPr>
                <w:rFonts w:ascii="宋体" w:cs="宋体"/>
                <w:kern w:val="2"/>
                <w:sz w:val="18"/>
                <w:szCs w:val="18"/>
              </w:rPr>
            </w:pPr>
          </w:p>
        </w:tc>
        <w:tc>
          <w:tcPr>
            <w:tcW w:w="1876" w:type="dxa"/>
            <w:vAlign w:val="center"/>
          </w:tcPr>
          <w:p w14:paraId="00EFF296">
            <w:pPr>
              <w:pStyle w:val="20"/>
              <w:jc w:val="both"/>
              <w:rPr>
                <w:rFonts w:hint="eastAsia" w:ascii="宋体" w:cs="宋体"/>
                <w:kern w:val="2"/>
                <w:sz w:val="18"/>
                <w:szCs w:val="18"/>
              </w:rPr>
            </w:pPr>
            <w:r>
              <w:rPr>
                <w:rFonts w:hint="eastAsia" w:ascii="宋体" w:cs="宋体"/>
                <w:kern w:val="2"/>
                <w:sz w:val="18"/>
                <w:szCs w:val="18"/>
              </w:rPr>
              <w:t>按照设计的参数进行验证，最后确定上下限并形成工艺流程图，严格按要求操作</w:t>
            </w:r>
          </w:p>
        </w:tc>
        <w:tc>
          <w:tcPr>
            <w:tcW w:w="420" w:type="dxa"/>
            <w:vAlign w:val="center"/>
          </w:tcPr>
          <w:p w14:paraId="4FFEC520">
            <w:pPr>
              <w:pStyle w:val="20"/>
              <w:jc w:val="both"/>
              <w:rPr>
                <w:rFonts w:hint="eastAsia" w:ascii="宋体" w:cs="宋体"/>
                <w:kern w:val="2"/>
                <w:sz w:val="18"/>
                <w:szCs w:val="18"/>
              </w:rPr>
            </w:pPr>
            <w:r>
              <w:rPr>
                <w:rFonts w:hint="eastAsia" w:ascii="宋体" w:cs="宋体"/>
                <w:kern w:val="2"/>
                <w:sz w:val="18"/>
                <w:szCs w:val="18"/>
              </w:rPr>
              <w:t>S3</w:t>
            </w:r>
          </w:p>
        </w:tc>
        <w:tc>
          <w:tcPr>
            <w:tcW w:w="434" w:type="dxa"/>
            <w:vAlign w:val="center"/>
          </w:tcPr>
          <w:p w14:paraId="0EEC5880">
            <w:pPr>
              <w:pStyle w:val="20"/>
              <w:jc w:val="both"/>
              <w:rPr>
                <w:rFonts w:hint="eastAsia" w:ascii="宋体" w:cs="宋体"/>
                <w:kern w:val="2"/>
                <w:sz w:val="18"/>
                <w:szCs w:val="18"/>
              </w:rPr>
            </w:pPr>
            <w:r>
              <w:rPr>
                <w:rFonts w:hint="eastAsia" w:ascii="宋体" w:cs="宋体"/>
                <w:kern w:val="2"/>
                <w:sz w:val="18"/>
                <w:szCs w:val="18"/>
              </w:rPr>
              <w:t>P1</w:t>
            </w:r>
          </w:p>
        </w:tc>
        <w:tc>
          <w:tcPr>
            <w:tcW w:w="602" w:type="dxa"/>
            <w:vAlign w:val="center"/>
          </w:tcPr>
          <w:p w14:paraId="7F474475">
            <w:pPr>
              <w:pStyle w:val="20"/>
              <w:jc w:val="center"/>
              <w:rPr>
                <w:rFonts w:hint="eastAsia" w:ascii="宋体" w:cs="宋体"/>
                <w:kern w:val="2"/>
                <w:sz w:val="18"/>
                <w:szCs w:val="18"/>
              </w:rPr>
            </w:pPr>
            <w:r>
              <w:rPr>
                <w:rFonts w:hint="eastAsia" w:ascii="宋体" w:cs="宋体"/>
                <w:kern w:val="2"/>
                <w:sz w:val="18"/>
                <w:szCs w:val="18"/>
              </w:rPr>
              <w:t>H2</w:t>
            </w:r>
          </w:p>
        </w:tc>
      </w:tr>
      <w:tr w14:paraId="3A29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12" w:type="dxa"/>
            <w:vAlign w:val="center"/>
          </w:tcPr>
          <w:p w14:paraId="72EAEBF2">
            <w:pPr>
              <w:pStyle w:val="20"/>
              <w:jc w:val="both"/>
              <w:rPr>
                <w:rFonts w:hint="eastAsia" w:ascii="宋体" w:cs="宋体"/>
                <w:kern w:val="2"/>
                <w:sz w:val="18"/>
                <w:szCs w:val="18"/>
              </w:rPr>
            </w:pPr>
            <w:r>
              <w:rPr>
                <w:rFonts w:hint="eastAsia" w:ascii="宋体" w:cs="宋体"/>
                <w:kern w:val="2"/>
                <w:sz w:val="18"/>
                <w:szCs w:val="18"/>
              </w:rPr>
              <w:t>灭菌</w:t>
            </w:r>
          </w:p>
        </w:tc>
        <w:tc>
          <w:tcPr>
            <w:tcW w:w="868" w:type="dxa"/>
            <w:vAlign w:val="center"/>
          </w:tcPr>
          <w:p w14:paraId="7BC64B76">
            <w:pPr>
              <w:pStyle w:val="20"/>
              <w:jc w:val="both"/>
              <w:rPr>
                <w:rFonts w:hint="eastAsia" w:ascii="宋体" w:cs="宋体"/>
                <w:kern w:val="2"/>
                <w:sz w:val="18"/>
                <w:szCs w:val="18"/>
              </w:rPr>
            </w:pPr>
            <w:r>
              <w:rPr>
                <w:rFonts w:hint="eastAsia" w:ascii="宋体" w:cs="宋体"/>
                <w:kern w:val="2"/>
                <w:sz w:val="18"/>
                <w:szCs w:val="18"/>
              </w:rPr>
              <w:t>灭菌不</w:t>
            </w:r>
          </w:p>
          <w:p w14:paraId="0B35EC2D">
            <w:pPr>
              <w:pStyle w:val="20"/>
              <w:jc w:val="both"/>
              <w:rPr>
                <w:rFonts w:hint="eastAsia" w:ascii="宋体" w:cs="宋体"/>
                <w:kern w:val="2"/>
                <w:sz w:val="18"/>
                <w:szCs w:val="18"/>
              </w:rPr>
            </w:pPr>
          </w:p>
          <w:p w14:paraId="41B184C8">
            <w:pPr>
              <w:pStyle w:val="20"/>
              <w:jc w:val="both"/>
              <w:rPr>
                <w:rFonts w:hint="eastAsia" w:ascii="宋体" w:cs="宋体"/>
                <w:kern w:val="2"/>
                <w:sz w:val="18"/>
                <w:szCs w:val="18"/>
              </w:rPr>
            </w:pPr>
            <w:r>
              <w:rPr>
                <w:rFonts w:hint="eastAsia" w:ascii="宋体" w:cs="宋体"/>
                <w:kern w:val="2"/>
                <w:sz w:val="18"/>
                <w:szCs w:val="18"/>
              </w:rPr>
              <w:t>彻底</w:t>
            </w:r>
          </w:p>
        </w:tc>
        <w:tc>
          <w:tcPr>
            <w:tcW w:w="1176" w:type="dxa"/>
            <w:vAlign w:val="center"/>
          </w:tcPr>
          <w:p w14:paraId="520FCD32">
            <w:pPr>
              <w:pStyle w:val="20"/>
              <w:jc w:val="both"/>
              <w:rPr>
                <w:rFonts w:hint="eastAsia" w:ascii="宋体" w:cs="宋体"/>
                <w:kern w:val="2"/>
                <w:sz w:val="18"/>
                <w:szCs w:val="18"/>
              </w:rPr>
            </w:pPr>
            <w:r>
              <w:rPr>
                <w:rFonts w:hint="eastAsia" w:ascii="宋体" w:cs="宋体"/>
                <w:kern w:val="2"/>
                <w:sz w:val="18"/>
                <w:szCs w:val="18"/>
              </w:rPr>
              <w:t>患者接触到细菌污染的产品，严重时导致死亡</w:t>
            </w:r>
          </w:p>
        </w:tc>
        <w:tc>
          <w:tcPr>
            <w:tcW w:w="462" w:type="dxa"/>
            <w:vAlign w:val="center"/>
          </w:tcPr>
          <w:p w14:paraId="3475EFEF">
            <w:pPr>
              <w:pStyle w:val="20"/>
              <w:jc w:val="center"/>
              <w:rPr>
                <w:rFonts w:hint="eastAsia" w:ascii="宋体" w:cs="宋体"/>
                <w:kern w:val="2"/>
                <w:sz w:val="18"/>
                <w:szCs w:val="18"/>
              </w:rPr>
            </w:pPr>
            <w:r>
              <w:rPr>
                <w:rFonts w:hint="eastAsia" w:ascii="宋体" w:cs="宋体"/>
                <w:kern w:val="2"/>
                <w:sz w:val="18"/>
                <w:szCs w:val="18"/>
              </w:rPr>
              <w:t>S3</w:t>
            </w:r>
          </w:p>
        </w:tc>
        <w:tc>
          <w:tcPr>
            <w:tcW w:w="448" w:type="dxa"/>
            <w:vAlign w:val="center"/>
          </w:tcPr>
          <w:p w14:paraId="533F823D">
            <w:pPr>
              <w:pStyle w:val="20"/>
              <w:jc w:val="center"/>
              <w:rPr>
                <w:rFonts w:hint="eastAsia" w:ascii="宋体" w:cs="宋体"/>
                <w:kern w:val="2"/>
                <w:sz w:val="18"/>
                <w:szCs w:val="18"/>
              </w:rPr>
            </w:pPr>
            <w:r>
              <w:rPr>
                <w:rFonts w:hint="eastAsia" w:ascii="宋体" w:cs="宋体"/>
                <w:kern w:val="2"/>
                <w:sz w:val="18"/>
                <w:szCs w:val="18"/>
              </w:rPr>
              <w:t>特殊</w:t>
            </w:r>
          </w:p>
        </w:tc>
        <w:tc>
          <w:tcPr>
            <w:tcW w:w="1400" w:type="dxa"/>
            <w:vAlign w:val="center"/>
          </w:tcPr>
          <w:p w14:paraId="5A09EEEC">
            <w:pPr>
              <w:pStyle w:val="20"/>
              <w:jc w:val="both"/>
              <w:rPr>
                <w:rFonts w:hint="eastAsia" w:ascii="宋体" w:cs="宋体"/>
                <w:kern w:val="2"/>
                <w:sz w:val="18"/>
                <w:szCs w:val="18"/>
              </w:rPr>
            </w:pPr>
            <w:r>
              <w:rPr>
                <w:rFonts w:hint="eastAsia" w:ascii="宋体" w:cs="宋体"/>
                <w:kern w:val="2"/>
                <w:sz w:val="18"/>
                <w:szCs w:val="18"/>
              </w:rPr>
              <w:t>加药量、时间、温度等设置不当导致灭菌不彻底</w:t>
            </w:r>
          </w:p>
        </w:tc>
        <w:tc>
          <w:tcPr>
            <w:tcW w:w="504" w:type="dxa"/>
            <w:vAlign w:val="center"/>
          </w:tcPr>
          <w:p w14:paraId="145078D6">
            <w:pPr>
              <w:pStyle w:val="20"/>
              <w:jc w:val="center"/>
              <w:rPr>
                <w:rFonts w:hint="eastAsia" w:ascii="宋体" w:cs="宋体"/>
                <w:kern w:val="2"/>
                <w:sz w:val="18"/>
                <w:szCs w:val="18"/>
              </w:rPr>
            </w:pPr>
            <w:r>
              <w:rPr>
                <w:rFonts w:hint="eastAsia" w:ascii="宋体" w:cs="宋体"/>
                <w:kern w:val="2"/>
                <w:sz w:val="18"/>
                <w:szCs w:val="18"/>
              </w:rPr>
              <w:t>P5</w:t>
            </w:r>
          </w:p>
        </w:tc>
        <w:tc>
          <w:tcPr>
            <w:tcW w:w="769" w:type="dxa"/>
            <w:vAlign w:val="center"/>
          </w:tcPr>
          <w:p w14:paraId="0F66E625">
            <w:pPr>
              <w:pStyle w:val="20"/>
              <w:jc w:val="both"/>
              <w:rPr>
                <w:rFonts w:hint="eastAsia" w:ascii="宋体" w:cs="宋体"/>
                <w:kern w:val="2"/>
                <w:sz w:val="18"/>
                <w:szCs w:val="18"/>
              </w:rPr>
            </w:pPr>
            <w:r>
              <w:rPr>
                <w:rFonts w:hint="eastAsia" w:ascii="宋体" w:cs="宋体"/>
                <w:kern w:val="2"/>
                <w:sz w:val="18"/>
                <w:szCs w:val="18"/>
              </w:rPr>
              <w:t>设计灭菌相关参数，并设计验证要求</w:t>
            </w:r>
          </w:p>
        </w:tc>
        <w:tc>
          <w:tcPr>
            <w:tcW w:w="784" w:type="dxa"/>
            <w:vAlign w:val="center"/>
          </w:tcPr>
          <w:p w14:paraId="6B9B78CB">
            <w:pPr>
              <w:pStyle w:val="20"/>
              <w:jc w:val="both"/>
              <w:rPr>
                <w:rFonts w:ascii="宋体" w:cs="宋体"/>
                <w:kern w:val="2"/>
                <w:sz w:val="18"/>
                <w:szCs w:val="18"/>
              </w:rPr>
            </w:pPr>
          </w:p>
        </w:tc>
        <w:tc>
          <w:tcPr>
            <w:tcW w:w="1876" w:type="dxa"/>
            <w:vAlign w:val="center"/>
          </w:tcPr>
          <w:p w14:paraId="0B0CE6F3">
            <w:pPr>
              <w:pStyle w:val="20"/>
              <w:jc w:val="both"/>
              <w:rPr>
                <w:rFonts w:hint="eastAsia" w:ascii="宋体" w:cs="宋体"/>
                <w:kern w:val="2"/>
                <w:sz w:val="18"/>
                <w:szCs w:val="18"/>
              </w:rPr>
            </w:pPr>
            <w:r>
              <w:rPr>
                <w:rFonts w:hint="eastAsia" w:ascii="宋体" w:cs="宋体"/>
                <w:kern w:val="2"/>
                <w:sz w:val="18"/>
                <w:szCs w:val="18"/>
              </w:rPr>
              <w:t>按照设计的参数范围和临界条件进行灭菌验证，并制定相应的程序文件要求和工艺流程图，并对相关计算机软件进行验证</w:t>
            </w:r>
          </w:p>
        </w:tc>
        <w:tc>
          <w:tcPr>
            <w:tcW w:w="420" w:type="dxa"/>
            <w:vAlign w:val="center"/>
          </w:tcPr>
          <w:p w14:paraId="545E635B">
            <w:pPr>
              <w:pStyle w:val="20"/>
              <w:jc w:val="both"/>
              <w:rPr>
                <w:rFonts w:hint="eastAsia" w:ascii="宋体" w:cs="宋体"/>
                <w:kern w:val="2"/>
                <w:sz w:val="18"/>
                <w:szCs w:val="18"/>
              </w:rPr>
            </w:pPr>
            <w:r>
              <w:rPr>
                <w:rFonts w:hint="eastAsia" w:ascii="宋体" w:cs="宋体"/>
                <w:kern w:val="2"/>
                <w:sz w:val="18"/>
                <w:szCs w:val="18"/>
              </w:rPr>
              <w:t>S3</w:t>
            </w:r>
          </w:p>
        </w:tc>
        <w:tc>
          <w:tcPr>
            <w:tcW w:w="434" w:type="dxa"/>
            <w:vAlign w:val="center"/>
          </w:tcPr>
          <w:p w14:paraId="3B4D0B61">
            <w:pPr>
              <w:pStyle w:val="20"/>
              <w:jc w:val="both"/>
              <w:rPr>
                <w:rFonts w:hint="eastAsia" w:ascii="宋体" w:cs="宋体"/>
                <w:kern w:val="2"/>
                <w:sz w:val="18"/>
                <w:szCs w:val="18"/>
              </w:rPr>
            </w:pPr>
            <w:r>
              <w:rPr>
                <w:rFonts w:hint="eastAsia" w:ascii="宋体" w:cs="宋体"/>
                <w:kern w:val="2"/>
                <w:sz w:val="18"/>
                <w:szCs w:val="18"/>
              </w:rPr>
              <w:t>P1</w:t>
            </w:r>
          </w:p>
        </w:tc>
        <w:tc>
          <w:tcPr>
            <w:tcW w:w="602" w:type="dxa"/>
            <w:vAlign w:val="center"/>
          </w:tcPr>
          <w:p w14:paraId="185F1395">
            <w:pPr>
              <w:pStyle w:val="20"/>
              <w:rPr>
                <w:rFonts w:hint="eastAsia" w:ascii="宋体" w:cs="宋体"/>
                <w:kern w:val="2"/>
                <w:sz w:val="18"/>
                <w:szCs w:val="18"/>
              </w:rPr>
            </w:pPr>
            <w:r>
              <w:rPr>
                <w:rFonts w:hint="eastAsia" w:ascii="宋体" w:cs="宋体"/>
                <w:kern w:val="2"/>
                <w:sz w:val="18"/>
                <w:szCs w:val="18"/>
              </w:rPr>
              <w:t>H2</w:t>
            </w:r>
          </w:p>
        </w:tc>
      </w:tr>
    </w:tbl>
    <w:p w14:paraId="0052B8FD">
      <w:pPr>
        <w:jc w:val="center"/>
        <w:rPr>
          <w:rFonts w:hint="eastAsia"/>
          <w:sz w:val="44"/>
        </w:rPr>
      </w:pPr>
    </w:p>
    <w:p w14:paraId="66250783"/>
    <w:p w14:paraId="316BFCD3">
      <w:pPr>
        <w:rPr>
          <w:rFonts w:hint="eastAsia" w:eastAsia="宋体"/>
          <w:lang w:eastAsia="zh-CN"/>
        </w:rPr>
      </w:pPr>
    </w:p>
    <w:p w14:paraId="5C430A2F">
      <w:pPr>
        <w:jc w:val="center"/>
        <w:rPr>
          <w:rFonts w:hint="eastAsia" w:eastAsia="宋体"/>
          <w:lang w:eastAsia="zh-CN"/>
        </w:rPr>
      </w:pPr>
    </w:p>
    <w:p w14:paraId="17098C2B">
      <w:pPr>
        <w:jc w:val="center"/>
        <w:rPr>
          <w:rFonts w:hint="eastAsia" w:eastAsia="宋体"/>
          <w:lang w:eastAsia="zh-CN"/>
        </w:rPr>
      </w:pPr>
      <w:r>
        <w:rPr>
          <w:rFonts w:hint="eastAsia" w:eastAsia="宋体"/>
          <w:lang w:eastAsia="zh-CN"/>
        </w:rPr>
        <w:pict>
          <v:shape id="_x0000_i1025" o:spt="75" alt="2" type="#_x0000_t75" style="height:578.25pt;width:410.25pt;" filled="f" o:preferrelative="t" stroked="f" coordsize="21600,21600">
            <v:path/>
            <v:fill on="f" focussize="0,0"/>
            <v:stroke on="f"/>
            <v:imagedata r:id="rId5" o:title="2"/>
            <o:lock v:ext="edit" aspectratio="t"/>
            <w10:wrap type="none"/>
            <w10:anchorlock/>
          </v:shape>
        </w:pic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BA3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21"/>
      <w:suff w:val="nothing"/>
      <w:lvlText w:val="附　录　%1"/>
      <w:lvlJc w:val="left"/>
      <w:pPr>
        <w:ind w:left="0" w:firstLine="0"/>
      </w:pPr>
      <w:rPr>
        <w:rFonts w:hint="eastAsia" w:ascii="黑体" w:hAnsi="Times New Roman" w:eastAsia="黑体"/>
        <w:b w:val="0"/>
        <w:i w:val="0"/>
        <w:sz w:val="21"/>
      </w:rPr>
    </w:lvl>
    <w:lvl w:ilvl="1" w:tentative="0">
      <w:start w:val="1"/>
      <w:numFmt w:val="none"/>
      <w:pStyle w:val="22"/>
      <w:suff w:val="nothing"/>
      <w:lvlText w:val="E.3　"/>
      <w:lvlJc w:val="left"/>
      <w:pPr>
        <w:ind w:left="0" w:firstLine="0"/>
      </w:pPr>
      <w:rPr>
        <w:rFonts w:hint="eastAsia" w:ascii="黑体" w:hAnsi="Times New Roman" w:eastAsia="黑体"/>
        <w:b w:val="0"/>
        <w:i w:val="0"/>
        <w:spacing w:val="0"/>
        <w:w w:val="100"/>
        <w:kern w:val="21"/>
        <w:sz w:val="21"/>
      </w:rPr>
    </w:lvl>
    <w:lvl w:ilvl="2" w:tentative="0">
      <w:start w:val="1"/>
      <w:numFmt w:val="decimal"/>
      <w:pStyle w:val="24"/>
      <w:suff w:val="nothing"/>
      <w:lvlText w:val="A2%2.%3　"/>
      <w:lvlJc w:val="left"/>
      <w:pPr>
        <w:ind w:left="0" w:firstLine="0"/>
      </w:pPr>
      <w:rPr>
        <w:rFonts w:hint="eastAsia" w:ascii="黑体" w:hAnsi="Times New Roman" w:eastAsia="黑体"/>
        <w:b w:val="0"/>
        <w:i w:val="0"/>
        <w:sz w:val="21"/>
      </w:rPr>
    </w:lvl>
    <w:lvl w:ilvl="3" w:tentative="0">
      <w:start w:val="1"/>
      <w:numFmt w:val="decimal"/>
      <w:pStyle w:val="25"/>
      <w:suff w:val="nothing"/>
      <w:lvlText w:val="%12%2.%3.%4　"/>
      <w:lvlJc w:val="left"/>
      <w:pPr>
        <w:ind w:left="0" w:firstLine="0"/>
      </w:pPr>
      <w:rPr>
        <w:rFonts w:hint="eastAsia" w:ascii="黑体" w:hAnsi="Times New Roman" w:eastAsia="黑体"/>
        <w:b w:val="0"/>
        <w:i w:val="0"/>
        <w:sz w:val="21"/>
      </w:rPr>
    </w:lvl>
    <w:lvl w:ilvl="4" w:tentative="0">
      <w:start w:val="1"/>
      <w:numFmt w:val="decimal"/>
      <w:pStyle w:val="26"/>
      <w:suff w:val="nothing"/>
      <w:lvlText w:val="%1.%2.%3.%4.%5　"/>
      <w:lvlJc w:val="left"/>
      <w:pPr>
        <w:ind w:left="0" w:firstLine="0"/>
      </w:pPr>
      <w:rPr>
        <w:rFonts w:hint="eastAsia" w:ascii="黑体" w:hAnsi="Times New Roman" w:eastAsia="黑体"/>
        <w:b w:val="0"/>
        <w:i w:val="0"/>
        <w:sz w:val="21"/>
      </w:rPr>
    </w:lvl>
    <w:lvl w:ilvl="5" w:tentative="0">
      <w:start w:val="1"/>
      <w:numFmt w:val="decimal"/>
      <w:pStyle w:val="27"/>
      <w:suff w:val="nothing"/>
      <w:lvlText w:val="%1.%2.%3.%4.%5.%6　"/>
      <w:lvlJc w:val="left"/>
      <w:pPr>
        <w:ind w:left="0" w:firstLine="0"/>
      </w:pPr>
      <w:rPr>
        <w:rFonts w:hint="eastAsia" w:ascii="黑体" w:hAnsi="Times New Roman" w:eastAsia="黑体"/>
        <w:b w:val="0"/>
        <w:i w:val="0"/>
        <w:sz w:val="21"/>
      </w:rPr>
    </w:lvl>
    <w:lvl w:ilvl="6" w:tentative="0">
      <w:start w:val="1"/>
      <w:numFmt w:val="decimal"/>
      <w:pStyle w:val="2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76933334"/>
    <w:multiLevelType w:val="multilevel"/>
    <w:tmpl w:val="76933334"/>
    <w:lvl w:ilvl="0" w:tentative="0">
      <w:start w:val="1"/>
      <w:numFmt w:val="none"/>
      <w:pStyle w:val="29"/>
      <w:lvlText w:val="%1——"/>
      <w:lvlJc w:val="left"/>
      <w:pPr>
        <w:tabs>
          <w:tab w:val="left" w:pos="11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A1591"/>
    <w:rsid w:val="006137F8"/>
    <w:rsid w:val="00982C93"/>
    <w:rsid w:val="00B731AA"/>
    <w:rsid w:val="55FB77AC"/>
    <w:rsid w:val="79A130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0"/>
    <w:pPr>
      <w:keepNext/>
      <w:jc w:val="center"/>
      <w:outlineLvl w:val="0"/>
    </w:pPr>
    <w:rPr>
      <w:sz w:val="28"/>
      <w:szCs w:val="24"/>
    </w:rPr>
  </w:style>
  <w:style w:type="paragraph" w:styleId="3">
    <w:name w:val="heading 2"/>
    <w:basedOn w:val="1"/>
    <w:next w:val="1"/>
    <w:link w:val="31"/>
    <w:qFormat/>
    <w:uiPriority w:val="0"/>
    <w:pPr>
      <w:keepNext/>
      <w:jc w:val="center"/>
      <w:outlineLvl w:val="1"/>
    </w:pPr>
    <w:rPr>
      <w:b/>
      <w:bCs/>
      <w:sz w:val="44"/>
      <w:szCs w:val="24"/>
    </w:rPr>
  </w:style>
  <w:style w:type="paragraph" w:styleId="4">
    <w:name w:val="heading 3"/>
    <w:basedOn w:val="1"/>
    <w:next w:val="5"/>
    <w:link w:val="32"/>
    <w:qFormat/>
    <w:uiPriority w:val="0"/>
    <w:pPr>
      <w:keepNext/>
      <w:keepLines/>
      <w:tabs>
        <w:tab w:val="left" w:pos="720"/>
      </w:tabs>
      <w:spacing w:before="60"/>
      <w:outlineLvl w:val="2"/>
    </w:pPr>
    <w:rPr>
      <w:b/>
      <w:bCs/>
      <w:sz w:val="28"/>
      <w:szCs w:val="32"/>
    </w:rPr>
  </w:style>
  <w:style w:type="paragraph" w:styleId="6">
    <w:name w:val="heading 4"/>
    <w:basedOn w:val="1"/>
    <w:next w:val="5"/>
    <w:link w:val="33"/>
    <w:qFormat/>
    <w:uiPriority w:val="0"/>
    <w:pPr>
      <w:keepNext/>
      <w:keepLines/>
      <w:tabs>
        <w:tab w:val="left" w:pos="840"/>
        <w:tab w:val="left" w:pos="1080"/>
      </w:tabs>
      <w:spacing w:before="60"/>
      <w:outlineLvl w:val="3"/>
    </w:pPr>
    <w:rPr>
      <w:b/>
      <w:bCs/>
      <w:sz w:val="24"/>
      <w:szCs w:val="28"/>
    </w:rPr>
  </w:style>
  <w:style w:type="paragraph" w:styleId="7">
    <w:name w:val="heading 5"/>
    <w:basedOn w:val="1"/>
    <w:next w:val="5"/>
    <w:link w:val="34"/>
    <w:qFormat/>
    <w:uiPriority w:val="0"/>
    <w:pPr>
      <w:keepNext/>
      <w:keepLines/>
      <w:tabs>
        <w:tab w:val="left" w:pos="945"/>
        <w:tab w:val="left" w:pos="1440"/>
      </w:tabs>
      <w:spacing w:before="60"/>
      <w:outlineLvl w:val="4"/>
    </w:pPr>
    <w:rPr>
      <w:b/>
      <w:bCs/>
      <w:szCs w:val="28"/>
    </w:rPr>
  </w:style>
  <w:style w:type="paragraph" w:styleId="8">
    <w:name w:val="heading 6"/>
    <w:basedOn w:val="1"/>
    <w:next w:val="5"/>
    <w:link w:val="35"/>
    <w:qFormat/>
    <w:uiPriority w:val="0"/>
    <w:pPr>
      <w:spacing w:before="60"/>
      <w:outlineLvl w:val="5"/>
    </w:pPr>
    <w:rPr>
      <w:b/>
      <w:bCs/>
      <w:szCs w:val="24"/>
    </w:rPr>
  </w:style>
  <w:style w:type="paragraph" w:styleId="9">
    <w:name w:val="heading 7"/>
    <w:basedOn w:val="1"/>
    <w:next w:val="5"/>
    <w:link w:val="36"/>
    <w:qFormat/>
    <w:uiPriority w:val="0"/>
    <w:pPr>
      <w:spacing w:before="60"/>
      <w:outlineLvl w:val="6"/>
    </w:pPr>
    <w:rPr>
      <w:b/>
      <w:bCs/>
      <w:szCs w:val="24"/>
    </w:rPr>
  </w:style>
  <w:style w:type="paragraph" w:styleId="10">
    <w:name w:val="heading 8"/>
    <w:basedOn w:val="1"/>
    <w:next w:val="5"/>
    <w:link w:val="37"/>
    <w:qFormat/>
    <w:uiPriority w:val="0"/>
    <w:pPr>
      <w:spacing w:before="60"/>
      <w:outlineLvl w:val="7"/>
    </w:pPr>
    <w:rPr>
      <w:b/>
      <w:szCs w:val="24"/>
    </w:rPr>
  </w:style>
  <w:style w:type="paragraph" w:styleId="11">
    <w:name w:val="heading 9"/>
    <w:basedOn w:val="1"/>
    <w:next w:val="5"/>
    <w:link w:val="38"/>
    <w:qFormat/>
    <w:uiPriority w:val="0"/>
    <w:pPr>
      <w:spacing w:before="60"/>
      <w:outlineLvl w:val="8"/>
    </w:pPr>
    <w:rPr>
      <w:b/>
      <w:szCs w:val="21"/>
    </w:rPr>
  </w:style>
  <w:style w:type="character" w:default="1" w:styleId="18">
    <w:name w:val="Default Paragraph Font"/>
    <w:qFormat/>
    <w:uiPriority w:val="0"/>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uiPriority w:val="0"/>
    <w:pPr>
      <w:spacing w:before="60"/>
      <w:ind w:firstLine="420" w:firstLineChars="200"/>
    </w:pPr>
    <w:rPr>
      <w:szCs w:val="24"/>
    </w:rPr>
  </w:style>
  <w:style w:type="paragraph" w:styleId="12">
    <w:name w:val="Body Text"/>
    <w:basedOn w:val="1"/>
    <w:link w:val="40"/>
    <w:qFormat/>
    <w:uiPriority w:val="0"/>
    <w:pPr>
      <w:jc w:val="center"/>
    </w:pPr>
    <w:rPr>
      <w:sz w:val="28"/>
      <w:szCs w:val="24"/>
    </w:rPr>
  </w:style>
  <w:style w:type="paragraph" w:styleId="13">
    <w:name w:val="Body Text Indent"/>
    <w:basedOn w:val="1"/>
    <w:link w:val="41"/>
    <w:uiPriority w:val="0"/>
    <w:pPr>
      <w:ind w:left="706" w:leftChars="336" w:firstLine="560" w:firstLineChars="200"/>
    </w:pPr>
    <w:rPr>
      <w:sz w:val="28"/>
      <w:szCs w:val="24"/>
    </w:rPr>
  </w:style>
  <w:style w:type="paragraph" w:styleId="14">
    <w:name w:val="footer"/>
    <w:basedOn w:val="1"/>
    <w:link w:val="39"/>
    <w:unhideWhenUsed/>
    <w:qFormat/>
    <w:uiPriority w:val="0"/>
    <w:pPr>
      <w:tabs>
        <w:tab w:val="center" w:pos="4153"/>
        <w:tab w:val="right" w:pos="8306"/>
      </w:tabs>
      <w:snapToGrid w:val="0"/>
      <w:jc w:val="left"/>
    </w:pPr>
    <w:rPr>
      <w:sz w:val="18"/>
      <w:szCs w:val="18"/>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toc 1"/>
    <w:basedOn w:val="1"/>
    <w:next w:val="1"/>
    <w:semiHidden/>
    <w:qFormat/>
    <w:uiPriority w:val="0"/>
    <w:pPr>
      <w:tabs>
        <w:tab w:val="right" w:leader="dot" w:pos="8834"/>
      </w:tabs>
      <w:spacing w:before="60" w:line="480" w:lineRule="auto"/>
    </w:pPr>
    <w:rPr>
      <w:b/>
      <w:szCs w:val="24"/>
    </w:rPr>
  </w:style>
  <w:style w:type="character" w:styleId="19">
    <w:name w:val="Hyperlink"/>
    <w:basedOn w:val="18"/>
    <w:qFormat/>
    <w:uiPriority w:val="0"/>
    <w:rPr>
      <w:color w:val="0000FF"/>
      <w:u w:val="single"/>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附录标识"/>
    <w:basedOn w:val="1"/>
    <w:qFormat/>
    <w:uiPriority w:val="0"/>
    <w:pPr>
      <w:widowControl/>
      <w:numPr>
        <w:ilvl w:val="0"/>
        <w:numId w:val="1"/>
      </w:numPr>
      <w:shd w:val="clear" w:color="FFFFFF" w:fill="FFFFFF"/>
      <w:tabs>
        <w:tab w:val="left" w:pos="6405"/>
      </w:tabs>
      <w:spacing w:before="640" w:after="200"/>
      <w:jc w:val="center"/>
      <w:outlineLvl w:val="0"/>
    </w:pPr>
    <w:rPr>
      <w:rFonts w:ascii="黑体" w:eastAsia="黑体"/>
      <w:kern w:val="0"/>
    </w:rPr>
  </w:style>
  <w:style w:type="paragraph" w:customStyle="1" w:styleId="22">
    <w:name w:val="附录章标题"/>
    <w:next w:val="23"/>
    <w:uiPriority w:val="0"/>
    <w:pPr>
      <w:numPr>
        <w:ilvl w:val="1"/>
        <w:numId w:val="1"/>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附录一级条标题"/>
    <w:basedOn w:val="22"/>
    <w:next w:val="23"/>
    <w:qFormat/>
    <w:uiPriority w:val="0"/>
    <w:pPr>
      <w:numPr>
        <w:ilvl w:val="2"/>
        <w:numId w:val="1"/>
      </w:numPr>
      <w:autoSpaceDN w:val="0"/>
      <w:spacing w:before="0" w:beforeLines="0" w:after="0" w:afterLines="0"/>
      <w:outlineLvl w:val="2"/>
    </w:pPr>
  </w:style>
  <w:style w:type="paragraph" w:customStyle="1" w:styleId="25">
    <w:name w:val="附录二级条标题"/>
    <w:basedOn w:val="24"/>
    <w:next w:val="23"/>
    <w:qFormat/>
    <w:uiPriority w:val="0"/>
    <w:pPr>
      <w:numPr>
        <w:ilvl w:val="3"/>
        <w:numId w:val="1"/>
      </w:numPr>
      <w:outlineLvl w:val="3"/>
    </w:pPr>
  </w:style>
  <w:style w:type="paragraph" w:customStyle="1" w:styleId="26">
    <w:name w:val="附录三级条标题"/>
    <w:basedOn w:val="25"/>
    <w:next w:val="23"/>
    <w:uiPriority w:val="0"/>
    <w:pPr>
      <w:numPr>
        <w:ilvl w:val="4"/>
        <w:numId w:val="1"/>
      </w:numPr>
      <w:outlineLvl w:val="4"/>
    </w:pPr>
  </w:style>
  <w:style w:type="paragraph" w:customStyle="1" w:styleId="27">
    <w:name w:val="附录四级条标题"/>
    <w:basedOn w:val="26"/>
    <w:next w:val="23"/>
    <w:uiPriority w:val="0"/>
    <w:pPr>
      <w:numPr>
        <w:ilvl w:val="5"/>
        <w:numId w:val="1"/>
      </w:numPr>
      <w:outlineLvl w:val="5"/>
    </w:pPr>
  </w:style>
  <w:style w:type="paragraph" w:customStyle="1" w:styleId="28">
    <w:name w:val="附录五级条标题"/>
    <w:basedOn w:val="27"/>
    <w:next w:val="23"/>
    <w:qFormat/>
    <w:uiPriority w:val="0"/>
    <w:pPr>
      <w:numPr>
        <w:ilvl w:val="6"/>
        <w:numId w:val="1"/>
      </w:numPr>
      <w:outlineLvl w:val="6"/>
    </w:pPr>
  </w:style>
  <w:style w:type="paragraph" w:customStyle="1" w:styleId="29">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character" w:customStyle="1" w:styleId="30">
    <w:name w:val="标题 1 Char"/>
    <w:basedOn w:val="18"/>
    <w:link w:val="2"/>
    <w:uiPriority w:val="0"/>
    <w:rPr>
      <w:kern w:val="2"/>
      <w:sz w:val="28"/>
      <w:szCs w:val="24"/>
    </w:rPr>
  </w:style>
  <w:style w:type="character" w:customStyle="1" w:styleId="31">
    <w:name w:val="标题 2 Char"/>
    <w:basedOn w:val="18"/>
    <w:link w:val="3"/>
    <w:qFormat/>
    <w:uiPriority w:val="0"/>
    <w:rPr>
      <w:b/>
      <w:bCs/>
      <w:kern w:val="2"/>
      <w:sz w:val="44"/>
      <w:szCs w:val="24"/>
    </w:rPr>
  </w:style>
  <w:style w:type="character" w:customStyle="1" w:styleId="32">
    <w:name w:val="标题 3 Char"/>
    <w:basedOn w:val="18"/>
    <w:link w:val="4"/>
    <w:uiPriority w:val="0"/>
    <w:rPr>
      <w:b/>
      <w:bCs/>
      <w:kern w:val="2"/>
      <w:sz w:val="28"/>
      <w:szCs w:val="32"/>
    </w:rPr>
  </w:style>
  <w:style w:type="character" w:customStyle="1" w:styleId="33">
    <w:name w:val="标题 4 Char"/>
    <w:basedOn w:val="18"/>
    <w:link w:val="6"/>
    <w:uiPriority w:val="0"/>
    <w:rPr>
      <w:b/>
      <w:bCs/>
      <w:kern w:val="2"/>
      <w:sz w:val="24"/>
      <w:szCs w:val="28"/>
    </w:rPr>
  </w:style>
  <w:style w:type="character" w:customStyle="1" w:styleId="34">
    <w:name w:val="标题 5 Char"/>
    <w:basedOn w:val="18"/>
    <w:link w:val="7"/>
    <w:uiPriority w:val="0"/>
    <w:rPr>
      <w:b/>
      <w:bCs/>
      <w:kern w:val="2"/>
      <w:sz w:val="21"/>
      <w:szCs w:val="28"/>
    </w:rPr>
  </w:style>
  <w:style w:type="character" w:customStyle="1" w:styleId="35">
    <w:name w:val="标题 6 Char"/>
    <w:basedOn w:val="18"/>
    <w:link w:val="8"/>
    <w:uiPriority w:val="0"/>
    <w:rPr>
      <w:b/>
      <w:bCs/>
      <w:kern w:val="2"/>
      <w:sz w:val="21"/>
      <w:szCs w:val="24"/>
    </w:rPr>
  </w:style>
  <w:style w:type="character" w:customStyle="1" w:styleId="36">
    <w:name w:val="标题 7 Char"/>
    <w:basedOn w:val="18"/>
    <w:link w:val="9"/>
    <w:qFormat/>
    <w:uiPriority w:val="0"/>
    <w:rPr>
      <w:b/>
      <w:bCs/>
      <w:kern w:val="2"/>
      <w:sz w:val="21"/>
      <w:szCs w:val="24"/>
    </w:rPr>
  </w:style>
  <w:style w:type="character" w:customStyle="1" w:styleId="37">
    <w:name w:val="标题 8 Char"/>
    <w:basedOn w:val="18"/>
    <w:link w:val="10"/>
    <w:uiPriority w:val="0"/>
    <w:rPr>
      <w:b/>
      <w:kern w:val="2"/>
      <w:sz w:val="21"/>
      <w:szCs w:val="24"/>
    </w:rPr>
  </w:style>
  <w:style w:type="character" w:customStyle="1" w:styleId="38">
    <w:name w:val="标题 9 Char"/>
    <w:basedOn w:val="18"/>
    <w:link w:val="11"/>
    <w:uiPriority w:val="0"/>
    <w:rPr>
      <w:b/>
      <w:kern w:val="2"/>
      <w:sz w:val="21"/>
      <w:szCs w:val="21"/>
    </w:rPr>
  </w:style>
  <w:style w:type="character" w:customStyle="1" w:styleId="39">
    <w:name w:val="页脚 Char"/>
    <w:basedOn w:val="18"/>
    <w:link w:val="14"/>
    <w:semiHidden/>
    <w:qFormat/>
    <w:uiPriority w:val="99"/>
    <w:rPr>
      <w:kern w:val="2"/>
      <w:sz w:val="18"/>
      <w:szCs w:val="18"/>
    </w:rPr>
  </w:style>
  <w:style w:type="character" w:customStyle="1" w:styleId="40">
    <w:name w:val="正文文本 Char"/>
    <w:basedOn w:val="18"/>
    <w:link w:val="12"/>
    <w:qFormat/>
    <w:uiPriority w:val="0"/>
    <w:rPr>
      <w:kern w:val="2"/>
      <w:sz w:val="28"/>
      <w:szCs w:val="24"/>
    </w:rPr>
  </w:style>
  <w:style w:type="character" w:customStyle="1" w:styleId="41">
    <w:name w:val="正文文本缩进 Char"/>
    <w:basedOn w:val="18"/>
    <w:link w:val="13"/>
    <w:uiPriority w:val="0"/>
    <w:rPr>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6137</Words>
  <Characters>6572</Characters>
  <Lines>64</Lines>
  <Paragraphs>18</Paragraphs>
  <TotalTime>0</TotalTime>
  <ScaleCrop>false</ScaleCrop>
  <LinksUpToDate>false</LinksUpToDate>
  <CharactersWithSpaces>7071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2008-12-26T08:48:00Z</dcterms:created>
  <cp:lastModifiedBy>太极箫客</cp:lastModifiedBy>
  <dcterms:modified xsi:type="dcterms:W3CDTF">2025-08-14T08:04:32Z</dcterms:modified>
  <dc:title>风险管理报告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744CAE5D550342E990CE6F9918C5BF6C_12</vt:lpwstr>
  </property>
</Properties>
</file>