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59FC1">
      <w:pPr>
        <w:spacing w:after="156" w:afterLines="50"/>
        <w:jc w:val="center"/>
        <w:rPr>
          <w:b/>
          <w:sz w:val="32"/>
          <w:szCs w:val="32"/>
        </w:rPr>
      </w:pPr>
      <w:bookmarkStart w:id="35" w:name="_GoBack"/>
      <w:bookmarkEnd w:id="35"/>
    </w:p>
    <w:p w14:paraId="18B69625">
      <w:pPr>
        <w:spacing w:after="156" w:afterLines="50"/>
        <w:jc w:val="center"/>
        <w:rPr>
          <w:b/>
          <w:sz w:val="32"/>
          <w:szCs w:val="32"/>
        </w:rPr>
      </w:pPr>
    </w:p>
    <w:p w14:paraId="6DF5FB59">
      <w:pPr>
        <w:spacing w:after="156" w:afterLines="50"/>
        <w:jc w:val="center"/>
        <w:rPr>
          <w:b/>
          <w:sz w:val="32"/>
          <w:szCs w:val="32"/>
        </w:rPr>
      </w:pPr>
    </w:p>
    <w:p w14:paraId="793E97F4">
      <w:pPr>
        <w:spacing w:after="156" w:afterLines="50"/>
        <w:jc w:val="center"/>
        <w:rPr>
          <w:b/>
          <w:sz w:val="32"/>
          <w:szCs w:val="32"/>
        </w:rPr>
      </w:pPr>
      <w:r>
        <w:rPr>
          <w:rFonts w:hint="eastAsia"/>
          <w:b/>
          <w:sz w:val="32"/>
          <w:szCs w:val="32"/>
        </w:rPr>
        <w:t>（项目名称）</w:t>
      </w:r>
    </w:p>
    <w:p w14:paraId="2E58DEFC">
      <w:pPr>
        <w:spacing w:after="156" w:afterLines="50"/>
        <w:jc w:val="center"/>
        <w:rPr>
          <w:b/>
          <w:sz w:val="32"/>
          <w:szCs w:val="32"/>
        </w:rPr>
      </w:pPr>
    </w:p>
    <w:p w14:paraId="46093A6E">
      <w:pPr>
        <w:spacing w:after="156" w:afterLines="50"/>
        <w:jc w:val="center"/>
        <w:rPr>
          <w:b/>
          <w:sz w:val="32"/>
          <w:szCs w:val="32"/>
        </w:rPr>
      </w:pPr>
      <w:r>
        <w:rPr>
          <w:rFonts w:hint="eastAsia"/>
          <w:b/>
          <w:sz w:val="32"/>
          <w:szCs w:val="32"/>
        </w:rPr>
        <w:t>软件验证方案</w:t>
      </w:r>
    </w:p>
    <w:p w14:paraId="48E571CC">
      <w:pPr>
        <w:spacing w:after="156" w:afterLines="50"/>
        <w:jc w:val="center"/>
        <w:rPr>
          <w:b/>
          <w:sz w:val="32"/>
          <w:szCs w:val="32"/>
        </w:rPr>
      </w:pPr>
    </w:p>
    <w:p w14:paraId="5EEF449A">
      <w:pPr>
        <w:spacing w:after="156" w:afterLines="50"/>
        <w:jc w:val="center"/>
        <w:rPr>
          <w:b/>
          <w:sz w:val="32"/>
          <w:szCs w:val="32"/>
        </w:rPr>
      </w:pPr>
    </w:p>
    <w:p w14:paraId="403ED402">
      <w:pPr>
        <w:spacing w:after="156" w:afterLines="50"/>
        <w:jc w:val="center"/>
        <w:rPr>
          <w:b/>
          <w:sz w:val="32"/>
          <w:szCs w:val="32"/>
        </w:rPr>
      </w:pPr>
    </w:p>
    <w:p w14:paraId="5E4D4D28">
      <w:pPr>
        <w:spacing w:line="720" w:lineRule="auto"/>
        <w:jc w:val="center"/>
        <w:rPr>
          <w:sz w:val="28"/>
        </w:rPr>
      </w:pPr>
      <w:r>
        <w:rPr>
          <w:rFonts w:hint="eastAsia"/>
          <w:sz w:val="28"/>
        </w:rPr>
        <w:t>编 制</w:t>
      </w:r>
      <w:r>
        <w:rPr>
          <w:sz w:val="28"/>
        </w:rPr>
        <w:t xml:space="preserve"> </w:t>
      </w:r>
      <w:r>
        <w:rPr>
          <w:rFonts w:hint="eastAsia"/>
          <w:sz w:val="28"/>
        </w:rPr>
        <w:t>人</w:t>
      </w:r>
      <w:r>
        <w:rPr>
          <w:sz w:val="28"/>
        </w:rPr>
        <w:t>______________________</w:t>
      </w:r>
    </w:p>
    <w:p w14:paraId="390E8DF3">
      <w:pPr>
        <w:spacing w:line="720" w:lineRule="auto"/>
        <w:jc w:val="center"/>
        <w:rPr>
          <w:sz w:val="28"/>
        </w:rPr>
      </w:pPr>
      <w:r>
        <w:rPr>
          <w:rFonts w:hint="eastAsia"/>
          <w:sz w:val="28"/>
        </w:rPr>
        <w:t>审</w:t>
      </w:r>
      <w:r>
        <w:rPr>
          <w:sz w:val="28"/>
        </w:rPr>
        <w:t xml:space="preserve"> </w:t>
      </w:r>
      <w:r>
        <w:rPr>
          <w:rFonts w:hint="eastAsia"/>
          <w:sz w:val="28"/>
        </w:rPr>
        <w:t>核</w:t>
      </w:r>
      <w:r>
        <w:rPr>
          <w:sz w:val="28"/>
        </w:rPr>
        <w:t xml:space="preserve"> </w:t>
      </w:r>
      <w:r>
        <w:rPr>
          <w:rFonts w:hint="eastAsia"/>
          <w:sz w:val="28"/>
        </w:rPr>
        <w:t>人</w:t>
      </w:r>
      <w:r>
        <w:rPr>
          <w:sz w:val="28"/>
        </w:rPr>
        <w:t>______________________</w:t>
      </w:r>
    </w:p>
    <w:p w14:paraId="1E44910B">
      <w:pPr>
        <w:spacing w:after="156" w:afterLines="50"/>
        <w:jc w:val="center"/>
        <w:rPr>
          <w:b/>
          <w:sz w:val="32"/>
          <w:szCs w:val="32"/>
        </w:rPr>
      </w:pPr>
      <w:r>
        <w:rPr>
          <w:rFonts w:hint="eastAsia"/>
          <w:sz w:val="28"/>
        </w:rPr>
        <w:t>批</w:t>
      </w:r>
      <w:r>
        <w:rPr>
          <w:sz w:val="28"/>
        </w:rPr>
        <w:t xml:space="preserve"> </w:t>
      </w:r>
      <w:r>
        <w:rPr>
          <w:rFonts w:hint="eastAsia"/>
          <w:sz w:val="28"/>
        </w:rPr>
        <w:t>准</w:t>
      </w:r>
      <w:r>
        <w:rPr>
          <w:sz w:val="28"/>
        </w:rPr>
        <w:t xml:space="preserve"> </w:t>
      </w:r>
      <w:r>
        <w:rPr>
          <w:rFonts w:hint="eastAsia"/>
          <w:sz w:val="28"/>
        </w:rPr>
        <w:t>人</w:t>
      </w:r>
      <w:r>
        <w:rPr>
          <w:sz w:val="28"/>
        </w:rPr>
        <w:t>______________________</w:t>
      </w:r>
    </w:p>
    <w:p w14:paraId="043C3145">
      <w:pPr>
        <w:spacing w:after="156" w:afterLines="50"/>
        <w:jc w:val="center"/>
        <w:rPr>
          <w:b/>
          <w:sz w:val="32"/>
          <w:szCs w:val="32"/>
        </w:rPr>
      </w:pPr>
    </w:p>
    <w:p w14:paraId="0E51B449">
      <w:pPr>
        <w:spacing w:after="156" w:afterLines="50"/>
        <w:jc w:val="center"/>
        <w:rPr>
          <w:b/>
          <w:sz w:val="32"/>
          <w:szCs w:val="32"/>
        </w:rPr>
      </w:pPr>
    </w:p>
    <w:p w14:paraId="26114F53">
      <w:pPr>
        <w:spacing w:after="156" w:afterLines="50"/>
        <w:jc w:val="center"/>
        <w:rPr>
          <w:b/>
          <w:sz w:val="32"/>
          <w:szCs w:val="32"/>
        </w:rPr>
      </w:pPr>
    </w:p>
    <w:p w14:paraId="1A56236D">
      <w:pPr>
        <w:spacing w:after="156" w:afterLines="50"/>
        <w:jc w:val="center"/>
        <w:rPr>
          <w:b/>
          <w:sz w:val="32"/>
          <w:szCs w:val="32"/>
        </w:rPr>
      </w:pPr>
    </w:p>
    <w:p w14:paraId="026E2DED">
      <w:pPr>
        <w:spacing w:after="156" w:afterLines="50"/>
        <w:jc w:val="center"/>
        <w:rPr>
          <w:b/>
          <w:sz w:val="32"/>
          <w:szCs w:val="32"/>
        </w:rPr>
      </w:pPr>
    </w:p>
    <w:p w14:paraId="2CDE197D">
      <w:pPr>
        <w:spacing w:after="156" w:afterLines="50"/>
        <w:rPr>
          <w:b/>
          <w:sz w:val="32"/>
          <w:szCs w:val="32"/>
        </w:rPr>
      </w:pPr>
    </w:p>
    <w:p w14:paraId="3127F2D5">
      <w:pPr>
        <w:jc w:val="center"/>
        <w:rPr>
          <w:szCs w:val="21"/>
        </w:rPr>
      </w:pPr>
      <w:r>
        <w:rPr>
          <w:rFonts w:hint="eastAsia"/>
          <w:szCs w:val="21"/>
        </w:rPr>
        <w:t>目录</w:t>
      </w:r>
    </w:p>
    <w:p w14:paraId="3D11ADFE">
      <w:pPr>
        <w:jc w:val="center"/>
        <w:rPr>
          <w:sz w:val="18"/>
          <w:szCs w:val="18"/>
        </w:rPr>
      </w:pPr>
    </w:p>
    <w:p w14:paraId="2AE7E951">
      <w:pPr>
        <w:pStyle w:val="10"/>
        <w:tabs>
          <w:tab w:val="left" w:pos="420"/>
          <w:tab w:val="right" w:leader="dot" w:pos="8302"/>
        </w:tabs>
        <w:spacing w:line="720" w:lineRule="auto"/>
      </w:pPr>
      <w:r>
        <w:rPr>
          <w:rFonts w:hint="eastAsia" w:ascii="宋体" w:hAnsi="宋体"/>
          <w:szCs w:val="21"/>
        </w:rPr>
        <w:fldChar w:fldCharType="begin"/>
      </w:r>
      <w:r>
        <w:rPr>
          <w:rFonts w:hint="eastAsia" w:ascii="宋体" w:hAnsi="宋体"/>
          <w:szCs w:val="21"/>
        </w:rPr>
        <w:instrText xml:space="preserve"> TOC \o "1-3" \h \z \u </w:instrText>
      </w:r>
      <w:r>
        <w:rPr>
          <w:rFonts w:hint="eastAsia" w:ascii="宋体" w:hAnsi="宋体"/>
          <w:szCs w:val="21"/>
        </w:rPr>
        <w:fldChar w:fldCharType="separate"/>
      </w:r>
      <w:r>
        <w:fldChar w:fldCharType="begin"/>
      </w:r>
      <w:r>
        <w:instrText xml:space="preserve"> HYPERLINK "file:///D:\\360安全浏览器下载\\软件研发文档模版\\软件研发文档模版\\02%20项目研发\\04%20测试（TS）\\01%20过程规程\\验收测试规程.doc" \l "_Toc128304331" </w:instrText>
      </w:r>
      <w:r>
        <w:fldChar w:fldCharType="separate"/>
      </w:r>
      <w:r>
        <w:rPr>
          <w:rStyle w:val="15"/>
        </w:rPr>
        <w:t>1.</w:t>
      </w:r>
      <w:r>
        <w:rPr>
          <w:rStyle w:val="15"/>
        </w:rPr>
        <w:tab/>
      </w:r>
      <w:r>
        <w:rPr>
          <w:rStyle w:val="15"/>
          <w:rFonts w:hint="eastAsia"/>
        </w:rPr>
        <w:t>目的</w:t>
      </w:r>
      <w:r>
        <w:rPr>
          <w:rStyle w:val="15"/>
        </w:rPr>
        <w:tab/>
      </w:r>
      <w:r>
        <w:rPr>
          <w:rStyle w:val="15"/>
        </w:rPr>
        <w:fldChar w:fldCharType="begin"/>
      </w:r>
      <w:r>
        <w:rPr>
          <w:rStyle w:val="15"/>
        </w:rPr>
        <w:instrText xml:space="preserve"> PAGEREF _Toc128304331 \h </w:instrText>
      </w:r>
      <w:r>
        <w:rPr>
          <w:rStyle w:val="15"/>
        </w:rPr>
        <w:fldChar w:fldCharType="separate"/>
      </w:r>
      <w:r>
        <w:rPr>
          <w:rStyle w:val="15"/>
        </w:rPr>
        <w:t>3</w:t>
      </w:r>
      <w:r>
        <w:rPr>
          <w:rStyle w:val="15"/>
        </w:rPr>
        <w:fldChar w:fldCharType="end"/>
      </w:r>
      <w:r>
        <w:rPr>
          <w:rStyle w:val="15"/>
        </w:rPr>
        <w:fldChar w:fldCharType="end"/>
      </w:r>
    </w:p>
    <w:p w14:paraId="1D998BA3">
      <w:pPr>
        <w:pStyle w:val="10"/>
        <w:tabs>
          <w:tab w:val="left" w:pos="84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"_Toc128304332" </w:instrText>
      </w:r>
      <w:r>
        <w:fldChar w:fldCharType="separate"/>
      </w:r>
      <w:r>
        <w:rPr>
          <w:rStyle w:val="15"/>
          <w:rFonts w:hint="eastAsia" w:ascii="宋体" w:hAnsi="宋体"/>
          <w:bCs/>
        </w:rPr>
        <w:t>2.</w:t>
      </w:r>
      <w:r>
        <w:rPr>
          <w:rStyle w:val="15"/>
        </w:rPr>
        <w:tab/>
      </w:r>
      <w:r>
        <w:rPr>
          <w:rStyle w:val="15"/>
          <w:rFonts w:hint="eastAsia" w:ascii="宋体" w:hAnsi="宋体"/>
          <w:bCs/>
        </w:rPr>
        <w:t>角色与职责</w:t>
      </w:r>
      <w:r>
        <w:rPr>
          <w:rStyle w:val="15"/>
        </w:rPr>
        <w:tab/>
      </w:r>
      <w:r>
        <w:rPr>
          <w:rStyle w:val="15"/>
        </w:rPr>
        <w:fldChar w:fldCharType="begin"/>
      </w:r>
      <w:r>
        <w:rPr>
          <w:rStyle w:val="15"/>
        </w:rPr>
        <w:instrText xml:space="preserve"> PAGEREF _Toc128304332 \h </w:instrText>
      </w:r>
      <w:r>
        <w:rPr>
          <w:rStyle w:val="15"/>
        </w:rPr>
        <w:fldChar w:fldCharType="separate"/>
      </w:r>
      <w:r>
        <w:rPr>
          <w:rStyle w:val="15"/>
        </w:rPr>
        <w:t>3</w:t>
      </w:r>
      <w:r>
        <w:rPr>
          <w:rStyle w:val="15"/>
        </w:rPr>
        <w:fldChar w:fldCharType="end"/>
      </w:r>
      <w:r>
        <w:rPr>
          <w:rStyle w:val="15"/>
        </w:rPr>
        <w:fldChar w:fldCharType="end"/>
      </w:r>
    </w:p>
    <w:p w14:paraId="5BC6ABAD">
      <w:pPr>
        <w:pStyle w:val="10"/>
        <w:tabs>
          <w:tab w:val="left" w:pos="84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"_Toc128304333" </w:instrText>
      </w:r>
      <w:r>
        <w:fldChar w:fldCharType="separate"/>
      </w:r>
      <w:r>
        <w:rPr>
          <w:rStyle w:val="15"/>
          <w:rFonts w:hint="eastAsia" w:ascii="宋体" w:hAnsi="宋体"/>
          <w:bCs/>
        </w:rPr>
        <w:t>3.</w:t>
      </w:r>
      <w:r>
        <w:rPr>
          <w:rStyle w:val="15"/>
        </w:rPr>
        <w:tab/>
      </w:r>
      <w:r>
        <w:rPr>
          <w:rStyle w:val="15"/>
          <w:rFonts w:hint="eastAsia" w:ascii="宋体" w:hAnsi="宋体"/>
          <w:bCs/>
        </w:rPr>
        <w:t>入口准则</w:t>
      </w:r>
      <w:r>
        <w:rPr>
          <w:rStyle w:val="15"/>
        </w:rPr>
        <w:tab/>
      </w:r>
      <w:r>
        <w:rPr>
          <w:rStyle w:val="15"/>
        </w:rPr>
        <w:fldChar w:fldCharType="begin"/>
      </w:r>
      <w:r>
        <w:rPr>
          <w:rStyle w:val="15"/>
        </w:rPr>
        <w:instrText xml:space="preserve"> PAGEREF _Toc128304333 \h </w:instrText>
      </w:r>
      <w:r>
        <w:rPr>
          <w:rStyle w:val="15"/>
        </w:rPr>
        <w:fldChar w:fldCharType="separate"/>
      </w:r>
      <w:r>
        <w:rPr>
          <w:rStyle w:val="15"/>
        </w:rPr>
        <w:t>3</w:t>
      </w:r>
      <w:r>
        <w:rPr>
          <w:rStyle w:val="15"/>
        </w:rPr>
        <w:fldChar w:fldCharType="end"/>
      </w:r>
      <w:r>
        <w:rPr>
          <w:rStyle w:val="15"/>
        </w:rPr>
        <w:fldChar w:fldCharType="end"/>
      </w:r>
    </w:p>
    <w:p w14:paraId="1590F329">
      <w:pPr>
        <w:pStyle w:val="10"/>
        <w:tabs>
          <w:tab w:val="left" w:pos="84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"_Toc128304334" </w:instrText>
      </w:r>
      <w:r>
        <w:fldChar w:fldCharType="separate"/>
      </w:r>
      <w:r>
        <w:rPr>
          <w:rStyle w:val="15"/>
          <w:rFonts w:hint="eastAsia" w:ascii="宋体" w:hAnsi="宋体"/>
          <w:bCs/>
        </w:rPr>
        <w:t>4.</w:t>
      </w:r>
      <w:r>
        <w:rPr>
          <w:rStyle w:val="15"/>
        </w:rPr>
        <w:tab/>
      </w:r>
      <w:r>
        <w:rPr>
          <w:rStyle w:val="15"/>
          <w:rFonts w:hint="eastAsia" w:ascii="宋体" w:hAnsi="宋体"/>
          <w:bCs/>
        </w:rPr>
        <w:t>输入</w:t>
      </w:r>
      <w:r>
        <w:rPr>
          <w:rStyle w:val="15"/>
        </w:rPr>
        <w:tab/>
      </w:r>
      <w:r>
        <w:rPr>
          <w:rStyle w:val="15"/>
        </w:rPr>
        <w:fldChar w:fldCharType="begin"/>
      </w:r>
      <w:r>
        <w:rPr>
          <w:rStyle w:val="15"/>
        </w:rPr>
        <w:instrText xml:space="preserve"> PAGEREF _Toc128304334 \h </w:instrText>
      </w:r>
      <w:r>
        <w:rPr>
          <w:rStyle w:val="15"/>
        </w:rPr>
        <w:fldChar w:fldCharType="separate"/>
      </w:r>
      <w:r>
        <w:rPr>
          <w:rStyle w:val="15"/>
        </w:rPr>
        <w:t>3</w:t>
      </w:r>
      <w:r>
        <w:rPr>
          <w:rStyle w:val="15"/>
        </w:rPr>
        <w:fldChar w:fldCharType="end"/>
      </w:r>
      <w:r>
        <w:rPr>
          <w:rStyle w:val="15"/>
        </w:rPr>
        <w:fldChar w:fldCharType="end"/>
      </w:r>
    </w:p>
    <w:p w14:paraId="19332783">
      <w:pPr>
        <w:pStyle w:val="10"/>
        <w:tabs>
          <w:tab w:val="left" w:pos="42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"_Toc128304335" </w:instrText>
      </w:r>
      <w:r>
        <w:fldChar w:fldCharType="separate"/>
      </w:r>
      <w:r>
        <w:rPr>
          <w:rStyle w:val="15"/>
        </w:rPr>
        <w:t>5.</w:t>
      </w:r>
      <w:r>
        <w:rPr>
          <w:rStyle w:val="15"/>
        </w:rPr>
        <w:tab/>
      </w:r>
      <w:r>
        <w:rPr>
          <w:rStyle w:val="15"/>
          <w:rFonts w:hint="eastAsia"/>
        </w:rPr>
        <w:t>主要步骤</w:t>
      </w:r>
      <w:r>
        <w:rPr>
          <w:rStyle w:val="15"/>
        </w:rPr>
        <w:tab/>
      </w:r>
      <w:r>
        <w:rPr>
          <w:rStyle w:val="15"/>
        </w:rPr>
        <w:fldChar w:fldCharType="begin"/>
      </w:r>
      <w:r>
        <w:rPr>
          <w:rStyle w:val="15"/>
        </w:rPr>
        <w:instrText xml:space="preserve"> PAGEREF _Toc128304335 \h </w:instrText>
      </w:r>
      <w:r>
        <w:rPr>
          <w:rStyle w:val="15"/>
        </w:rPr>
        <w:fldChar w:fldCharType="separate"/>
      </w:r>
      <w:r>
        <w:rPr>
          <w:rStyle w:val="15"/>
        </w:rPr>
        <w:t>3</w:t>
      </w:r>
      <w:r>
        <w:rPr>
          <w:rStyle w:val="15"/>
        </w:rPr>
        <w:fldChar w:fldCharType="end"/>
      </w:r>
      <w:r>
        <w:rPr>
          <w:rStyle w:val="15"/>
        </w:rPr>
        <w:fldChar w:fldCharType="end"/>
      </w:r>
    </w:p>
    <w:p w14:paraId="519CDEB6">
      <w:pPr>
        <w:pStyle w:val="11"/>
        <w:tabs>
          <w:tab w:val="left" w:pos="105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"_Toc128304336" </w:instrText>
      </w:r>
      <w:r>
        <w:fldChar w:fldCharType="separate"/>
      </w:r>
      <w:r>
        <w:rPr>
          <w:rStyle w:val="15"/>
        </w:rPr>
        <w:t>5.1.</w:t>
      </w:r>
      <w:r>
        <w:rPr>
          <w:rStyle w:val="15"/>
        </w:rPr>
        <w:tab/>
      </w:r>
      <w:r>
        <w:rPr>
          <w:rStyle w:val="15"/>
          <w:rFonts w:hint="eastAsia"/>
        </w:rPr>
        <w:t>制定验收测试计划</w:t>
      </w:r>
      <w:r>
        <w:rPr>
          <w:rStyle w:val="15"/>
        </w:rPr>
        <w:tab/>
      </w:r>
      <w:r>
        <w:rPr>
          <w:rStyle w:val="15"/>
        </w:rPr>
        <w:fldChar w:fldCharType="begin"/>
      </w:r>
      <w:r>
        <w:rPr>
          <w:rStyle w:val="15"/>
        </w:rPr>
        <w:instrText xml:space="preserve"> PAGEREF _Toc128304336 \h </w:instrText>
      </w:r>
      <w:r>
        <w:rPr>
          <w:rStyle w:val="15"/>
        </w:rPr>
        <w:fldChar w:fldCharType="separate"/>
      </w:r>
      <w:r>
        <w:rPr>
          <w:rStyle w:val="15"/>
        </w:rPr>
        <w:t>3</w:t>
      </w:r>
      <w:r>
        <w:rPr>
          <w:rStyle w:val="15"/>
        </w:rPr>
        <w:fldChar w:fldCharType="end"/>
      </w:r>
      <w:r>
        <w:rPr>
          <w:rStyle w:val="15"/>
        </w:rPr>
        <w:fldChar w:fldCharType="end"/>
      </w:r>
    </w:p>
    <w:p w14:paraId="2E847DA7">
      <w:pPr>
        <w:pStyle w:val="11"/>
        <w:tabs>
          <w:tab w:val="left" w:pos="105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"_Toc128304337" </w:instrText>
      </w:r>
      <w:r>
        <w:fldChar w:fldCharType="separate"/>
      </w:r>
      <w:r>
        <w:rPr>
          <w:rStyle w:val="15"/>
        </w:rPr>
        <w:t>5.2.</w:t>
      </w:r>
      <w:r>
        <w:rPr>
          <w:rStyle w:val="15"/>
        </w:rPr>
        <w:tab/>
      </w:r>
      <w:r>
        <w:rPr>
          <w:rStyle w:val="15"/>
          <w:rFonts w:hint="eastAsia"/>
        </w:rPr>
        <w:t>验收测试</w:t>
      </w:r>
      <w:r>
        <w:rPr>
          <w:rStyle w:val="15"/>
        </w:rPr>
        <w:tab/>
      </w:r>
      <w:r>
        <w:rPr>
          <w:rStyle w:val="15"/>
        </w:rPr>
        <w:fldChar w:fldCharType="begin"/>
      </w:r>
      <w:r>
        <w:rPr>
          <w:rStyle w:val="15"/>
        </w:rPr>
        <w:instrText xml:space="preserve"> PAGEREF _Toc128304337 \h </w:instrText>
      </w:r>
      <w:r>
        <w:rPr>
          <w:rStyle w:val="15"/>
        </w:rPr>
        <w:fldChar w:fldCharType="separate"/>
      </w:r>
      <w:r>
        <w:rPr>
          <w:rStyle w:val="15"/>
        </w:rPr>
        <w:t>4</w:t>
      </w:r>
      <w:r>
        <w:rPr>
          <w:rStyle w:val="15"/>
        </w:rPr>
        <w:fldChar w:fldCharType="end"/>
      </w:r>
      <w:r>
        <w:rPr>
          <w:rStyle w:val="15"/>
        </w:rPr>
        <w:fldChar w:fldCharType="end"/>
      </w:r>
    </w:p>
    <w:p w14:paraId="69A4FC99">
      <w:pPr>
        <w:pStyle w:val="5"/>
        <w:tabs>
          <w:tab w:val="right" w:leader="dot" w:pos="8302"/>
        </w:tabs>
        <w:spacing w:line="720" w:lineRule="auto"/>
        <w:rPr>
          <w:color w:val="000000" w:themeColor="text1"/>
          <w14:textFill>
            <w14:solidFill>
              <w14:schemeClr w14:val="tx1"/>
            </w14:solidFill>
          </w14:textFill>
        </w:rPr>
      </w:pPr>
      <w:r>
        <w:rPr>
          <w:rStyle w:val="15"/>
          <w:color w:val="000000" w:themeColor="text1"/>
          <w:u w:val="none"/>
          <w14:textFill>
            <w14:solidFill>
              <w14:schemeClr w14:val="tx1"/>
            </w14:solidFill>
          </w14:textFill>
        </w:rPr>
        <w:t>5.2.1</w:t>
      </w:r>
      <w:r>
        <w:fldChar w:fldCharType="begin"/>
      </w:r>
      <w:r>
        <w:instrText xml:space="preserve"> HYPERLINK "file:///D:\\360安全浏览器下载\\软件研发文档模版\\软件研发文档模版\\02%20项目研发\\04%20测试（TS）\\01%20过程规程\\验收测试规程.doc" \l "_Toc128304338" </w:instrText>
      </w:r>
      <w:r>
        <w:fldChar w:fldCharType="separate"/>
      </w:r>
      <w:r>
        <w:rPr>
          <w:rStyle w:val="15"/>
          <w:rFonts w:hint="eastAsia" w:ascii="宋体" w:hAnsi="宋体"/>
          <w:color w:val="000000" w:themeColor="text1"/>
          <w:u w:val="none"/>
          <w14:textFill>
            <w14:solidFill>
              <w14:schemeClr w14:val="tx1"/>
            </w14:solidFill>
          </w14:textFill>
        </w:rPr>
        <w:t>筛选测试用例准备测试数据</w:t>
      </w:r>
      <w:r>
        <w:rPr>
          <w:rStyle w:val="15"/>
          <w:color w:val="000000" w:themeColor="text1"/>
          <w:u w:val="none"/>
          <w14:textFill>
            <w14:solidFill>
              <w14:schemeClr w14:val="tx1"/>
            </w14:solidFill>
          </w14:textFill>
        </w:rPr>
        <w:tab/>
      </w:r>
      <w:r>
        <w:rPr>
          <w:rStyle w:val="15"/>
          <w:color w:val="000000" w:themeColor="text1"/>
          <w:u w:val="none"/>
          <w14:textFill>
            <w14:solidFill>
              <w14:schemeClr w14:val="tx1"/>
            </w14:solidFill>
          </w14:textFill>
        </w:rPr>
        <w:fldChar w:fldCharType="begin"/>
      </w:r>
      <w:r>
        <w:rPr>
          <w:rStyle w:val="15"/>
          <w:color w:val="000000" w:themeColor="text1"/>
          <w:u w:val="none"/>
          <w14:textFill>
            <w14:solidFill>
              <w14:schemeClr w14:val="tx1"/>
            </w14:solidFill>
          </w14:textFill>
        </w:rPr>
        <w:instrText xml:space="preserve"> PAGEREF _Toc128304338 \h </w:instrText>
      </w:r>
      <w:r>
        <w:rPr>
          <w:rStyle w:val="15"/>
          <w:color w:val="000000" w:themeColor="text1"/>
          <w:u w:val="none"/>
          <w14:textFill>
            <w14:solidFill>
              <w14:schemeClr w14:val="tx1"/>
            </w14:solidFill>
          </w14:textFill>
        </w:rPr>
        <w:fldChar w:fldCharType="separate"/>
      </w:r>
      <w:r>
        <w:rPr>
          <w:rStyle w:val="15"/>
          <w:color w:val="000000" w:themeColor="text1"/>
          <w:u w:val="none"/>
          <w14:textFill>
            <w14:solidFill>
              <w14:schemeClr w14:val="tx1"/>
            </w14:solidFill>
          </w14:textFill>
        </w:rPr>
        <w:t>4</w:t>
      </w:r>
      <w:r>
        <w:rPr>
          <w:rStyle w:val="15"/>
          <w:color w:val="000000" w:themeColor="text1"/>
          <w:u w:val="none"/>
          <w14:textFill>
            <w14:solidFill>
              <w14:schemeClr w14:val="tx1"/>
            </w14:solidFill>
          </w14:textFill>
        </w:rPr>
        <w:fldChar w:fldCharType="end"/>
      </w:r>
      <w:r>
        <w:rPr>
          <w:rStyle w:val="15"/>
          <w:color w:val="000000" w:themeColor="text1"/>
          <w:u w:val="none"/>
          <w14:textFill>
            <w14:solidFill>
              <w14:schemeClr w14:val="tx1"/>
            </w14:solidFill>
          </w14:textFill>
        </w:rPr>
        <w:fldChar w:fldCharType="end"/>
      </w:r>
    </w:p>
    <w:p w14:paraId="2B18FE99">
      <w:pPr>
        <w:pStyle w:val="5"/>
        <w:tabs>
          <w:tab w:val="right" w:leader="dot" w:pos="8302"/>
        </w:tabs>
        <w:spacing w:line="720" w:lineRule="auto"/>
        <w:rPr>
          <w:color w:val="000000" w:themeColor="text1"/>
          <w14:textFill>
            <w14:solidFill>
              <w14:schemeClr w14:val="tx1"/>
            </w14:solidFill>
          </w14:textFill>
        </w:rPr>
      </w:pPr>
      <w:r>
        <w:rPr>
          <w:rStyle w:val="15"/>
          <w:color w:val="000000" w:themeColor="text1"/>
          <w:u w:val="none"/>
          <w14:textFill>
            <w14:solidFill>
              <w14:schemeClr w14:val="tx1"/>
            </w14:solidFill>
          </w14:textFill>
        </w:rPr>
        <w:t>5.2.2</w:t>
      </w:r>
      <w:r>
        <w:fldChar w:fldCharType="begin"/>
      </w:r>
      <w:r>
        <w:instrText xml:space="preserve"> HYPERLINK "file:///D:\\360安全浏览器下载\\软件研发文档模版\\软件研发文档模版\\02%20项目研发\\04%20测试（TS）\\01%20过程规程\\验收测试规程.doc" \l "_Toc128304339" </w:instrText>
      </w:r>
      <w:r>
        <w:fldChar w:fldCharType="separate"/>
      </w:r>
      <w:r>
        <w:rPr>
          <w:rStyle w:val="15"/>
          <w:rFonts w:hint="eastAsia"/>
          <w:color w:val="000000" w:themeColor="text1"/>
          <w:u w:val="none"/>
          <w14:textFill>
            <w14:solidFill>
              <w14:schemeClr w14:val="tx1"/>
            </w14:solidFill>
          </w14:textFill>
        </w:rPr>
        <w:t>执行验收测试</w:t>
      </w:r>
      <w:r>
        <w:rPr>
          <w:rStyle w:val="15"/>
          <w:color w:val="000000" w:themeColor="text1"/>
          <w:u w:val="none"/>
          <w14:textFill>
            <w14:solidFill>
              <w14:schemeClr w14:val="tx1"/>
            </w14:solidFill>
          </w14:textFill>
        </w:rPr>
        <w:tab/>
      </w:r>
      <w:r>
        <w:rPr>
          <w:rStyle w:val="15"/>
          <w:color w:val="000000" w:themeColor="text1"/>
          <w:u w:val="none"/>
          <w14:textFill>
            <w14:solidFill>
              <w14:schemeClr w14:val="tx1"/>
            </w14:solidFill>
          </w14:textFill>
        </w:rPr>
        <w:fldChar w:fldCharType="begin"/>
      </w:r>
      <w:r>
        <w:rPr>
          <w:rStyle w:val="15"/>
          <w:color w:val="000000" w:themeColor="text1"/>
          <w:u w:val="none"/>
          <w14:textFill>
            <w14:solidFill>
              <w14:schemeClr w14:val="tx1"/>
            </w14:solidFill>
          </w14:textFill>
        </w:rPr>
        <w:instrText xml:space="preserve"> PAGEREF _Toc128304339 \h </w:instrText>
      </w:r>
      <w:r>
        <w:rPr>
          <w:rStyle w:val="15"/>
          <w:color w:val="000000" w:themeColor="text1"/>
          <w:u w:val="none"/>
          <w14:textFill>
            <w14:solidFill>
              <w14:schemeClr w14:val="tx1"/>
            </w14:solidFill>
          </w14:textFill>
        </w:rPr>
        <w:fldChar w:fldCharType="separate"/>
      </w:r>
      <w:r>
        <w:rPr>
          <w:rStyle w:val="15"/>
          <w:color w:val="000000" w:themeColor="text1"/>
          <w:u w:val="none"/>
          <w14:textFill>
            <w14:solidFill>
              <w14:schemeClr w14:val="tx1"/>
            </w14:solidFill>
          </w14:textFill>
        </w:rPr>
        <w:t>4</w:t>
      </w:r>
      <w:r>
        <w:rPr>
          <w:rStyle w:val="15"/>
          <w:color w:val="000000" w:themeColor="text1"/>
          <w:u w:val="none"/>
          <w14:textFill>
            <w14:solidFill>
              <w14:schemeClr w14:val="tx1"/>
            </w14:solidFill>
          </w14:textFill>
        </w:rPr>
        <w:fldChar w:fldCharType="end"/>
      </w:r>
      <w:r>
        <w:rPr>
          <w:rStyle w:val="15"/>
          <w:color w:val="000000" w:themeColor="text1"/>
          <w:u w:val="none"/>
          <w14:textFill>
            <w14:solidFill>
              <w14:schemeClr w14:val="tx1"/>
            </w14:solidFill>
          </w14:textFill>
        </w:rPr>
        <w:fldChar w:fldCharType="end"/>
      </w:r>
    </w:p>
    <w:p w14:paraId="4B902CA2">
      <w:pPr>
        <w:pStyle w:val="5"/>
        <w:tabs>
          <w:tab w:val="right" w:leader="dot" w:pos="8302"/>
        </w:tabs>
        <w:spacing w:line="720" w:lineRule="auto"/>
      </w:pPr>
      <w:r>
        <w:rPr>
          <w:rStyle w:val="15"/>
          <w:color w:val="000000" w:themeColor="text1"/>
          <w:u w:val="none"/>
          <w14:textFill>
            <w14:solidFill>
              <w14:schemeClr w14:val="tx1"/>
            </w14:solidFill>
          </w14:textFill>
        </w:rPr>
        <w:t>5.2.3</w:t>
      </w:r>
      <w:r>
        <w:fldChar w:fldCharType="begin"/>
      </w:r>
      <w:r>
        <w:instrText xml:space="preserve"> HYPERLINK "file:///D:\\360安全浏览器下载\\软件研发文档模版\\软件研发文档模版\\02%20项目研发\\04%20测试（TS）\\01%20过程规程\\验收测试规程.doc" \l "_Toc128304340" </w:instrText>
      </w:r>
      <w:r>
        <w:fldChar w:fldCharType="separate"/>
      </w:r>
      <w:r>
        <w:rPr>
          <w:rStyle w:val="15"/>
          <w:rFonts w:hint="eastAsia"/>
        </w:rPr>
        <w:t>提交验收测试报告</w:t>
      </w:r>
      <w:r>
        <w:rPr>
          <w:rStyle w:val="15"/>
        </w:rPr>
        <w:tab/>
      </w:r>
      <w:r>
        <w:rPr>
          <w:rStyle w:val="15"/>
        </w:rPr>
        <w:fldChar w:fldCharType="begin"/>
      </w:r>
      <w:r>
        <w:rPr>
          <w:rStyle w:val="15"/>
        </w:rPr>
        <w:instrText xml:space="preserve"> PAGEREF _Toc128304340 \h </w:instrText>
      </w:r>
      <w:r>
        <w:rPr>
          <w:rStyle w:val="15"/>
        </w:rPr>
        <w:fldChar w:fldCharType="separate"/>
      </w:r>
      <w:r>
        <w:rPr>
          <w:rStyle w:val="15"/>
        </w:rPr>
        <w:t>4</w:t>
      </w:r>
      <w:r>
        <w:rPr>
          <w:rStyle w:val="15"/>
        </w:rPr>
        <w:fldChar w:fldCharType="end"/>
      </w:r>
      <w:r>
        <w:rPr>
          <w:rStyle w:val="15"/>
        </w:rPr>
        <w:fldChar w:fldCharType="end"/>
      </w:r>
    </w:p>
    <w:p w14:paraId="6BB42625">
      <w:pPr>
        <w:pStyle w:val="10"/>
        <w:tabs>
          <w:tab w:val="left" w:pos="84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"_Toc128304341" </w:instrText>
      </w:r>
      <w:r>
        <w:fldChar w:fldCharType="separate"/>
      </w:r>
      <w:r>
        <w:rPr>
          <w:rStyle w:val="15"/>
          <w:rFonts w:hint="eastAsia" w:ascii="宋体" w:hAnsi="宋体"/>
          <w:bCs/>
        </w:rPr>
        <w:t>6.</w:t>
      </w:r>
      <w:r>
        <w:rPr>
          <w:rStyle w:val="15"/>
        </w:rPr>
        <w:tab/>
      </w:r>
      <w:r>
        <w:rPr>
          <w:rStyle w:val="15"/>
          <w:rFonts w:hint="eastAsia" w:ascii="宋体" w:hAnsi="宋体"/>
          <w:bCs/>
        </w:rPr>
        <w:t>输出</w:t>
      </w:r>
      <w:r>
        <w:rPr>
          <w:rStyle w:val="15"/>
        </w:rPr>
        <w:tab/>
      </w:r>
      <w:r>
        <w:rPr>
          <w:rStyle w:val="15"/>
        </w:rPr>
        <w:fldChar w:fldCharType="begin"/>
      </w:r>
      <w:r>
        <w:rPr>
          <w:rStyle w:val="15"/>
        </w:rPr>
        <w:instrText xml:space="preserve"> PAGEREF _Toc128304341 \h </w:instrText>
      </w:r>
      <w:r>
        <w:rPr>
          <w:rStyle w:val="15"/>
        </w:rPr>
        <w:fldChar w:fldCharType="separate"/>
      </w:r>
      <w:r>
        <w:rPr>
          <w:rStyle w:val="15"/>
        </w:rPr>
        <w:t>4</w:t>
      </w:r>
      <w:r>
        <w:rPr>
          <w:rStyle w:val="15"/>
        </w:rPr>
        <w:fldChar w:fldCharType="end"/>
      </w:r>
      <w:r>
        <w:rPr>
          <w:rStyle w:val="15"/>
        </w:rPr>
        <w:fldChar w:fldCharType="end"/>
      </w:r>
    </w:p>
    <w:p w14:paraId="510A9408">
      <w:pPr>
        <w:pStyle w:val="10"/>
        <w:tabs>
          <w:tab w:val="left" w:pos="840"/>
          <w:tab w:val="right" w:leader="dot" w:pos="8302"/>
        </w:tabs>
        <w:spacing w:line="720" w:lineRule="auto"/>
      </w:pPr>
      <w:r>
        <w:fldChar w:fldCharType="begin"/>
      </w:r>
      <w:r>
        <w:instrText xml:space="preserve"> HYPERLINK "file:///D:\\360安全浏览器下载\\软件研发文档模版\\软件研发文档模版\\02%20项目研发\\04%20测试（TS）\\01%20过程规程\\验收测试规程.doc" \l "_Toc128304342" </w:instrText>
      </w:r>
      <w:r>
        <w:fldChar w:fldCharType="separate"/>
      </w:r>
      <w:r>
        <w:rPr>
          <w:rStyle w:val="15"/>
          <w:rFonts w:hint="eastAsia" w:ascii="宋体" w:hAnsi="宋体"/>
          <w:bCs/>
        </w:rPr>
        <w:t>7.</w:t>
      </w:r>
      <w:r>
        <w:rPr>
          <w:rStyle w:val="15"/>
        </w:rPr>
        <w:tab/>
      </w:r>
      <w:r>
        <w:rPr>
          <w:rStyle w:val="15"/>
          <w:rFonts w:hint="eastAsia" w:ascii="宋体" w:hAnsi="宋体"/>
          <w:bCs/>
        </w:rPr>
        <w:t>出口准则</w:t>
      </w:r>
      <w:r>
        <w:rPr>
          <w:rStyle w:val="15"/>
        </w:rPr>
        <w:tab/>
      </w:r>
      <w:r>
        <w:rPr>
          <w:rStyle w:val="15"/>
        </w:rPr>
        <w:fldChar w:fldCharType="begin"/>
      </w:r>
      <w:r>
        <w:rPr>
          <w:rStyle w:val="15"/>
        </w:rPr>
        <w:instrText xml:space="preserve"> PAGEREF _Toc128304342 \h </w:instrText>
      </w:r>
      <w:r>
        <w:rPr>
          <w:rStyle w:val="15"/>
        </w:rPr>
        <w:fldChar w:fldCharType="separate"/>
      </w:r>
      <w:r>
        <w:rPr>
          <w:rStyle w:val="15"/>
        </w:rPr>
        <w:t>5</w:t>
      </w:r>
      <w:r>
        <w:rPr>
          <w:rStyle w:val="15"/>
        </w:rPr>
        <w:fldChar w:fldCharType="end"/>
      </w:r>
      <w:r>
        <w:rPr>
          <w:rStyle w:val="15"/>
        </w:rPr>
        <w:fldChar w:fldCharType="end"/>
      </w:r>
    </w:p>
    <w:p w14:paraId="07380D4C">
      <w:pPr>
        <w:pStyle w:val="10"/>
        <w:tabs>
          <w:tab w:val="left" w:pos="840"/>
          <w:tab w:val="right" w:leader="dot" w:pos="8302"/>
        </w:tabs>
        <w:spacing w:line="720" w:lineRule="auto"/>
      </w:pPr>
    </w:p>
    <w:p w14:paraId="37AA6676">
      <w:pPr>
        <w:spacing w:line="720" w:lineRule="auto"/>
        <w:rPr>
          <w:sz w:val="18"/>
        </w:rPr>
      </w:pPr>
      <w:r>
        <w:rPr>
          <w:rFonts w:hint="eastAsia" w:ascii="宋体" w:hAnsi="宋体"/>
          <w:szCs w:val="21"/>
        </w:rPr>
        <w:fldChar w:fldCharType="end"/>
      </w:r>
      <w:bookmarkStart w:id="0" w:name="_Toc82588469"/>
      <w:bookmarkStart w:id="1" w:name="_Toc15896969"/>
      <w:r>
        <w:br w:type="page"/>
      </w:r>
    </w:p>
    <w:p w14:paraId="0E368DB9">
      <w:pPr>
        <w:pStyle w:val="2"/>
        <w:keepLines w:val="0"/>
        <w:tabs>
          <w:tab w:val="left" w:pos="425"/>
        </w:tabs>
        <w:spacing w:before="156" w:beforeLines="50" w:after="156" w:afterLines="50" w:line="240" w:lineRule="auto"/>
        <w:ind w:left="850" w:hanging="425"/>
        <w:rPr>
          <w:sz w:val="30"/>
          <w:szCs w:val="30"/>
        </w:rPr>
      </w:pPr>
      <w:bookmarkStart w:id="2" w:name="_Toc128304331"/>
      <w:r>
        <w:rPr>
          <w:rFonts w:hint="eastAsia"/>
          <w:sz w:val="30"/>
          <w:szCs w:val="30"/>
        </w:rPr>
        <w:t>1</w:t>
      </w:r>
      <w:r>
        <w:rPr>
          <w:sz w:val="30"/>
          <w:szCs w:val="30"/>
        </w:rPr>
        <w:t>.</w:t>
      </w:r>
      <w:r>
        <w:rPr>
          <w:rFonts w:hint="eastAsia"/>
          <w:sz w:val="30"/>
          <w:szCs w:val="30"/>
        </w:rPr>
        <w:t>目的</w:t>
      </w:r>
      <w:bookmarkEnd w:id="0"/>
      <w:bookmarkEnd w:id="1"/>
      <w:bookmarkEnd w:id="2"/>
    </w:p>
    <w:p w14:paraId="2BE3233C">
      <w:pPr>
        <w:spacing w:line="360" w:lineRule="auto"/>
        <w:ind w:firstLine="420"/>
        <w:rPr>
          <w:rFonts w:ascii="宋体" w:hAnsi="宋体"/>
        </w:rPr>
      </w:pPr>
      <w:r>
        <w:rPr>
          <w:rFonts w:hint="eastAsia" w:ascii="宋体" w:hAnsi="宋体"/>
          <w:szCs w:val="21"/>
        </w:rPr>
        <w:t>详细规定在产品发布后，由项目实施人员组织或配合客户进行验收测试的过程，确认发布的产品满足用户需求。</w:t>
      </w:r>
      <w:r>
        <w:rPr>
          <w:rFonts w:hint="eastAsia"/>
        </w:rPr>
        <w:t>验收测试是在客户环境或模拟客户环境下验证软件的功能和性能</w:t>
      </w:r>
      <w:r>
        <w:rPr>
          <w:rFonts w:hint="eastAsia" w:ascii="宋体" w:hAnsi="宋体"/>
        </w:rPr>
        <w:t>。</w:t>
      </w:r>
    </w:p>
    <w:p w14:paraId="27F32DB0">
      <w:pPr>
        <w:pStyle w:val="2"/>
        <w:keepLines w:val="0"/>
        <w:tabs>
          <w:tab w:val="left" w:pos="425"/>
        </w:tabs>
        <w:spacing w:before="156" w:beforeLines="50" w:after="156" w:afterLines="50" w:line="240" w:lineRule="auto"/>
        <w:ind w:left="850" w:hanging="425"/>
        <w:jc w:val="left"/>
        <w:rPr>
          <w:rFonts w:ascii="宋体" w:hAnsi="宋体"/>
          <w:bCs/>
          <w:sz w:val="30"/>
          <w:szCs w:val="30"/>
        </w:rPr>
      </w:pPr>
      <w:bookmarkStart w:id="3" w:name="_Toc82588470"/>
      <w:bookmarkStart w:id="4" w:name="_Toc4159074"/>
      <w:bookmarkStart w:id="5" w:name="_Toc128304332"/>
      <w:bookmarkStart w:id="6" w:name="_Toc15896970"/>
      <w:r>
        <w:rPr>
          <w:rFonts w:hint="eastAsia" w:ascii="宋体" w:hAnsi="宋体"/>
          <w:bCs/>
          <w:sz w:val="30"/>
          <w:szCs w:val="30"/>
        </w:rPr>
        <w:t>2</w:t>
      </w:r>
      <w:r>
        <w:rPr>
          <w:rFonts w:ascii="宋体" w:hAnsi="宋体"/>
          <w:bCs/>
          <w:sz w:val="30"/>
          <w:szCs w:val="30"/>
        </w:rPr>
        <w:t>.</w:t>
      </w:r>
      <w:r>
        <w:rPr>
          <w:rFonts w:hint="eastAsia" w:ascii="宋体" w:hAnsi="宋体"/>
          <w:bCs/>
          <w:sz w:val="30"/>
          <w:szCs w:val="30"/>
        </w:rPr>
        <w:t>角色与职责</w:t>
      </w:r>
      <w:bookmarkEnd w:id="3"/>
      <w:bookmarkEnd w:id="4"/>
      <w:bookmarkEnd w:id="5"/>
      <w:bookmarkEnd w:id="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20"/>
      </w:tblGrid>
      <w:tr w14:paraId="6059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A4416DD">
            <w:pPr>
              <w:rPr>
                <w:rFonts w:ascii="Times New Roman" w:hAnsi="Times New Roman"/>
                <w:b/>
                <w:szCs w:val="24"/>
              </w:rPr>
            </w:pPr>
            <w:r>
              <w:rPr>
                <w:rFonts w:hint="eastAsia"/>
                <w:b/>
              </w:rPr>
              <w:t>角色</w:t>
            </w:r>
          </w:p>
        </w:tc>
        <w:tc>
          <w:tcPr>
            <w:tcW w:w="6620" w:type="dxa"/>
            <w:tcBorders>
              <w:top w:val="single" w:color="auto" w:sz="4" w:space="0"/>
              <w:left w:val="single" w:color="auto" w:sz="4" w:space="0"/>
              <w:bottom w:val="single" w:color="auto" w:sz="4" w:space="0"/>
              <w:right w:val="single" w:color="auto" w:sz="4" w:space="0"/>
            </w:tcBorders>
          </w:tcPr>
          <w:p w14:paraId="4FF40318">
            <w:pPr>
              <w:rPr>
                <w:b/>
              </w:rPr>
            </w:pPr>
            <w:r>
              <w:rPr>
                <w:rFonts w:hint="eastAsia"/>
                <w:b/>
              </w:rPr>
              <w:t>职责</w:t>
            </w:r>
          </w:p>
        </w:tc>
      </w:tr>
      <w:tr w14:paraId="2955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338DAA4">
            <w:r>
              <w:rPr>
                <w:rFonts w:hint="eastAsia"/>
              </w:rPr>
              <w:t>实施人员</w:t>
            </w:r>
          </w:p>
        </w:tc>
        <w:tc>
          <w:tcPr>
            <w:tcW w:w="6620" w:type="dxa"/>
            <w:tcBorders>
              <w:top w:val="single" w:color="auto" w:sz="4" w:space="0"/>
              <w:left w:val="single" w:color="auto" w:sz="4" w:space="0"/>
              <w:bottom w:val="single" w:color="auto" w:sz="4" w:space="0"/>
              <w:right w:val="single" w:color="auto" w:sz="4" w:space="0"/>
            </w:tcBorders>
          </w:tcPr>
          <w:p w14:paraId="04BCF7F6">
            <w:r>
              <w:rPr>
                <w:rFonts w:hint="eastAsia"/>
              </w:rPr>
              <w:t>实施验收测试，编写验收测试报告</w:t>
            </w:r>
          </w:p>
        </w:tc>
      </w:tr>
      <w:tr w14:paraId="086D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AC5E44C">
            <w:r>
              <w:rPr>
                <w:rFonts w:hint="eastAsia"/>
              </w:rPr>
              <w:t>测试组人员</w:t>
            </w:r>
          </w:p>
        </w:tc>
        <w:tc>
          <w:tcPr>
            <w:tcW w:w="6620" w:type="dxa"/>
            <w:tcBorders>
              <w:top w:val="single" w:color="auto" w:sz="4" w:space="0"/>
              <w:left w:val="single" w:color="auto" w:sz="4" w:space="0"/>
              <w:bottom w:val="single" w:color="auto" w:sz="4" w:space="0"/>
              <w:right w:val="single" w:color="auto" w:sz="4" w:space="0"/>
            </w:tcBorders>
          </w:tcPr>
          <w:p w14:paraId="05D35067">
            <w:r>
              <w:rPr>
                <w:rFonts w:hint="eastAsia"/>
              </w:rPr>
              <w:t>提供测试用例和测试数据</w:t>
            </w:r>
          </w:p>
        </w:tc>
      </w:tr>
      <w:tr w14:paraId="4C72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CA371EA">
            <w:pPr>
              <w:rPr>
                <w:rFonts w:ascii="宋体" w:hAnsi="宋体"/>
                <w:szCs w:val="21"/>
              </w:rPr>
            </w:pPr>
            <w:r>
              <w:rPr>
                <w:rFonts w:hint="eastAsia" w:ascii="宋体" w:hAnsi="宋体"/>
                <w:szCs w:val="21"/>
              </w:rPr>
              <w:t>研发经理</w:t>
            </w:r>
          </w:p>
        </w:tc>
        <w:tc>
          <w:tcPr>
            <w:tcW w:w="6620" w:type="dxa"/>
            <w:tcBorders>
              <w:top w:val="single" w:color="auto" w:sz="4" w:space="0"/>
              <w:left w:val="single" w:color="auto" w:sz="4" w:space="0"/>
              <w:bottom w:val="single" w:color="auto" w:sz="4" w:space="0"/>
              <w:right w:val="single" w:color="auto" w:sz="4" w:space="0"/>
            </w:tcBorders>
          </w:tcPr>
          <w:p w14:paraId="61EC4D3A">
            <w:pPr>
              <w:rPr>
                <w:rFonts w:ascii="Times New Roman" w:hAnsi="Times New Roman"/>
                <w:szCs w:val="24"/>
              </w:rPr>
            </w:pPr>
            <w:r>
              <w:rPr>
                <w:rFonts w:hint="eastAsia"/>
              </w:rPr>
              <w:t>审批验收测试报告</w:t>
            </w:r>
          </w:p>
        </w:tc>
      </w:tr>
    </w:tbl>
    <w:p w14:paraId="74DF8021">
      <w:pPr>
        <w:rPr>
          <w:rFonts w:ascii="Times New Roman" w:hAnsi="Times New Roman" w:cs="Times New Roman"/>
        </w:rPr>
      </w:pPr>
    </w:p>
    <w:p w14:paraId="7833F90F">
      <w:pPr>
        <w:pStyle w:val="2"/>
        <w:keepLines w:val="0"/>
        <w:tabs>
          <w:tab w:val="left" w:pos="425"/>
        </w:tabs>
        <w:spacing w:before="156" w:beforeLines="50" w:after="156" w:afterLines="50" w:line="240" w:lineRule="auto"/>
        <w:ind w:left="850" w:hanging="425"/>
        <w:jc w:val="left"/>
        <w:rPr>
          <w:rFonts w:ascii="宋体" w:hAnsi="宋体"/>
          <w:bCs/>
          <w:sz w:val="30"/>
          <w:szCs w:val="30"/>
        </w:rPr>
      </w:pPr>
      <w:bookmarkStart w:id="7" w:name="_Toc128304333"/>
      <w:bookmarkStart w:id="8" w:name="_Toc15896971"/>
      <w:bookmarkStart w:id="9" w:name="_Toc82588471"/>
      <w:bookmarkStart w:id="10" w:name="_Toc4159075"/>
      <w:r>
        <w:rPr>
          <w:rFonts w:hint="eastAsia" w:ascii="宋体" w:hAnsi="宋体"/>
          <w:bCs/>
          <w:sz w:val="30"/>
          <w:szCs w:val="30"/>
        </w:rPr>
        <w:t>3</w:t>
      </w:r>
      <w:r>
        <w:rPr>
          <w:rFonts w:ascii="宋体" w:hAnsi="宋体"/>
          <w:bCs/>
          <w:sz w:val="30"/>
          <w:szCs w:val="30"/>
        </w:rPr>
        <w:t>.</w:t>
      </w:r>
      <w:r>
        <w:rPr>
          <w:rFonts w:hint="eastAsia" w:ascii="宋体" w:hAnsi="宋体"/>
          <w:bCs/>
          <w:sz w:val="30"/>
          <w:szCs w:val="30"/>
        </w:rPr>
        <w:t>入口准则</w:t>
      </w:r>
      <w:bookmarkEnd w:id="7"/>
      <w:bookmarkEnd w:id="8"/>
      <w:bookmarkEnd w:id="9"/>
      <w:bookmarkEnd w:id="10"/>
    </w:p>
    <w:p w14:paraId="4C1B3E8B">
      <w:pPr>
        <w:numPr>
          <w:ilvl w:val="0"/>
          <w:numId w:val="1"/>
        </w:numPr>
        <w:spacing w:line="360" w:lineRule="auto"/>
        <w:rPr>
          <w:rFonts w:ascii="宋体" w:hAnsi="宋体"/>
          <w:szCs w:val="21"/>
        </w:rPr>
      </w:pPr>
      <w:r>
        <w:rPr>
          <w:rFonts w:hint="eastAsia" w:ascii="宋体" w:hAnsi="宋体"/>
          <w:szCs w:val="21"/>
        </w:rPr>
        <w:t>产品发布后进行产品移交时</w:t>
      </w:r>
    </w:p>
    <w:p w14:paraId="54B93D1C">
      <w:pPr>
        <w:numPr>
          <w:ilvl w:val="0"/>
          <w:numId w:val="1"/>
        </w:numPr>
        <w:spacing w:line="360" w:lineRule="auto"/>
        <w:rPr>
          <w:rFonts w:ascii="宋体" w:hAnsi="宋体"/>
          <w:szCs w:val="21"/>
        </w:rPr>
      </w:pPr>
      <w:r>
        <w:rPr>
          <w:rFonts w:hint="eastAsia" w:ascii="宋体" w:hAnsi="宋体"/>
          <w:szCs w:val="21"/>
        </w:rPr>
        <w:t>实施类项目进行项目验收时</w:t>
      </w:r>
    </w:p>
    <w:p w14:paraId="6746BFB2">
      <w:pPr>
        <w:pStyle w:val="2"/>
        <w:keepLines w:val="0"/>
        <w:tabs>
          <w:tab w:val="left" w:pos="425"/>
        </w:tabs>
        <w:spacing w:before="156" w:beforeLines="50" w:after="156" w:afterLines="50" w:line="240" w:lineRule="auto"/>
        <w:ind w:left="850" w:hanging="425"/>
        <w:jc w:val="left"/>
        <w:rPr>
          <w:rFonts w:ascii="宋体" w:hAnsi="宋体"/>
          <w:bCs/>
          <w:sz w:val="30"/>
          <w:szCs w:val="30"/>
        </w:rPr>
      </w:pPr>
      <w:bookmarkStart w:id="11" w:name="_Toc4159076"/>
      <w:bookmarkStart w:id="12" w:name="_Toc128304334"/>
      <w:bookmarkStart w:id="13" w:name="_Toc82588472"/>
      <w:bookmarkStart w:id="14" w:name="_Toc15896972"/>
      <w:r>
        <w:rPr>
          <w:rFonts w:hint="eastAsia" w:ascii="宋体" w:hAnsi="宋体"/>
          <w:bCs/>
          <w:sz w:val="30"/>
          <w:szCs w:val="30"/>
        </w:rPr>
        <w:t>4</w:t>
      </w:r>
      <w:r>
        <w:rPr>
          <w:rFonts w:ascii="宋体" w:hAnsi="宋体"/>
          <w:bCs/>
          <w:sz w:val="30"/>
          <w:szCs w:val="30"/>
        </w:rPr>
        <w:t>.</w:t>
      </w:r>
      <w:r>
        <w:rPr>
          <w:rFonts w:hint="eastAsia" w:ascii="宋体" w:hAnsi="宋体"/>
          <w:bCs/>
          <w:sz w:val="30"/>
          <w:szCs w:val="30"/>
        </w:rPr>
        <w:t>输入</w:t>
      </w:r>
      <w:bookmarkEnd w:id="11"/>
      <w:bookmarkEnd w:id="12"/>
      <w:bookmarkEnd w:id="13"/>
      <w:bookmarkEnd w:id="14"/>
    </w:p>
    <w:p w14:paraId="2592A206">
      <w:pPr>
        <w:numPr>
          <w:ilvl w:val="0"/>
          <w:numId w:val="1"/>
        </w:numPr>
        <w:spacing w:line="360" w:lineRule="auto"/>
        <w:rPr>
          <w:rFonts w:ascii="宋体" w:hAnsi="宋体"/>
          <w:color w:val="000000"/>
          <w:szCs w:val="21"/>
        </w:rPr>
      </w:pPr>
      <w:r>
        <w:rPr>
          <w:rFonts w:hint="eastAsia" w:ascii="宋体" w:hAnsi="宋体"/>
          <w:color w:val="000000"/>
          <w:szCs w:val="21"/>
        </w:rPr>
        <w:t>《软件开发需求说明书》</w:t>
      </w:r>
    </w:p>
    <w:p w14:paraId="71E94890">
      <w:pPr>
        <w:numPr>
          <w:ilvl w:val="0"/>
          <w:numId w:val="1"/>
        </w:numPr>
        <w:spacing w:line="360" w:lineRule="auto"/>
        <w:rPr>
          <w:rFonts w:ascii="宋体" w:hAnsi="宋体"/>
          <w:color w:val="000000"/>
          <w:szCs w:val="21"/>
        </w:rPr>
      </w:pPr>
      <w:r>
        <w:rPr>
          <w:rFonts w:hint="eastAsia" w:ascii="宋体" w:hAnsi="宋体"/>
          <w:color w:val="000000"/>
          <w:szCs w:val="21"/>
        </w:rPr>
        <w:t>现成软件产品</w:t>
      </w:r>
    </w:p>
    <w:p w14:paraId="118EB15B">
      <w:pPr>
        <w:pStyle w:val="2"/>
        <w:keepLines w:val="0"/>
        <w:tabs>
          <w:tab w:val="left" w:pos="425"/>
        </w:tabs>
        <w:spacing w:before="156" w:beforeLines="50" w:after="156" w:afterLines="50" w:line="240" w:lineRule="auto"/>
        <w:ind w:left="850" w:hanging="425"/>
        <w:jc w:val="left"/>
        <w:rPr>
          <w:sz w:val="30"/>
          <w:szCs w:val="30"/>
        </w:rPr>
      </w:pPr>
      <w:bookmarkStart w:id="15" w:name="_Toc4159077"/>
      <w:bookmarkStart w:id="16" w:name="_Toc15896973"/>
      <w:bookmarkStart w:id="17" w:name="_Toc82588473"/>
      <w:bookmarkStart w:id="18" w:name="_Toc128304335"/>
      <w:r>
        <w:rPr>
          <w:rFonts w:hint="eastAsia"/>
          <w:sz w:val="30"/>
          <w:szCs w:val="30"/>
        </w:rPr>
        <w:t>5</w:t>
      </w:r>
      <w:r>
        <w:rPr>
          <w:sz w:val="30"/>
          <w:szCs w:val="30"/>
        </w:rPr>
        <w:t>.</w:t>
      </w:r>
      <w:r>
        <w:rPr>
          <w:rFonts w:hint="eastAsia"/>
          <w:sz w:val="30"/>
          <w:szCs w:val="30"/>
        </w:rPr>
        <w:t>主要</w:t>
      </w:r>
      <w:bookmarkEnd w:id="15"/>
      <w:bookmarkEnd w:id="16"/>
      <w:bookmarkEnd w:id="17"/>
      <w:r>
        <w:rPr>
          <w:rFonts w:hint="eastAsia"/>
          <w:sz w:val="30"/>
          <w:szCs w:val="30"/>
        </w:rPr>
        <w:t>步骤</w:t>
      </w:r>
      <w:bookmarkEnd w:id="18"/>
    </w:p>
    <w:p w14:paraId="338AC888">
      <w:pPr>
        <w:pStyle w:val="3"/>
        <w:numPr>
          <w:ilvl w:val="1"/>
          <w:numId w:val="0"/>
        </w:numPr>
        <w:tabs>
          <w:tab w:val="left" w:pos="720"/>
        </w:tabs>
        <w:spacing w:before="100" w:beforeAutospacing="1" w:after="100" w:afterAutospacing="1" w:line="240" w:lineRule="auto"/>
        <w:jc w:val="left"/>
        <w:rPr>
          <w:sz w:val="28"/>
          <w:szCs w:val="28"/>
        </w:rPr>
      </w:pPr>
      <w:bookmarkStart w:id="19" w:name="_Toc128304336"/>
      <w:r>
        <w:rPr>
          <w:rFonts w:hint="eastAsia"/>
          <w:sz w:val="28"/>
          <w:szCs w:val="28"/>
        </w:rPr>
        <w:t>5</w:t>
      </w:r>
      <w:r>
        <w:rPr>
          <w:sz w:val="28"/>
          <w:szCs w:val="28"/>
        </w:rPr>
        <w:t>.1</w:t>
      </w:r>
      <w:r>
        <w:rPr>
          <w:rFonts w:hint="eastAsia"/>
          <w:sz w:val="28"/>
          <w:szCs w:val="28"/>
        </w:rPr>
        <w:t>制定验收测试计划</w:t>
      </w:r>
      <w:bookmarkEnd w:id="19"/>
    </w:p>
    <w:p w14:paraId="4A2195B1">
      <w:pPr>
        <w:spacing w:line="360" w:lineRule="auto"/>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实施人员制定验收测试计划。</w:t>
      </w:r>
    </w:p>
    <w:p w14:paraId="03AC3F45">
      <w:pPr>
        <w:spacing w:line="360" w:lineRule="auto"/>
        <w:rPr>
          <w:rFonts w:ascii="宋体" w:hAnsi="宋体"/>
          <w:szCs w:val="21"/>
        </w:rPr>
      </w:pPr>
      <w:r>
        <w:rPr>
          <w:rFonts w:ascii="宋体" w:hAnsi="宋体"/>
          <w:szCs w:val="21"/>
        </w:rPr>
        <w:t>5.1.2</w:t>
      </w:r>
      <w:r>
        <w:rPr>
          <w:rFonts w:hint="eastAsia" w:ascii="宋体" w:hAnsi="宋体"/>
          <w:szCs w:val="21"/>
        </w:rPr>
        <w:t>验收测试计划主要包括以下要素：</w:t>
      </w:r>
    </w:p>
    <w:p w14:paraId="1AABF88F">
      <w:pPr>
        <w:numPr>
          <w:ilvl w:val="0"/>
          <w:numId w:val="2"/>
        </w:numPr>
        <w:spacing w:line="360" w:lineRule="auto"/>
        <w:rPr>
          <w:rFonts w:ascii="宋体" w:hAnsi="宋体"/>
          <w:szCs w:val="21"/>
        </w:rPr>
      </w:pPr>
      <w:r>
        <w:rPr>
          <w:rFonts w:hint="eastAsia" w:ascii="宋体" w:hAnsi="宋体"/>
          <w:szCs w:val="21"/>
        </w:rPr>
        <w:t>产品信息</w:t>
      </w:r>
    </w:p>
    <w:p w14:paraId="58936C85">
      <w:pPr>
        <w:numPr>
          <w:ilvl w:val="0"/>
          <w:numId w:val="2"/>
        </w:numPr>
        <w:spacing w:line="360" w:lineRule="auto"/>
        <w:rPr>
          <w:rFonts w:ascii="宋体" w:hAnsi="宋体"/>
          <w:szCs w:val="21"/>
        </w:rPr>
      </w:pPr>
      <w:r>
        <w:rPr>
          <w:rFonts w:hint="eastAsia" w:ascii="宋体" w:hAnsi="宋体"/>
          <w:szCs w:val="21"/>
        </w:rPr>
        <w:t>测试环境和数据准备</w:t>
      </w:r>
    </w:p>
    <w:p w14:paraId="16848663">
      <w:pPr>
        <w:numPr>
          <w:ilvl w:val="0"/>
          <w:numId w:val="2"/>
        </w:numPr>
        <w:spacing w:line="360" w:lineRule="auto"/>
        <w:rPr>
          <w:rFonts w:ascii="宋体" w:hAnsi="宋体"/>
          <w:szCs w:val="21"/>
        </w:rPr>
      </w:pPr>
      <w:r>
        <w:rPr>
          <w:rFonts w:hint="eastAsia" w:ascii="宋体" w:hAnsi="宋体"/>
          <w:szCs w:val="21"/>
        </w:rPr>
        <w:t>测试人员</w:t>
      </w:r>
    </w:p>
    <w:p w14:paraId="1EB1332D">
      <w:pPr>
        <w:numPr>
          <w:ilvl w:val="0"/>
          <w:numId w:val="2"/>
        </w:numPr>
        <w:spacing w:line="360" w:lineRule="auto"/>
        <w:rPr>
          <w:rFonts w:ascii="宋体" w:hAnsi="宋体"/>
          <w:szCs w:val="21"/>
        </w:rPr>
      </w:pPr>
      <w:r>
        <w:rPr>
          <w:rFonts w:hint="eastAsia" w:ascii="宋体" w:hAnsi="宋体"/>
          <w:szCs w:val="21"/>
        </w:rPr>
        <w:t>测试内容</w:t>
      </w:r>
    </w:p>
    <w:p w14:paraId="20D49937">
      <w:pPr>
        <w:pStyle w:val="3"/>
        <w:numPr>
          <w:ilvl w:val="1"/>
          <w:numId w:val="0"/>
        </w:numPr>
        <w:tabs>
          <w:tab w:val="left" w:pos="720"/>
        </w:tabs>
        <w:spacing w:before="100" w:beforeAutospacing="1" w:after="100" w:afterAutospacing="1" w:line="240" w:lineRule="auto"/>
        <w:jc w:val="left"/>
        <w:rPr>
          <w:sz w:val="28"/>
          <w:szCs w:val="28"/>
        </w:rPr>
      </w:pPr>
      <w:bookmarkStart w:id="20" w:name="_Toc128304337"/>
      <w:bookmarkStart w:id="21" w:name="_Toc4159078"/>
      <w:r>
        <w:rPr>
          <w:rFonts w:hint="eastAsia"/>
          <w:sz w:val="28"/>
          <w:szCs w:val="28"/>
        </w:rPr>
        <w:t>5</w:t>
      </w:r>
      <w:r>
        <w:rPr>
          <w:sz w:val="28"/>
          <w:szCs w:val="28"/>
        </w:rPr>
        <w:t>.2</w:t>
      </w:r>
      <w:r>
        <w:rPr>
          <w:rFonts w:hint="eastAsia"/>
          <w:sz w:val="28"/>
          <w:szCs w:val="28"/>
        </w:rPr>
        <w:t>验收测试</w:t>
      </w:r>
      <w:bookmarkEnd w:id="20"/>
    </w:p>
    <w:p w14:paraId="0E72FD8D">
      <w:pPr>
        <w:ind w:firstLine="420" w:firstLineChars="200"/>
      </w:pPr>
      <w:r>
        <w:rPr>
          <w:rFonts w:hint="eastAsia"/>
        </w:rPr>
        <w:t>验收测试是在客户真实的环境或模拟客户真实环境下，验证所测试的产品是否满足客户的需求。</w:t>
      </w:r>
    </w:p>
    <w:p w14:paraId="77B8A067">
      <w:pPr>
        <w:pStyle w:val="4"/>
        <w:rPr>
          <w:sz w:val="28"/>
          <w:szCs w:val="28"/>
        </w:rPr>
      </w:pPr>
      <w:bookmarkStart w:id="22" w:name="_Toc82588475"/>
      <w:bookmarkStart w:id="23" w:name="_Toc15896975"/>
      <w:bookmarkStart w:id="24" w:name="_Toc128304338"/>
      <w:r>
        <w:rPr>
          <w:sz w:val="28"/>
          <w:szCs w:val="28"/>
        </w:rPr>
        <w:t>5.2.1</w:t>
      </w:r>
      <w:r>
        <w:rPr>
          <w:rFonts w:hint="eastAsia"/>
          <w:sz w:val="28"/>
          <w:szCs w:val="28"/>
        </w:rPr>
        <w:t>构建确认验收环境</w:t>
      </w:r>
    </w:p>
    <w:p w14:paraId="67CD86AD">
      <w:pPr>
        <w:numPr>
          <w:ilvl w:val="0"/>
          <w:numId w:val="1"/>
        </w:numPr>
        <w:spacing w:line="360" w:lineRule="auto"/>
        <w:rPr>
          <w:rFonts w:ascii="宋体" w:hAnsi="宋体"/>
          <w:szCs w:val="21"/>
        </w:rPr>
      </w:pPr>
      <w:r>
        <w:rPr>
          <w:rFonts w:hint="eastAsia" w:ascii="宋体" w:hAnsi="宋体"/>
          <w:szCs w:val="21"/>
        </w:rPr>
        <w:t>咨询实施部根据验收测试计划，构建确认测试环境。</w:t>
      </w:r>
    </w:p>
    <w:p w14:paraId="5D9858A8">
      <w:pPr>
        <w:numPr>
          <w:ilvl w:val="0"/>
          <w:numId w:val="1"/>
        </w:numPr>
        <w:spacing w:line="360" w:lineRule="auto"/>
        <w:rPr>
          <w:rFonts w:ascii="宋体" w:hAnsi="宋体"/>
          <w:szCs w:val="21"/>
        </w:rPr>
      </w:pPr>
      <w:r>
        <w:rPr>
          <w:rFonts w:hint="eastAsia" w:ascii="宋体" w:hAnsi="宋体"/>
          <w:szCs w:val="21"/>
        </w:rPr>
        <w:t>按照用户安装手册或产品升级包说明中的升级步骤安装产品包或升级包。</w:t>
      </w:r>
    </w:p>
    <w:p w14:paraId="153BC778">
      <w:pPr>
        <w:numPr>
          <w:ilvl w:val="0"/>
          <w:numId w:val="1"/>
        </w:numPr>
        <w:rPr>
          <w:rFonts w:ascii="Times New Roman" w:hAnsi="Times New Roman"/>
          <w:szCs w:val="24"/>
        </w:rPr>
      </w:pPr>
      <w:r>
        <w:rPr>
          <w:rFonts w:hint="eastAsia"/>
        </w:rPr>
        <w:t>记录安装过程中的出现的异常问题。</w:t>
      </w:r>
      <w:r>
        <w:t xml:space="preserve"> </w:t>
      </w:r>
      <w:bookmarkEnd w:id="21"/>
      <w:bookmarkEnd w:id="22"/>
      <w:bookmarkEnd w:id="23"/>
    </w:p>
    <w:bookmarkEnd w:id="24"/>
    <w:p w14:paraId="0305CBD3">
      <w:pPr>
        <w:pStyle w:val="4"/>
        <w:rPr>
          <w:rFonts w:ascii="宋体" w:hAnsi="宋体"/>
          <w:sz w:val="28"/>
          <w:szCs w:val="28"/>
        </w:rPr>
      </w:pPr>
      <w:bookmarkStart w:id="25" w:name="_Toc128304339"/>
      <w:bookmarkStart w:id="26" w:name="_Toc82588479"/>
      <w:bookmarkStart w:id="27" w:name="_Toc15896979"/>
      <w:bookmarkStart w:id="28" w:name="_Toc4159083"/>
      <w:r>
        <w:rPr>
          <w:sz w:val="28"/>
          <w:szCs w:val="28"/>
        </w:rPr>
        <w:t>5.2.2</w:t>
      </w:r>
      <w:r>
        <w:rPr>
          <w:rFonts w:hint="eastAsia"/>
          <w:sz w:val="28"/>
          <w:szCs w:val="28"/>
        </w:rPr>
        <w:t>执行验收测试</w:t>
      </w:r>
      <w:bookmarkEnd w:id="25"/>
    </w:p>
    <w:p w14:paraId="14F0A691">
      <w:pPr>
        <w:numPr>
          <w:ilvl w:val="0"/>
          <w:numId w:val="3"/>
        </w:numPr>
        <w:spacing w:line="360" w:lineRule="auto"/>
        <w:rPr>
          <w:rFonts w:ascii="宋体" w:hAnsi="宋体"/>
          <w:szCs w:val="21"/>
        </w:rPr>
      </w:pPr>
      <w:r>
        <w:rPr>
          <w:rFonts w:hint="eastAsia" w:ascii="宋体" w:hAnsi="宋体"/>
          <w:szCs w:val="21"/>
        </w:rPr>
        <w:t>实施人员依据《验收测试计划》、参照测试人员提供的测试用例和测试数据，执行验收测试。</w:t>
      </w:r>
    </w:p>
    <w:p w14:paraId="6122B8CE">
      <w:pPr>
        <w:numPr>
          <w:ilvl w:val="0"/>
          <w:numId w:val="4"/>
        </w:numPr>
        <w:spacing w:line="360" w:lineRule="auto"/>
        <w:rPr>
          <w:rFonts w:ascii="宋体" w:hAnsi="宋体"/>
          <w:szCs w:val="21"/>
        </w:rPr>
      </w:pPr>
      <w:r>
        <w:rPr>
          <w:rFonts w:hint="eastAsia" w:ascii="宋体" w:hAnsi="宋体"/>
          <w:szCs w:val="21"/>
        </w:rPr>
        <w:t>验收测试过程中发现的问题采用以下方式解决：</w:t>
      </w:r>
    </w:p>
    <w:p w14:paraId="7435E6EF">
      <w:pPr>
        <w:spacing w:line="360" w:lineRule="auto"/>
        <w:ind w:firstLine="420"/>
        <w:rPr>
          <w:rFonts w:ascii="宋体" w:hAnsi="宋体"/>
          <w:szCs w:val="21"/>
        </w:rPr>
      </w:pPr>
      <w:r>
        <w:rPr>
          <w:rFonts w:hint="eastAsia" w:ascii="宋体" w:hAnsi="宋体"/>
          <w:szCs w:val="21"/>
        </w:rPr>
        <w:t>采用《需求变更申请单》方式通知开发项目组及时解决，解决后再次执行验收测试，直至测试通过。</w:t>
      </w:r>
    </w:p>
    <w:p w14:paraId="0F30D56F">
      <w:pPr>
        <w:spacing w:line="360" w:lineRule="auto"/>
        <w:ind w:firstLine="420"/>
        <w:rPr>
          <w:rFonts w:ascii="宋体" w:hAnsi="宋体"/>
          <w:szCs w:val="21"/>
        </w:rPr>
      </w:pPr>
      <w:r>
        <w:rPr>
          <w:rFonts w:hint="eastAsia" w:ascii="宋体" w:hAnsi="宋体"/>
          <w:szCs w:val="21"/>
        </w:rPr>
        <w:t>记入验收测试报告作为测试问题，并将验收测试报告反馈给开发项目组。</w:t>
      </w:r>
    </w:p>
    <w:p w14:paraId="5EF68FFC">
      <w:pPr>
        <w:numPr>
          <w:ilvl w:val="0"/>
          <w:numId w:val="4"/>
        </w:numPr>
        <w:spacing w:line="360" w:lineRule="auto"/>
        <w:rPr>
          <w:rFonts w:ascii="宋体" w:hAnsi="宋体"/>
          <w:szCs w:val="21"/>
        </w:rPr>
      </w:pPr>
      <w:r>
        <w:rPr>
          <w:rFonts w:hint="eastAsia" w:ascii="宋体" w:hAnsi="宋体"/>
          <w:szCs w:val="21"/>
        </w:rPr>
        <w:t>开发项目组测试人员需要将验收测试中发现的问题纳入缺陷管理，参见《缺陷管理规程》。</w:t>
      </w:r>
    </w:p>
    <w:p w14:paraId="3B43253A">
      <w:pPr>
        <w:pStyle w:val="4"/>
        <w:rPr>
          <w:rFonts w:ascii="宋体" w:hAnsi="宋体"/>
          <w:sz w:val="28"/>
          <w:szCs w:val="28"/>
        </w:rPr>
      </w:pPr>
      <w:bookmarkStart w:id="29" w:name="_Toc128304340"/>
      <w:r>
        <w:rPr>
          <w:sz w:val="28"/>
          <w:szCs w:val="28"/>
        </w:rPr>
        <w:t>5.2.3</w:t>
      </w:r>
      <w:r>
        <w:rPr>
          <w:rFonts w:hint="eastAsia"/>
          <w:sz w:val="28"/>
          <w:szCs w:val="28"/>
        </w:rPr>
        <w:t>提交验收测试报告</w:t>
      </w:r>
      <w:bookmarkEnd w:id="29"/>
    </w:p>
    <w:p w14:paraId="66E8F6F4">
      <w:pPr>
        <w:numPr>
          <w:ilvl w:val="0"/>
          <w:numId w:val="3"/>
        </w:numPr>
        <w:spacing w:line="360" w:lineRule="auto"/>
        <w:rPr>
          <w:rFonts w:ascii="宋体" w:hAnsi="宋体"/>
          <w:szCs w:val="21"/>
        </w:rPr>
      </w:pPr>
      <w:r>
        <w:rPr>
          <w:rFonts w:hint="eastAsia" w:ascii="宋体" w:hAnsi="宋体"/>
          <w:szCs w:val="21"/>
        </w:rPr>
        <w:t>实施人员完成验收测试后，将测试结果记录在《验收测试报告》中。</w:t>
      </w:r>
    </w:p>
    <w:p w14:paraId="08923A78">
      <w:pPr>
        <w:numPr>
          <w:ilvl w:val="0"/>
          <w:numId w:val="3"/>
        </w:numPr>
        <w:spacing w:line="360" w:lineRule="auto"/>
        <w:rPr>
          <w:rFonts w:ascii="宋体" w:hAnsi="宋体"/>
          <w:szCs w:val="21"/>
        </w:rPr>
      </w:pPr>
      <w:r>
        <w:rPr>
          <w:rFonts w:hint="eastAsia" w:ascii="宋体" w:hAnsi="宋体"/>
          <w:szCs w:val="21"/>
        </w:rPr>
        <w:t>《验收测试报告》需要由客户确认。产品移交时的进行的验收测试 ，《验收测试报告》需要由研发部确认。</w:t>
      </w:r>
    </w:p>
    <w:p w14:paraId="3A8AEAAE">
      <w:pPr>
        <w:numPr>
          <w:ilvl w:val="0"/>
          <w:numId w:val="3"/>
        </w:numPr>
        <w:spacing w:line="360" w:lineRule="auto"/>
        <w:rPr>
          <w:rFonts w:ascii="宋体" w:hAnsi="宋体"/>
          <w:szCs w:val="21"/>
        </w:rPr>
      </w:pPr>
      <w:r>
        <w:rPr>
          <w:rFonts w:hint="eastAsia" w:ascii="宋体" w:hAnsi="宋体"/>
          <w:szCs w:val="21"/>
        </w:rPr>
        <w:t>《验收测试报告》经确认后纳入配置管理。</w:t>
      </w:r>
    </w:p>
    <w:p w14:paraId="5769A1A5">
      <w:pPr>
        <w:rPr>
          <w:rFonts w:ascii="Times New Roman" w:hAnsi="Times New Roman"/>
          <w:color w:val="FF0000"/>
          <w:szCs w:val="24"/>
        </w:rPr>
      </w:pPr>
    </w:p>
    <w:p w14:paraId="67826CCA">
      <w:pPr>
        <w:pStyle w:val="2"/>
        <w:keepLines w:val="0"/>
        <w:tabs>
          <w:tab w:val="left" w:pos="425"/>
        </w:tabs>
        <w:spacing w:before="156" w:beforeLines="50" w:after="156" w:afterLines="50" w:line="240" w:lineRule="auto"/>
        <w:ind w:left="850" w:hanging="425"/>
        <w:jc w:val="left"/>
        <w:rPr>
          <w:rFonts w:ascii="宋体" w:hAnsi="宋体"/>
          <w:bCs/>
          <w:sz w:val="30"/>
          <w:szCs w:val="30"/>
        </w:rPr>
      </w:pPr>
      <w:bookmarkStart w:id="30" w:name="_Toc128304341"/>
      <w:r>
        <w:rPr>
          <w:rFonts w:hint="eastAsia" w:ascii="宋体" w:hAnsi="宋体"/>
          <w:bCs/>
          <w:sz w:val="30"/>
          <w:szCs w:val="30"/>
        </w:rPr>
        <w:t>6</w:t>
      </w:r>
      <w:r>
        <w:rPr>
          <w:rFonts w:ascii="宋体" w:hAnsi="宋体"/>
          <w:bCs/>
          <w:sz w:val="30"/>
          <w:szCs w:val="30"/>
        </w:rPr>
        <w:t>.</w:t>
      </w:r>
      <w:r>
        <w:rPr>
          <w:rFonts w:hint="eastAsia" w:ascii="宋体" w:hAnsi="宋体"/>
          <w:bCs/>
          <w:sz w:val="30"/>
          <w:szCs w:val="30"/>
        </w:rPr>
        <w:t>输出</w:t>
      </w:r>
      <w:bookmarkEnd w:id="26"/>
      <w:bookmarkEnd w:id="27"/>
      <w:bookmarkEnd w:id="28"/>
      <w:bookmarkEnd w:id="30"/>
    </w:p>
    <w:p w14:paraId="7D46E221">
      <w:pPr>
        <w:numPr>
          <w:ilvl w:val="0"/>
          <w:numId w:val="5"/>
        </w:numPr>
        <w:spacing w:line="360" w:lineRule="auto"/>
        <w:rPr>
          <w:rFonts w:ascii="宋体" w:hAnsi="宋体"/>
          <w:szCs w:val="21"/>
        </w:rPr>
      </w:pPr>
      <w:bookmarkStart w:id="31" w:name="_Toc4159084"/>
      <w:bookmarkStart w:id="32" w:name="_Toc82588480"/>
      <w:bookmarkStart w:id="33" w:name="_Toc15896980"/>
      <w:r>
        <w:rPr>
          <w:rFonts w:hint="eastAsia" w:ascii="宋体" w:hAnsi="宋体"/>
          <w:szCs w:val="21"/>
        </w:rPr>
        <w:t>《验收测试计划》</w:t>
      </w:r>
    </w:p>
    <w:p w14:paraId="53AAAE8E">
      <w:pPr>
        <w:numPr>
          <w:ilvl w:val="0"/>
          <w:numId w:val="5"/>
        </w:numPr>
        <w:spacing w:line="360" w:lineRule="auto"/>
        <w:rPr>
          <w:rFonts w:ascii="宋体" w:hAnsi="宋体"/>
          <w:szCs w:val="21"/>
        </w:rPr>
      </w:pPr>
      <w:r>
        <w:rPr>
          <w:rFonts w:hint="eastAsia" w:ascii="宋体" w:hAnsi="宋体"/>
          <w:szCs w:val="21"/>
        </w:rPr>
        <w:t>《验收测试报告》</w:t>
      </w:r>
    </w:p>
    <w:p w14:paraId="7E8BB77F">
      <w:pPr>
        <w:pStyle w:val="2"/>
        <w:keepLines w:val="0"/>
        <w:tabs>
          <w:tab w:val="left" w:pos="425"/>
        </w:tabs>
        <w:spacing w:before="156" w:beforeLines="50" w:after="156" w:afterLines="50" w:line="240" w:lineRule="auto"/>
        <w:ind w:left="850" w:hanging="425"/>
        <w:jc w:val="left"/>
        <w:rPr>
          <w:rFonts w:ascii="宋体" w:hAnsi="宋体"/>
          <w:bCs/>
          <w:sz w:val="30"/>
          <w:szCs w:val="30"/>
        </w:rPr>
      </w:pPr>
      <w:bookmarkStart w:id="34" w:name="_Toc128304342"/>
      <w:r>
        <w:rPr>
          <w:rFonts w:hint="eastAsia" w:ascii="宋体" w:hAnsi="宋体"/>
          <w:bCs/>
          <w:sz w:val="30"/>
          <w:szCs w:val="30"/>
        </w:rPr>
        <w:t>7</w:t>
      </w:r>
      <w:r>
        <w:rPr>
          <w:rFonts w:ascii="宋体" w:hAnsi="宋体"/>
          <w:bCs/>
          <w:sz w:val="30"/>
          <w:szCs w:val="30"/>
        </w:rPr>
        <w:t>.</w:t>
      </w:r>
      <w:r>
        <w:rPr>
          <w:rFonts w:hint="eastAsia" w:ascii="宋体" w:hAnsi="宋体"/>
          <w:bCs/>
          <w:sz w:val="30"/>
          <w:szCs w:val="30"/>
        </w:rPr>
        <w:t>出口准则</w:t>
      </w:r>
      <w:bookmarkEnd w:id="31"/>
      <w:bookmarkEnd w:id="32"/>
      <w:bookmarkEnd w:id="33"/>
      <w:bookmarkEnd w:id="34"/>
    </w:p>
    <w:p w14:paraId="42CBB0B2">
      <w:pPr>
        <w:numPr>
          <w:ilvl w:val="0"/>
          <w:numId w:val="5"/>
        </w:numPr>
        <w:spacing w:line="360" w:lineRule="auto"/>
        <w:rPr>
          <w:rFonts w:ascii="宋体" w:hAnsi="宋体"/>
          <w:szCs w:val="21"/>
        </w:rPr>
      </w:pPr>
      <w:r>
        <w:rPr>
          <w:rFonts w:hint="eastAsia" w:ascii="宋体" w:hAnsi="宋体"/>
          <w:szCs w:val="21"/>
        </w:rPr>
        <w:t>《验收测试报告》审批签字通过</w:t>
      </w:r>
    </w:p>
    <w:p w14:paraId="6D1BB6FC">
      <w:pPr>
        <w:pStyle w:val="2"/>
        <w:jc w:val="center"/>
        <w:rPr>
          <w:rFonts w:ascii="宋体" w:hAnsi="Courier New"/>
          <w:b w:val="0"/>
          <w:kern w:val="2"/>
          <w:sz w:val="21"/>
        </w:rPr>
      </w:pPr>
    </w:p>
    <w:p w14:paraId="57462212">
      <w:pPr>
        <w:spacing w:after="156" w:afterLines="50"/>
        <w:jc w:val="center"/>
        <w:rPr>
          <w:rFonts w:hint="eastAsia" w:eastAsia="宋体"/>
          <w:lang w:eastAsia="zh-CN"/>
        </w:rPr>
      </w:pPr>
    </w:p>
    <w:p w14:paraId="54C2BF7A">
      <w:pPr>
        <w:spacing w:after="156" w:afterLines="50"/>
        <w:jc w:val="center"/>
        <w:rPr>
          <w:rFonts w:hint="eastAsia" w:eastAsia="宋体"/>
          <w:lang w:eastAsia="zh-CN"/>
        </w:rPr>
      </w:pPr>
    </w:p>
    <w:p w14:paraId="607A7C7B">
      <w:pPr>
        <w:spacing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264704"/>
      <w:docPartObj>
        <w:docPartGallery w:val="AutoText"/>
      </w:docPartObj>
    </w:sdtPr>
    <w:sdtContent>
      <w:sdt>
        <w:sdtPr>
          <w:id w:val="1728636285"/>
          <w:docPartObj>
            <w:docPartGallery w:val="AutoText"/>
          </w:docPartObj>
        </w:sdtPr>
        <w:sdtContent>
          <w:p w14:paraId="179043F0">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2139733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A67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973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B91A">
    <w:pPr>
      <w:pStyle w:val="9"/>
      <w:jc w:val="left"/>
      <w:rPr>
        <w:rFonts w:ascii="Times New Roman" w:hAnsi="Times New Roman"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27A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428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52FB"/>
    <w:multiLevelType w:val="multilevel"/>
    <w:tmpl w:val="180652FB"/>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C98794E"/>
    <w:multiLevelType w:val="multilevel"/>
    <w:tmpl w:val="2C98794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ECB31FE"/>
    <w:multiLevelType w:val="multilevel"/>
    <w:tmpl w:val="3ECB31F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5EBF2303"/>
    <w:multiLevelType w:val="multilevel"/>
    <w:tmpl w:val="5EBF230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71B02B0F"/>
    <w:multiLevelType w:val="multilevel"/>
    <w:tmpl w:val="71B02B0F"/>
    <w:lvl w:ilvl="0" w:tentative="0">
      <w:start w:val="1"/>
      <w:numFmt w:val="bullet"/>
      <w:lvlText w:val=""/>
      <w:lvlJc w:val="left"/>
      <w:pPr>
        <w:tabs>
          <w:tab w:val="left" w:pos="868"/>
        </w:tabs>
        <w:ind w:left="868"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4"/>
  </w:num>
  <w:num w:numId="3">
    <w:abstractNumId w:val="1"/>
  </w:num>
  <w:num w:numId="4">
    <w:abstractNumId w:val="3"/>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62"/>
    <w:rsid w:val="000054EA"/>
    <w:rsid w:val="00025888"/>
    <w:rsid w:val="000A017A"/>
    <w:rsid w:val="001445BA"/>
    <w:rsid w:val="001B4E62"/>
    <w:rsid w:val="001D2112"/>
    <w:rsid w:val="001E4647"/>
    <w:rsid w:val="002B01C7"/>
    <w:rsid w:val="002B0B38"/>
    <w:rsid w:val="002B3285"/>
    <w:rsid w:val="00304CDC"/>
    <w:rsid w:val="00343A1D"/>
    <w:rsid w:val="00352C39"/>
    <w:rsid w:val="00390A1A"/>
    <w:rsid w:val="00391B55"/>
    <w:rsid w:val="003E6F94"/>
    <w:rsid w:val="003F4F62"/>
    <w:rsid w:val="003F7479"/>
    <w:rsid w:val="004038A5"/>
    <w:rsid w:val="00471A74"/>
    <w:rsid w:val="00501F00"/>
    <w:rsid w:val="005359ED"/>
    <w:rsid w:val="00537243"/>
    <w:rsid w:val="00586F5A"/>
    <w:rsid w:val="005A436C"/>
    <w:rsid w:val="005B32C3"/>
    <w:rsid w:val="006010D3"/>
    <w:rsid w:val="006066D0"/>
    <w:rsid w:val="00640352"/>
    <w:rsid w:val="00662133"/>
    <w:rsid w:val="006C4A22"/>
    <w:rsid w:val="0070714F"/>
    <w:rsid w:val="0073352D"/>
    <w:rsid w:val="00772DB7"/>
    <w:rsid w:val="007A19CF"/>
    <w:rsid w:val="007A4EBE"/>
    <w:rsid w:val="007E5976"/>
    <w:rsid w:val="00833549"/>
    <w:rsid w:val="0084546D"/>
    <w:rsid w:val="008709A4"/>
    <w:rsid w:val="00875CF2"/>
    <w:rsid w:val="008D3211"/>
    <w:rsid w:val="008F2194"/>
    <w:rsid w:val="00926345"/>
    <w:rsid w:val="00962B53"/>
    <w:rsid w:val="009706CC"/>
    <w:rsid w:val="0099574A"/>
    <w:rsid w:val="009F7338"/>
    <w:rsid w:val="00A55C67"/>
    <w:rsid w:val="00A64090"/>
    <w:rsid w:val="00A736F9"/>
    <w:rsid w:val="00A80A0C"/>
    <w:rsid w:val="00A91CB6"/>
    <w:rsid w:val="00AB5EAC"/>
    <w:rsid w:val="00AF2207"/>
    <w:rsid w:val="00AF6314"/>
    <w:rsid w:val="00B06A71"/>
    <w:rsid w:val="00B65CED"/>
    <w:rsid w:val="00B66E57"/>
    <w:rsid w:val="00B71105"/>
    <w:rsid w:val="00BD5386"/>
    <w:rsid w:val="00C221C3"/>
    <w:rsid w:val="00C414C8"/>
    <w:rsid w:val="00D81C28"/>
    <w:rsid w:val="00DC1A24"/>
    <w:rsid w:val="00DC786B"/>
    <w:rsid w:val="00E0032E"/>
    <w:rsid w:val="00E966AB"/>
    <w:rsid w:val="00E9755D"/>
    <w:rsid w:val="00EB3716"/>
    <w:rsid w:val="00EC1D79"/>
    <w:rsid w:val="00EC3766"/>
    <w:rsid w:val="00F34A1E"/>
    <w:rsid w:val="00F656A3"/>
    <w:rsid w:val="00F76B0E"/>
    <w:rsid w:val="00FB1974"/>
    <w:rsid w:val="00FE4487"/>
    <w:rsid w:val="75B5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semiHidden/>
    <w:unhideWhenUsed/>
    <w:qFormat/>
    <w:uiPriority w:val="0"/>
    <w:pPr>
      <w:ind w:left="840" w:leftChars="400"/>
    </w:pPr>
    <w:rPr>
      <w:rFonts w:ascii="Times New Roman" w:hAnsi="Times New Roman" w:eastAsia="宋体" w:cs="Times New Roman"/>
      <w:szCs w:val="24"/>
    </w:rPr>
  </w:style>
  <w:style w:type="paragraph" w:styleId="6">
    <w:name w:val="Plain Text"/>
    <w:basedOn w:val="1"/>
    <w:link w:val="20"/>
    <w:semiHidden/>
    <w:uiPriority w:val="0"/>
    <w:rPr>
      <w:rFonts w:ascii="宋体" w:hAnsi="Courier New" w:eastAsia="宋体" w:cs="Times New Roman"/>
      <w:szCs w:val="20"/>
    </w:rPr>
  </w:style>
  <w:style w:type="paragraph" w:styleId="7">
    <w:name w:val="Balloon Text"/>
    <w:basedOn w:val="1"/>
    <w:link w:val="19"/>
    <w:semiHidden/>
    <w:unhideWhenUsed/>
    <w:uiPriority w:val="99"/>
    <w:rPr>
      <w:sz w:val="18"/>
      <w:szCs w:val="18"/>
    </w:rPr>
  </w:style>
  <w:style w:type="paragraph" w:styleId="8">
    <w:name w:val="footer"/>
    <w:basedOn w:val="1"/>
    <w:link w:val="17"/>
    <w:unhideWhenUsed/>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nhideWhenUsed/>
    <w:qFormat/>
    <w:uiPriority w:val="0"/>
    <w:rPr>
      <w:rFonts w:ascii="Times New Roman" w:hAnsi="Times New Roman" w:eastAsia="宋体" w:cs="Times New Roman"/>
      <w:szCs w:val="24"/>
    </w:rPr>
  </w:style>
  <w:style w:type="paragraph" w:styleId="11">
    <w:name w:val="toc 2"/>
    <w:basedOn w:val="1"/>
    <w:next w:val="1"/>
    <w:autoRedefine/>
    <w:semiHidden/>
    <w:unhideWhenUsed/>
    <w:qFormat/>
    <w:uiPriority w:val="0"/>
    <w:pPr>
      <w:ind w:left="420"/>
    </w:pPr>
    <w:rPr>
      <w:rFonts w:ascii="Times New Roman" w:hAnsi="Times New Roman" w:eastAsia="宋体" w:cs="Times New Roman"/>
      <w:szCs w:val="24"/>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0"/>
    <w:rPr>
      <w:color w:val="0000FF"/>
      <w:u w:val="single"/>
    </w:rPr>
  </w:style>
  <w:style w:type="character" w:customStyle="1" w:styleId="16">
    <w:name w:val="页眉 Char"/>
    <w:basedOn w:val="14"/>
    <w:link w:val="9"/>
    <w:uiPriority w:val="99"/>
    <w:rPr>
      <w:sz w:val="18"/>
      <w:szCs w:val="18"/>
    </w:rPr>
  </w:style>
  <w:style w:type="character" w:customStyle="1" w:styleId="17">
    <w:name w:val="页脚 Char"/>
    <w:basedOn w:val="14"/>
    <w:link w:val="8"/>
    <w:uiPriority w:val="99"/>
    <w:rPr>
      <w:sz w:val="18"/>
      <w:szCs w:val="18"/>
    </w:rPr>
  </w:style>
  <w:style w:type="character" w:customStyle="1" w:styleId="18">
    <w:name w:val="标题 2 Char"/>
    <w:basedOn w:val="14"/>
    <w:link w:val="3"/>
    <w:uiPriority w:val="9"/>
    <w:rPr>
      <w:rFonts w:asciiTheme="majorHAnsi" w:hAnsiTheme="majorHAnsi" w:eastAsiaTheme="majorEastAsia" w:cstheme="majorBidi"/>
      <w:b/>
      <w:bCs/>
      <w:sz w:val="32"/>
      <w:szCs w:val="32"/>
    </w:rPr>
  </w:style>
  <w:style w:type="character" w:customStyle="1" w:styleId="19">
    <w:name w:val="批注框文本 Char"/>
    <w:basedOn w:val="14"/>
    <w:link w:val="7"/>
    <w:semiHidden/>
    <w:uiPriority w:val="99"/>
    <w:rPr>
      <w:sz w:val="18"/>
      <w:szCs w:val="18"/>
    </w:rPr>
  </w:style>
  <w:style w:type="character" w:customStyle="1" w:styleId="20">
    <w:name w:val="纯文本 Char"/>
    <w:basedOn w:val="14"/>
    <w:link w:val="6"/>
    <w:semiHidden/>
    <w:uiPriority w:val="0"/>
    <w:rPr>
      <w:rFonts w:ascii="宋体" w:hAnsi="Courier New" w:eastAsia="宋体" w:cs="Times New Roman"/>
      <w:szCs w:val="20"/>
    </w:rPr>
  </w:style>
  <w:style w:type="character" w:customStyle="1" w:styleId="21">
    <w:name w:val="标题 1 Char"/>
    <w:basedOn w:val="14"/>
    <w:link w:val="2"/>
    <w:qFormat/>
    <w:uiPriority w:val="0"/>
    <w:rPr>
      <w:rFonts w:ascii="Times New Roman" w:hAnsi="Times New Roman" w:eastAsia="宋体" w:cs="Times New Roman"/>
      <w:b/>
      <w:kern w:val="44"/>
      <w:sz w:val="44"/>
      <w:szCs w:val="20"/>
    </w:rPr>
  </w:style>
  <w:style w:type="character" w:customStyle="1" w:styleId="22">
    <w:name w:val="标题 3 Char"/>
    <w:basedOn w:val="14"/>
    <w:link w:val="4"/>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041C-305A-46E3-80C0-6D2D25CE44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818</Words>
  <Characters>957</Characters>
  <Lines>20</Lines>
  <Paragraphs>5</Paragraphs>
  <TotalTime>87</TotalTime>
  <ScaleCrop>false</ScaleCrop>
  <LinksUpToDate>false</LinksUpToDate>
  <CharactersWithSpaces>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2019-06-06T01:50:00Z</dcterms:created>
  <dc:creator>liuyy</dc:creator>
  <cp:lastModifiedBy>太极箫客</cp:lastModifiedBy>
  <cp:lastPrinted>2020-02-10T05:54:00Z</cp:lastPrinted>
  <dcterms:modified xsi:type="dcterms:W3CDTF">2025-08-14T08:02:54Z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147FC5AA1CB74E4E8333CE0C27EFBB98_12</vt:lpwstr>
  </property>
</Properties>
</file>