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EA5D58">
      <w:pPr>
        <w:pageBreakBefore/>
        <w:spacing w:line="580" w:lineRule="exact"/>
        <w:rPr>
          <w:rFonts w:ascii="Times New Roman" w:hAnsi="Times New Roman" w:eastAsia="黑体" w:cs="Times New Roman"/>
          <w:sz w:val="32"/>
          <w:szCs w:val="32"/>
        </w:rPr>
      </w:pPr>
      <w:bookmarkStart w:id="0" w:name="_GoBack"/>
      <w:bookmarkEnd w:id="0"/>
      <w:r>
        <w:rPr>
          <w:rFonts w:ascii="Times New Roman" w:hAnsi="Times New Roman" w:eastAsia="黑体" w:cs="Times New Roman"/>
          <w:sz w:val="32"/>
          <w:szCs w:val="32"/>
        </w:rPr>
        <w:t>附</w:t>
      </w:r>
      <w:r>
        <w:rPr>
          <w:rFonts w:hint="eastAsia" w:ascii="黑体" w:hAnsi="黑体" w:eastAsia="黑体" w:cs="黑体"/>
          <w:sz w:val="32"/>
          <w:szCs w:val="32"/>
        </w:rPr>
        <w:t>件3</w:t>
      </w:r>
    </w:p>
    <w:p w14:paraId="6D0BCEE9">
      <w:pPr>
        <w:spacing w:line="520" w:lineRule="exact"/>
        <w:ind w:right="-67" w:rightChars="-32"/>
        <w:jc w:val="center"/>
        <w:rPr>
          <w:rFonts w:ascii="Times New Roman" w:hAnsi="Times New Roman" w:eastAsia="方正小标宋简体" w:cs="Times New Roman"/>
          <w:color w:val="000000"/>
          <w:sz w:val="44"/>
          <w:szCs w:val="44"/>
        </w:rPr>
      </w:pPr>
    </w:p>
    <w:p w14:paraId="790DA798">
      <w:pPr>
        <w:spacing w:line="520" w:lineRule="exact"/>
        <w:ind w:right="-67" w:rightChars="-32"/>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疝修补补片产品注册审查指导原则</w:t>
      </w:r>
    </w:p>
    <w:p w14:paraId="1BE3623D">
      <w:pPr>
        <w:spacing w:line="520" w:lineRule="exact"/>
        <w:ind w:right="-67" w:rightChars="-32"/>
        <w:jc w:val="center"/>
        <w:rPr>
          <w:rFonts w:ascii="Times New Roman" w:hAnsi="Times New Roman" w:eastAsia="方正小标宋简体" w:cs="Times New Roman"/>
          <w:color w:val="000000"/>
          <w:sz w:val="44"/>
          <w:szCs w:val="44"/>
        </w:rPr>
      </w:pPr>
      <w:r>
        <w:rPr>
          <w:rFonts w:ascii="Times New Roman" w:hAnsi="Times New Roman" w:eastAsia="方正小标宋简体" w:cs="Times New Roman"/>
          <w:color w:val="000000"/>
          <w:sz w:val="44"/>
          <w:szCs w:val="44"/>
        </w:rPr>
        <w:t>（征求意见稿）</w:t>
      </w:r>
    </w:p>
    <w:p w14:paraId="7D3C86EA">
      <w:pPr>
        <w:spacing w:line="560" w:lineRule="exact"/>
        <w:ind w:firstLine="640" w:firstLineChars="200"/>
        <w:rPr>
          <w:rFonts w:ascii="Times New Roman" w:hAnsi="Times New Roman" w:eastAsia="仿宋" w:cs="Times New Roman"/>
          <w:sz w:val="32"/>
          <w:szCs w:val="32"/>
        </w:rPr>
      </w:pPr>
    </w:p>
    <w:p w14:paraId="1610A729">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本指导原则旨在为药品监管部门对疝修补补片注册申报资料的技术审评提供技术指导，同时也为注册申请人进行疝修补补片的注册申报提供参考。</w:t>
      </w:r>
    </w:p>
    <w:p w14:paraId="17E995F5">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指导原则系对疝修补补片注册申报资料的一般要求，注册申请人可依据具体产品的特性对注册申报资料的内容进行充实和细化。注册申请人还可依据具体产品的特性确定其中的具体内容是否适用，若不适用，需具体阐述其理由及相应的科学依据。</w:t>
      </w:r>
    </w:p>
    <w:p w14:paraId="772A851C">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指导原则是对注册申请人和技术审评人员的指导性文件，但不包括注册审批所涉及的行政事项，亦不作为法规强制执行，如果有能够满足相关法规要求的其他方法，也可以采用，但是需要提供详细的研究资料和验证资料。应在遵循相关法规和标准的前提下使用本指导原则。</w:t>
      </w:r>
    </w:p>
    <w:p w14:paraId="35416A59">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本指导原则是在现行法规和标准体系以及当前认知水平下制定的，随着法规和标准的不断完善，以及科学技术的不断发展，本指导原则相关内容也将进行适时的调整。</w:t>
      </w:r>
    </w:p>
    <w:p w14:paraId="2999B6D1">
      <w:pPr>
        <w:spacing w:line="58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一、适用范围</w:t>
      </w:r>
    </w:p>
    <w:p w14:paraId="09074BA4">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指导原则所涉及的疝修补补片是指植入体内以修补疝或腹壁缺损、加强薄弱腹壁的补片类产品，材料涵盖聚丙烯/聚酯/聚四氟乙烯/聚偏二氟乙烯等不可吸收合成材料、聚乳酸/聚己内酯等可吸收合成材料、动物源性材料、同种异体材料、复合材料等。</w:t>
      </w:r>
    </w:p>
    <w:p w14:paraId="77ED92A4">
      <w:pPr>
        <w:spacing w:line="58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二、注册审查要点</w:t>
      </w:r>
    </w:p>
    <w:p w14:paraId="701F8307">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注册申报资料宜符合国家药品监督管理局《关于公布医疗器械注册申报资料要求和批准证明文件格式的公告》中对注册申报资料的要求，同时宜符合以下要求：</w:t>
      </w:r>
    </w:p>
    <w:p w14:paraId="03F2A1A7">
      <w:pPr>
        <w:spacing w:line="580" w:lineRule="exact"/>
        <w:ind w:firstLine="640" w:firstLineChars="20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（一）监管信息</w:t>
      </w:r>
    </w:p>
    <w:p w14:paraId="0E302BC2">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1.管理类别</w:t>
      </w:r>
    </w:p>
    <w:p w14:paraId="690B6BC5">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该类产品在《医疗器械分类目录》中分类编码为13-09-04。产品的管理类别为Ⅲ类。</w:t>
      </w:r>
    </w:p>
    <w:p w14:paraId="76324A8A">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2.注册单元划分</w:t>
      </w:r>
    </w:p>
    <w:p w14:paraId="02629882">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申报产品注册单元划分需依据《医疗器械注册与备案管理办法》、《医疗器械注册单元划分指导原则》要求，着重考虑产品的技术原理、结构组成、性能指标及适用范围等因素。可考虑划分为不同注册单元的情况举例：</w:t>
      </w:r>
    </w:p>
    <w:p w14:paraId="1B8156D2">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（1）不同的材料组成/化学成分；</w:t>
      </w:r>
    </w:p>
    <w:p w14:paraId="4BEC747B">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（2）不同的适用范围，如：因放置在腹腔内和腹腔外而设计不同的补片。</w:t>
      </w:r>
    </w:p>
    <w:p w14:paraId="493D7A62">
      <w:pPr>
        <w:spacing w:line="580" w:lineRule="exact"/>
        <w:ind w:firstLine="640" w:firstLineChars="200"/>
        <w:rPr>
          <w:rFonts w:ascii="Times New Roman" w:hAnsi="Times New Roman" w:eastAsia="仿宋_GB2312" w:cs="Times New Roman"/>
          <w:color w:val="000000"/>
          <w:sz w:val="32"/>
          <w:szCs w:val="32"/>
        </w:rPr>
      </w:pPr>
      <w:r>
        <w:rPr>
          <w:rFonts w:hint="eastAsia" w:ascii="宋体" w:hAnsi="宋体" w:eastAsia="宋体" w:cs="宋体"/>
          <w:color w:val="000000"/>
          <w:sz w:val="32"/>
          <w:szCs w:val="32"/>
        </w:rPr>
        <w:t>①</w:t>
      </w:r>
      <w:r>
        <w:rPr>
          <w:rFonts w:ascii="Times New Roman" w:hAnsi="Times New Roman" w:eastAsia="仿宋_GB2312" w:cs="Times New Roman"/>
          <w:color w:val="000000"/>
          <w:sz w:val="32"/>
          <w:szCs w:val="32"/>
        </w:rPr>
        <w:t>下列适应证补片可能会放置在腹腔内：补片置入腹腔内的腹壁疝（手术切口疝、造口疝、脐疝、白线疝、半月线疝等）、食管裂孔疝、膈疝、盆底疝等。</w:t>
      </w:r>
    </w:p>
    <w:p w14:paraId="568CEA6D">
      <w:pPr>
        <w:spacing w:line="580" w:lineRule="exact"/>
        <w:ind w:firstLine="640" w:firstLineChars="200"/>
        <w:rPr>
          <w:rFonts w:ascii="Times New Roman" w:hAnsi="Times New Roman" w:eastAsia="仿宋_GB2312" w:cs="Times New Roman"/>
          <w:color w:val="000000"/>
          <w:sz w:val="32"/>
          <w:szCs w:val="32"/>
        </w:rPr>
      </w:pPr>
      <w:r>
        <w:rPr>
          <w:rFonts w:hint="eastAsia" w:ascii="宋体" w:hAnsi="宋体" w:eastAsia="宋体" w:cs="宋体"/>
          <w:color w:val="000000"/>
          <w:sz w:val="32"/>
          <w:szCs w:val="32"/>
        </w:rPr>
        <w:t>②</w:t>
      </w:r>
      <w:r>
        <w:rPr>
          <w:rFonts w:ascii="Times New Roman" w:hAnsi="Times New Roman" w:eastAsia="仿宋_GB2312" w:cs="Times New Roman"/>
          <w:color w:val="000000"/>
          <w:sz w:val="32"/>
          <w:szCs w:val="32"/>
        </w:rPr>
        <w:t>下列适应证补片可能会放置在腹腔外：补片不置入腹腔内的腹壁疝（手术切口疝、造口疝、脐疝、白线疝、半月线疝等）、腹股沟疝、股疝等。</w:t>
      </w:r>
    </w:p>
    <w:p w14:paraId="770A35DB">
      <w:pPr>
        <w:spacing w:line="580" w:lineRule="exact"/>
        <w:ind w:firstLine="640" w:firstLineChars="20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（二）综述资料</w:t>
      </w:r>
    </w:p>
    <w:p w14:paraId="5DC0FFBA">
      <w:pPr>
        <w:spacing w:line="56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1.器械及操作原理描述</w:t>
      </w:r>
    </w:p>
    <w:p w14:paraId="501F756F">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（1）产品名称</w:t>
      </w:r>
    </w:p>
    <w:p w14:paraId="61E90E9F">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提供申报产品名称的确定依据。产品名称需符合《医疗器械通用名称命名规则》、《无源植入器械通用名称命名指导原则》等相关文件的要求。产品通用名称一般为“疝修补补片”，可增加其他合适的特征词。</w:t>
      </w:r>
    </w:p>
    <w:p w14:paraId="44E2C7CC">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（2）需描述产品工作原理、作用机理、各组件在产品中的功能、各组件连接方式（适用于多组件连接的产品）、区别于其他同类产品的特征等。</w:t>
      </w:r>
    </w:p>
    <w:p w14:paraId="4B17B560">
      <w:pPr>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（3）产品结构及组成</w:t>
      </w:r>
    </w:p>
    <w:p w14:paraId="6795FCAA">
      <w:pPr>
        <w:spacing w:line="580" w:lineRule="exact"/>
        <w:ind w:firstLine="640" w:firstLineChars="200"/>
        <w:rPr>
          <w:rFonts w:ascii="Times New Roman" w:hAnsi="Times New Roman" w:eastAsia="仿宋_GB2312" w:cs="Times New Roman"/>
          <w:color w:val="000000"/>
          <w:sz w:val="32"/>
          <w:szCs w:val="32"/>
        </w:rPr>
      </w:pPr>
      <w:r>
        <w:rPr>
          <w:rFonts w:hint="eastAsia" w:ascii="宋体" w:hAnsi="宋体" w:eastAsia="宋体" w:cs="宋体"/>
          <w:color w:val="000000"/>
          <w:sz w:val="32"/>
          <w:szCs w:val="32"/>
        </w:rPr>
        <w:t>①</w:t>
      </w:r>
      <w:r>
        <w:rPr>
          <w:rFonts w:ascii="Times New Roman" w:hAnsi="Times New Roman" w:eastAsia="仿宋_GB2312" w:cs="Times New Roman"/>
          <w:color w:val="000000"/>
          <w:sz w:val="32"/>
          <w:szCs w:val="32"/>
        </w:rPr>
        <w:t>疝修补补片的总体外型描述（平片/立体、单层/多层）及图示（参考下文示例）：提供产品形状（矩形平片、椭圆形平片、立体三维结构等）、尺寸（如长度、宽度、厚度、单丝直径、孔尺寸/孔面积等）、网孔密度/网孔比例（含有编织网孔的补片</w:t>
      </w:r>
      <w:r>
        <w:rPr>
          <w:rFonts w:ascii="Times New Roman" w:hAnsi="Times New Roman" w:eastAsia="仿宋_GB2312" w:cs="Times New Roman"/>
          <w:sz w:val="32"/>
          <w:szCs w:val="32"/>
        </w:rPr>
        <w:t>，必要时提供图示标注网孔测量尺寸</w:t>
      </w:r>
      <w:r>
        <w:rPr>
          <w:rFonts w:ascii="Times New Roman" w:hAnsi="Times New Roman" w:eastAsia="仿宋_GB2312" w:cs="Times New Roman"/>
          <w:color w:val="000000"/>
          <w:sz w:val="32"/>
          <w:szCs w:val="32"/>
        </w:rPr>
        <w:t>）、孔隙率（</w:t>
      </w:r>
      <w:r>
        <w:rPr>
          <w:rFonts w:ascii="Times New Roman" w:hAnsi="Times New Roman" w:eastAsia="仿宋_GB2312" w:cs="Times New Roman"/>
          <w:sz w:val="32"/>
          <w:szCs w:val="32"/>
        </w:rPr>
        <w:t>含有微孔结构设计的补片</w:t>
      </w:r>
      <w:r>
        <w:rPr>
          <w:rFonts w:ascii="Times New Roman" w:hAnsi="Times New Roman" w:eastAsia="仿宋_GB2312" w:cs="Times New Roman"/>
          <w:color w:val="000000"/>
          <w:sz w:val="32"/>
          <w:szCs w:val="32"/>
        </w:rPr>
        <w:t>）、编织特性（如双纤维交替编织等）及图示（参考下文示例）、多层补片各层间连接方式（超声热合、缝合等）、单位面积重量（g/m</w:t>
      </w:r>
      <w:r>
        <w:rPr>
          <w:rFonts w:ascii="Times New Roman" w:hAnsi="Times New Roman" w:eastAsia="仿宋_GB2312" w:cs="Times New Roman"/>
          <w:color w:val="000000"/>
          <w:sz w:val="32"/>
          <w:szCs w:val="32"/>
          <w:vertAlign w:val="superscript"/>
        </w:rPr>
        <w:t>2</w:t>
      </w:r>
      <w:r>
        <w:rPr>
          <w:rFonts w:ascii="Times New Roman" w:hAnsi="Times New Roman" w:eastAsia="仿宋_GB2312" w:cs="Times New Roman"/>
          <w:color w:val="000000"/>
          <w:sz w:val="32"/>
          <w:szCs w:val="32"/>
        </w:rPr>
        <w:t>，对于部分可吸收产品还需单独明确不可吸收主体部分的单位面积重量）等信息。</w:t>
      </w:r>
      <w:r>
        <w:rPr>
          <w:rFonts w:hint="eastAsia" w:ascii="Times New Roman" w:hAnsi="Times New Roman" w:eastAsia="仿宋_GB2312" w:cs="Times New Roman"/>
          <w:color w:val="000000"/>
          <w:sz w:val="32"/>
          <w:szCs w:val="32"/>
        </w:rPr>
        <w:t>参</w:t>
      </w:r>
      <w:r>
        <w:rPr>
          <w:rFonts w:ascii="Times New Roman" w:hAnsi="Times New Roman" w:eastAsia="仿宋_GB2312" w:cs="Times New Roman"/>
          <w:color w:val="000000"/>
          <w:sz w:val="32"/>
          <w:szCs w:val="32"/>
        </w:rPr>
        <w:t>照</w:t>
      </w:r>
      <w:r>
        <w:rPr>
          <w:rFonts w:hint="eastAsia" w:ascii="Times New Roman" w:hAnsi="Times New Roman" w:eastAsia="仿宋_GB2312" w:cs="Times New Roman"/>
          <w:color w:val="000000"/>
          <w:sz w:val="32"/>
          <w:szCs w:val="32"/>
        </w:rPr>
        <w:t>附录一表1</w:t>
      </w:r>
      <w:r>
        <w:rPr>
          <w:rFonts w:ascii="Times New Roman" w:hAnsi="Times New Roman" w:eastAsia="仿宋_GB2312" w:cs="Times New Roman"/>
          <w:color w:val="000000"/>
          <w:sz w:val="32"/>
          <w:szCs w:val="32"/>
        </w:rPr>
        <w:t>形式分别列出产品的基本信息（可根据具体情况增减项目）</w:t>
      </w:r>
      <w:r>
        <w:rPr>
          <w:rFonts w:hint="eastAsia" w:ascii="Times New Roman" w:hAnsi="Times New Roman" w:eastAsia="仿宋_GB2312" w:cs="Times New Roman"/>
          <w:color w:val="000000"/>
          <w:sz w:val="32"/>
          <w:szCs w:val="32"/>
        </w:rPr>
        <w:t>。</w:t>
      </w:r>
    </w:p>
    <w:p w14:paraId="000AE8F8">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②</w:t>
      </w:r>
      <w:r>
        <w:rPr>
          <w:rFonts w:ascii="Times New Roman" w:hAnsi="Times New Roman" w:eastAsia="仿宋_GB2312" w:cs="Times New Roman"/>
          <w:sz w:val="32"/>
          <w:szCs w:val="32"/>
        </w:rPr>
        <w:t>提供产品典型型号规格的整体结构示意图、局部细节示意图（如编织方式、孔隙结构、分层结构图示、染色位置及范围），必要时同时提供补片正面及侧面示意图以表现产品的立体结构。若材料设计、编织工艺等原因导致补片具有各向异性，产品示意图中明确纵向、横向的具体方向。对于由多个部件组成的产品，需提供每个组成部分的结构描述及相应图示（例如多种纤维混合编织、特殊功能的膜层、加强环、支撑环、提拉带、置入工具等）。</w:t>
      </w:r>
      <w:r>
        <w:rPr>
          <w:rFonts w:hint="eastAsia" w:ascii="Times New Roman" w:hAnsi="Times New Roman" w:eastAsia="仿宋_GB2312" w:cs="Times New Roman"/>
          <w:sz w:val="32"/>
          <w:szCs w:val="32"/>
        </w:rPr>
        <w:t>图示举例见附录一图1、图2。</w:t>
      </w:r>
    </w:p>
    <w:p w14:paraId="3D981217">
      <w:pPr>
        <w:spacing w:line="56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（4）产品组成材料</w:t>
      </w:r>
    </w:p>
    <w:p w14:paraId="0DFAC557">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①</w:t>
      </w:r>
      <w:r>
        <w:rPr>
          <w:rFonts w:ascii="Times New Roman" w:hAnsi="Times New Roman" w:eastAsia="仿宋_GB2312" w:cs="Times New Roman"/>
          <w:sz w:val="32"/>
          <w:szCs w:val="32"/>
        </w:rPr>
        <w:t>明确疝修补补片各部件所有组成材料的基本信息，如：化学名称、化学结构式/分子式（如适用）、材料商品名（如适用）、材料代号/牌号（如适用）等。上述基本信息对于由动物或人体组织材料经处理制成的产品可能不适用。</w:t>
      </w:r>
    </w:p>
    <w:p w14:paraId="68715892">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②</w:t>
      </w:r>
      <w:r>
        <w:rPr>
          <w:rFonts w:ascii="Times New Roman" w:hAnsi="Times New Roman" w:eastAsia="仿宋_GB2312" w:cs="Times New Roman"/>
          <w:sz w:val="32"/>
          <w:szCs w:val="32"/>
        </w:rPr>
        <w:t>对于动物源性材料，明确动物种类及取材部位。</w:t>
      </w:r>
    </w:p>
    <w:p w14:paraId="5F5FBB32">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③</w:t>
      </w:r>
      <w:r>
        <w:rPr>
          <w:rFonts w:ascii="Times New Roman" w:hAnsi="Times New Roman" w:eastAsia="仿宋_GB2312" w:cs="Times New Roman"/>
          <w:sz w:val="32"/>
          <w:szCs w:val="32"/>
        </w:rPr>
        <w:t>对于同种异体材料，明确取材部位。需对供体进行</w:t>
      </w:r>
      <w:r>
        <w:rPr>
          <w:rFonts w:hint="eastAsia" w:ascii="Times New Roman" w:hAnsi="Times New Roman" w:eastAsia="仿宋_GB2312" w:cs="Times New Roman"/>
          <w:sz w:val="32"/>
          <w:szCs w:val="32"/>
        </w:rPr>
        <w:t>人免疫缺陷病毒</w:t>
      </w:r>
      <w:r>
        <w:rPr>
          <w:rFonts w:ascii="Times New Roman" w:hAnsi="Times New Roman" w:eastAsia="仿宋_GB2312" w:cs="Times New Roman"/>
          <w:sz w:val="32"/>
          <w:szCs w:val="32"/>
        </w:rPr>
        <w:t>、乙</w:t>
      </w:r>
      <w:r>
        <w:rPr>
          <w:rFonts w:hint="eastAsia" w:ascii="Times New Roman" w:hAnsi="Times New Roman" w:eastAsia="仿宋_GB2312" w:cs="Times New Roman"/>
          <w:sz w:val="32"/>
          <w:szCs w:val="32"/>
        </w:rPr>
        <w:t>型</w:t>
      </w:r>
      <w:r>
        <w:rPr>
          <w:rFonts w:ascii="Times New Roman" w:hAnsi="Times New Roman" w:eastAsia="仿宋_GB2312" w:cs="Times New Roman"/>
          <w:sz w:val="32"/>
          <w:szCs w:val="32"/>
        </w:rPr>
        <w:t>肝</w:t>
      </w:r>
      <w:r>
        <w:rPr>
          <w:rFonts w:hint="eastAsia" w:ascii="Times New Roman" w:hAnsi="Times New Roman" w:eastAsia="仿宋_GB2312" w:cs="Times New Roman"/>
          <w:sz w:val="32"/>
          <w:szCs w:val="32"/>
        </w:rPr>
        <w:t>炎病毒</w:t>
      </w:r>
      <w:r>
        <w:rPr>
          <w:rFonts w:ascii="Times New Roman" w:hAnsi="Times New Roman" w:eastAsia="仿宋_GB2312" w:cs="Times New Roman"/>
          <w:sz w:val="32"/>
          <w:szCs w:val="32"/>
        </w:rPr>
        <w:t>、丙</w:t>
      </w:r>
      <w:r>
        <w:rPr>
          <w:rFonts w:hint="eastAsia" w:ascii="Times New Roman" w:hAnsi="Times New Roman" w:eastAsia="仿宋_GB2312" w:cs="Times New Roman"/>
          <w:sz w:val="32"/>
          <w:szCs w:val="32"/>
        </w:rPr>
        <w:t>型</w:t>
      </w:r>
      <w:r>
        <w:rPr>
          <w:rFonts w:ascii="Times New Roman" w:hAnsi="Times New Roman" w:eastAsia="仿宋_GB2312" w:cs="Times New Roman"/>
          <w:sz w:val="32"/>
          <w:szCs w:val="32"/>
        </w:rPr>
        <w:t>肝</w:t>
      </w:r>
      <w:r>
        <w:rPr>
          <w:rFonts w:hint="eastAsia" w:ascii="Times New Roman" w:hAnsi="Times New Roman" w:eastAsia="仿宋_GB2312" w:cs="Times New Roman"/>
          <w:sz w:val="32"/>
          <w:szCs w:val="32"/>
        </w:rPr>
        <w:t>炎病毒</w:t>
      </w:r>
      <w:r>
        <w:rPr>
          <w:rFonts w:ascii="Times New Roman" w:hAnsi="Times New Roman" w:eastAsia="仿宋_GB2312" w:cs="Times New Roman"/>
          <w:sz w:val="32"/>
          <w:szCs w:val="32"/>
        </w:rPr>
        <w:t>、梅毒</w:t>
      </w:r>
      <w:r>
        <w:rPr>
          <w:rFonts w:hint="eastAsia" w:ascii="Times New Roman" w:hAnsi="Times New Roman" w:eastAsia="仿宋_GB2312" w:cs="Times New Roman"/>
          <w:sz w:val="32"/>
          <w:szCs w:val="32"/>
        </w:rPr>
        <w:t>螺旋体</w:t>
      </w:r>
      <w:r>
        <w:rPr>
          <w:rFonts w:ascii="Times New Roman" w:hAnsi="Times New Roman" w:eastAsia="仿宋_GB2312" w:cs="Times New Roman"/>
          <w:sz w:val="32"/>
          <w:szCs w:val="32"/>
        </w:rPr>
        <w:t>等病毒和/或传染性病原体的检测，并概述检测方法（其中</w:t>
      </w:r>
      <w:r>
        <w:rPr>
          <w:rFonts w:hint="eastAsia" w:ascii="Times New Roman" w:hAnsi="Times New Roman" w:eastAsia="仿宋_GB2312" w:cs="Times New Roman"/>
          <w:sz w:val="32"/>
          <w:szCs w:val="32"/>
        </w:rPr>
        <w:t>人免疫缺陷病毒</w:t>
      </w:r>
      <w:r>
        <w:rPr>
          <w:rFonts w:ascii="Times New Roman" w:hAnsi="Times New Roman" w:eastAsia="仿宋_GB2312" w:cs="Times New Roman"/>
          <w:sz w:val="32"/>
          <w:szCs w:val="32"/>
        </w:rPr>
        <w:t>需采用PCR方法检测）。</w:t>
      </w:r>
    </w:p>
    <w:p w14:paraId="769D450D">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④</w:t>
      </w:r>
      <w:r>
        <w:rPr>
          <w:rFonts w:ascii="Times New Roman" w:hAnsi="Times New Roman" w:eastAsia="仿宋_GB2312" w:cs="Times New Roman"/>
          <w:sz w:val="32"/>
          <w:szCs w:val="32"/>
        </w:rPr>
        <w:t>若原材料外购，需明确原材料供应商，提交原材料的质控标准及检测报告。如适用，注册申请人可提交主文档授权信，并对主文档引用的情况进行说明。若原材料为自行合成，需阐述材料生产过程中的质量控制标准并提交相关的检测报告。</w:t>
      </w:r>
    </w:p>
    <w:p w14:paraId="0A6F0667">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2.型号规格</w:t>
      </w:r>
    </w:p>
    <w:p w14:paraId="60554880">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提供产品各型号规格的划分依据，明确各型号间的异同点（同一型号系列的产品需具有材料、特性、结构上的同一性）。</w:t>
      </w:r>
    </w:p>
    <w:p w14:paraId="42CB4159">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3.包装说明</w:t>
      </w:r>
    </w:p>
    <w:p w14:paraId="0A96CDED">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说明与灭菌方法相适应的产品无菌屏障系统的信息。建议列表提供包装结构示意图、材料、尺寸等，并明确与产品一起销售的附件的包装情况（如适用）。</w:t>
      </w:r>
    </w:p>
    <w:p w14:paraId="5666A15D">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4.研发历程及与同类和/或前代产品的参考和比较</w:t>
      </w:r>
    </w:p>
    <w:p w14:paraId="3A494354">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阐述申请注册产品的研发背景和目的。如有参考的同类产品或前代产品，应当提供同类产品或前代产品的信息，并说明选择其作为研发参考的原因。以对比表形式，比较说明申报产品与同类产品和/或前代产品在工作原理、结构组成、制造材料、性能指标、作用方式，以及适用范围等方面的异同。如与参考产品存在差异，宜结合差异及安全有效清单要求，分析差异是否需要进行额外的、特殊的安全有效性评价。</w:t>
      </w:r>
    </w:p>
    <w:p w14:paraId="27A8BF7D">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5.适用范围和禁忌证</w:t>
      </w:r>
    </w:p>
    <w:p w14:paraId="0FC6ED50">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注册申请人需根据临床资料规范申报产品的适用范围，如限定使用部位。一般情况描述为：该产品适用于外科或腹腔镜手术中××部位××疝的修补。</w:t>
      </w:r>
    </w:p>
    <w:p w14:paraId="5D8AD3CD">
      <w:pPr>
        <w:spacing w:line="580" w:lineRule="exact"/>
        <w:ind w:firstLine="640" w:firstLineChars="20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（三）非临床资料</w:t>
      </w:r>
    </w:p>
    <w:p w14:paraId="31EC5317">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1.产品的风险管理资料</w:t>
      </w:r>
    </w:p>
    <w:p w14:paraId="523C573F">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根据YY/T 0316《医疗器械 风险管理对医疗器械的应用》，对疝修补补片的原材料、生产加工过程、产品包装、灭菌、运输、贮存、使用等产品寿命周期的各个环节，从能量危害（若涉及）、生物学危害、环境危害、有关使用的危害、由功能失效、维护、老化引起的危害等方面进行风险分析，详述所采取的风险控制措施。对于含有动物源性材料成分的产品，参照《动物源性医疗器械产品注册申报资料指导原则》完善产品风险管理资料。</w:t>
      </w:r>
    </w:p>
    <w:p w14:paraId="6FEBE712">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2.产品技术要求</w:t>
      </w:r>
    </w:p>
    <w:p w14:paraId="480C9FEA">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疝修补补片参考的主要相关国家标准及行业标准举例</w:t>
      </w:r>
      <w:r>
        <w:rPr>
          <w:rFonts w:hint="eastAsia" w:ascii="Times New Roman" w:hAnsi="Times New Roman" w:eastAsia="仿宋_GB2312" w:cs="Times New Roman"/>
          <w:sz w:val="32"/>
          <w:szCs w:val="32"/>
        </w:rPr>
        <w:t>见参考</w:t>
      </w:r>
      <w:r>
        <w:rPr>
          <w:rFonts w:ascii="Times New Roman" w:hAnsi="Times New Roman" w:eastAsia="仿宋_GB2312" w:cs="Times New Roman"/>
          <w:sz w:val="32"/>
          <w:szCs w:val="32"/>
        </w:rPr>
        <w:t>文献</w:t>
      </w:r>
      <w:r>
        <w:rPr>
          <w:rFonts w:hint="eastAsia" w:ascii="Times New Roman" w:hAnsi="Times New Roman" w:eastAsia="仿宋_GB2312" w:cs="Times New Roman"/>
          <w:sz w:val="32"/>
          <w:szCs w:val="32"/>
        </w:rPr>
        <w:t>部分</w:t>
      </w:r>
      <w:r>
        <w:rPr>
          <w:rFonts w:ascii="Times New Roman" w:hAnsi="Times New Roman" w:eastAsia="仿宋_GB2312" w:cs="Times New Roman"/>
          <w:sz w:val="32"/>
          <w:szCs w:val="32"/>
        </w:rPr>
        <w:t>（未标明年代号表示应参照最新标准）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同时产品技术要求需按照《医疗器械产品技术要求编写指导原则》的要求进行编制。</w:t>
      </w:r>
    </w:p>
    <w:p w14:paraId="275FAFF2">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（1）产品型号规格及其划分说明</w:t>
      </w:r>
    </w:p>
    <w:p w14:paraId="1CEDABE3">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明确产品型号规格，阐明各型号规格间的区别及划分说明，型号规格的表述需在全部注册申报资料中保持一致。</w:t>
      </w:r>
    </w:p>
    <w:p w14:paraId="64E7D630">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（2）性能指标</w:t>
      </w:r>
    </w:p>
    <w:p w14:paraId="2D10EE84">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产品性能指标可参考</w:t>
      </w:r>
      <w:r>
        <w:rPr>
          <w:rFonts w:hint="eastAsia" w:ascii="Times New Roman" w:hAnsi="Times New Roman" w:eastAsia="仿宋_GB2312" w:cs="Times New Roman"/>
          <w:sz w:val="32"/>
          <w:szCs w:val="32"/>
        </w:rPr>
        <w:t>附录二</w:t>
      </w:r>
      <w:r>
        <w:rPr>
          <w:rFonts w:ascii="Times New Roman" w:hAnsi="Times New Roman" w:eastAsia="仿宋_GB2312" w:cs="Times New Roman"/>
          <w:sz w:val="32"/>
          <w:szCs w:val="32"/>
        </w:rPr>
        <w:t>制定，对于可进行客观判定的成品的功能性、安全性指标，应将其列入产品技术要求。注册申请人需依据具体产品的特性确定各性能指标是否适用，若不适用需详细说明理由并提供支持性资料。注册申请人需开发相关的检测方法保证产品技术要求中的项目采用成品进行测试，若现有技术不能在成品上检测该项目，则提供使用中间品或原材料开展该项目的研究资料，同时需要论证产品技术要求中其他替代项目支持了相关的功能性或安全性。如产品有特定设计，注册申请人还应根据产品设计特征设定相应的性能指标，并将其列入产品技术要求。</w:t>
      </w:r>
    </w:p>
    <w:p w14:paraId="7D9B1A30">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（3）检验方法</w:t>
      </w:r>
    </w:p>
    <w:p w14:paraId="42489448">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的检验方法需根据技术性能指标设定，检验方法宜优先采用国家标准/行业标准中的方法。对于相关国家标准/行业标准中不适用的条款，需说明不适用的原因。所有引用的标准注明其编号、年号或版本号。自建检验方法可以附录形式采用相应图示进行说明。</w:t>
      </w:r>
    </w:p>
    <w:p w14:paraId="756D56E9">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（4）附录</w:t>
      </w:r>
    </w:p>
    <w:p w14:paraId="7EAC10CB">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建议注册申请人以资料性附录形式提供产品的结构图示及材料信息，内容及形式可参考综述资料部分。</w:t>
      </w:r>
    </w:p>
    <w:p w14:paraId="2A0D282B">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3.产品检验报告</w:t>
      </w:r>
    </w:p>
    <w:p w14:paraId="55CACD2A">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供检验样品型号规格的选择依据。所检验型号规格需为能够代表本注册单元内所有型号规格的典型产品。若一个型号规格不能覆盖，除选择典型型号规格进行全性能检验外，还应选择其它型号规格产品进行补充性检验。</w:t>
      </w:r>
    </w:p>
    <w:p w14:paraId="602DB267">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般情况下，若注册申报各型号的材料组成及化学成分完全相同时，对采用不同编织形式的型号，例如不同的编织方法、单丝直径、纤维数量、孔尺寸/孔面积等，可考虑分别检测编织形式的差异所影响到的相关产品物理性能。</w:t>
      </w:r>
    </w:p>
    <w:p w14:paraId="5421F3B5">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4.产品性能研究</w:t>
      </w:r>
    </w:p>
    <w:p w14:paraId="358F3BE0">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说明产品技术要求中性能指标及检验方法的确定依据，需提供采用的原因及理论基础。依据产品性能研究结果，结合临床需求制定性能指标接受标准。对于自建方法，需提供相应的依据、理论基础及方法学验证资料，同时保证检验方法具有可操作性和可重现性。</w:t>
      </w:r>
    </w:p>
    <w:p w14:paraId="52F8C10A">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对于疝修补补片，性能研究项目包括但不限于附件表格所列项目。注册申请人需根据具体产品特性，考虑增加其他适用的性能研究项目。对于附件表格列举的项目中，如有不适用项，亦需说明具体理由。性能研究宜采用终产品，选择典型型号规格。若受实验条件等因素影响，未使用终产品时，请提供替代样品的合理理由及依据。研究项目所用样本数量宜适当，同时结合风险和伤害情况等因素确定数量，适用时对验证结果进行统计学分析。</w:t>
      </w:r>
    </w:p>
    <w:p w14:paraId="2C126D1B">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（3）性能研究资料至少包括以下内容：</w:t>
      </w:r>
    </w:p>
    <w:p w14:paraId="59F081CB">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①</w:t>
      </w:r>
      <w:r>
        <w:rPr>
          <w:rFonts w:ascii="Times New Roman" w:hAnsi="Times New Roman" w:eastAsia="仿宋_GB2312" w:cs="Times New Roman"/>
          <w:sz w:val="32"/>
          <w:szCs w:val="32"/>
        </w:rPr>
        <w:t>性能研究汇总列表，包括研究项目、接受标准、试验方法简述、参考技术文件、测试型号规格、测试样品批号、样品数量等。</w:t>
      </w:r>
    </w:p>
    <w:p w14:paraId="7AB0328B">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②</w:t>
      </w:r>
      <w:r>
        <w:rPr>
          <w:rFonts w:ascii="Times New Roman" w:hAnsi="Times New Roman" w:eastAsia="仿宋_GB2312" w:cs="Times New Roman"/>
          <w:sz w:val="32"/>
          <w:szCs w:val="32"/>
        </w:rPr>
        <w:t>各研究项目的接受标准及确定依据。</w:t>
      </w:r>
    </w:p>
    <w:p w14:paraId="548FEA9E">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③</w:t>
      </w:r>
      <w:r>
        <w:rPr>
          <w:rFonts w:ascii="Times New Roman" w:hAnsi="Times New Roman" w:eastAsia="仿宋_GB2312" w:cs="Times New Roman"/>
          <w:sz w:val="32"/>
          <w:szCs w:val="32"/>
        </w:rPr>
        <w:t>各研究项目的具体实验方法。</w:t>
      </w:r>
    </w:p>
    <w:p w14:paraId="30288D6F">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④</w:t>
      </w:r>
      <w:r>
        <w:rPr>
          <w:rFonts w:ascii="Times New Roman" w:hAnsi="Times New Roman" w:eastAsia="仿宋_GB2312" w:cs="Times New Roman"/>
          <w:sz w:val="32"/>
          <w:szCs w:val="32"/>
        </w:rPr>
        <w:t>典型型号规格及选择依据，不同研究项目选择的典型型号规格不同时，宜分别明确。</w:t>
      </w:r>
    </w:p>
    <w:p w14:paraId="1EC6B398">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⑤</w:t>
      </w:r>
      <w:r>
        <w:rPr>
          <w:rFonts w:ascii="Times New Roman" w:hAnsi="Times New Roman" w:eastAsia="仿宋_GB2312" w:cs="Times New Roman"/>
          <w:sz w:val="32"/>
          <w:szCs w:val="32"/>
        </w:rPr>
        <w:t>研究项目所用样品数量及确定依据，每个研究项目宜分别明确样品数量，对于需要结合统计学考虑样品数量的研究项目宜明确样品数量确定依据。</w:t>
      </w:r>
    </w:p>
    <w:p w14:paraId="47E480A5">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⑥</w:t>
      </w:r>
      <w:r>
        <w:rPr>
          <w:rFonts w:ascii="Times New Roman" w:hAnsi="Times New Roman" w:eastAsia="仿宋_GB2312" w:cs="Times New Roman"/>
          <w:sz w:val="32"/>
          <w:szCs w:val="32"/>
        </w:rPr>
        <w:t>研究结果及分析、研究结论。如为定量指标，宜采用数值表示结果，提供测试值总结。</w:t>
      </w:r>
    </w:p>
    <w:p w14:paraId="24281D26">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（4）对部分性能研究项目的说明</w:t>
      </w:r>
    </w:p>
    <w:p w14:paraId="31F3012A">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①</w:t>
      </w:r>
      <w:r>
        <w:rPr>
          <w:rFonts w:ascii="Times New Roman" w:hAnsi="Times New Roman" w:eastAsia="仿宋_GB2312" w:cs="Times New Roman"/>
          <w:sz w:val="32"/>
          <w:szCs w:val="32"/>
        </w:rPr>
        <w:t>提供与临床应用相关的产品结构、组成及性能方面的设计验证资料，如立体结构设计、多层复合设计等。</w:t>
      </w:r>
    </w:p>
    <w:p w14:paraId="5280713D">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②</w:t>
      </w:r>
      <w:r>
        <w:rPr>
          <w:rFonts w:ascii="Times New Roman" w:hAnsi="Times New Roman" w:eastAsia="仿宋_GB2312" w:cs="Times New Roman"/>
          <w:sz w:val="32"/>
          <w:szCs w:val="32"/>
        </w:rPr>
        <w:t>测试最终产品中任何有潜在毒性、致癌性的化学成分含量，如有机溶剂、重金属、交联剂等，并提供以上物质的人体限量/阈值及其依据。</w:t>
      </w:r>
    </w:p>
    <w:p w14:paraId="248507DB">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③</w:t>
      </w:r>
      <w:r>
        <w:rPr>
          <w:rFonts w:ascii="Times New Roman" w:hAnsi="Times New Roman" w:eastAsia="仿宋_GB2312" w:cs="Times New Roman"/>
          <w:sz w:val="32"/>
          <w:szCs w:val="32"/>
        </w:rPr>
        <w:t>对于含有可降解/可吸收成分的产品，提供产品降解周期的研究资料，提供产品及降解产物在体内代谢情况的支持性资料。</w:t>
      </w:r>
    </w:p>
    <w:p w14:paraId="1E8B161B">
      <w:pPr>
        <w:spacing w:line="580" w:lineRule="exact"/>
        <w:ind w:firstLine="640" w:firstLineChars="200"/>
        <w:rPr>
          <w:rFonts w:ascii="Times New Roman" w:hAnsi="Times New Roman" w:eastAsia="仿宋_GB2312" w:cs="Times New Roman"/>
          <w:sz w:val="32"/>
          <w:szCs w:val="32"/>
        </w:rPr>
      </w:pPr>
      <w:r>
        <w:rPr>
          <w:rFonts w:hint="eastAsia" w:ascii="宋体" w:hAnsi="宋体" w:eastAsia="宋体" w:cs="宋体"/>
          <w:sz w:val="32"/>
          <w:szCs w:val="32"/>
        </w:rPr>
        <w:t>④</w:t>
      </w:r>
      <w:r>
        <w:rPr>
          <w:rFonts w:ascii="Times New Roman" w:hAnsi="Times New Roman" w:eastAsia="仿宋_GB2312" w:cs="Times New Roman"/>
          <w:sz w:val="32"/>
          <w:szCs w:val="32"/>
        </w:rPr>
        <w:t>对于长期植入体内可能发生皱缩的疝补片产品，提供相关支持性资料，评价因皱缩带来的疝复发等风险。</w:t>
      </w:r>
    </w:p>
    <w:p w14:paraId="58DBD077">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5.生物学特性研究</w:t>
      </w:r>
    </w:p>
    <w:p w14:paraId="03D94A17">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疝修补补片属于与组织持久接触的植入性医疗器械，需参照GB/T 16886《医疗器械生物学评价》进行生物学评价，需考虑的生物相容性风险包括但不限于：细胞毒性、迟发型超敏反应、皮内反应、遗传毒性、局部植入反应、急性全身毒性、亚慢性毒性、</w:t>
      </w:r>
      <w:r>
        <w:rPr>
          <w:rFonts w:hint="eastAsia" w:ascii="Times New Roman" w:hAnsi="Times New Roman" w:eastAsia="仿宋_GB2312" w:cs="Times New Roman"/>
          <w:sz w:val="32"/>
          <w:szCs w:val="32"/>
        </w:rPr>
        <w:t>材料介导的致热性</w:t>
      </w:r>
      <w:r>
        <w:rPr>
          <w:rFonts w:ascii="Times New Roman" w:hAnsi="Times New Roman" w:eastAsia="仿宋_GB2312" w:cs="Times New Roman"/>
          <w:sz w:val="32"/>
          <w:szCs w:val="32"/>
        </w:rPr>
        <w:t>等。</w:t>
      </w:r>
    </w:p>
    <w:p w14:paraId="41FBF433">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若申报产品中的材料从未在国内已上市的长期植入性医疗器械中使用，需明确该材料中是否存在潜在毒性、致癌性、免疫原性物质，并需对材料的长期生物相容性进行评价，如长期植入反应、慢性毒性、致癌性等，并对其植入人体后的稳定性进行评价。</w:t>
      </w:r>
    </w:p>
    <w:p w14:paraId="79D429EE">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6.生物安全性研究</w:t>
      </w:r>
    </w:p>
    <w:p w14:paraId="5B5994C2">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对于含有动物源性材料成分的产品，需明确动物地理来源、动物种类、年龄、取材部位、组织性质，参照《动物源性医疗器械产品注册申报资料指导原则（2017年修订版）》完善产品生物安全性研究资料。</w:t>
      </w:r>
    </w:p>
    <w:p w14:paraId="16ACB5B7">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含有同种异体材料成分的产品，考虑到可能引发的伦理问题，注册申请人需提供与组织供应单位签署的长期协议及供体志愿捐赠书。在志愿捐赠书中，需明确供者所献组织的实际用途，并由供者本人/其法定代理人/其直系亲属签名同意。注册申请人还需提供对保存供体可追溯性文件的承诺。提供供者可能感染的病毒和/或传染性病原体（如</w:t>
      </w:r>
      <w:r>
        <w:rPr>
          <w:rFonts w:hint="eastAsia" w:ascii="Times New Roman" w:hAnsi="Times New Roman" w:eastAsia="仿宋_GB2312" w:cs="Times New Roman"/>
          <w:sz w:val="32"/>
          <w:szCs w:val="32"/>
        </w:rPr>
        <w:t>人免疫缺陷病毒</w:t>
      </w:r>
      <w:r>
        <w:rPr>
          <w:rFonts w:ascii="Times New Roman" w:hAnsi="Times New Roman" w:eastAsia="仿宋_GB2312" w:cs="Times New Roman"/>
          <w:sz w:val="32"/>
          <w:szCs w:val="32"/>
        </w:rPr>
        <w:t>、乙</w:t>
      </w:r>
      <w:r>
        <w:rPr>
          <w:rFonts w:hint="eastAsia" w:ascii="Times New Roman" w:hAnsi="Times New Roman" w:eastAsia="仿宋_GB2312" w:cs="Times New Roman"/>
          <w:sz w:val="32"/>
          <w:szCs w:val="32"/>
        </w:rPr>
        <w:t>型</w:t>
      </w:r>
      <w:r>
        <w:rPr>
          <w:rFonts w:ascii="Times New Roman" w:hAnsi="Times New Roman" w:eastAsia="仿宋_GB2312" w:cs="Times New Roman"/>
          <w:sz w:val="32"/>
          <w:szCs w:val="32"/>
        </w:rPr>
        <w:t>肝</w:t>
      </w:r>
      <w:r>
        <w:rPr>
          <w:rFonts w:hint="eastAsia" w:ascii="Times New Roman" w:hAnsi="Times New Roman" w:eastAsia="仿宋_GB2312" w:cs="Times New Roman"/>
          <w:sz w:val="32"/>
          <w:szCs w:val="32"/>
        </w:rPr>
        <w:t>炎病毒</w:t>
      </w:r>
      <w:r>
        <w:rPr>
          <w:rFonts w:ascii="Times New Roman" w:hAnsi="Times New Roman" w:eastAsia="仿宋_GB2312" w:cs="Times New Roman"/>
          <w:sz w:val="32"/>
          <w:szCs w:val="32"/>
        </w:rPr>
        <w:t>、丙</w:t>
      </w:r>
      <w:r>
        <w:rPr>
          <w:rFonts w:hint="eastAsia" w:ascii="Times New Roman" w:hAnsi="Times New Roman" w:eastAsia="仿宋_GB2312" w:cs="Times New Roman"/>
          <w:sz w:val="32"/>
          <w:szCs w:val="32"/>
        </w:rPr>
        <w:t>型</w:t>
      </w:r>
      <w:r>
        <w:rPr>
          <w:rFonts w:ascii="Times New Roman" w:hAnsi="Times New Roman" w:eastAsia="仿宋_GB2312" w:cs="Times New Roman"/>
          <w:sz w:val="32"/>
          <w:szCs w:val="32"/>
        </w:rPr>
        <w:t>肝</w:t>
      </w:r>
      <w:r>
        <w:rPr>
          <w:rFonts w:hint="eastAsia" w:ascii="Times New Roman" w:hAnsi="Times New Roman" w:eastAsia="仿宋_GB2312" w:cs="Times New Roman"/>
          <w:sz w:val="32"/>
          <w:szCs w:val="32"/>
        </w:rPr>
        <w:t>炎病毒</w:t>
      </w:r>
      <w:r>
        <w:rPr>
          <w:rFonts w:ascii="Times New Roman" w:hAnsi="Times New Roman" w:eastAsia="仿宋_GB2312" w:cs="Times New Roman"/>
          <w:sz w:val="32"/>
          <w:szCs w:val="32"/>
        </w:rPr>
        <w:t>、梅毒</w:t>
      </w:r>
      <w:r>
        <w:rPr>
          <w:rFonts w:hint="eastAsia" w:ascii="Times New Roman" w:hAnsi="Times New Roman" w:eastAsia="仿宋_GB2312" w:cs="Times New Roman"/>
          <w:sz w:val="32"/>
          <w:szCs w:val="32"/>
        </w:rPr>
        <w:t>螺旋体</w:t>
      </w:r>
      <w:r>
        <w:rPr>
          <w:rFonts w:ascii="Times New Roman" w:hAnsi="Times New Roman" w:eastAsia="仿宋_GB2312" w:cs="Times New Roman"/>
          <w:sz w:val="32"/>
          <w:szCs w:val="32"/>
        </w:rPr>
        <w:t>等）的检验资料，包括供体血清学检测报告、检测所用的具体方法及依据等，其中</w:t>
      </w:r>
      <w:r>
        <w:rPr>
          <w:rFonts w:hint="eastAsia" w:ascii="Times New Roman" w:hAnsi="Times New Roman" w:eastAsia="仿宋_GB2312" w:cs="Times New Roman"/>
          <w:sz w:val="32"/>
          <w:szCs w:val="32"/>
        </w:rPr>
        <w:t>人免疫缺陷病毒</w:t>
      </w:r>
      <w:r>
        <w:rPr>
          <w:rFonts w:ascii="Times New Roman" w:hAnsi="Times New Roman" w:eastAsia="仿宋_GB2312" w:cs="Times New Roman"/>
          <w:sz w:val="32"/>
          <w:szCs w:val="32"/>
        </w:rPr>
        <w:t>需采用聚合酶链式反应（PCR）方法检测。需提供病毒和／或传染性病原体的风险分析并详述相应的控制措施，参照《同种异体植入性医疗器械病毒灭活工艺验证技术审查指导原则》提供灭活和去除病毒和／或传染性病原体工艺有效性的验证试验数据。提供涉及产品免疫原性（免疫反应）的风险分析、控制工艺描述及验证性资料。</w:t>
      </w:r>
    </w:p>
    <w:p w14:paraId="7AC3DBC8">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7.灭菌工艺研究</w:t>
      </w:r>
    </w:p>
    <w:p w14:paraId="46D39199">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明确灭菌工艺（方法和参数）和无菌保证水平（SAL）。提供灭菌确认报告。疝修补补片的无菌保证水平需达到10</w:t>
      </w:r>
      <w:r>
        <w:rPr>
          <w:rFonts w:ascii="Times New Roman" w:hAnsi="Times New Roman" w:eastAsia="仿宋_GB2312" w:cs="Times New Roman"/>
          <w:sz w:val="32"/>
          <w:szCs w:val="32"/>
          <w:vertAlign w:val="superscript"/>
        </w:rPr>
        <w:t>-6</w:t>
      </w:r>
      <w:r>
        <w:rPr>
          <w:rFonts w:ascii="Times New Roman" w:hAnsi="Times New Roman" w:eastAsia="仿宋_GB2312" w:cs="Times New Roman"/>
          <w:sz w:val="32"/>
          <w:szCs w:val="32"/>
        </w:rPr>
        <w:t>，除非有无法实现的充分理由以及其无菌保证水平可接受的证明。</w:t>
      </w:r>
    </w:p>
    <w:p w14:paraId="3D8583DB">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提供产品对灭菌工艺耐受性的支持性资料。</w:t>
      </w:r>
    </w:p>
    <w:p w14:paraId="46204A44">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对于经辐照灭菌的产品，明确辐照剂量并提供其确定依据。如果采用环氧乙烷灭菌法，需确定环氧乙烷、2-氯乙醇等适用的相关衍生物在产品上的残留水平、最高残留上限并提供其依据。</w:t>
      </w:r>
    </w:p>
    <w:p w14:paraId="5FCDE725">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8.动物试验研究</w:t>
      </w:r>
    </w:p>
    <w:p w14:paraId="79296B7A">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参照《医疗器械动物试验研究注册审查指导原则 第一部分：决策原则》确定是否需要进行动物试验。</w:t>
      </w:r>
    </w:p>
    <w:p w14:paraId="450D1CE2">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经决策需开展动物试验的腹腔内置入的疝修补补片，需参照《腹腔内置疝修补补片动物试验技术审查指导原则》提供产品植入动物腹腔内的试验资料，记录并分析补片与腔内组织的粘连情况，以验证产品可用于腹腔内疝修补。</w:t>
      </w:r>
    </w:p>
    <w:p w14:paraId="2319E3CB">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经决策需开展动物试验的具有重塑及再生功效的疝补片，提供相关功效的动物试验研究资料，评价补片植入动物体内后的组织重塑再生过程与结果，收集重塑再生的组织病理学证据及不同观察点取出物主要物理性能数据（例如拉伸强度、顶破强度等）。</w:t>
      </w:r>
    </w:p>
    <w:p w14:paraId="3344A67B">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参照《医疗器械动物试验研究注册审查指导原则 第二部分：试验设计、实施质量保证》设计并开展动物试验，提供规范的动物试验研究资料。</w:t>
      </w:r>
    </w:p>
    <w:p w14:paraId="6BB39E50">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9.稳定性研究</w:t>
      </w:r>
    </w:p>
    <w:p w14:paraId="64CD56E6">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注册申请人需提供货架有效期、使用稳定性、运输稳定性研究资料。</w:t>
      </w:r>
    </w:p>
    <w:p w14:paraId="348BAEDD">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货架有效期验证资料可参照《无源植入性医疗器械稳定性研究指导原则》提供，一般包括器械自身性能测试和包装系统性能测试两个方面。对于不同包装形式的产品需考虑分别提供验证资料。</w:t>
      </w:r>
    </w:p>
    <w:p w14:paraId="6DC0310B">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货架有效期验证试验通常可分为加速稳定性试验和实时稳定性试验两类。在进行实时老化试验设计时，注册申请人需根据产品的实际运输和储存条件确定适当的温度、湿度、光照等条件。在进行加速稳定性试验时，注册申请人需根据产品的材料特性确定适当的试验条件，并分析开展加速稳定性试验的合理性。</w:t>
      </w:r>
    </w:p>
    <w:p w14:paraId="01266E42">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注册申请人需提供疝补片使用稳定性相关的研究资料、文献资料等支持性资料，证明产品的性能功能在植入人体后持续满足使用要求</w:t>
      </w:r>
      <w:r>
        <w:rPr>
          <w:rFonts w:hint="eastAsia" w:ascii="Times New Roman" w:hAnsi="Times New Roman" w:eastAsia="仿宋_GB2312" w:cs="Times New Roman"/>
          <w:sz w:val="32"/>
          <w:szCs w:val="32"/>
        </w:rPr>
        <w:t>。</w:t>
      </w:r>
    </w:p>
    <w:p w14:paraId="3A6085CF">
      <w:pPr>
        <w:spacing w:line="580" w:lineRule="exact"/>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10.其他资料</w:t>
      </w:r>
    </w:p>
    <w:p w14:paraId="23FA3A02">
      <w:pPr>
        <w:spacing w:after="156" w:afterLines="50"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符合《免于临床评价医疗器械目录》（以下简称《目录》）下分类编码为13-09-04的疝修补补片，注册申请人需按照《列入免于临床评价医疗器械目录产品对比说明技术指导原则》提交申报产品相关信息与《目录》所述内容的对比资料和申报产品与已获准境内注册的《目录》中医疗器械的对比说明。申报产品与已获准境内注册产品的对比要点可参考</w:t>
      </w:r>
      <w:r>
        <w:rPr>
          <w:rFonts w:hint="eastAsia" w:ascii="Times New Roman" w:hAnsi="Times New Roman" w:eastAsia="仿宋_GB2312" w:cs="Times New Roman"/>
          <w:sz w:val="32"/>
          <w:szCs w:val="32"/>
        </w:rPr>
        <w:t>附录一表2</w:t>
      </w:r>
      <w:r>
        <w:rPr>
          <w:rFonts w:ascii="Times New Roman" w:hAnsi="Times New Roman" w:eastAsia="仿宋_GB2312" w:cs="Times New Roman"/>
          <w:sz w:val="32"/>
          <w:szCs w:val="32"/>
        </w:rPr>
        <w:t>。</w:t>
      </w:r>
    </w:p>
    <w:p w14:paraId="51901B91">
      <w:pPr>
        <w:spacing w:line="580" w:lineRule="exact"/>
        <w:ind w:firstLine="640" w:firstLineChars="20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（四）临床评价资料</w:t>
      </w:r>
    </w:p>
    <w:p w14:paraId="207E7666">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对于不属于《目录》描述范围的产品，注册申请人需按照《医疗器械临床评价技术指导原则》及相关文件要求提交临床评价资料。</w:t>
      </w:r>
    </w:p>
    <w:p w14:paraId="2E90F009">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册申请人可参照《决策是否开展医疗器械临床试验技术指导原则》决策是否需要开展临床试验，若申报产品开展临床试验，则需严格按照《医疗器械临床试验质量管理规范》进行临床试验，并提交完整的临床试验资料。临床试验的设计可参考《医疗器械临床试验设计指导原则》、《疝修补补片临床试验指导原则》。注册申请人如有境外临床试验数据，可参照《接受医疗器械境外临床试验数据技术指导原则》的要求提交相关资料。</w:t>
      </w:r>
    </w:p>
    <w:p w14:paraId="09555FF7">
      <w:pPr>
        <w:spacing w:line="580" w:lineRule="exact"/>
        <w:ind w:firstLine="640" w:firstLineChars="20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（五）产品说明书和标签样稿</w:t>
      </w:r>
    </w:p>
    <w:p w14:paraId="2B4F4047">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1．产品说明书和标签样稿需符合《医疗器械说明书和标签管理规定》要求，还需符合YY/T 0640《无源外科植入物 通用要求》中的相关规定。</w:t>
      </w:r>
    </w:p>
    <w:p w14:paraId="1A61AA74">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2．性能特征描述需以注册申请人提交的研究资料及产品技术要求为准。</w:t>
      </w:r>
    </w:p>
    <w:p w14:paraId="2FD4E2A2">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3．适用范围及禁忌证描述应以注册申请人提交的研究资料及临床评价资料为准。对于不能置于腹腔内的疝修补补片，需在禁忌证或警示部分予以说明。</w:t>
      </w:r>
    </w:p>
    <w:p w14:paraId="15072710">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禁忌证举例：疝修补补片不能用于妊娠患者、婴幼儿及生长发育期儿童；不能用于未处理的感染部位等。</w:t>
      </w:r>
    </w:p>
    <w:p w14:paraId="4E724BDB">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4．对于具有一定程度上降低自身与腹腔内组织粘连设计的腹腔内置疝补片，说明书中宜客观描述，不得使用“防粘连”等绝对化表述。</w:t>
      </w:r>
    </w:p>
    <w:p w14:paraId="11D4EF7F">
      <w:pPr>
        <w:spacing w:line="58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三、参考文献</w:t>
      </w:r>
    </w:p>
    <w:p w14:paraId="30F493EF">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[1]《医疗器械监督管理条例》[Z].</w:t>
      </w:r>
    </w:p>
    <w:p w14:paraId="31DC0587">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[2]《医疗器械注册与备案管理办法》（国家市场监督管理总局令第47号）[Z].</w:t>
      </w:r>
    </w:p>
    <w:p w14:paraId="60CCCD61">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[3]《医疗器械说明书和标签管理规定》（原国家食品药品监督管理总局令第6号）[Z].</w:t>
      </w:r>
    </w:p>
    <w:p w14:paraId="2BEFEB11">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[4]《医疗器械通用名称命名指导原则》（国家药品监督管理局通告2019年第99号）[Z].</w:t>
      </w:r>
    </w:p>
    <w:p w14:paraId="2E19A313">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[5]《关于公布医疗器械注册申报资料要求和批准证明文件格式的公告》[Z].</w:t>
      </w:r>
    </w:p>
    <w:p w14:paraId="2891D6B6">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[6]《医疗器械分类目录》[Z].</w:t>
      </w:r>
    </w:p>
    <w:p w14:paraId="7DE6D08A">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[7]《医疗器械注册单元划分指导原则》[Z].</w:t>
      </w:r>
    </w:p>
    <w:p w14:paraId="1ADB48D4">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[8]《医疗器械产品技术要求编写指导原则》</w:t>
      </w:r>
      <w:r>
        <w:rPr>
          <w:rFonts w:ascii="Times New Roman" w:hAnsi="Times New Roman" w:eastAsia="黑体" w:cs="Times New Roman"/>
          <w:sz w:val="32"/>
          <w:szCs w:val="32"/>
        </w:rPr>
        <w:t>[Z].</w:t>
      </w:r>
    </w:p>
    <w:p w14:paraId="6985A8E2">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[9]GB/T 16886,医疗器械生物学评价 系列标准[S].</w:t>
      </w:r>
    </w:p>
    <w:p w14:paraId="47ACC4F6">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[10]GB/T 14233.1,医用输液、输血、注射器具检验方法 第1部分：化学分析方法 [S].</w:t>
      </w:r>
    </w:p>
    <w:p w14:paraId="4A0CE98F">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[11]GB/T 14233.2,医用输液、输血、注射器具检验方法 第2部分：生物学试验方法 [S].</w:t>
      </w:r>
    </w:p>
    <w:p w14:paraId="6C68E4C5">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[12]《中华人民共和国药典》2020版[S].</w:t>
      </w:r>
    </w:p>
    <w:p w14:paraId="0F1D40E5">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[13]YY/T 0316,医疗器械 风险管理对医疗器械的应用 [S].</w:t>
      </w:r>
    </w:p>
    <w:p w14:paraId="704F573F">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[14]YY/T 0640,无源外科植入物 通用要求 [S].</w:t>
      </w:r>
    </w:p>
    <w:p w14:paraId="2ED305B9">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[15]YY 0167,非吸收性外科缝线 [S].</w:t>
      </w:r>
    </w:p>
    <w:p w14:paraId="708F4B2B">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[16]YY 1116,可吸收性外科缝线 [S].</w:t>
      </w:r>
    </w:p>
    <w:p w14:paraId="44439CF8">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[17]YY/T 0661,外科植入物用聚（L-乳酸）树脂的标准规范 [S].</w:t>
      </w:r>
    </w:p>
    <w:p w14:paraId="70E9A2BE">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[18]YY/T 0510,外科植入物用无定形聚丙交酯树脂和丙交酯-乙交酯共聚树脂 [S].</w:t>
      </w:r>
    </w:p>
    <w:p w14:paraId="4E154C42">
      <w:pPr>
        <w:spacing w:line="580" w:lineRule="exact"/>
        <w:ind w:firstLine="640" w:firstLineChars="200"/>
        <w:rPr>
          <w:rFonts w:ascii="Times New Roman" w:hAnsi="Times New Roman" w:eastAsia="黑体" w:cs="Times New Roman"/>
          <w:sz w:val="32"/>
          <w:szCs w:val="32"/>
        </w:rPr>
      </w:pPr>
      <w:r>
        <w:rPr>
          <w:rFonts w:ascii="Times New Roman" w:hAnsi="Times New Roman" w:eastAsia="仿宋_GB2312" w:cs="Times New Roman"/>
          <w:sz w:val="32"/>
          <w:szCs w:val="32"/>
        </w:rPr>
        <w:t>[19]FDA-Guidance for the Preparation of a Premarket Notification Application for a Surgical Mesh,1999.3</w:t>
      </w:r>
      <w:r>
        <w:rPr>
          <w:rFonts w:ascii="Times New Roman" w:hAnsi="Times New Roman" w:eastAsia="黑体" w:cs="Times New Roman"/>
          <w:sz w:val="32"/>
          <w:szCs w:val="32"/>
        </w:rPr>
        <w:t>[Z].</w:t>
      </w:r>
    </w:p>
    <w:p w14:paraId="221B55EC">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w:t>
      </w:r>
      <w:r>
        <w:rPr>
          <w:rFonts w:ascii="Times New Roman" w:hAnsi="Times New Roman" w:eastAsia="仿宋_GB2312" w:cs="Times New Roman"/>
          <w:color w:val="000000"/>
          <w:kern w:val="0"/>
          <w:sz w:val="32"/>
          <w:szCs w:val="32"/>
        </w:rPr>
        <w:t>《无源植入性医疗器械产品注册申报资料指导原则》</w:t>
      </w:r>
      <w:r>
        <w:rPr>
          <w:rFonts w:ascii="Times New Roman" w:hAnsi="Times New Roman" w:eastAsia="仿宋_GB2312" w:cs="Times New Roman"/>
          <w:sz w:val="32"/>
          <w:szCs w:val="32"/>
        </w:rPr>
        <w:t>[Z].</w:t>
      </w:r>
    </w:p>
    <w:p w14:paraId="0DBBFF53">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[21]《医疗器械动物试验研究注册审查指导原则》系列指导原则[Z].</w:t>
      </w:r>
    </w:p>
    <w:p w14:paraId="003EDCA9">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[22]《无源植入性医疗器械货架有效期注册申报资料指导原则（2017年修订版）》[Z].</w:t>
      </w:r>
    </w:p>
    <w:p w14:paraId="06A3FA24">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[23]《同种异体植入性医疗器械病毒灭活工艺验证技术审查指导原则》[Z].</w:t>
      </w:r>
    </w:p>
    <w:p w14:paraId="5BBFFA24">
      <w:pPr>
        <w:numPr>
          <w:ilvl w:val="0"/>
          <w:numId w:val="1"/>
        </w:num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YY/T1788,外科植入物 动物源性补片类产品通用要求》 [S].</w:t>
      </w:r>
    </w:p>
    <w:p w14:paraId="6EEC0EBA">
      <w:pPr>
        <w:numPr>
          <w:ilvl w:val="0"/>
          <w:numId w:val="1"/>
        </w:num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YY/T 1814,外科植入物 合成不可吸收补片 疝修补补片</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[S].</w:t>
      </w:r>
    </w:p>
    <w:p w14:paraId="70FDF2D9">
      <w:pPr>
        <w:spacing w:line="58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四、编写单位</w:t>
      </w:r>
    </w:p>
    <w:p w14:paraId="595A63A5">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本指导原则由国家药品监督管理局医疗器械技术审评中心编写并负责解释。</w:t>
      </w:r>
    </w:p>
    <w:p w14:paraId="7BAD91AC">
      <w:pPr>
        <w:pageBreakBefore/>
        <w:autoSpaceDE w:val="0"/>
        <w:autoSpaceDN w:val="0"/>
        <w:adjustRightInd w:val="0"/>
        <w:spacing w:after="156" w:afterLines="50" w:line="560" w:lineRule="exact"/>
        <w:rPr>
          <w:rFonts w:ascii="黑体" w:hAnsi="黑体" w:eastAsia="黑体" w:cs="黑体"/>
          <w:sz w:val="32"/>
          <w:szCs w:val="32"/>
        </w:rPr>
      </w:pPr>
      <w:r>
        <w:rPr>
          <w:rFonts w:hint="eastAsia" w:ascii="黑体" w:hAnsi="黑体" w:eastAsia="黑体" w:cs="黑体"/>
          <w:sz w:val="32"/>
          <w:szCs w:val="32"/>
        </w:rPr>
        <w:t>附录一</w:t>
      </w:r>
    </w:p>
    <w:p w14:paraId="4CBA606E">
      <w:pPr>
        <w:spacing w:line="360" w:lineRule="auto"/>
        <w:jc w:val="center"/>
        <w:rPr>
          <w:rFonts w:ascii="Times New Roman" w:hAnsi="Times New Roman" w:eastAsia="黑体" w:cs="Times New Roman"/>
          <w:sz w:val="28"/>
          <w:szCs w:val="28"/>
        </w:rPr>
      </w:pPr>
      <w:r>
        <w:rPr>
          <w:rFonts w:hint="eastAsia" w:ascii="Times New Roman" w:hAnsi="Times New Roman" w:eastAsia="黑体" w:cs="Times New Roman"/>
          <w:sz w:val="28"/>
          <w:szCs w:val="28"/>
        </w:rPr>
        <w:t>表</w:t>
      </w:r>
      <w:r>
        <w:rPr>
          <w:rFonts w:ascii="Times New Roman" w:hAnsi="Times New Roman" w:eastAsia="黑体" w:cs="Times New Roman"/>
          <w:sz w:val="28"/>
          <w:szCs w:val="28"/>
        </w:rPr>
        <w:t xml:space="preserve">1 </w:t>
      </w:r>
      <w:r>
        <w:rPr>
          <w:rFonts w:hint="eastAsia" w:ascii="Times New Roman" w:hAnsi="Times New Roman" w:eastAsia="黑体" w:cs="Times New Roman"/>
          <w:sz w:val="28"/>
          <w:szCs w:val="28"/>
        </w:rPr>
        <w:t>疝补片基本信息</w:t>
      </w:r>
    </w:p>
    <w:tbl>
      <w:tblPr>
        <w:tblStyle w:val="7"/>
        <w:tblW w:w="8797" w:type="dxa"/>
        <w:jc w:val="center"/>
        <w:tblLayout w:type="fixed"/>
        <w:tblCellMar>
          <w:top w:w="0" w:type="dxa"/>
          <w:left w:w="40" w:type="dxa"/>
          <w:bottom w:w="0" w:type="dxa"/>
          <w:right w:w="40" w:type="dxa"/>
        </w:tblCellMar>
      </w:tblPr>
      <w:tblGrid>
        <w:gridCol w:w="1142"/>
        <w:gridCol w:w="709"/>
        <w:gridCol w:w="992"/>
        <w:gridCol w:w="993"/>
        <w:gridCol w:w="992"/>
        <w:gridCol w:w="1134"/>
        <w:gridCol w:w="1276"/>
        <w:gridCol w:w="1559"/>
      </w:tblGrid>
      <w:tr w14:paraId="271A0D1E">
        <w:tblPrEx>
          <w:tblCellMar>
            <w:top w:w="0" w:type="dxa"/>
            <w:left w:w="40" w:type="dxa"/>
            <w:bottom w:w="0" w:type="dxa"/>
            <w:right w:w="40" w:type="dxa"/>
          </w:tblCellMar>
        </w:tblPrEx>
        <w:trPr>
          <w:trHeight w:val="835" w:hRule="atLeast"/>
          <w:jc w:val="center"/>
        </w:trPr>
        <w:tc>
          <w:tcPr>
            <w:tcW w:w="1142" w:type="dxa"/>
            <w:tcBorders>
              <w:top w:val="single" w:color="auto" w:sz="6" w:space="0"/>
              <w:left w:val="single" w:color="auto" w:sz="6" w:space="0"/>
              <w:bottom w:val="single" w:color="auto" w:sz="6" w:space="0"/>
              <w:right w:val="single" w:color="auto" w:sz="4" w:space="0"/>
            </w:tcBorders>
            <w:vAlign w:val="center"/>
          </w:tcPr>
          <w:p w14:paraId="251239FF">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型号规格</w:t>
            </w:r>
          </w:p>
        </w:tc>
        <w:tc>
          <w:tcPr>
            <w:tcW w:w="709" w:type="dxa"/>
            <w:tcBorders>
              <w:top w:val="single" w:color="auto" w:sz="6" w:space="0"/>
              <w:left w:val="single" w:color="auto" w:sz="4" w:space="0"/>
              <w:bottom w:val="single" w:color="auto" w:sz="6" w:space="0"/>
              <w:right w:val="single" w:color="auto" w:sz="6" w:space="0"/>
            </w:tcBorders>
            <w:vAlign w:val="center"/>
          </w:tcPr>
          <w:p w14:paraId="4747C3E7">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形状</w:t>
            </w:r>
          </w:p>
        </w:tc>
        <w:tc>
          <w:tcPr>
            <w:tcW w:w="992" w:type="dxa"/>
            <w:tcBorders>
              <w:top w:val="single" w:color="auto" w:sz="6" w:space="0"/>
              <w:left w:val="single" w:color="auto" w:sz="6" w:space="0"/>
              <w:bottom w:val="single" w:color="auto" w:sz="6" w:space="0"/>
              <w:right w:val="single" w:color="auto" w:sz="4" w:space="0"/>
            </w:tcBorders>
            <w:vAlign w:val="center"/>
          </w:tcPr>
          <w:p w14:paraId="27334DB6">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长度</w:t>
            </w:r>
          </w:p>
          <w:p w14:paraId="7638FBF5">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（mm）</w:t>
            </w:r>
          </w:p>
        </w:tc>
        <w:tc>
          <w:tcPr>
            <w:tcW w:w="993" w:type="dxa"/>
            <w:tcBorders>
              <w:top w:val="single" w:color="auto" w:sz="6" w:space="0"/>
              <w:left w:val="single" w:color="auto" w:sz="4" w:space="0"/>
              <w:bottom w:val="single" w:color="auto" w:sz="6" w:space="0"/>
              <w:right w:val="single" w:color="auto" w:sz="6" w:space="0"/>
            </w:tcBorders>
            <w:vAlign w:val="center"/>
          </w:tcPr>
          <w:p w14:paraId="0326D2BB">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宽度</w:t>
            </w:r>
          </w:p>
          <w:p w14:paraId="036EF2A1">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（mm）</w:t>
            </w:r>
          </w:p>
        </w:tc>
        <w:tc>
          <w:tcPr>
            <w:tcW w:w="992" w:type="dxa"/>
            <w:tcBorders>
              <w:top w:val="single" w:color="auto" w:sz="6" w:space="0"/>
              <w:left w:val="single" w:color="auto" w:sz="6" w:space="0"/>
              <w:bottom w:val="single" w:color="auto" w:sz="6" w:space="0"/>
              <w:right w:val="single" w:color="auto" w:sz="6" w:space="0"/>
            </w:tcBorders>
            <w:vAlign w:val="center"/>
          </w:tcPr>
          <w:p w14:paraId="525EC1C9">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厚度</w:t>
            </w:r>
          </w:p>
          <w:p w14:paraId="183D2ECE">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（mm）</w:t>
            </w:r>
          </w:p>
        </w:tc>
        <w:tc>
          <w:tcPr>
            <w:tcW w:w="1134" w:type="dxa"/>
            <w:tcBorders>
              <w:top w:val="single" w:color="auto" w:sz="6" w:space="0"/>
              <w:left w:val="single" w:color="auto" w:sz="6" w:space="0"/>
              <w:bottom w:val="single" w:color="auto" w:sz="6" w:space="0"/>
              <w:right w:val="single" w:color="auto" w:sz="6" w:space="0"/>
            </w:tcBorders>
            <w:vAlign w:val="center"/>
          </w:tcPr>
          <w:p w14:paraId="7E394383">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孔尺寸</w:t>
            </w:r>
          </w:p>
          <w:p w14:paraId="75DFFF02">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（mm）</w:t>
            </w:r>
          </w:p>
        </w:tc>
        <w:tc>
          <w:tcPr>
            <w:tcW w:w="1276" w:type="dxa"/>
            <w:tcBorders>
              <w:top w:val="single" w:color="auto" w:sz="6" w:space="0"/>
              <w:left w:val="single" w:color="auto" w:sz="6" w:space="0"/>
              <w:bottom w:val="single" w:color="auto" w:sz="6" w:space="0"/>
              <w:right w:val="single" w:color="auto" w:sz="6" w:space="0"/>
            </w:tcBorders>
            <w:vAlign w:val="center"/>
          </w:tcPr>
          <w:p w14:paraId="2D46EAD6">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网孔密度</w:t>
            </w:r>
          </w:p>
          <w:p w14:paraId="14ABD801">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（个/mm</w:t>
            </w:r>
            <w:r>
              <w:rPr>
                <w:rFonts w:ascii="黑体" w:hAnsi="黑体" w:eastAsia="黑体" w:cs="Times New Roman"/>
                <w:bCs/>
                <w:color w:val="000000"/>
                <w:kern w:val="0"/>
                <w:sz w:val="24"/>
                <w:szCs w:val="28"/>
                <w:vertAlign w:val="superscript"/>
              </w:rPr>
              <w:t>2</w:t>
            </w:r>
            <w:r>
              <w:rPr>
                <w:rFonts w:ascii="黑体" w:hAnsi="黑体" w:eastAsia="黑体" w:cs="Times New Roman"/>
                <w:bCs/>
                <w:color w:val="000000"/>
                <w:kern w:val="0"/>
                <w:sz w:val="24"/>
                <w:szCs w:val="28"/>
              </w:rPr>
              <w:t>）</w:t>
            </w:r>
          </w:p>
        </w:tc>
        <w:tc>
          <w:tcPr>
            <w:tcW w:w="1559" w:type="dxa"/>
            <w:tcBorders>
              <w:top w:val="single" w:color="auto" w:sz="6" w:space="0"/>
              <w:left w:val="single" w:color="auto" w:sz="6" w:space="0"/>
              <w:bottom w:val="single" w:color="auto" w:sz="6" w:space="0"/>
              <w:right w:val="single" w:color="auto" w:sz="6" w:space="0"/>
            </w:tcBorders>
            <w:vAlign w:val="center"/>
          </w:tcPr>
          <w:p w14:paraId="1F8A640D">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单位面积重量</w:t>
            </w:r>
          </w:p>
          <w:p w14:paraId="1B2CF75B">
            <w:pPr>
              <w:autoSpaceDE w:val="0"/>
              <w:autoSpaceDN w:val="0"/>
              <w:adjustRightInd w:val="0"/>
              <w:spacing w:line="400" w:lineRule="exact"/>
              <w:jc w:val="center"/>
              <w:rPr>
                <w:rFonts w:ascii="黑体" w:hAnsi="黑体" w:eastAsia="黑体" w:cs="Times New Roman"/>
                <w:color w:val="000000"/>
                <w:kern w:val="0"/>
                <w:sz w:val="24"/>
                <w:szCs w:val="28"/>
              </w:rPr>
            </w:pPr>
            <w:r>
              <w:rPr>
                <w:rFonts w:ascii="黑体" w:hAnsi="黑体" w:eastAsia="黑体" w:cs="Times New Roman"/>
                <w:bCs/>
                <w:color w:val="000000"/>
                <w:kern w:val="0"/>
                <w:sz w:val="24"/>
                <w:szCs w:val="28"/>
              </w:rPr>
              <w:t>（g/m</w:t>
            </w:r>
            <w:r>
              <w:rPr>
                <w:rFonts w:ascii="黑体" w:hAnsi="黑体" w:eastAsia="黑体" w:cs="Times New Roman"/>
                <w:bCs/>
                <w:color w:val="000000"/>
                <w:kern w:val="0"/>
                <w:sz w:val="24"/>
                <w:szCs w:val="28"/>
                <w:vertAlign w:val="superscript"/>
              </w:rPr>
              <w:t>2</w:t>
            </w:r>
            <w:r>
              <w:rPr>
                <w:rFonts w:ascii="黑体" w:hAnsi="黑体" w:eastAsia="黑体" w:cs="Times New Roman"/>
                <w:bCs/>
                <w:color w:val="000000"/>
                <w:kern w:val="0"/>
                <w:sz w:val="24"/>
                <w:szCs w:val="28"/>
              </w:rPr>
              <w:t>）</w:t>
            </w:r>
          </w:p>
        </w:tc>
      </w:tr>
      <w:tr w14:paraId="653D1C85">
        <w:tblPrEx>
          <w:tblCellMar>
            <w:top w:w="0" w:type="dxa"/>
            <w:left w:w="40" w:type="dxa"/>
            <w:bottom w:w="0" w:type="dxa"/>
            <w:right w:w="40" w:type="dxa"/>
          </w:tblCellMar>
        </w:tblPrEx>
        <w:trPr>
          <w:trHeight w:val="549" w:hRule="atLeast"/>
          <w:jc w:val="center"/>
        </w:trPr>
        <w:tc>
          <w:tcPr>
            <w:tcW w:w="1142" w:type="dxa"/>
            <w:tcBorders>
              <w:top w:val="single" w:color="auto" w:sz="6" w:space="0"/>
              <w:left w:val="single" w:color="auto" w:sz="6" w:space="0"/>
              <w:bottom w:val="single" w:color="auto" w:sz="6" w:space="0"/>
              <w:right w:val="single" w:color="auto" w:sz="4" w:space="0"/>
            </w:tcBorders>
            <w:vAlign w:val="center"/>
          </w:tcPr>
          <w:p w14:paraId="2D75EE13">
            <w:pPr>
              <w:pStyle w:val="14"/>
              <w:widowControl/>
              <w:snapToGrid w:val="0"/>
              <w:spacing w:line="400" w:lineRule="exact"/>
              <w:jc w:val="center"/>
              <w:rPr>
                <w:rStyle w:val="15"/>
                <w:rFonts w:ascii="黑体" w:hAnsi="黑体" w:eastAsia="黑体"/>
                <w:b w:val="0"/>
                <w:sz w:val="24"/>
                <w:szCs w:val="28"/>
              </w:rPr>
            </w:pPr>
            <w:r>
              <w:rPr>
                <w:rStyle w:val="15"/>
                <w:rFonts w:ascii="黑体" w:hAnsi="黑体" w:eastAsia="黑体"/>
                <w:sz w:val="24"/>
                <w:szCs w:val="28"/>
              </w:rPr>
              <w:t>XXXX</w:t>
            </w:r>
          </w:p>
        </w:tc>
        <w:tc>
          <w:tcPr>
            <w:tcW w:w="709" w:type="dxa"/>
            <w:tcBorders>
              <w:top w:val="single" w:color="auto" w:sz="6" w:space="0"/>
              <w:left w:val="single" w:color="auto" w:sz="4" w:space="0"/>
              <w:bottom w:val="single" w:color="auto" w:sz="6" w:space="0"/>
              <w:right w:val="single" w:color="auto" w:sz="6" w:space="0"/>
            </w:tcBorders>
            <w:vAlign w:val="center"/>
          </w:tcPr>
          <w:p w14:paraId="203B0EE5">
            <w:pPr>
              <w:pStyle w:val="14"/>
              <w:widowControl/>
              <w:snapToGrid w:val="0"/>
              <w:spacing w:line="400" w:lineRule="exact"/>
              <w:jc w:val="center"/>
              <w:rPr>
                <w:rStyle w:val="15"/>
                <w:rFonts w:ascii="黑体" w:hAnsi="黑体" w:eastAsia="黑体"/>
                <w:b w:val="0"/>
                <w:sz w:val="24"/>
                <w:szCs w:val="28"/>
              </w:rPr>
            </w:pPr>
          </w:p>
        </w:tc>
        <w:tc>
          <w:tcPr>
            <w:tcW w:w="992" w:type="dxa"/>
            <w:tcBorders>
              <w:top w:val="single" w:color="auto" w:sz="6" w:space="0"/>
              <w:left w:val="single" w:color="auto" w:sz="6" w:space="0"/>
              <w:bottom w:val="single" w:color="auto" w:sz="6" w:space="0"/>
              <w:right w:val="single" w:color="auto" w:sz="4" w:space="0"/>
            </w:tcBorders>
            <w:vAlign w:val="center"/>
          </w:tcPr>
          <w:p w14:paraId="14B71F51">
            <w:pPr>
              <w:pStyle w:val="14"/>
              <w:widowControl/>
              <w:snapToGrid w:val="0"/>
              <w:spacing w:line="400" w:lineRule="exact"/>
              <w:jc w:val="center"/>
              <w:rPr>
                <w:rStyle w:val="15"/>
                <w:rFonts w:ascii="黑体" w:hAnsi="黑体" w:eastAsia="黑体"/>
                <w:b w:val="0"/>
                <w:sz w:val="24"/>
                <w:szCs w:val="28"/>
              </w:rPr>
            </w:pPr>
          </w:p>
        </w:tc>
        <w:tc>
          <w:tcPr>
            <w:tcW w:w="993" w:type="dxa"/>
            <w:tcBorders>
              <w:top w:val="single" w:color="auto" w:sz="6" w:space="0"/>
              <w:left w:val="single" w:color="auto" w:sz="4" w:space="0"/>
              <w:bottom w:val="single" w:color="auto" w:sz="6" w:space="0"/>
              <w:right w:val="single" w:color="auto" w:sz="6" w:space="0"/>
            </w:tcBorders>
            <w:vAlign w:val="center"/>
          </w:tcPr>
          <w:p w14:paraId="50391BC6">
            <w:pPr>
              <w:pStyle w:val="14"/>
              <w:widowControl/>
              <w:snapToGrid w:val="0"/>
              <w:spacing w:line="400" w:lineRule="exact"/>
              <w:jc w:val="center"/>
              <w:rPr>
                <w:rStyle w:val="15"/>
                <w:rFonts w:ascii="黑体" w:hAnsi="黑体" w:eastAsia="黑体"/>
                <w:b w:val="0"/>
                <w:sz w:val="24"/>
                <w:szCs w:val="28"/>
              </w:rPr>
            </w:pPr>
          </w:p>
        </w:tc>
        <w:tc>
          <w:tcPr>
            <w:tcW w:w="992" w:type="dxa"/>
            <w:tcBorders>
              <w:top w:val="single" w:color="auto" w:sz="6" w:space="0"/>
              <w:left w:val="single" w:color="auto" w:sz="6" w:space="0"/>
              <w:bottom w:val="single" w:color="auto" w:sz="6" w:space="0"/>
              <w:right w:val="single" w:color="auto" w:sz="6" w:space="0"/>
            </w:tcBorders>
            <w:vAlign w:val="center"/>
          </w:tcPr>
          <w:p w14:paraId="39EB615B">
            <w:pPr>
              <w:pStyle w:val="14"/>
              <w:widowControl/>
              <w:snapToGrid w:val="0"/>
              <w:spacing w:line="400" w:lineRule="exact"/>
              <w:jc w:val="center"/>
              <w:rPr>
                <w:rStyle w:val="15"/>
                <w:rFonts w:ascii="黑体" w:hAnsi="黑体" w:eastAsia="黑体"/>
                <w:b w:val="0"/>
                <w:sz w:val="24"/>
                <w:szCs w:val="28"/>
              </w:rPr>
            </w:pPr>
          </w:p>
        </w:tc>
        <w:tc>
          <w:tcPr>
            <w:tcW w:w="1134" w:type="dxa"/>
            <w:tcBorders>
              <w:top w:val="single" w:color="auto" w:sz="6" w:space="0"/>
              <w:left w:val="single" w:color="auto" w:sz="6" w:space="0"/>
              <w:bottom w:val="single" w:color="auto" w:sz="6" w:space="0"/>
              <w:right w:val="single" w:color="auto" w:sz="6" w:space="0"/>
            </w:tcBorders>
            <w:vAlign w:val="center"/>
          </w:tcPr>
          <w:p w14:paraId="1602C584">
            <w:pPr>
              <w:pStyle w:val="14"/>
              <w:widowControl/>
              <w:snapToGrid w:val="0"/>
              <w:spacing w:line="400" w:lineRule="exact"/>
              <w:jc w:val="center"/>
              <w:rPr>
                <w:rStyle w:val="15"/>
                <w:rFonts w:ascii="黑体" w:hAnsi="黑体" w:eastAsia="黑体"/>
                <w:b w:val="0"/>
                <w:sz w:val="24"/>
                <w:szCs w:val="28"/>
              </w:rPr>
            </w:pPr>
          </w:p>
        </w:tc>
        <w:tc>
          <w:tcPr>
            <w:tcW w:w="1276" w:type="dxa"/>
            <w:tcBorders>
              <w:top w:val="single" w:color="auto" w:sz="6" w:space="0"/>
              <w:left w:val="single" w:color="auto" w:sz="6" w:space="0"/>
              <w:bottom w:val="single" w:color="auto" w:sz="6" w:space="0"/>
              <w:right w:val="single" w:color="auto" w:sz="6" w:space="0"/>
            </w:tcBorders>
            <w:vAlign w:val="center"/>
          </w:tcPr>
          <w:p w14:paraId="03600A2F">
            <w:pPr>
              <w:pStyle w:val="14"/>
              <w:widowControl/>
              <w:snapToGrid w:val="0"/>
              <w:spacing w:line="400" w:lineRule="exact"/>
              <w:jc w:val="center"/>
              <w:rPr>
                <w:rStyle w:val="15"/>
                <w:rFonts w:ascii="黑体" w:hAnsi="黑体" w:eastAsia="黑体"/>
                <w:b w:val="0"/>
                <w:sz w:val="24"/>
                <w:szCs w:val="28"/>
              </w:rPr>
            </w:pPr>
          </w:p>
        </w:tc>
        <w:tc>
          <w:tcPr>
            <w:tcW w:w="1559" w:type="dxa"/>
            <w:tcBorders>
              <w:top w:val="single" w:color="auto" w:sz="6" w:space="0"/>
              <w:left w:val="single" w:color="auto" w:sz="6" w:space="0"/>
              <w:bottom w:val="single" w:color="auto" w:sz="6" w:space="0"/>
              <w:right w:val="single" w:color="auto" w:sz="6" w:space="0"/>
            </w:tcBorders>
            <w:vAlign w:val="center"/>
          </w:tcPr>
          <w:p w14:paraId="16736D84">
            <w:pPr>
              <w:pStyle w:val="14"/>
              <w:widowControl/>
              <w:snapToGrid w:val="0"/>
              <w:spacing w:line="400" w:lineRule="exact"/>
              <w:jc w:val="center"/>
              <w:rPr>
                <w:rStyle w:val="15"/>
                <w:rFonts w:ascii="黑体" w:hAnsi="黑体" w:eastAsia="黑体"/>
                <w:b w:val="0"/>
                <w:sz w:val="24"/>
                <w:szCs w:val="28"/>
              </w:rPr>
            </w:pPr>
          </w:p>
        </w:tc>
      </w:tr>
    </w:tbl>
    <w:p w14:paraId="747C03AA">
      <w:pPr>
        <w:spacing w:line="360" w:lineRule="auto"/>
        <w:jc w:val="center"/>
        <w:rPr>
          <w:rFonts w:ascii="Times New Roman" w:hAnsi="Times New Roman" w:eastAsia="黑体" w:cs="Times New Roman"/>
          <w:sz w:val="28"/>
          <w:szCs w:val="28"/>
        </w:rPr>
      </w:pPr>
    </w:p>
    <w:p w14:paraId="54A5796F">
      <w:pPr>
        <w:spacing w:line="360" w:lineRule="auto"/>
        <w:jc w:val="center"/>
        <w:rPr>
          <w:rFonts w:ascii="Times New Roman" w:hAnsi="Times New Roman" w:eastAsia="黑体" w:cs="Times New Roman"/>
          <w:sz w:val="28"/>
          <w:szCs w:val="28"/>
        </w:rPr>
      </w:pPr>
      <w:r>
        <w:rPr>
          <w:rFonts w:ascii="Times New Roman" w:hAnsi="Times New Roman" w:eastAsia="黑体" w:cs="Times New Roman"/>
          <w:sz w:val="28"/>
          <w:szCs w:val="28"/>
        </w:rPr>
        <w:t>表2 申报产品与已获准境内注册产品的对比要点</w:t>
      </w:r>
    </w:p>
    <w:tbl>
      <w:tblPr>
        <w:tblStyle w:val="7"/>
        <w:tblW w:w="878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4"/>
        <w:gridCol w:w="5765"/>
      </w:tblGrid>
      <w:tr w14:paraId="3C17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4" w:type="dxa"/>
            <w:vAlign w:val="center"/>
          </w:tcPr>
          <w:p w14:paraId="6B3067B8">
            <w:pPr>
              <w:spacing w:line="560" w:lineRule="exact"/>
              <w:jc w:val="center"/>
              <w:rPr>
                <w:rFonts w:ascii="Times New Roman" w:hAnsi="Times New Roman" w:eastAsia="黑体" w:cs="Times New Roman"/>
                <w:sz w:val="28"/>
                <w:szCs w:val="24"/>
              </w:rPr>
            </w:pPr>
            <w:r>
              <w:rPr>
                <w:rFonts w:ascii="Times New Roman" w:hAnsi="Times New Roman" w:eastAsia="黑体" w:cs="Times New Roman"/>
                <w:sz w:val="28"/>
                <w:szCs w:val="24"/>
              </w:rPr>
              <w:t>与目录中已获境内注册产品对比项目</w:t>
            </w:r>
          </w:p>
        </w:tc>
        <w:tc>
          <w:tcPr>
            <w:tcW w:w="5765" w:type="dxa"/>
            <w:vAlign w:val="center"/>
          </w:tcPr>
          <w:p w14:paraId="3B07FA3A">
            <w:pPr>
              <w:spacing w:line="560" w:lineRule="exact"/>
              <w:jc w:val="center"/>
              <w:rPr>
                <w:rFonts w:ascii="Times New Roman" w:hAnsi="Times New Roman" w:eastAsia="黑体" w:cs="Times New Roman"/>
                <w:sz w:val="28"/>
                <w:szCs w:val="24"/>
              </w:rPr>
            </w:pPr>
            <w:r>
              <w:rPr>
                <w:rFonts w:ascii="Times New Roman" w:hAnsi="Times New Roman" w:eastAsia="黑体" w:cs="Times New Roman"/>
                <w:sz w:val="28"/>
                <w:szCs w:val="24"/>
              </w:rPr>
              <w:t>具体关注要求项目</w:t>
            </w:r>
          </w:p>
        </w:tc>
      </w:tr>
      <w:tr w14:paraId="1E86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024" w:type="dxa"/>
            <w:vAlign w:val="center"/>
          </w:tcPr>
          <w:p w14:paraId="6496C7DF">
            <w:pPr>
              <w:spacing w:line="560" w:lineRule="exact"/>
              <w:jc w:val="left"/>
              <w:rPr>
                <w:rFonts w:ascii="Times New Roman" w:hAnsi="Times New Roman" w:eastAsia="仿宋_GB2312" w:cs="Times New Roman"/>
                <w:sz w:val="28"/>
                <w:szCs w:val="24"/>
              </w:rPr>
            </w:pPr>
            <w:r>
              <w:rPr>
                <w:rFonts w:ascii="Times New Roman" w:hAnsi="Times New Roman" w:eastAsia="仿宋_GB2312" w:cs="Times New Roman"/>
                <w:sz w:val="28"/>
                <w:szCs w:val="24"/>
              </w:rPr>
              <w:t>基本原理（工作原理/作用机理）</w:t>
            </w:r>
          </w:p>
        </w:tc>
        <w:tc>
          <w:tcPr>
            <w:tcW w:w="5765" w:type="dxa"/>
          </w:tcPr>
          <w:p w14:paraId="077E977F">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明确瘢痕化修复或组织重塑再生修复。</w:t>
            </w:r>
          </w:p>
        </w:tc>
      </w:tr>
      <w:tr w14:paraId="26DE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024" w:type="dxa"/>
            <w:vAlign w:val="center"/>
          </w:tcPr>
          <w:p w14:paraId="2E1BA1E3">
            <w:pPr>
              <w:spacing w:line="560" w:lineRule="exact"/>
              <w:jc w:val="left"/>
              <w:rPr>
                <w:rFonts w:ascii="Times New Roman" w:hAnsi="Times New Roman" w:eastAsia="仿宋_GB2312" w:cs="Times New Roman"/>
                <w:sz w:val="28"/>
                <w:szCs w:val="24"/>
              </w:rPr>
            </w:pPr>
            <w:r>
              <w:rPr>
                <w:rFonts w:ascii="Times New Roman" w:hAnsi="Times New Roman" w:eastAsia="仿宋_GB2312" w:cs="Times New Roman"/>
                <w:sz w:val="28"/>
                <w:szCs w:val="24"/>
              </w:rPr>
              <w:t>结构组成</w:t>
            </w:r>
          </w:p>
        </w:tc>
        <w:tc>
          <w:tcPr>
            <w:tcW w:w="5765" w:type="dxa"/>
          </w:tcPr>
          <w:p w14:paraId="751E4F8A">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形状；单层/多层；是否带有工具配件；是否还有特殊部件（缝合环、缝线等）。</w:t>
            </w:r>
          </w:p>
        </w:tc>
      </w:tr>
      <w:tr w14:paraId="333B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024" w:type="dxa"/>
            <w:vAlign w:val="center"/>
          </w:tcPr>
          <w:p w14:paraId="3815E25C">
            <w:pPr>
              <w:spacing w:line="560" w:lineRule="exact"/>
              <w:jc w:val="left"/>
              <w:rPr>
                <w:rFonts w:ascii="Times New Roman" w:hAnsi="Times New Roman" w:eastAsia="仿宋_GB2312" w:cs="Times New Roman"/>
                <w:sz w:val="28"/>
                <w:szCs w:val="24"/>
              </w:rPr>
            </w:pPr>
            <w:r>
              <w:rPr>
                <w:rFonts w:ascii="Times New Roman" w:hAnsi="Times New Roman" w:eastAsia="仿宋_GB2312" w:cs="Times New Roman"/>
                <w:sz w:val="28"/>
                <w:szCs w:val="24"/>
              </w:rPr>
              <w:t>制造材料</w:t>
            </w:r>
          </w:p>
        </w:tc>
        <w:tc>
          <w:tcPr>
            <w:tcW w:w="5765" w:type="dxa"/>
          </w:tcPr>
          <w:p w14:paraId="3A99A429">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各部件组成材料。</w:t>
            </w:r>
          </w:p>
        </w:tc>
      </w:tr>
      <w:tr w14:paraId="6D65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024" w:type="dxa"/>
            <w:vAlign w:val="center"/>
          </w:tcPr>
          <w:p w14:paraId="0F1D0C1C">
            <w:pPr>
              <w:spacing w:line="560" w:lineRule="exact"/>
              <w:jc w:val="left"/>
              <w:rPr>
                <w:rFonts w:ascii="Times New Roman" w:hAnsi="Times New Roman" w:eastAsia="仿宋_GB2312" w:cs="Times New Roman"/>
                <w:sz w:val="28"/>
                <w:szCs w:val="24"/>
              </w:rPr>
            </w:pPr>
            <w:r>
              <w:rPr>
                <w:rFonts w:ascii="Times New Roman" w:hAnsi="Times New Roman" w:eastAsia="仿宋_GB2312" w:cs="Times New Roman"/>
                <w:sz w:val="28"/>
                <w:szCs w:val="24"/>
              </w:rPr>
              <w:t>性能要求</w:t>
            </w:r>
          </w:p>
        </w:tc>
        <w:tc>
          <w:tcPr>
            <w:tcW w:w="5765" w:type="dxa"/>
          </w:tcPr>
          <w:p w14:paraId="686651FB">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1.机械性能：拉伸伸长率可与人体相应组织的相关机械性能进行对比，若存在差异则与市售产品进行对比研究，证明两者等同性；单位面积重量、孔尺寸</w:t>
            </w:r>
            <w:r>
              <w:rPr>
                <w:rFonts w:ascii="Times New Roman" w:hAnsi="Times New Roman" w:eastAsia="仿宋_GB2312" w:cs="Times New Roman"/>
                <w:color w:val="000000"/>
                <w:sz w:val="28"/>
                <w:szCs w:val="28"/>
              </w:rPr>
              <w:t>/孔面积</w:t>
            </w:r>
            <w:r>
              <w:rPr>
                <w:rFonts w:ascii="Times New Roman" w:hAnsi="Times New Roman" w:eastAsia="仿宋_GB2312" w:cs="Times New Roman"/>
                <w:sz w:val="28"/>
                <w:szCs w:val="24"/>
              </w:rPr>
              <w:t>、</w:t>
            </w:r>
            <w:r>
              <w:rPr>
                <w:rFonts w:ascii="Times New Roman" w:hAnsi="Times New Roman" w:eastAsia="仿宋_GB2312" w:cs="Times New Roman"/>
                <w:color w:val="000000"/>
                <w:sz w:val="28"/>
                <w:szCs w:val="28"/>
              </w:rPr>
              <w:t>网孔密度/网孔比例（含有编织网孔的补片）、孔隙率（含有微孔结构设计的补片）</w:t>
            </w:r>
            <w:r>
              <w:rPr>
                <w:rFonts w:ascii="Times New Roman" w:hAnsi="Times New Roman" w:eastAsia="仿宋_GB2312" w:cs="Times New Roman"/>
                <w:sz w:val="28"/>
                <w:szCs w:val="24"/>
              </w:rPr>
              <w:t>一般宜与市售产品相当；撕裂强度（仅适用于裤形补片）、缝合强度、连接强度等项目宜不差于已上市产品。</w:t>
            </w:r>
          </w:p>
          <w:p w14:paraId="3863F2C9">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2.尺寸：相同修复机理、相同适用范围、类似结构的型号进行对比，不建议超出境内已批准产品的尺寸范围，如超出尺寸范围建议提供临床评价资料。</w:t>
            </w:r>
          </w:p>
        </w:tc>
      </w:tr>
      <w:tr w14:paraId="082B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3024" w:type="dxa"/>
            <w:vAlign w:val="center"/>
          </w:tcPr>
          <w:p w14:paraId="7644800B">
            <w:pPr>
              <w:spacing w:line="560" w:lineRule="exact"/>
              <w:jc w:val="left"/>
              <w:rPr>
                <w:rFonts w:ascii="Times New Roman" w:hAnsi="Times New Roman" w:eastAsia="仿宋_GB2312" w:cs="Times New Roman"/>
                <w:sz w:val="28"/>
                <w:szCs w:val="24"/>
              </w:rPr>
            </w:pPr>
            <w:r>
              <w:rPr>
                <w:rFonts w:ascii="Times New Roman" w:hAnsi="Times New Roman" w:eastAsia="仿宋_GB2312" w:cs="Times New Roman"/>
                <w:sz w:val="28"/>
                <w:szCs w:val="24"/>
              </w:rPr>
              <w:t>灭菌/消毒方式</w:t>
            </w:r>
          </w:p>
        </w:tc>
        <w:tc>
          <w:tcPr>
            <w:tcW w:w="5765" w:type="dxa"/>
          </w:tcPr>
          <w:p w14:paraId="3CF117D0">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需对比分析。</w:t>
            </w:r>
          </w:p>
        </w:tc>
      </w:tr>
      <w:tr w14:paraId="1A1D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024" w:type="dxa"/>
            <w:vAlign w:val="center"/>
          </w:tcPr>
          <w:p w14:paraId="029FA6C9">
            <w:pPr>
              <w:spacing w:line="560" w:lineRule="exact"/>
              <w:jc w:val="left"/>
              <w:rPr>
                <w:rFonts w:ascii="Times New Roman" w:hAnsi="Times New Roman" w:eastAsia="仿宋_GB2312" w:cs="Times New Roman"/>
                <w:sz w:val="28"/>
                <w:szCs w:val="24"/>
              </w:rPr>
            </w:pPr>
            <w:r>
              <w:rPr>
                <w:rFonts w:ascii="Times New Roman" w:hAnsi="Times New Roman" w:eastAsia="仿宋_GB2312" w:cs="Times New Roman"/>
                <w:sz w:val="28"/>
                <w:szCs w:val="24"/>
              </w:rPr>
              <w:t>适用范围</w:t>
            </w:r>
          </w:p>
        </w:tc>
        <w:tc>
          <w:tcPr>
            <w:tcW w:w="5765" w:type="dxa"/>
          </w:tcPr>
          <w:p w14:paraId="41CE158E">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不超出豁免目录及对比市售产品的范围。</w:t>
            </w:r>
          </w:p>
        </w:tc>
      </w:tr>
      <w:tr w14:paraId="76C6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024" w:type="dxa"/>
            <w:vAlign w:val="center"/>
          </w:tcPr>
          <w:p w14:paraId="0442868F">
            <w:pPr>
              <w:spacing w:line="560" w:lineRule="exact"/>
              <w:jc w:val="left"/>
              <w:rPr>
                <w:rFonts w:ascii="Times New Roman" w:hAnsi="Times New Roman" w:eastAsia="仿宋_GB2312" w:cs="Times New Roman"/>
                <w:sz w:val="28"/>
                <w:szCs w:val="24"/>
              </w:rPr>
            </w:pPr>
            <w:r>
              <w:rPr>
                <w:rFonts w:ascii="Times New Roman" w:hAnsi="Times New Roman" w:eastAsia="仿宋_GB2312" w:cs="Times New Roman"/>
                <w:sz w:val="28"/>
                <w:szCs w:val="24"/>
              </w:rPr>
              <w:t>使用方法</w:t>
            </w:r>
          </w:p>
        </w:tc>
        <w:tc>
          <w:tcPr>
            <w:tcW w:w="5765" w:type="dxa"/>
          </w:tcPr>
          <w:p w14:paraId="0730D0C7">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开放手术/腔镜手术不超出已上市产品范围。</w:t>
            </w:r>
          </w:p>
        </w:tc>
      </w:tr>
      <w:tr w14:paraId="7614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4" w:type="dxa"/>
          </w:tcPr>
          <w:p w14:paraId="2891547D">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对比项目可根据实际情况予以增加。</w:t>
            </w:r>
          </w:p>
        </w:tc>
        <w:tc>
          <w:tcPr>
            <w:tcW w:w="5765" w:type="dxa"/>
          </w:tcPr>
          <w:p w14:paraId="6A631474">
            <w:pPr>
              <w:spacing w:line="560" w:lineRule="exact"/>
              <w:rPr>
                <w:rFonts w:ascii="Times New Roman" w:hAnsi="Times New Roman" w:eastAsia="仿宋_GB2312" w:cs="Times New Roman"/>
                <w:sz w:val="28"/>
                <w:szCs w:val="24"/>
              </w:rPr>
            </w:pPr>
            <w:r>
              <w:rPr>
                <w:rFonts w:ascii="Times New Roman" w:hAnsi="Times New Roman" w:eastAsia="仿宋_GB2312" w:cs="Times New Roman"/>
                <w:sz w:val="28"/>
                <w:szCs w:val="24"/>
              </w:rPr>
              <w:t>结合腹腔内置补片及重塑再生补片的动物试验，对申报产品与市售产品进行等同性分析。</w:t>
            </w:r>
          </w:p>
        </w:tc>
      </w:tr>
    </w:tbl>
    <w:p w14:paraId="0C6D2720">
      <w:pPr>
        <w:spacing w:line="580" w:lineRule="exact"/>
        <w:ind w:firstLine="640" w:firstLineChars="200"/>
        <w:rPr>
          <w:rFonts w:ascii="Times New Roman" w:hAnsi="Times New Roman" w:eastAsia="仿宋_GB2312" w:cs="Times New Roman"/>
          <w:sz w:val="32"/>
          <w:szCs w:val="32"/>
        </w:rPr>
      </w:pPr>
    </w:p>
    <w:p w14:paraId="5282ACF2">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4384" behindDoc="1" locked="0" layoutInCell="1" allowOverlap="1">
            <wp:simplePos x="0" y="0"/>
            <wp:positionH relativeFrom="column">
              <wp:posOffset>3200400</wp:posOffset>
            </wp:positionH>
            <wp:positionV relativeFrom="paragraph">
              <wp:posOffset>368300</wp:posOffset>
            </wp:positionV>
            <wp:extent cx="1600200" cy="108966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00200" cy="1089660"/>
                    </a:xfrm>
                    <a:prstGeom prst="rect">
                      <a:avLst/>
                    </a:prstGeom>
                    <a:noFill/>
                    <a:ln>
                      <a:noFill/>
                    </a:ln>
                  </pic:spPr>
                </pic:pic>
              </a:graphicData>
            </a:graphic>
          </wp:anchor>
        </w:drawing>
      </w:r>
      <w:r>
        <w:rPr>
          <w:rFonts w:ascii="Times New Roman" w:hAnsi="Times New Roman" w:eastAsia="仿宋_GB2312" w:cs="Times New Roman"/>
          <w:sz w:val="32"/>
          <w:szCs w:val="32"/>
        </w:rPr>
        <mc:AlternateContent>
          <mc:Choice Requires="wpc">
            <w:drawing>
              <wp:anchor distT="0" distB="0" distL="114300" distR="114300" simplePos="0" relativeHeight="251665408" behindDoc="0" locked="0" layoutInCell="1" allowOverlap="1">
                <wp:simplePos x="0" y="0"/>
                <wp:positionH relativeFrom="column">
                  <wp:posOffset>342900</wp:posOffset>
                </wp:positionH>
                <wp:positionV relativeFrom="paragraph">
                  <wp:posOffset>328930</wp:posOffset>
                </wp:positionV>
                <wp:extent cx="2515235" cy="1653540"/>
                <wp:effectExtent l="0" t="19050" r="0" b="0"/>
                <wp:wrapNone/>
                <wp:docPr id="2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文本框 30"/>
                        <wps:cNvSpPr txBox="1">
                          <a:spLocks noChangeArrowheads="1"/>
                        </wps:cNvSpPr>
                        <wps:spPr bwMode="auto">
                          <a:xfrm>
                            <a:off x="2113915" y="314960"/>
                            <a:ext cx="228600" cy="495935"/>
                          </a:xfrm>
                          <a:prstGeom prst="rect">
                            <a:avLst/>
                          </a:prstGeom>
                          <a:solidFill>
                            <a:srgbClr val="FFFFFF"/>
                          </a:solidFill>
                          <a:ln>
                            <a:noFill/>
                          </a:ln>
                          <a:effectLst/>
                        </wps:spPr>
                        <wps:txbx>
                          <w:txbxContent>
                            <w:p w14:paraId="3682FAB8">
                              <w:pPr>
                                <w:rPr>
                                  <w:szCs w:val="21"/>
                                </w:rPr>
                              </w:pPr>
                              <w:r>
                                <w:rPr>
                                  <w:rFonts w:hint="eastAsia"/>
                                  <w:szCs w:val="21"/>
                                </w:rPr>
                                <w:t>宽</w:t>
                              </w:r>
                            </w:p>
                            <w:p w14:paraId="59D92668">
                              <w:pPr>
                                <w:rPr>
                                  <w:szCs w:val="21"/>
                                </w:rPr>
                              </w:pPr>
                              <w:r>
                                <w:rPr>
                                  <w:rFonts w:hint="eastAsia"/>
                                  <w:szCs w:val="21"/>
                                </w:rPr>
                                <w:t>度</w:t>
                              </w:r>
                            </w:p>
                          </w:txbxContent>
                        </wps:txbx>
                        <wps:bodyPr rot="0" vert="horz" wrap="square" lIns="91440" tIns="45720" rIns="91440" bIns="45720" anchor="t" anchorCtr="0" upright="1">
                          <a:noAutofit/>
                        </wps:bodyPr>
                      </wps:wsp>
                      <wps:wsp>
                        <wps:cNvPr id="18" name="文本框 29"/>
                        <wps:cNvSpPr txBox="1">
                          <a:spLocks noChangeArrowheads="1"/>
                        </wps:cNvSpPr>
                        <wps:spPr bwMode="auto">
                          <a:xfrm>
                            <a:off x="984250" y="1136015"/>
                            <a:ext cx="571500" cy="266700"/>
                          </a:xfrm>
                          <a:prstGeom prst="rect">
                            <a:avLst/>
                          </a:prstGeom>
                          <a:solidFill>
                            <a:srgbClr val="FFFFFF"/>
                          </a:solidFill>
                          <a:ln>
                            <a:noFill/>
                          </a:ln>
                          <a:effectLst/>
                        </wps:spPr>
                        <wps:txbx>
                          <w:txbxContent>
                            <w:p w14:paraId="6320F2B3">
                              <w:pPr>
                                <w:rPr>
                                  <w:szCs w:val="21"/>
                                </w:rPr>
                              </w:pPr>
                              <w:r>
                                <w:rPr>
                                  <w:rFonts w:hint="eastAsia"/>
                                  <w:szCs w:val="21"/>
                                </w:rPr>
                                <w:t>长度</w:t>
                              </w:r>
                            </w:p>
                            <w:p w14:paraId="020BAB67">
                              <w:pPr>
                                <w:rPr>
                                  <w:szCs w:val="21"/>
                                </w:rPr>
                              </w:pPr>
                            </w:p>
                          </w:txbxContent>
                        </wps:txbx>
                        <wps:bodyPr rot="0" vert="horz" wrap="square" lIns="91440" tIns="45720" rIns="91440" bIns="45720" anchor="t" anchorCtr="0" upright="1">
                          <a:noAutofit/>
                        </wps:bodyPr>
                      </wps:wsp>
                      <wps:wsp>
                        <wps:cNvPr id="19" name="直线 27"/>
                        <wps:cNvCnPr>
                          <a:cxnSpLocks noChangeShapeType="1"/>
                        </wps:cNvCnPr>
                        <wps:spPr bwMode="auto">
                          <a:xfrm>
                            <a:off x="406400" y="1188085"/>
                            <a:ext cx="1715135" cy="635"/>
                          </a:xfrm>
                          <a:prstGeom prst="line">
                            <a:avLst/>
                          </a:prstGeom>
                          <a:noFill/>
                          <a:ln w="9525">
                            <a:solidFill>
                              <a:srgbClr val="000000"/>
                            </a:solidFill>
                            <a:round/>
                            <a:headEnd type="triangle" w="med" len="med"/>
                            <a:tailEnd type="triangle" w="med" len="med"/>
                          </a:ln>
                          <a:effectLst/>
                        </wps:spPr>
                        <wps:bodyPr/>
                      </wps:wsp>
                      <wps:wsp>
                        <wps:cNvPr id="20" name="直线 28"/>
                        <wps:cNvCnPr>
                          <a:cxnSpLocks noChangeShapeType="1"/>
                        </wps:cNvCnPr>
                        <wps:spPr bwMode="auto">
                          <a:xfrm>
                            <a:off x="2152650" y="49530"/>
                            <a:ext cx="1905" cy="1089025"/>
                          </a:xfrm>
                          <a:prstGeom prst="line">
                            <a:avLst/>
                          </a:prstGeom>
                          <a:noFill/>
                          <a:ln w="9525">
                            <a:solidFill>
                              <a:srgbClr val="000000"/>
                            </a:solidFill>
                            <a:round/>
                            <a:headEnd type="triangle" w="med" len="med"/>
                            <a:tailEnd type="triangle" w="med" len="med"/>
                          </a:ln>
                          <a:effectLst/>
                        </wps:spPr>
                        <wps:bodyPr/>
                      </wps:wsp>
                      <pic:pic xmlns:pic="http://schemas.openxmlformats.org/drawingml/2006/picture">
                        <pic:nvPicPr>
                          <pic:cNvPr id="21" name="图片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374650" y="0"/>
                            <a:ext cx="1715770" cy="1091565"/>
                          </a:xfrm>
                          <a:prstGeom prst="rect">
                            <a:avLst/>
                          </a:prstGeom>
                          <a:noFill/>
                          <a:ln>
                            <a:noFill/>
                          </a:ln>
                          <a:effectLst/>
                        </pic:spPr>
                      </pic:pic>
                    </wpc:wpc>
                  </a:graphicData>
                </a:graphic>
              </wp:anchor>
            </w:drawing>
          </mc:Choice>
          <mc:Fallback>
            <w:pict>
              <v:group id="_x0000_s1026" o:spid="_x0000_s1026" o:spt="203" style="position:absolute;left:0pt;margin-left:27pt;margin-top:25.9pt;height:130.2pt;width:198.05pt;z-index:251665408;mso-width-relative:page;mso-height-relative:page;" coordsize="2515235,1653540" editas="canvas" o:gfxdata="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">
                <o:lock v:ext="edit" aspectratio="f"/>
                <v:shape id="_x0000_s1026" o:spid="_x0000_s1026" style="position:absolute;left:0;top:0;height:1653540;width:2515235;" filled="f" stroked="f" coordsize="21600,21600" o:gfxdata="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">
                  <v:fill on="f" focussize="0,0"/>
                  <v:stroke on="f"/>
                  <v:imagedata o:title=""/>
                  <o:lock v:ext="edit" aspectratio="t"/>
                </v:shape>
                <v:shape id="文本框 30" o:spid="_x0000_s1026" o:spt="202" type="#_x0000_t202" style="position:absolute;left:2113915;top:314960;height:495935;width:228600;" fillcolor="#FFFFFF" filled="t" stroked="f" coordsize="21600,21600" o:gfxdata="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NHv07YAAAACQEAAA8AAAAAAAAAAQAgAAAAIgAAAGRycy9k&#10;b3ducmV2LnhtbFBLAQIUABQAAAAIAIdO4kDjXJMPOwIAAFgEAAAOAAAAAAAAAAEAIAAAACcBAABk&#10;cnMvZTJvRG9jLnhtbFBLBQYAAAAABgAGAFkBAADUBQAAAAA=&#10;">
                  <v:fill on="t" focussize="0,0"/>
                  <v:stroke on="f"/>
                  <v:imagedata o:title=""/>
                  <o:lock v:ext="edit" aspectratio="f"/>
                  <v:textbox>
                    <w:txbxContent>
                      <w:p w14:paraId="3682FAB8">
                        <w:pPr>
                          <w:rPr>
                            <w:szCs w:val="21"/>
                          </w:rPr>
                        </w:pPr>
                        <w:r>
                          <w:rPr>
                            <w:rFonts w:hint="eastAsia"/>
                            <w:szCs w:val="21"/>
                          </w:rPr>
                          <w:t>宽</w:t>
                        </w:r>
                      </w:p>
                      <w:p w14:paraId="59D92668">
                        <w:pPr>
                          <w:rPr>
                            <w:szCs w:val="21"/>
                          </w:rPr>
                        </w:pPr>
                        <w:r>
                          <w:rPr>
                            <w:rFonts w:hint="eastAsia"/>
                            <w:szCs w:val="21"/>
                          </w:rPr>
                          <w:t>度</w:t>
                        </w:r>
                      </w:p>
                    </w:txbxContent>
                  </v:textbox>
                </v:shape>
                <v:shape id="文本框 29" o:spid="_x0000_s1026" o:spt="202" type="#_x0000_t202" style="position:absolute;left:984250;top:1136015;height:266700;width:571500;" fillcolor="#FFFFFF" filled="t" stroked="f" coordsize="21600,21600" o:gfxdata="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0e/TtgAAAAJAQAADwAAAAAAAAABACAAAAAiAAAAZHJzL2Rv&#10;d25yZXYueG1sUEsBAhQAFAAAAAgAh07iQIaNSDw6AgAAWAQAAA4AAAAAAAAAAQAgAAAAJwEAAGRy&#10;cy9lMm9Eb2MueG1sUEsFBgAAAAAGAAYAWQEAANMFAAAAAA==&#10;">
                  <v:fill on="t" focussize="0,0"/>
                  <v:stroke on="f"/>
                  <v:imagedata o:title=""/>
                  <o:lock v:ext="edit" aspectratio="f"/>
                  <v:textbox>
                    <w:txbxContent>
                      <w:p w14:paraId="6320F2B3">
                        <w:pPr>
                          <w:rPr>
                            <w:szCs w:val="21"/>
                          </w:rPr>
                        </w:pPr>
                        <w:r>
                          <w:rPr>
                            <w:rFonts w:hint="eastAsia"/>
                            <w:szCs w:val="21"/>
                          </w:rPr>
                          <w:t>长度</w:t>
                        </w:r>
                      </w:p>
                      <w:p w14:paraId="020BAB67">
                        <w:pPr>
                          <w:rPr>
                            <w:szCs w:val="21"/>
                          </w:rPr>
                        </w:pPr>
                      </w:p>
                    </w:txbxContent>
                  </v:textbox>
                </v:shape>
                <v:line id="直线 27" o:spid="_x0000_s1026" o:spt="20" style="position:absolute;left:406400;top:1188085;height:635;width:1715135;" filled="f" stroked="t" coordsize="21600,21600" o:gfxdata="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4syQ2AAAAAkBAAAPAAAAAAAAAAEAIAAA&#10;ACIAAABkcnMvZG93bnJldi54bWxQSwECFAAUAAAACACHTuJAzyLc6QwCAAAaBAAADgAAAAAAAAAB&#10;ACAAAAAnAQAAZHJzL2Uyb0RvYy54bWxQSwUGAAAAAAYABgBZAQAApQUAAAAA&#10;">
                  <v:fill on="f" focussize="0,0"/>
                  <v:stroke color="#000000" joinstyle="round" startarrow="block" endarrow="block"/>
                  <v:imagedata o:title=""/>
                  <o:lock v:ext="edit" aspectratio="f"/>
                </v:line>
                <v:line id="直线 28" o:spid="_x0000_s1026" o:spt="20" style="position:absolute;left:2152650;top:49530;height:1089025;width:1905;" filled="f" stroked="t" coordsize="21600,21600" o:gfxdata="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uLMkNgAAAAJAQAADwAAAAAAAAABACAAAAAi&#10;AAAAZHJzL2Rvd25yZXYueG1sUEsBAhQAFAAAAAgAh07iQJsc8L0KAgAAGgQAAA4AAAAAAAAAAQAg&#10;AAAAJwEAAGRycy9lMm9Eb2MueG1sUEsFBgAAAAAGAAYAWQEAAKMFAAAAAA==&#10;">
                  <v:fill on="f" focussize="0,0"/>
                  <v:stroke color="#000000" joinstyle="round" startarrow="block" endarrow="block"/>
                  <v:imagedata o:title=""/>
                  <o:lock v:ext="edit" aspectratio="f"/>
                </v:line>
                <v:shape id="图片 31" o:spid="_x0000_s1026" o:spt="75" type="#_x0000_t75" style="position:absolute;left:374650;top:0;height:1091565;width:1715770;" filled="f" o:preferrelative="t" stroked="f" coordsize="21600,21600" o:gfxdata="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">
                  <v:fill on="f" focussize="0,0"/>
                  <v:stroke on="f"/>
                  <v:imagedata r:id="rId10" o:title=""/>
                  <o:lock v:ext="edit" aspectratio="t"/>
                </v:shape>
              </v:group>
            </w:pict>
          </mc:Fallback>
        </mc:AlternateContent>
      </w:r>
    </w:p>
    <w:p w14:paraId="7A31B433">
      <w:pPr>
        <w:adjustRightInd w:val="0"/>
        <w:snapToGrid w:val="0"/>
        <w:ind w:firstLine="640" w:firstLineChars="200"/>
        <w:rPr>
          <w:rFonts w:ascii="Times New Roman" w:hAnsi="Times New Roman" w:eastAsia="仿宋_GB2312" w:cs="Times New Roman"/>
          <w:sz w:val="32"/>
          <w:szCs w:val="32"/>
        </w:rPr>
      </w:pPr>
    </w:p>
    <w:p w14:paraId="5FDB0522">
      <w:pPr>
        <w:adjustRightInd w:val="0"/>
        <w:snapToGrid w:val="0"/>
        <w:ind w:firstLine="640" w:firstLineChars="200"/>
        <w:rPr>
          <w:rFonts w:ascii="Times New Roman" w:hAnsi="Times New Roman" w:eastAsia="仿宋_GB2312" w:cs="Times New Roman"/>
          <w:sz w:val="32"/>
          <w:szCs w:val="32"/>
        </w:rPr>
      </w:pPr>
    </w:p>
    <w:p w14:paraId="7060C5E3">
      <w:pPr>
        <w:adjustRightInd w:val="0"/>
        <w:snapToGrid w:val="0"/>
        <w:ind w:firstLine="640" w:firstLineChars="200"/>
        <w:rPr>
          <w:rFonts w:ascii="Times New Roman" w:hAnsi="Times New Roman" w:eastAsia="仿宋_GB2312" w:cs="Times New Roman"/>
          <w:sz w:val="32"/>
          <w:szCs w:val="32"/>
        </w:rPr>
      </w:pPr>
    </w:p>
    <w:p w14:paraId="4B947BD1">
      <w:pPr>
        <w:adjustRightInd w:val="0"/>
        <w:snapToGrid w:val="0"/>
        <w:ind w:firstLine="640" w:firstLineChars="200"/>
        <w:rPr>
          <w:rFonts w:ascii="Times New Roman" w:hAnsi="Times New Roman" w:eastAsia="仿宋_GB2312" w:cs="Times New Roman"/>
          <w:sz w:val="32"/>
          <w:szCs w:val="32"/>
        </w:rPr>
      </w:pPr>
    </w:p>
    <w:p w14:paraId="1A5EDF90">
      <w:pPr>
        <w:adjustRightInd w:val="0"/>
        <w:snapToGrid w:val="0"/>
        <w:ind w:firstLine="640" w:firstLineChars="200"/>
        <w:rPr>
          <w:rFonts w:ascii="Times New Roman" w:hAnsi="Times New Roman" w:eastAsia="仿宋_GB2312" w:cs="Times New Roman"/>
          <w:sz w:val="32"/>
          <w:szCs w:val="32"/>
        </w:rPr>
      </w:pPr>
    </w:p>
    <w:p w14:paraId="44B35A99">
      <w:pPr>
        <w:adjustRightInd w:val="0"/>
        <w:snapToGrid w:val="0"/>
        <w:ind w:firstLine="640" w:firstLineChars="200"/>
        <w:rPr>
          <w:rFonts w:ascii="Times New Roman" w:hAnsi="Times New Roman" w:eastAsia="仿宋_GB2312" w:cs="Times New Roman"/>
          <w:sz w:val="32"/>
          <w:szCs w:val="32"/>
        </w:rPr>
      </w:pPr>
    </w:p>
    <w:p w14:paraId="2FA77DC5">
      <w:pPr>
        <w:adjustRightInd w:val="0"/>
        <w:snapToGrid w:val="0"/>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4885055" cy="3017520"/>
            <wp:effectExtent l="0" t="0" r="0" b="0"/>
            <wp:docPr id="32"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90173" cy="3020681"/>
                    </a:xfrm>
                    <a:prstGeom prst="rect">
                      <a:avLst/>
                    </a:prstGeom>
                    <a:noFill/>
                    <a:ln>
                      <a:noFill/>
                    </a:ln>
                    <a:effectLst/>
                  </pic:spPr>
                </pic:pic>
              </a:graphicData>
            </a:graphic>
          </wp:inline>
        </w:drawing>
      </w:r>
    </w:p>
    <w:p w14:paraId="4790AE68">
      <w:pPr>
        <w:spacing w:line="400" w:lineRule="exact"/>
        <w:ind w:right="-67" w:rightChars="-32"/>
        <w:jc w:val="center"/>
        <w:rPr>
          <w:rFonts w:ascii="Times New Roman" w:hAnsi="Times New Roman" w:eastAsia="黑体" w:cs="Times New Roman"/>
          <w:color w:val="000000"/>
          <w:sz w:val="28"/>
          <w:szCs w:val="28"/>
        </w:rPr>
      </w:pPr>
      <w:r>
        <w:rPr>
          <w:rFonts w:hint="eastAsia" w:ascii="Times New Roman" w:hAnsi="Times New Roman" w:eastAsia="黑体" w:cs="Times New Roman"/>
          <w:color w:val="000000"/>
          <w:sz w:val="28"/>
          <w:szCs w:val="28"/>
        </w:rPr>
        <w:t>图</w:t>
      </w:r>
      <w:r>
        <w:rPr>
          <w:rFonts w:ascii="Times New Roman" w:hAnsi="Times New Roman" w:eastAsia="黑体" w:cs="Times New Roman"/>
          <w:color w:val="000000"/>
          <w:sz w:val="28"/>
          <w:szCs w:val="28"/>
        </w:rPr>
        <w:t xml:space="preserve">1 </w:t>
      </w:r>
      <w:r>
        <w:rPr>
          <w:rFonts w:hint="eastAsia" w:ascii="Times New Roman" w:hAnsi="Times New Roman" w:eastAsia="黑体" w:cs="Times New Roman"/>
          <w:color w:val="000000"/>
          <w:sz w:val="28"/>
          <w:szCs w:val="28"/>
        </w:rPr>
        <w:t>图示举例一</w:t>
      </w:r>
    </w:p>
    <w:p w14:paraId="147F9C55">
      <w:pPr>
        <w:adjustRightInd w:val="0"/>
        <w:snapToGrid w:val="0"/>
        <w:spacing w:line="2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69504" behindDoc="0" locked="0" layoutInCell="1" allowOverlap="1">
            <wp:simplePos x="0" y="0"/>
            <wp:positionH relativeFrom="column">
              <wp:posOffset>1767840</wp:posOffset>
            </wp:positionH>
            <wp:positionV relativeFrom="paragraph">
              <wp:posOffset>1623060</wp:posOffset>
            </wp:positionV>
            <wp:extent cx="1714500" cy="1173480"/>
            <wp:effectExtent l="0" t="0" r="0" b="762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14500" cy="1173480"/>
                    </a:xfrm>
                    <a:prstGeom prst="rect">
                      <a:avLst/>
                    </a:prstGeom>
                    <a:noFill/>
                    <a:ln>
                      <a:noFill/>
                    </a:ln>
                  </pic:spPr>
                </pic:pic>
              </a:graphicData>
            </a:graphic>
          </wp:anchor>
        </w:drawing>
      </w:r>
      <w:r>
        <w:rPr>
          <w:rFonts w:ascii="Times New Roman" w:hAnsi="Times New Roman" w:eastAsia="仿宋_GB2312" w:cs="Times New Roman"/>
          <w:sz w:val="32"/>
          <w:szCs w:val="32"/>
        </w:rPr>
        <w:drawing>
          <wp:anchor distT="0" distB="0" distL="114300" distR="114300" simplePos="0" relativeHeight="251663360" behindDoc="1" locked="0" layoutInCell="1" allowOverlap="1">
            <wp:simplePos x="0" y="0"/>
            <wp:positionH relativeFrom="column">
              <wp:posOffset>4110990</wp:posOffset>
            </wp:positionH>
            <wp:positionV relativeFrom="paragraph">
              <wp:posOffset>8890</wp:posOffset>
            </wp:positionV>
            <wp:extent cx="1434465" cy="136080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34465" cy="1360805"/>
                    </a:xfrm>
                    <a:prstGeom prst="rect">
                      <a:avLst/>
                    </a:prstGeom>
                    <a:noFill/>
                    <a:ln>
                      <a:noFill/>
                    </a:ln>
                  </pic:spPr>
                </pic:pic>
              </a:graphicData>
            </a:graphic>
          </wp:anchor>
        </w:drawing>
      </w:r>
      <w:r>
        <w:rPr>
          <w:rFonts w:ascii="Times New Roman" w:hAnsi="Times New Roman" w:eastAsia="仿宋_GB2312" w:cs="Times New Roman"/>
          <w:sz w:val="32"/>
          <w:szCs w:val="32"/>
        </w:rPr>
        <w:drawing>
          <wp:anchor distT="0" distB="0" distL="114300" distR="114300" simplePos="0" relativeHeight="251671552" behindDoc="1" locked="0" layoutInCell="1" allowOverlap="1">
            <wp:simplePos x="0" y="0"/>
            <wp:positionH relativeFrom="column">
              <wp:posOffset>2048510</wp:posOffset>
            </wp:positionH>
            <wp:positionV relativeFrom="paragraph">
              <wp:posOffset>19685</wp:posOffset>
            </wp:positionV>
            <wp:extent cx="1943100" cy="1350010"/>
            <wp:effectExtent l="0" t="0" r="0" b="2540"/>
            <wp:wrapTight wrapText="bothSides">
              <wp:wrapPolygon>
                <wp:start x="0" y="0"/>
                <wp:lineTo x="0" y="21336"/>
                <wp:lineTo x="21388" y="21336"/>
                <wp:lineTo x="21388"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43100" cy="1350010"/>
                    </a:xfrm>
                    <a:prstGeom prst="rect">
                      <a:avLst/>
                    </a:prstGeom>
                    <a:noFill/>
                    <a:ln>
                      <a:noFill/>
                    </a:ln>
                  </pic:spPr>
                </pic:pic>
              </a:graphicData>
            </a:graphic>
          </wp:anchor>
        </w:drawing>
      </w:r>
      <w:r>
        <w:rPr>
          <w:rFonts w:ascii="Times New Roman" w:hAnsi="Times New Roman" w:eastAsia="仿宋_GB2312" w:cs="Times New Roman"/>
          <w:sz w:val="32"/>
          <w:szCs w:val="32"/>
        </w:rPr>
        <w:drawing>
          <wp:anchor distT="0" distB="0" distL="114300" distR="114300" simplePos="0" relativeHeight="251670528" behindDoc="1" locked="0" layoutInCell="1" allowOverlap="1">
            <wp:simplePos x="0" y="0"/>
            <wp:positionH relativeFrom="column">
              <wp:posOffset>342900</wp:posOffset>
            </wp:positionH>
            <wp:positionV relativeFrom="paragraph">
              <wp:posOffset>19685</wp:posOffset>
            </wp:positionV>
            <wp:extent cx="1530350" cy="1316990"/>
            <wp:effectExtent l="0" t="0" r="0" b="0"/>
            <wp:wrapTight wrapText="bothSides">
              <wp:wrapPolygon>
                <wp:start x="0" y="0"/>
                <wp:lineTo x="0" y="21246"/>
                <wp:lineTo x="21241" y="21246"/>
                <wp:lineTo x="21241"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30350" cy="1316990"/>
                    </a:xfrm>
                    <a:prstGeom prst="rect">
                      <a:avLst/>
                    </a:prstGeom>
                    <a:noFill/>
                    <a:ln>
                      <a:noFill/>
                    </a:ln>
                  </pic:spPr>
                </pic:pic>
              </a:graphicData>
            </a:graphic>
          </wp:anchor>
        </w:drawing>
      </w:r>
    </w:p>
    <w:p w14:paraId="7E9D2677">
      <w:pPr>
        <w:adjustRightInd w:val="0"/>
        <w:snapToGrid w:val="0"/>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mc:AlternateContent>
          <mc:Choice Requires="wps">
            <w:drawing>
              <wp:anchor distT="0" distB="0" distL="114300" distR="114300" simplePos="0" relativeHeight="251667456" behindDoc="0" locked="0" layoutInCell="1" allowOverlap="1">
                <wp:simplePos x="0" y="0"/>
                <wp:positionH relativeFrom="column">
                  <wp:posOffset>3711575</wp:posOffset>
                </wp:positionH>
                <wp:positionV relativeFrom="paragraph">
                  <wp:posOffset>386080</wp:posOffset>
                </wp:positionV>
                <wp:extent cx="779145" cy="299085"/>
                <wp:effectExtent l="5080" t="6350" r="6350" b="8890"/>
                <wp:wrapThrough wrapText="bothSides">
                  <wp:wrapPolygon>
                    <wp:start x="21600" y="0"/>
                    <wp:lineTo x="0" y="0"/>
                    <wp:lineTo x="0" y="21600"/>
                    <wp:lineTo x="21600" y="21600"/>
                    <wp:lineTo x="0" y="21600"/>
                    <wp:lineTo x="21600" y="21600"/>
                    <wp:lineTo x="21600" y="0"/>
                    <wp:lineTo x="0" y="0"/>
                    <wp:lineTo x="21600" y="0"/>
                  </wp:wrapPolygon>
                </wp:wrapThrough>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779145" cy="299085"/>
                        </a:xfrm>
                        <a:prstGeom prst="rect">
                          <a:avLst/>
                        </a:prstGeom>
                        <a:solidFill>
                          <a:srgbClr val="FFFFFF"/>
                        </a:solidFill>
                        <a:ln w="9525">
                          <a:solidFill>
                            <a:srgbClr val="FFFFFF"/>
                          </a:solidFill>
                          <a:miter lim="800000"/>
                        </a:ln>
                        <a:effectLst/>
                      </wps:spPr>
                      <wps:txbx>
                        <w:txbxContent>
                          <w:p w14:paraId="6C4F3D38">
                            <w:r>
                              <w:rPr>
                                <w:rFonts w:hint="eastAsia"/>
                              </w:rPr>
                              <w:t>连接层</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292.25pt;margin-top:30.4pt;height:23.55pt;width:61.35pt;mso-wrap-distance-left:9pt;mso-wrap-distance-right:9pt;z-index:251667456;mso-width-relative:page;mso-height-relative:page;" fillcolor="#FFFFFF" filled="t" stroked="t" coordsize="21600,21600" wrapcoords="21600 0 0 0 0 21600 21600 21600 0 21600 21600 21600 21600 0 0 0 21600 0" o:gfxdata="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WJ+Y2QAAAAoBAAAPAAAAAAAAAAEAIAAA&#10;ACIAAABkcnMvZG93bnJldi54bWxQSwECFAAUAAAACACHTuJAymubgkQCAACWBAAADgAAAAAAAAAB&#10;ACAAAAAoAQAAZHJzL2Uyb0RvYy54bWxQSwUGAAAAAAYABgBZAQAA3gUAAAAA&#10;">
                <v:fill on="t" focussize="0,0"/>
                <v:stroke color="#FFFFFF" miterlimit="8" joinstyle="miter"/>
                <v:imagedata o:title=""/>
                <o:lock v:ext="edit" aspectratio="f"/>
                <v:textbox style="mso-fit-shape-to-text:t;">
                  <w:txbxContent>
                    <w:p w14:paraId="6C4F3D38">
                      <w:r>
                        <w:rPr>
                          <w:rFonts w:hint="eastAsia"/>
                        </w:rPr>
                        <w:t>连接层</w:t>
                      </w:r>
                    </w:p>
                  </w:txbxContent>
                </v:textbox>
                <w10:wrap type="through"/>
              </v:shape>
            </w:pict>
          </mc:Fallback>
        </mc:AlternateContent>
      </w:r>
      <w:r>
        <w:rPr>
          <w:rFonts w:ascii="Times New Roman" w:hAnsi="Times New Roman" w:eastAsia="仿宋_GB2312" w:cs="Times New Roman"/>
          <w:sz w:val="32"/>
          <w:szCs w:val="32"/>
        </w:rPr>
        <mc:AlternateContent>
          <mc:Choice Requires="wps">
            <w:drawing>
              <wp:anchor distT="0" distB="0" distL="114300" distR="114300" simplePos="0" relativeHeight="251668480" behindDoc="0" locked="0" layoutInCell="1" allowOverlap="1">
                <wp:simplePos x="0" y="0"/>
                <wp:positionH relativeFrom="column">
                  <wp:posOffset>3730625</wp:posOffset>
                </wp:positionH>
                <wp:positionV relativeFrom="paragraph">
                  <wp:posOffset>899795</wp:posOffset>
                </wp:positionV>
                <wp:extent cx="571500" cy="314960"/>
                <wp:effectExtent l="5080" t="5715" r="13970" b="12700"/>
                <wp:wrapThrough wrapText="bothSides">
                  <wp:wrapPolygon>
                    <wp:start x="21600" y="0"/>
                    <wp:lineTo x="0" y="0"/>
                    <wp:lineTo x="0" y="21600"/>
                    <wp:lineTo x="21600" y="21600"/>
                    <wp:lineTo x="0" y="21600"/>
                    <wp:lineTo x="21600" y="21600"/>
                    <wp:lineTo x="21600" y="0"/>
                    <wp:lineTo x="0" y="0"/>
                    <wp:lineTo x="21600" y="0"/>
                  </wp:wrapPolygon>
                </wp:wrapThrough>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571500" cy="314960"/>
                        </a:xfrm>
                        <a:prstGeom prst="rect">
                          <a:avLst/>
                        </a:prstGeom>
                        <a:solidFill>
                          <a:srgbClr val="FFFFFF"/>
                        </a:solidFill>
                        <a:ln w="9525">
                          <a:solidFill>
                            <a:srgbClr val="FFFFFF"/>
                          </a:solidFill>
                          <a:miter lim="800000"/>
                        </a:ln>
                      </wps:spPr>
                      <wps:txbx>
                        <w:txbxContent>
                          <w:p w14:paraId="2BD6C76B">
                            <w:r>
                              <w:rPr>
                                <w:rFonts w:hint="eastAsia"/>
                              </w:rPr>
                              <w:t>下层</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3.75pt;margin-top:70.85pt;height:24.8pt;width:45pt;mso-wrap-distance-left:9pt;mso-wrap-distance-right:9pt;z-index:251668480;mso-width-relative:page;mso-height-relative:page;" fillcolor="#FFFFFF" filled="t" stroked="t" coordsize="21600,21600" wrapcoords="21600 0 0 0 0 21600 21600 21600 0 21600 21600 21600 21600 0 0 0 21600 0" o:gfxdata="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93b92AAAAAsBAAAPAAAAAAAAAAEAIAAAACIAAABk&#10;cnMvZG93bnJldi54bWxQSwECFAAUAAAACACHTuJAlPmglD8CAACIBAAADgAAAAAAAAABACAAAAAn&#10;AQAAZHJzL2Uyb0RvYy54bWxQSwUGAAAAAAYABgBZAQAA2AUAAAAA&#10;">
                <v:fill on="t" focussize="0,0"/>
                <v:stroke color="#FFFFFF" miterlimit="8" joinstyle="miter"/>
                <v:imagedata o:title=""/>
                <o:lock v:ext="edit" aspectratio="f"/>
                <v:textbox>
                  <w:txbxContent>
                    <w:p w14:paraId="2BD6C76B">
                      <w:r>
                        <w:rPr>
                          <w:rFonts w:hint="eastAsia"/>
                        </w:rPr>
                        <w:t>下层</w:t>
                      </w:r>
                    </w:p>
                  </w:txbxContent>
                </v:textbox>
                <w10:wrap type="through"/>
              </v:shape>
            </w:pict>
          </mc:Fallback>
        </mc:AlternateContent>
      </w:r>
      <w:r>
        <w:rPr>
          <w:rFonts w:ascii="Times New Roman" w:hAnsi="Times New Roman" w:eastAsia="仿宋_GB2312" w:cs="Times New Roman"/>
          <w:sz w:val="32"/>
          <w:szCs w:val="32"/>
        </w:rPr>
        <mc:AlternateContent>
          <mc:Choice Requires="wps">
            <w:drawing>
              <wp:anchor distT="0" distB="0" distL="114300" distR="114300" simplePos="0" relativeHeight="251666432" behindDoc="0" locked="0" layoutInCell="1" allowOverlap="1">
                <wp:simplePos x="0" y="0"/>
                <wp:positionH relativeFrom="column">
                  <wp:posOffset>3714115</wp:posOffset>
                </wp:positionH>
                <wp:positionV relativeFrom="paragraph">
                  <wp:posOffset>85090</wp:posOffset>
                </wp:positionV>
                <wp:extent cx="493395" cy="299085"/>
                <wp:effectExtent l="7620" t="10160" r="13335" b="5080"/>
                <wp:wrapThrough wrapText="bothSides">
                  <wp:wrapPolygon>
                    <wp:start x="21600" y="0"/>
                    <wp:lineTo x="0" y="0"/>
                    <wp:lineTo x="0" y="21600"/>
                    <wp:lineTo x="21600" y="21600"/>
                    <wp:lineTo x="0" y="21600"/>
                    <wp:lineTo x="21600" y="21600"/>
                    <wp:lineTo x="21600" y="0"/>
                    <wp:lineTo x="0" y="0"/>
                    <wp:lineTo x="21600" y="0"/>
                  </wp:wrapPolygon>
                </wp:wrapThrough>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493395" cy="299085"/>
                        </a:xfrm>
                        <a:prstGeom prst="rect">
                          <a:avLst/>
                        </a:prstGeom>
                        <a:solidFill>
                          <a:srgbClr val="FFFFFF"/>
                        </a:solidFill>
                        <a:ln w="9525">
                          <a:solidFill>
                            <a:srgbClr val="FFFFFF"/>
                          </a:solidFill>
                          <a:miter lim="800000"/>
                        </a:ln>
                      </wps:spPr>
                      <wps:txbx>
                        <w:txbxContent>
                          <w:p w14:paraId="31DF6663">
                            <w:r>
                              <w:rPr>
                                <w:rFonts w:hint="eastAsia"/>
                              </w:rPr>
                              <w:t>上层</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292.45pt;margin-top:6.7pt;height:23.55pt;width:38.85pt;mso-wrap-distance-left:9pt;mso-wrap-distance-right:9pt;z-index:251666432;mso-width-relative:page;mso-height-relative:page;" fillcolor="#FFFFFF" filled="t" stroked="t" coordsize="21600,21600" wrapcoords="21600 0 0 0 0 21600 21600 21600 0 21600 21600 21600 21600 0 0 0 21600 0" o:gfxdata="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KzmrdkAAAAJAQAADwAAAAAAAAABACAAAAAiAAAA&#10;ZHJzL2Rvd25yZXYueG1sUEsBAhQAFAAAAAgAh07iQOlnPvw/AgAAiAQAAA4AAAAAAAAAAQAgAAAA&#10;KAEAAGRycy9lMm9Eb2MueG1sUEsFBgAAAAAGAAYAWQEAANkFAAAAAA==&#10;">
                <v:fill on="t" focussize="0,0"/>
                <v:stroke color="#FFFFFF" miterlimit="8" joinstyle="miter"/>
                <v:imagedata o:title=""/>
                <o:lock v:ext="edit" aspectratio="f"/>
                <v:textbox style="mso-fit-shape-to-text:t;">
                  <w:txbxContent>
                    <w:p w14:paraId="31DF6663">
                      <w:r>
                        <w:rPr>
                          <w:rFonts w:hint="eastAsia"/>
                        </w:rPr>
                        <w:t>上层</w:t>
                      </w:r>
                    </w:p>
                  </w:txbxContent>
                </v:textbox>
                <w10:wrap type="through"/>
              </v:shape>
            </w:pict>
          </mc:Fallback>
        </mc:AlternateContent>
      </w:r>
    </w:p>
    <w:p w14:paraId="6DD9AF45">
      <w:pPr>
        <w:spacing w:line="400" w:lineRule="exact"/>
        <w:ind w:right="-67" w:rightChars="-32"/>
        <w:jc w:val="center"/>
        <w:rPr>
          <w:rFonts w:ascii="Times New Roman" w:hAnsi="Times New Roman" w:eastAsia="黑体" w:cs="Times New Roman"/>
          <w:color w:val="000000"/>
          <w:sz w:val="28"/>
          <w:szCs w:val="28"/>
        </w:rPr>
      </w:pPr>
      <w:r>
        <w:rPr>
          <w:rFonts w:hint="eastAsia" w:ascii="Times New Roman" w:hAnsi="Times New Roman" w:eastAsia="黑体" w:cs="Times New Roman"/>
          <w:color w:val="000000"/>
          <w:sz w:val="28"/>
          <w:szCs w:val="28"/>
        </w:rPr>
        <w:t>图2</w:t>
      </w:r>
      <w:r>
        <w:rPr>
          <w:rFonts w:ascii="Times New Roman" w:hAnsi="Times New Roman" w:eastAsia="黑体" w:cs="Times New Roman"/>
          <w:color w:val="000000"/>
          <w:sz w:val="28"/>
          <w:szCs w:val="28"/>
        </w:rPr>
        <w:t xml:space="preserve"> 图示举例</w:t>
      </w:r>
      <w:r>
        <w:rPr>
          <w:rFonts w:hint="eastAsia" w:ascii="Times New Roman" w:hAnsi="Times New Roman" w:eastAsia="黑体" w:cs="Times New Roman"/>
          <w:color w:val="000000"/>
          <w:sz w:val="28"/>
          <w:szCs w:val="28"/>
        </w:rPr>
        <w:t>二</w:t>
      </w:r>
    </w:p>
    <w:p w14:paraId="5325D6A3">
      <w:pPr>
        <w:pageBreakBefore/>
        <w:autoSpaceDE w:val="0"/>
        <w:autoSpaceDN w:val="0"/>
        <w:adjustRightInd w:val="0"/>
        <w:spacing w:after="156" w:afterLines="50" w:line="560" w:lineRule="exact"/>
        <w:rPr>
          <w:rFonts w:ascii="黑体" w:hAnsi="黑体" w:eastAsia="黑体" w:cs="黑体"/>
          <w:sz w:val="32"/>
          <w:szCs w:val="32"/>
        </w:rPr>
      </w:pPr>
      <w:r>
        <w:rPr>
          <w:rFonts w:hint="eastAsia" w:ascii="黑体" w:hAnsi="黑体" w:eastAsia="黑体" w:cs="黑体"/>
          <w:sz w:val="32"/>
          <w:szCs w:val="32"/>
        </w:rPr>
        <w:t>附录二</w:t>
      </w:r>
    </w:p>
    <w:tbl>
      <w:tblPr>
        <w:tblStyle w:val="7"/>
        <w:tblW w:w="9428" w:type="dxa"/>
        <w:tblInd w:w="-2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0"/>
        <w:gridCol w:w="1642"/>
        <w:gridCol w:w="1134"/>
        <w:gridCol w:w="1134"/>
        <w:gridCol w:w="1418"/>
        <w:gridCol w:w="3550"/>
      </w:tblGrid>
      <w:tr w14:paraId="1BE75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trPr>
        <w:tc>
          <w:tcPr>
            <w:tcW w:w="550" w:type="dxa"/>
            <w:vAlign w:val="center"/>
          </w:tcPr>
          <w:p w14:paraId="6DA80CB2">
            <w:pPr>
              <w:spacing w:line="400" w:lineRule="exact"/>
              <w:jc w:val="center"/>
              <w:rPr>
                <w:rFonts w:ascii="仿宋_GB2312" w:eastAsia="仿宋_GB2312"/>
                <w:color w:val="000000"/>
                <w:sz w:val="28"/>
                <w:szCs w:val="24"/>
              </w:rPr>
            </w:pPr>
            <w:r>
              <w:rPr>
                <w:rFonts w:hint="eastAsia" w:eastAsia="黑体"/>
                <w:color w:val="000000"/>
                <w:sz w:val="28"/>
                <w:szCs w:val="24"/>
              </w:rPr>
              <w:t>序号</w:t>
            </w:r>
          </w:p>
        </w:tc>
        <w:tc>
          <w:tcPr>
            <w:tcW w:w="2776" w:type="dxa"/>
            <w:gridSpan w:val="2"/>
            <w:vAlign w:val="center"/>
          </w:tcPr>
          <w:p w14:paraId="62FBEE91">
            <w:pPr>
              <w:spacing w:line="400" w:lineRule="exact"/>
              <w:jc w:val="center"/>
              <w:rPr>
                <w:rFonts w:eastAsia="黑体"/>
                <w:color w:val="000000"/>
                <w:sz w:val="28"/>
                <w:szCs w:val="24"/>
              </w:rPr>
            </w:pPr>
            <w:r>
              <w:rPr>
                <w:rFonts w:hint="eastAsia" w:eastAsia="黑体"/>
                <w:color w:val="000000"/>
                <w:sz w:val="28"/>
                <w:szCs w:val="24"/>
              </w:rPr>
              <w:t>建议的性能研究项目</w:t>
            </w:r>
          </w:p>
        </w:tc>
        <w:tc>
          <w:tcPr>
            <w:tcW w:w="1134" w:type="dxa"/>
            <w:vAlign w:val="center"/>
          </w:tcPr>
          <w:p w14:paraId="75FC0BB6">
            <w:pPr>
              <w:spacing w:line="400" w:lineRule="exact"/>
              <w:jc w:val="center"/>
              <w:rPr>
                <w:rFonts w:eastAsia="黑体"/>
                <w:color w:val="000000"/>
                <w:sz w:val="28"/>
                <w:szCs w:val="24"/>
              </w:rPr>
            </w:pPr>
            <w:r>
              <w:rPr>
                <w:rFonts w:hint="eastAsia" w:eastAsia="黑体"/>
                <w:color w:val="000000"/>
                <w:sz w:val="28"/>
                <w:szCs w:val="24"/>
              </w:rPr>
              <w:t>是否建议列入产品技术要求</w:t>
            </w:r>
          </w:p>
        </w:tc>
        <w:tc>
          <w:tcPr>
            <w:tcW w:w="1418" w:type="dxa"/>
            <w:vAlign w:val="center"/>
          </w:tcPr>
          <w:p w14:paraId="615A398E">
            <w:pPr>
              <w:spacing w:line="400" w:lineRule="exact"/>
              <w:jc w:val="center"/>
              <w:rPr>
                <w:rFonts w:eastAsia="黑体"/>
                <w:color w:val="000000"/>
                <w:sz w:val="28"/>
                <w:szCs w:val="24"/>
              </w:rPr>
            </w:pPr>
            <w:r>
              <w:rPr>
                <w:rFonts w:hint="eastAsia" w:eastAsia="黑体"/>
                <w:color w:val="000000"/>
                <w:sz w:val="28"/>
                <w:szCs w:val="24"/>
              </w:rPr>
              <w:t>是否需以研究资料形式</w:t>
            </w:r>
            <w:r>
              <w:rPr>
                <w:rFonts w:eastAsia="黑体"/>
                <w:color w:val="000000"/>
                <w:sz w:val="28"/>
                <w:szCs w:val="24"/>
              </w:rPr>
              <w:t>提供</w:t>
            </w:r>
          </w:p>
        </w:tc>
        <w:tc>
          <w:tcPr>
            <w:tcW w:w="3550" w:type="dxa"/>
            <w:vAlign w:val="center"/>
          </w:tcPr>
          <w:p w14:paraId="5D5EE0EA">
            <w:pPr>
              <w:spacing w:line="400" w:lineRule="exact"/>
              <w:jc w:val="center"/>
              <w:rPr>
                <w:rFonts w:eastAsia="黑体"/>
                <w:color w:val="000000"/>
                <w:sz w:val="28"/>
                <w:szCs w:val="24"/>
              </w:rPr>
            </w:pPr>
            <w:r>
              <w:rPr>
                <w:rFonts w:hint="eastAsia" w:eastAsia="黑体"/>
                <w:color w:val="000000"/>
                <w:sz w:val="28"/>
                <w:szCs w:val="24"/>
              </w:rPr>
              <w:t>备注</w:t>
            </w:r>
          </w:p>
        </w:tc>
      </w:tr>
      <w:tr w14:paraId="661F7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trPr>
        <w:tc>
          <w:tcPr>
            <w:tcW w:w="9428" w:type="dxa"/>
            <w:gridSpan w:val="6"/>
          </w:tcPr>
          <w:p w14:paraId="146E4A27">
            <w:pPr>
              <w:spacing w:line="520" w:lineRule="exact"/>
              <w:jc w:val="left"/>
              <w:rPr>
                <w:rFonts w:ascii="仿宋_GB2312" w:eastAsia="仿宋_GB2312"/>
                <w:b/>
                <w:color w:val="000000"/>
                <w:sz w:val="28"/>
                <w:szCs w:val="28"/>
              </w:rPr>
            </w:pPr>
            <w:r>
              <w:rPr>
                <w:rFonts w:hint="eastAsia" w:ascii="仿宋" w:hAnsi="仿宋" w:eastAsia="仿宋" w:cs="仿宋"/>
                <w:b/>
                <w:color w:val="000000"/>
                <w:sz w:val="28"/>
                <w:szCs w:val="28"/>
              </w:rPr>
              <w:t>一般性要求</w:t>
            </w:r>
          </w:p>
        </w:tc>
      </w:tr>
      <w:tr w14:paraId="6CA6F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5F1D0058">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76A31AD0">
            <w:pPr>
              <w:spacing w:line="520" w:lineRule="exact"/>
              <w:rPr>
                <w:rFonts w:ascii="仿宋_GB2312" w:eastAsia="仿宋_GB2312"/>
                <w:color w:val="000000"/>
                <w:sz w:val="28"/>
                <w:szCs w:val="28"/>
              </w:rPr>
            </w:pPr>
            <w:r>
              <w:rPr>
                <w:rFonts w:hint="eastAsia" w:ascii="仿宋_GB2312" w:eastAsia="仿宋_GB2312"/>
                <w:color w:val="000000"/>
                <w:sz w:val="28"/>
                <w:szCs w:val="28"/>
              </w:rPr>
              <w:t>外观</w:t>
            </w:r>
          </w:p>
        </w:tc>
        <w:tc>
          <w:tcPr>
            <w:tcW w:w="1134" w:type="dxa"/>
          </w:tcPr>
          <w:p w14:paraId="6A489E83">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7EF5F8A7">
            <w:pPr>
              <w:spacing w:line="520" w:lineRule="exact"/>
              <w:jc w:val="center"/>
              <w:rPr>
                <w:rFonts w:ascii="仿宋_GB2312" w:eastAsia="仿宋_GB2312"/>
                <w:color w:val="000000"/>
                <w:sz w:val="28"/>
                <w:szCs w:val="28"/>
              </w:rPr>
            </w:pPr>
            <w:r>
              <w:rPr>
                <w:rFonts w:ascii="仿宋_GB2312" w:eastAsia="仿宋_GB2312"/>
                <w:color w:val="000000"/>
                <w:sz w:val="28"/>
                <w:szCs w:val="28"/>
              </w:rPr>
              <w:t>否</w:t>
            </w:r>
          </w:p>
        </w:tc>
        <w:tc>
          <w:tcPr>
            <w:tcW w:w="3550" w:type="dxa"/>
          </w:tcPr>
          <w:p w14:paraId="3D51228B">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586D2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3" w:hRule="atLeast"/>
        </w:trPr>
        <w:tc>
          <w:tcPr>
            <w:tcW w:w="550" w:type="dxa"/>
          </w:tcPr>
          <w:p w14:paraId="5D2BB19B">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7049680A">
            <w:pPr>
              <w:spacing w:line="520" w:lineRule="exact"/>
              <w:rPr>
                <w:rFonts w:ascii="仿宋_GB2312" w:eastAsia="仿宋_GB2312"/>
                <w:color w:val="000000"/>
                <w:sz w:val="28"/>
                <w:szCs w:val="28"/>
              </w:rPr>
            </w:pPr>
            <w:r>
              <w:rPr>
                <w:rFonts w:hint="eastAsia" w:ascii="仿宋_GB2312" w:eastAsia="仿宋_GB2312"/>
                <w:color w:val="000000"/>
                <w:sz w:val="28"/>
                <w:szCs w:val="28"/>
              </w:rPr>
              <w:t>尺寸[长度、宽度、厚度、孔尺寸/孔面积、网孔密度/网孔比例（含有编织网孔的补片）、孔隙率（含有微孔结构设计的补片）、特殊形状或结构所涉及的其他尺寸及</w:t>
            </w:r>
            <w:r>
              <w:rPr>
                <w:rFonts w:ascii="仿宋_GB2312" w:eastAsia="仿宋_GB2312"/>
                <w:color w:val="000000"/>
                <w:sz w:val="28"/>
                <w:szCs w:val="28"/>
              </w:rPr>
              <w:t>允差</w:t>
            </w:r>
            <w:r>
              <w:rPr>
                <w:rFonts w:hint="eastAsia" w:ascii="仿宋_GB2312" w:eastAsia="仿宋_GB2312"/>
                <w:color w:val="000000"/>
                <w:sz w:val="28"/>
                <w:szCs w:val="28"/>
              </w:rPr>
              <w:t>（包括上限</w:t>
            </w:r>
            <w:r>
              <w:rPr>
                <w:rFonts w:ascii="仿宋_GB2312" w:eastAsia="仿宋_GB2312"/>
                <w:color w:val="000000"/>
                <w:sz w:val="28"/>
                <w:szCs w:val="28"/>
              </w:rPr>
              <w:t>及下限</w:t>
            </w:r>
            <w:r>
              <w:rPr>
                <w:rFonts w:hint="eastAsia" w:ascii="仿宋_GB2312" w:eastAsia="仿宋_GB2312"/>
                <w:color w:val="000000"/>
                <w:sz w:val="28"/>
                <w:szCs w:val="28"/>
              </w:rPr>
              <w:t>）]</w:t>
            </w:r>
          </w:p>
        </w:tc>
        <w:tc>
          <w:tcPr>
            <w:tcW w:w="1134" w:type="dxa"/>
          </w:tcPr>
          <w:p w14:paraId="4B293494">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06D2EFCE">
            <w:pPr>
              <w:spacing w:line="520" w:lineRule="exact"/>
              <w:jc w:val="center"/>
              <w:rPr>
                <w:rFonts w:ascii="仿宋_GB2312" w:eastAsia="仿宋_GB2312"/>
                <w:color w:val="000000"/>
                <w:sz w:val="28"/>
                <w:szCs w:val="28"/>
              </w:rPr>
            </w:pPr>
            <w:r>
              <w:rPr>
                <w:rFonts w:ascii="仿宋_GB2312" w:eastAsia="仿宋_GB2312"/>
                <w:color w:val="000000"/>
                <w:sz w:val="28"/>
                <w:szCs w:val="28"/>
              </w:rPr>
              <w:t>是</w:t>
            </w:r>
          </w:p>
        </w:tc>
        <w:tc>
          <w:tcPr>
            <w:tcW w:w="3550" w:type="dxa"/>
          </w:tcPr>
          <w:p w14:paraId="654663BC">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34FD4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550" w:type="dxa"/>
          </w:tcPr>
          <w:p w14:paraId="6DCF78FB">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4B6121E7">
            <w:pPr>
              <w:spacing w:line="520" w:lineRule="exact"/>
              <w:rPr>
                <w:rFonts w:ascii="仿宋_GB2312" w:eastAsia="仿宋_GB2312"/>
                <w:color w:val="000000"/>
                <w:sz w:val="28"/>
                <w:szCs w:val="28"/>
              </w:rPr>
            </w:pPr>
            <w:r>
              <w:rPr>
                <w:rFonts w:hint="eastAsia" w:ascii="仿宋_GB2312" w:eastAsia="仿宋_GB2312"/>
                <w:color w:val="000000"/>
                <w:sz w:val="28"/>
                <w:szCs w:val="28"/>
              </w:rPr>
              <w:t>单位面积重量—上限</w:t>
            </w:r>
            <w:r>
              <w:rPr>
                <w:rFonts w:ascii="仿宋_GB2312" w:eastAsia="仿宋_GB2312"/>
                <w:color w:val="000000"/>
                <w:sz w:val="28"/>
                <w:szCs w:val="28"/>
              </w:rPr>
              <w:t>及下限</w:t>
            </w:r>
          </w:p>
        </w:tc>
        <w:tc>
          <w:tcPr>
            <w:tcW w:w="1134" w:type="dxa"/>
          </w:tcPr>
          <w:p w14:paraId="685E8A56">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0DEDE2E8">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7A2693B4">
            <w:pPr>
              <w:spacing w:line="520" w:lineRule="exact"/>
              <w:rPr>
                <w:rFonts w:ascii="仿宋_GB2312" w:eastAsia="仿宋_GB2312"/>
                <w:color w:val="000000"/>
                <w:sz w:val="28"/>
                <w:szCs w:val="28"/>
              </w:rPr>
            </w:pPr>
            <w:r>
              <w:rPr>
                <w:rFonts w:hint="eastAsia" w:ascii="仿宋_GB2312" w:eastAsia="仿宋_GB2312"/>
                <w:color w:val="000000"/>
                <w:sz w:val="28"/>
                <w:szCs w:val="28"/>
              </w:rPr>
              <w:t>适用于</w:t>
            </w:r>
            <w:r>
              <w:rPr>
                <w:rFonts w:ascii="仿宋_GB2312" w:eastAsia="仿宋_GB2312"/>
                <w:color w:val="000000"/>
                <w:sz w:val="28"/>
                <w:szCs w:val="28"/>
              </w:rPr>
              <w:t>合成</w:t>
            </w:r>
            <w:r>
              <w:rPr>
                <w:rFonts w:hint="eastAsia" w:ascii="仿宋_GB2312" w:eastAsia="仿宋_GB2312"/>
                <w:color w:val="000000"/>
                <w:sz w:val="28"/>
                <w:szCs w:val="28"/>
              </w:rPr>
              <w:t>材料编织</w:t>
            </w:r>
            <w:r>
              <w:rPr>
                <w:rFonts w:ascii="仿宋_GB2312" w:eastAsia="仿宋_GB2312"/>
                <w:color w:val="000000"/>
                <w:sz w:val="28"/>
                <w:szCs w:val="28"/>
              </w:rPr>
              <w:t>补片</w:t>
            </w:r>
            <w:r>
              <w:rPr>
                <w:rFonts w:hint="eastAsia" w:ascii="仿宋_GB2312" w:eastAsia="仿宋_GB2312"/>
                <w:color w:val="000000"/>
                <w:sz w:val="28"/>
                <w:szCs w:val="28"/>
              </w:rPr>
              <w:t>。</w:t>
            </w:r>
          </w:p>
        </w:tc>
      </w:tr>
      <w:tr w14:paraId="4D8B9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749DF959">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6B73C9A9">
            <w:pPr>
              <w:spacing w:line="520" w:lineRule="exact"/>
              <w:rPr>
                <w:rFonts w:ascii="仿宋_GB2312" w:eastAsia="仿宋_GB2312"/>
                <w:color w:val="000000"/>
                <w:sz w:val="28"/>
                <w:szCs w:val="28"/>
              </w:rPr>
            </w:pPr>
            <w:r>
              <w:rPr>
                <w:rFonts w:hint="eastAsia" w:ascii="仿宋_GB2312" w:eastAsia="仿宋_GB2312"/>
                <w:color w:val="000000"/>
                <w:sz w:val="28"/>
                <w:szCs w:val="28"/>
              </w:rPr>
              <w:t>对于染色的补片，应制定褪色试验要求</w:t>
            </w:r>
          </w:p>
        </w:tc>
        <w:tc>
          <w:tcPr>
            <w:tcW w:w="1134" w:type="dxa"/>
          </w:tcPr>
          <w:p w14:paraId="540C3BD3">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745FE8FD">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3550" w:type="dxa"/>
          </w:tcPr>
          <w:p w14:paraId="1E7A1BDC">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27336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7FBD34DB">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18A1A5BB">
            <w:pPr>
              <w:spacing w:line="520" w:lineRule="exact"/>
              <w:rPr>
                <w:rFonts w:ascii="仿宋_GB2312" w:eastAsia="仿宋_GB2312"/>
                <w:color w:val="000000"/>
                <w:sz w:val="28"/>
                <w:szCs w:val="28"/>
              </w:rPr>
            </w:pPr>
            <w:r>
              <w:rPr>
                <w:rFonts w:hint="eastAsia" w:ascii="仿宋_GB2312" w:eastAsia="仿宋_GB2312"/>
                <w:color w:val="000000"/>
                <w:sz w:val="28"/>
                <w:szCs w:val="28"/>
              </w:rPr>
              <w:t>无菌</w:t>
            </w:r>
          </w:p>
        </w:tc>
        <w:tc>
          <w:tcPr>
            <w:tcW w:w="1134" w:type="dxa"/>
          </w:tcPr>
          <w:p w14:paraId="0C5FA744">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4CA0953F">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3550" w:type="dxa"/>
          </w:tcPr>
          <w:p w14:paraId="478A7EE8">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26365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7B3B57EB">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2EA8DA24">
            <w:pPr>
              <w:spacing w:line="520" w:lineRule="exact"/>
              <w:rPr>
                <w:rFonts w:ascii="仿宋_GB2312" w:eastAsia="仿宋_GB2312"/>
                <w:color w:val="000000"/>
                <w:sz w:val="28"/>
                <w:szCs w:val="28"/>
              </w:rPr>
            </w:pPr>
            <w:r>
              <w:rPr>
                <w:rFonts w:hint="eastAsia" w:ascii="仿宋_GB2312" w:eastAsia="仿宋_GB2312"/>
                <w:color w:val="000000"/>
                <w:sz w:val="28"/>
                <w:szCs w:val="28"/>
              </w:rPr>
              <w:t>细菌内毒素</w:t>
            </w:r>
          </w:p>
        </w:tc>
        <w:tc>
          <w:tcPr>
            <w:tcW w:w="1134" w:type="dxa"/>
          </w:tcPr>
          <w:p w14:paraId="1EC57604">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184D3040">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3550" w:type="dxa"/>
          </w:tcPr>
          <w:p w14:paraId="6440D4F3">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7EF5D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9428" w:type="dxa"/>
            <w:gridSpan w:val="6"/>
          </w:tcPr>
          <w:p w14:paraId="0D8D40A6">
            <w:pPr>
              <w:spacing w:line="520" w:lineRule="exact"/>
              <w:jc w:val="left"/>
              <w:rPr>
                <w:rFonts w:ascii="仿宋_GB2312" w:eastAsia="仿宋_GB2312"/>
                <w:b/>
                <w:color w:val="000000"/>
                <w:sz w:val="28"/>
                <w:szCs w:val="28"/>
              </w:rPr>
            </w:pPr>
            <w:r>
              <w:rPr>
                <w:rFonts w:hint="eastAsia" w:ascii="仿宋" w:hAnsi="仿宋" w:eastAsia="仿宋" w:cs="仿宋"/>
                <w:b/>
                <w:color w:val="000000"/>
                <w:sz w:val="28"/>
                <w:szCs w:val="28"/>
              </w:rPr>
              <w:t>机械性能要求</w:t>
            </w:r>
          </w:p>
        </w:tc>
      </w:tr>
      <w:tr w14:paraId="19385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550" w:type="dxa"/>
          </w:tcPr>
          <w:p w14:paraId="387409B3">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56A4E487">
            <w:pPr>
              <w:spacing w:line="520" w:lineRule="exact"/>
              <w:rPr>
                <w:rFonts w:ascii="仿宋_GB2312" w:eastAsia="仿宋_GB2312"/>
                <w:color w:val="000000"/>
                <w:sz w:val="28"/>
                <w:szCs w:val="28"/>
              </w:rPr>
            </w:pPr>
            <w:r>
              <w:rPr>
                <w:rFonts w:hint="eastAsia" w:ascii="仿宋_GB2312" w:eastAsia="仿宋_GB2312"/>
                <w:color w:val="000000"/>
                <w:sz w:val="28"/>
                <w:szCs w:val="28"/>
              </w:rPr>
              <w:t>拉伸强度—下限</w:t>
            </w:r>
          </w:p>
        </w:tc>
        <w:tc>
          <w:tcPr>
            <w:tcW w:w="1134" w:type="dxa"/>
          </w:tcPr>
          <w:p w14:paraId="0EDFFA58">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4193B9A4">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5B45A0D8">
            <w:pPr>
              <w:spacing w:line="520" w:lineRule="exact"/>
              <w:rPr>
                <w:rFonts w:ascii="仿宋_GB2312" w:eastAsia="仿宋_GB2312"/>
                <w:color w:val="000000"/>
                <w:sz w:val="28"/>
                <w:szCs w:val="28"/>
              </w:rPr>
            </w:pPr>
            <w:r>
              <w:rPr>
                <w:rFonts w:hint="eastAsia" w:ascii="仿宋_GB2312" w:eastAsia="仿宋_GB2312"/>
                <w:color w:val="000000"/>
                <w:sz w:val="28"/>
                <w:szCs w:val="28"/>
              </w:rPr>
              <w:t>若材料设计</w:t>
            </w:r>
            <w:r>
              <w:rPr>
                <w:rFonts w:ascii="仿宋_GB2312" w:eastAsia="仿宋_GB2312"/>
                <w:color w:val="000000"/>
                <w:sz w:val="28"/>
                <w:szCs w:val="28"/>
              </w:rPr>
              <w:t>、</w:t>
            </w:r>
            <w:r>
              <w:rPr>
                <w:rFonts w:hint="eastAsia" w:ascii="仿宋_GB2312" w:eastAsia="仿宋_GB2312"/>
                <w:color w:val="000000"/>
                <w:sz w:val="28"/>
                <w:szCs w:val="28"/>
              </w:rPr>
              <w:t>编织工艺</w:t>
            </w:r>
            <w:r>
              <w:rPr>
                <w:rFonts w:ascii="仿宋_GB2312" w:eastAsia="仿宋_GB2312"/>
                <w:color w:val="000000"/>
                <w:sz w:val="28"/>
                <w:szCs w:val="28"/>
              </w:rPr>
              <w:t>等原因导致</w:t>
            </w:r>
            <w:r>
              <w:rPr>
                <w:rFonts w:hint="eastAsia" w:ascii="仿宋_GB2312" w:eastAsia="仿宋_GB2312"/>
                <w:color w:val="000000"/>
                <w:sz w:val="28"/>
                <w:szCs w:val="28"/>
              </w:rPr>
              <w:t>补片</w:t>
            </w:r>
            <w:r>
              <w:rPr>
                <w:rFonts w:ascii="仿宋_GB2312" w:eastAsia="仿宋_GB2312"/>
                <w:color w:val="000000"/>
                <w:sz w:val="28"/>
                <w:szCs w:val="28"/>
              </w:rPr>
              <w:t>具有各</w:t>
            </w:r>
            <w:r>
              <w:rPr>
                <w:rFonts w:hint="eastAsia" w:ascii="仿宋_GB2312" w:eastAsia="仿宋_GB2312"/>
                <w:color w:val="000000"/>
                <w:sz w:val="28"/>
                <w:szCs w:val="28"/>
              </w:rPr>
              <w:t>向</w:t>
            </w:r>
            <w:r>
              <w:rPr>
                <w:rFonts w:ascii="仿宋_GB2312" w:eastAsia="仿宋_GB2312"/>
                <w:color w:val="000000"/>
                <w:sz w:val="28"/>
                <w:szCs w:val="28"/>
              </w:rPr>
              <w:t>异性，分别制定纵向、横向</w:t>
            </w:r>
            <w:r>
              <w:rPr>
                <w:rFonts w:hint="eastAsia" w:ascii="仿宋_GB2312" w:eastAsia="仿宋_GB2312"/>
                <w:color w:val="000000"/>
                <w:sz w:val="28"/>
                <w:szCs w:val="28"/>
              </w:rPr>
              <w:t>拉伸</w:t>
            </w:r>
            <w:r>
              <w:rPr>
                <w:rFonts w:ascii="仿宋_GB2312" w:eastAsia="仿宋_GB2312"/>
                <w:color w:val="000000"/>
                <w:sz w:val="28"/>
                <w:szCs w:val="28"/>
              </w:rPr>
              <w:t>强度</w:t>
            </w:r>
            <w:r>
              <w:rPr>
                <w:rFonts w:hint="eastAsia" w:ascii="仿宋_GB2312" w:eastAsia="仿宋_GB2312"/>
                <w:color w:val="000000"/>
                <w:sz w:val="28"/>
                <w:szCs w:val="28"/>
              </w:rPr>
              <w:t>。</w:t>
            </w:r>
          </w:p>
        </w:tc>
      </w:tr>
      <w:tr w14:paraId="03FC5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8" w:hRule="atLeast"/>
        </w:trPr>
        <w:tc>
          <w:tcPr>
            <w:tcW w:w="550" w:type="dxa"/>
          </w:tcPr>
          <w:p w14:paraId="2178622F">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225B6B6F">
            <w:pPr>
              <w:spacing w:line="520" w:lineRule="exact"/>
              <w:rPr>
                <w:rFonts w:ascii="仿宋_GB2312" w:eastAsia="仿宋_GB2312"/>
                <w:color w:val="000000"/>
                <w:sz w:val="28"/>
                <w:szCs w:val="28"/>
              </w:rPr>
            </w:pPr>
            <w:r>
              <w:rPr>
                <w:rFonts w:hint="eastAsia" w:ascii="仿宋_GB2312" w:eastAsia="仿宋_GB2312"/>
                <w:color w:val="000000"/>
                <w:sz w:val="28"/>
                <w:szCs w:val="28"/>
              </w:rPr>
              <w:t>拉伸伸长率—上限</w:t>
            </w:r>
            <w:r>
              <w:rPr>
                <w:rFonts w:ascii="仿宋_GB2312" w:eastAsia="仿宋_GB2312"/>
                <w:color w:val="000000"/>
                <w:sz w:val="28"/>
                <w:szCs w:val="28"/>
              </w:rPr>
              <w:t>及下限</w:t>
            </w:r>
          </w:p>
        </w:tc>
        <w:tc>
          <w:tcPr>
            <w:tcW w:w="1134" w:type="dxa"/>
          </w:tcPr>
          <w:p w14:paraId="28354A4E">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1F706908">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367A1174">
            <w:pPr>
              <w:spacing w:line="520" w:lineRule="exact"/>
              <w:rPr>
                <w:rFonts w:ascii="仿宋_GB2312" w:eastAsia="仿宋_GB2312"/>
                <w:color w:val="000000"/>
                <w:sz w:val="28"/>
                <w:szCs w:val="28"/>
              </w:rPr>
            </w:pPr>
            <w:r>
              <w:rPr>
                <w:rFonts w:hint="eastAsia" w:ascii="仿宋_GB2312" w:eastAsia="仿宋_GB2312"/>
                <w:color w:val="000000"/>
                <w:sz w:val="28"/>
                <w:szCs w:val="28"/>
              </w:rPr>
              <w:t>若材料设计</w:t>
            </w:r>
            <w:r>
              <w:rPr>
                <w:rFonts w:ascii="仿宋_GB2312" w:eastAsia="仿宋_GB2312"/>
                <w:color w:val="000000"/>
                <w:sz w:val="28"/>
                <w:szCs w:val="28"/>
              </w:rPr>
              <w:t>、</w:t>
            </w:r>
            <w:r>
              <w:rPr>
                <w:rFonts w:hint="eastAsia" w:ascii="仿宋_GB2312" w:eastAsia="仿宋_GB2312"/>
                <w:color w:val="000000"/>
                <w:sz w:val="28"/>
                <w:szCs w:val="28"/>
              </w:rPr>
              <w:t>编织工艺</w:t>
            </w:r>
            <w:r>
              <w:rPr>
                <w:rFonts w:ascii="仿宋_GB2312" w:eastAsia="仿宋_GB2312"/>
                <w:color w:val="000000"/>
                <w:sz w:val="28"/>
                <w:szCs w:val="28"/>
              </w:rPr>
              <w:t>等原因导致</w:t>
            </w:r>
            <w:r>
              <w:rPr>
                <w:rFonts w:hint="eastAsia" w:ascii="仿宋_GB2312" w:eastAsia="仿宋_GB2312"/>
                <w:color w:val="000000"/>
                <w:sz w:val="28"/>
                <w:szCs w:val="28"/>
              </w:rPr>
              <w:t>补片</w:t>
            </w:r>
            <w:r>
              <w:rPr>
                <w:rFonts w:ascii="仿宋_GB2312" w:eastAsia="仿宋_GB2312"/>
                <w:color w:val="000000"/>
                <w:sz w:val="28"/>
                <w:szCs w:val="28"/>
              </w:rPr>
              <w:t>具有各</w:t>
            </w:r>
            <w:r>
              <w:rPr>
                <w:rFonts w:hint="eastAsia" w:ascii="仿宋_GB2312" w:eastAsia="仿宋_GB2312"/>
                <w:color w:val="000000"/>
                <w:sz w:val="28"/>
                <w:szCs w:val="28"/>
              </w:rPr>
              <w:t>向</w:t>
            </w:r>
            <w:r>
              <w:rPr>
                <w:rFonts w:ascii="仿宋_GB2312" w:eastAsia="仿宋_GB2312"/>
                <w:color w:val="000000"/>
                <w:sz w:val="28"/>
                <w:szCs w:val="28"/>
              </w:rPr>
              <w:t>异性，分别制定纵向、横向</w:t>
            </w:r>
            <w:r>
              <w:rPr>
                <w:rFonts w:hint="eastAsia" w:ascii="仿宋_GB2312" w:eastAsia="仿宋_GB2312"/>
                <w:color w:val="000000"/>
                <w:sz w:val="28"/>
                <w:szCs w:val="28"/>
              </w:rPr>
              <w:t>拉伸伸长率；建议</w:t>
            </w:r>
            <w:r>
              <w:rPr>
                <w:rFonts w:ascii="仿宋_GB2312" w:eastAsia="仿宋_GB2312"/>
                <w:color w:val="000000"/>
                <w:sz w:val="28"/>
                <w:szCs w:val="28"/>
              </w:rPr>
              <w:t>制定人体</w:t>
            </w:r>
            <w:r>
              <w:rPr>
                <w:rFonts w:hint="eastAsia" w:ascii="仿宋_GB2312" w:eastAsia="仿宋_GB2312"/>
                <w:color w:val="000000"/>
                <w:sz w:val="28"/>
                <w:szCs w:val="28"/>
              </w:rPr>
              <w:t>生理</w:t>
            </w:r>
            <w:r>
              <w:rPr>
                <w:rFonts w:ascii="仿宋_GB2312" w:eastAsia="仿宋_GB2312"/>
                <w:color w:val="000000"/>
                <w:sz w:val="28"/>
                <w:szCs w:val="28"/>
              </w:rPr>
              <w:t>条件可能</w:t>
            </w:r>
            <w:r>
              <w:rPr>
                <w:rFonts w:hint="eastAsia" w:ascii="仿宋_GB2312" w:eastAsia="仿宋_GB2312"/>
                <w:color w:val="000000"/>
                <w:sz w:val="28"/>
                <w:szCs w:val="28"/>
              </w:rPr>
              <w:t>受到</w:t>
            </w:r>
            <w:r>
              <w:rPr>
                <w:rFonts w:ascii="仿宋_GB2312" w:eastAsia="仿宋_GB2312"/>
                <w:color w:val="000000"/>
                <w:sz w:val="28"/>
                <w:szCs w:val="28"/>
              </w:rPr>
              <w:t>的最大</w:t>
            </w:r>
            <w:r>
              <w:rPr>
                <w:rFonts w:hint="eastAsia" w:ascii="仿宋_GB2312" w:eastAsia="仿宋_GB2312"/>
                <w:color w:val="000000"/>
                <w:sz w:val="28"/>
                <w:szCs w:val="28"/>
              </w:rPr>
              <w:t>腹壁拉力下的</w:t>
            </w:r>
            <w:r>
              <w:rPr>
                <w:rFonts w:ascii="仿宋_GB2312" w:eastAsia="仿宋_GB2312"/>
                <w:color w:val="000000"/>
                <w:sz w:val="28"/>
                <w:szCs w:val="28"/>
              </w:rPr>
              <w:t>拉伸伸长率</w:t>
            </w:r>
            <w:r>
              <w:rPr>
                <w:rFonts w:hint="eastAsia" w:ascii="仿宋_GB2312" w:eastAsia="仿宋_GB2312"/>
                <w:color w:val="000000"/>
                <w:sz w:val="28"/>
                <w:szCs w:val="28"/>
              </w:rPr>
              <w:t>，关于</w:t>
            </w:r>
            <w:r>
              <w:rPr>
                <w:rFonts w:ascii="仿宋_GB2312" w:eastAsia="仿宋_GB2312"/>
                <w:color w:val="000000"/>
                <w:sz w:val="28"/>
                <w:szCs w:val="28"/>
              </w:rPr>
              <w:t>拉伸伸长率的接受标准，</w:t>
            </w:r>
            <w:r>
              <w:rPr>
                <w:rFonts w:hint="eastAsia" w:ascii="仿宋_GB2312" w:eastAsia="仿宋_GB2312"/>
                <w:color w:val="000000"/>
                <w:sz w:val="28"/>
                <w:szCs w:val="28"/>
              </w:rPr>
              <w:t>综合</w:t>
            </w:r>
            <w:r>
              <w:rPr>
                <w:rFonts w:ascii="仿宋_GB2312" w:eastAsia="仿宋_GB2312"/>
                <w:color w:val="000000"/>
                <w:sz w:val="28"/>
                <w:szCs w:val="28"/>
              </w:rPr>
              <w:t>人体天然腹壁的伸长率</w:t>
            </w:r>
            <w:r>
              <w:rPr>
                <w:rFonts w:hint="eastAsia" w:ascii="仿宋_GB2312" w:eastAsia="仿宋_GB2312"/>
                <w:color w:val="000000"/>
                <w:sz w:val="28"/>
                <w:szCs w:val="28"/>
              </w:rPr>
              <w:t>情况及疝补片</w:t>
            </w:r>
            <w:r>
              <w:rPr>
                <w:rFonts w:ascii="仿宋_GB2312" w:eastAsia="仿宋_GB2312"/>
                <w:color w:val="000000"/>
                <w:sz w:val="28"/>
                <w:szCs w:val="28"/>
              </w:rPr>
              <w:t>产品</w:t>
            </w:r>
            <w:r>
              <w:rPr>
                <w:rFonts w:hint="eastAsia" w:ascii="仿宋_GB2312" w:eastAsia="仿宋_GB2312"/>
                <w:color w:val="000000"/>
                <w:sz w:val="28"/>
                <w:szCs w:val="28"/>
              </w:rPr>
              <w:t>的</w:t>
            </w:r>
            <w:r>
              <w:rPr>
                <w:rFonts w:ascii="仿宋_GB2312" w:eastAsia="仿宋_GB2312"/>
                <w:color w:val="000000"/>
                <w:sz w:val="28"/>
                <w:szCs w:val="28"/>
              </w:rPr>
              <w:t>实测数据</w:t>
            </w:r>
            <w:r>
              <w:rPr>
                <w:rFonts w:hint="eastAsia" w:ascii="仿宋_GB2312" w:eastAsia="仿宋_GB2312"/>
                <w:color w:val="000000"/>
                <w:sz w:val="28"/>
                <w:szCs w:val="28"/>
              </w:rPr>
              <w:t>进行指标</w:t>
            </w:r>
            <w:r>
              <w:rPr>
                <w:rFonts w:ascii="仿宋_GB2312" w:eastAsia="仿宋_GB2312"/>
                <w:color w:val="000000"/>
                <w:sz w:val="28"/>
                <w:szCs w:val="28"/>
              </w:rPr>
              <w:t>的限定。</w:t>
            </w:r>
          </w:p>
        </w:tc>
      </w:tr>
      <w:tr w14:paraId="5CDD0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027457F8">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445F64F0">
            <w:pPr>
              <w:spacing w:line="520" w:lineRule="exact"/>
              <w:rPr>
                <w:rFonts w:ascii="仿宋_GB2312" w:eastAsia="仿宋_GB2312"/>
                <w:color w:val="000000"/>
                <w:sz w:val="28"/>
                <w:szCs w:val="28"/>
              </w:rPr>
            </w:pPr>
            <w:r>
              <w:rPr>
                <w:rFonts w:hint="eastAsia" w:ascii="仿宋_GB2312" w:eastAsia="仿宋_GB2312"/>
                <w:color w:val="000000"/>
                <w:sz w:val="28"/>
                <w:szCs w:val="28"/>
              </w:rPr>
              <w:t>顶破强度—下限</w:t>
            </w:r>
          </w:p>
        </w:tc>
        <w:tc>
          <w:tcPr>
            <w:tcW w:w="1134" w:type="dxa"/>
          </w:tcPr>
          <w:p w14:paraId="1AB02C99">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73ABB927">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1DEB09A0">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0FDD9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276460CE">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50E27635">
            <w:pPr>
              <w:spacing w:line="520" w:lineRule="exact"/>
              <w:rPr>
                <w:rFonts w:ascii="仿宋_GB2312" w:eastAsia="仿宋_GB2312"/>
                <w:color w:val="000000"/>
                <w:sz w:val="28"/>
                <w:szCs w:val="28"/>
              </w:rPr>
            </w:pPr>
            <w:r>
              <w:rPr>
                <w:rFonts w:hint="eastAsia" w:ascii="仿宋_GB2312" w:eastAsia="仿宋_GB2312"/>
                <w:color w:val="000000"/>
                <w:sz w:val="28"/>
                <w:szCs w:val="28"/>
              </w:rPr>
              <w:t>顶破伸长</w:t>
            </w:r>
            <w:r>
              <w:rPr>
                <w:rFonts w:ascii="仿宋_GB2312" w:eastAsia="仿宋_GB2312"/>
                <w:color w:val="000000"/>
                <w:sz w:val="28"/>
                <w:szCs w:val="28"/>
              </w:rPr>
              <w:t>率—</w:t>
            </w:r>
            <w:r>
              <w:rPr>
                <w:rFonts w:hint="eastAsia" w:ascii="仿宋_GB2312" w:eastAsia="仿宋_GB2312"/>
                <w:color w:val="000000"/>
                <w:sz w:val="28"/>
                <w:szCs w:val="28"/>
              </w:rPr>
              <w:t>上限</w:t>
            </w:r>
            <w:r>
              <w:rPr>
                <w:rFonts w:ascii="仿宋_GB2312" w:eastAsia="仿宋_GB2312"/>
                <w:color w:val="000000"/>
                <w:sz w:val="28"/>
                <w:szCs w:val="28"/>
              </w:rPr>
              <w:t>及下限</w:t>
            </w:r>
          </w:p>
        </w:tc>
        <w:tc>
          <w:tcPr>
            <w:tcW w:w="1134" w:type="dxa"/>
          </w:tcPr>
          <w:p w14:paraId="1ADDB203">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1418" w:type="dxa"/>
          </w:tcPr>
          <w:p w14:paraId="4602E000">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775841B4">
            <w:pPr>
              <w:spacing w:line="520" w:lineRule="exact"/>
              <w:rPr>
                <w:rFonts w:ascii="仿宋_GB2312" w:eastAsia="仿宋_GB2312"/>
                <w:color w:val="000000"/>
                <w:sz w:val="28"/>
                <w:szCs w:val="28"/>
              </w:rPr>
            </w:pPr>
          </w:p>
        </w:tc>
      </w:tr>
      <w:tr w14:paraId="4A5A8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42182047">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329B19F6">
            <w:pPr>
              <w:spacing w:line="520" w:lineRule="exact"/>
              <w:rPr>
                <w:rFonts w:ascii="仿宋_GB2312" w:eastAsia="仿宋_GB2312"/>
                <w:color w:val="000000"/>
                <w:sz w:val="28"/>
                <w:szCs w:val="28"/>
              </w:rPr>
            </w:pPr>
            <w:r>
              <w:rPr>
                <w:rFonts w:hint="eastAsia" w:ascii="仿宋_GB2312" w:eastAsia="仿宋_GB2312"/>
                <w:color w:val="000000"/>
                <w:sz w:val="28"/>
                <w:szCs w:val="28"/>
              </w:rPr>
              <w:t>缝合强度—下限</w:t>
            </w:r>
          </w:p>
        </w:tc>
        <w:tc>
          <w:tcPr>
            <w:tcW w:w="1134" w:type="dxa"/>
          </w:tcPr>
          <w:p w14:paraId="033FC7DD">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40E3266D">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654605D4">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5AA19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0EB505DE">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51AEC1EE">
            <w:pPr>
              <w:spacing w:line="520" w:lineRule="exact"/>
              <w:rPr>
                <w:rFonts w:ascii="仿宋_GB2312" w:eastAsia="仿宋_GB2312"/>
                <w:color w:val="000000"/>
                <w:sz w:val="28"/>
                <w:szCs w:val="28"/>
              </w:rPr>
            </w:pPr>
            <w:r>
              <w:rPr>
                <w:rFonts w:hint="eastAsia" w:ascii="仿宋_GB2312" w:eastAsia="仿宋_GB2312"/>
                <w:color w:val="000000"/>
                <w:sz w:val="28"/>
                <w:szCs w:val="28"/>
              </w:rPr>
              <w:t>连接强度—下限</w:t>
            </w:r>
          </w:p>
        </w:tc>
        <w:tc>
          <w:tcPr>
            <w:tcW w:w="1134" w:type="dxa"/>
          </w:tcPr>
          <w:p w14:paraId="3852AEB7">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5705617E">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047A15C3">
            <w:pPr>
              <w:spacing w:line="520" w:lineRule="exact"/>
              <w:rPr>
                <w:rFonts w:ascii="仿宋_GB2312" w:eastAsia="仿宋_GB2312"/>
                <w:color w:val="000000"/>
                <w:sz w:val="28"/>
                <w:szCs w:val="28"/>
              </w:rPr>
            </w:pPr>
            <w:r>
              <w:rPr>
                <w:rFonts w:hint="eastAsia" w:ascii="仿宋_GB2312" w:eastAsia="仿宋_GB2312"/>
                <w:color w:val="000000"/>
                <w:sz w:val="28"/>
                <w:szCs w:val="28"/>
              </w:rPr>
              <w:t>若是多层结构或由不同部件连接的产品，要求制定连接强度。</w:t>
            </w:r>
          </w:p>
        </w:tc>
      </w:tr>
      <w:tr w14:paraId="3C539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9" w:hRule="atLeast"/>
        </w:trPr>
        <w:tc>
          <w:tcPr>
            <w:tcW w:w="550" w:type="dxa"/>
          </w:tcPr>
          <w:p w14:paraId="0546909D">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7F269D8A">
            <w:pPr>
              <w:spacing w:line="520" w:lineRule="exact"/>
              <w:rPr>
                <w:rFonts w:ascii="仿宋_GB2312" w:eastAsia="仿宋_GB2312"/>
                <w:color w:val="000000"/>
                <w:sz w:val="28"/>
                <w:szCs w:val="28"/>
              </w:rPr>
            </w:pPr>
            <w:r>
              <w:rPr>
                <w:rFonts w:hint="eastAsia" w:ascii="仿宋_GB2312" w:eastAsia="仿宋_GB2312"/>
                <w:color w:val="000000"/>
                <w:sz w:val="28"/>
                <w:szCs w:val="28"/>
              </w:rPr>
              <w:t>撕裂强度—下限</w:t>
            </w:r>
          </w:p>
        </w:tc>
        <w:tc>
          <w:tcPr>
            <w:tcW w:w="1134" w:type="dxa"/>
          </w:tcPr>
          <w:p w14:paraId="0776B46B">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6FF414F5">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01D4DBAA">
            <w:pPr>
              <w:spacing w:line="520" w:lineRule="exact"/>
              <w:rPr>
                <w:rFonts w:ascii="仿宋_GB2312" w:eastAsia="仿宋_GB2312"/>
                <w:color w:val="000000"/>
                <w:sz w:val="28"/>
                <w:szCs w:val="28"/>
              </w:rPr>
            </w:pPr>
            <w:r>
              <w:rPr>
                <w:rFonts w:hint="eastAsia" w:ascii="仿宋_GB2312" w:eastAsia="仿宋_GB2312"/>
                <w:color w:val="000000"/>
                <w:sz w:val="28"/>
                <w:szCs w:val="28"/>
              </w:rPr>
              <w:t>仅适用于存在</w:t>
            </w:r>
            <w:r>
              <w:rPr>
                <w:rFonts w:ascii="仿宋_GB2312" w:eastAsia="仿宋_GB2312"/>
                <w:color w:val="000000"/>
                <w:sz w:val="28"/>
                <w:szCs w:val="28"/>
              </w:rPr>
              <w:t>贯穿开口</w:t>
            </w:r>
            <w:r>
              <w:rPr>
                <w:rFonts w:hint="eastAsia" w:ascii="仿宋_GB2312" w:eastAsia="仿宋_GB2312"/>
                <w:color w:val="000000"/>
                <w:sz w:val="28"/>
                <w:szCs w:val="28"/>
              </w:rPr>
              <w:t>的补片。</w:t>
            </w:r>
          </w:p>
          <w:p w14:paraId="5DFBC885">
            <w:pPr>
              <w:spacing w:line="520" w:lineRule="exact"/>
              <w:rPr>
                <w:rFonts w:ascii="仿宋_GB2312" w:eastAsia="仿宋_GB2312"/>
                <w:color w:val="000000"/>
                <w:sz w:val="28"/>
                <w:szCs w:val="28"/>
              </w:rPr>
            </w:pPr>
            <w:r>
              <w:rPr>
                <w:rFonts w:ascii="仿宋_GB2312" w:eastAsia="仿宋_GB2312"/>
                <w:color w:val="000000"/>
                <w:sz w:val="28"/>
                <w:szCs w:val="28"/>
              </w:rPr>
              <w:t>图示</w:t>
            </w:r>
            <w:r>
              <w:rPr>
                <w:rFonts w:hint="eastAsia" w:ascii="仿宋_GB2312" w:eastAsia="仿宋_GB2312"/>
                <w:color w:val="000000"/>
                <w:sz w:val="28"/>
                <w:szCs w:val="28"/>
              </w:rPr>
              <w:t>举例：</w:t>
            </w:r>
          </w:p>
          <w:p w14:paraId="1F488644">
            <w:pPr>
              <w:spacing w:line="520" w:lineRule="exact"/>
              <w:rPr>
                <w:rFonts w:ascii="仿宋_GB2312" w:eastAsia="仿宋_GB2312"/>
                <w:color w:val="000000"/>
                <w:sz w:val="28"/>
                <w:szCs w:val="28"/>
              </w:rPr>
            </w:pPr>
            <w:r>
              <w:rPr>
                <w:rFonts w:hint="eastAsia" w:ascii="仿宋_GB2312" w:eastAsia="仿宋_GB2312"/>
                <w:color w:val="000000"/>
                <w:sz w:val="28"/>
                <w:szCs w:val="28"/>
              </w:rPr>
              <w:drawing>
                <wp:anchor distT="0" distB="0" distL="114300" distR="114300" simplePos="0" relativeHeight="251662336" behindDoc="1" locked="0" layoutInCell="1" allowOverlap="1">
                  <wp:simplePos x="0" y="0"/>
                  <wp:positionH relativeFrom="column">
                    <wp:posOffset>267970</wp:posOffset>
                  </wp:positionH>
                  <wp:positionV relativeFrom="paragraph">
                    <wp:posOffset>26670</wp:posOffset>
                  </wp:positionV>
                  <wp:extent cx="1322070" cy="631825"/>
                  <wp:effectExtent l="0" t="0" r="0" b="0"/>
                  <wp:wrapTight wrapText="bothSides">
                    <wp:wrapPolygon>
                      <wp:start x="0" y="0"/>
                      <wp:lineTo x="0" y="20840"/>
                      <wp:lineTo x="21164" y="20840"/>
                      <wp:lineTo x="21164" y="0"/>
                      <wp:lineTo x="0" y="0"/>
                    </wp:wrapPolygon>
                  </wp:wrapTight>
                  <wp:docPr id="2" name="图片 2" descr="预裁片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预裁片示意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22070" cy="631825"/>
                          </a:xfrm>
                          <a:prstGeom prst="rect">
                            <a:avLst/>
                          </a:prstGeom>
                          <a:noFill/>
                          <a:ln>
                            <a:noFill/>
                          </a:ln>
                        </pic:spPr>
                      </pic:pic>
                    </a:graphicData>
                  </a:graphic>
                </wp:anchor>
              </w:drawing>
            </w:r>
          </w:p>
        </w:tc>
      </w:tr>
      <w:tr w14:paraId="61090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6CF0A252">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669014A1">
            <w:pPr>
              <w:spacing w:line="520" w:lineRule="exact"/>
              <w:rPr>
                <w:rFonts w:ascii="仿宋_GB2312" w:eastAsia="仿宋_GB2312"/>
                <w:color w:val="000000"/>
                <w:sz w:val="28"/>
                <w:szCs w:val="28"/>
              </w:rPr>
            </w:pPr>
            <w:r>
              <w:rPr>
                <w:rFonts w:hint="eastAsia" w:ascii="仿宋_GB2312" w:eastAsia="仿宋_GB2312"/>
                <w:color w:val="000000"/>
                <w:sz w:val="28"/>
                <w:szCs w:val="28"/>
              </w:rPr>
              <w:t>缝合</w:t>
            </w:r>
            <w:r>
              <w:rPr>
                <w:rFonts w:ascii="仿宋_GB2312" w:eastAsia="仿宋_GB2312"/>
                <w:color w:val="000000"/>
                <w:sz w:val="28"/>
                <w:szCs w:val="28"/>
              </w:rPr>
              <w:t>孔内向撕裂力</w:t>
            </w:r>
          </w:p>
        </w:tc>
        <w:tc>
          <w:tcPr>
            <w:tcW w:w="1134" w:type="dxa"/>
          </w:tcPr>
          <w:p w14:paraId="4074539B">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49B84975">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3DE6F9C7">
            <w:pPr>
              <w:spacing w:line="520" w:lineRule="exact"/>
              <w:rPr>
                <w:rFonts w:ascii="仿宋_GB2312" w:eastAsia="仿宋_GB2312"/>
                <w:sz w:val="28"/>
                <w:szCs w:val="24"/>
              </w:rPr>
            </w:pPr>
            <w:r>
              <w:rPr>
                <w:rFonts w:hint="eastAsia" w:ascii="仿宋_GB2312" w:eastAsia="仿宋_GB2312"/>
                <w:color w:val="000000"/>
                <w:sz w:val="28"/>
                <w:szCs w:val="28"/>
              </w:rPr>
              <w:t>适用于缝合时易发生受力不均情况的生物材料类、可吸收类膜状</w:t>
            </w:r>
            <w:r>
              <w:rPr>
                <w:rFonts w:ascii="仿宋_GB2312" w:eastAsia="仿宋_GB2312"/>
                <w:color w:val="000000"/>
                <w:sz w:val="28"/>
                <w:szCs w:val="28"/>
              </w:rPr>
              <w:t>补片</w:t>
            </w:r>
            <w:r>
              <w:rPr>
                <w:rFonts w:hint="eastAsia" w:ascii="仿宋_GB2312" w:eastAsia="仿宋_GB2312"/>
                <w:color w:val="000000"/>
                <w:sz w:val="28"/>
                <w:szCs w:val="28"/>
              </w:rPr>
              <w:t>。</w:t>
            </w:r>
          </w:p>
        </w:tc>
      </w:tr>
      <w:tr w14:paraId="14557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333DEA12">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69499232">
            <w:pPr>
              <w:spacing w:line="520" w:lineRule="exact"/>
              <w:rPr>
                <w:rFonts w:ascii="仿宋_GB2312" w:eastAsia="仿宋_GB2312"/>
                <w:color w:val="000000"/>
                <w:sz w:val="28"/>
                <w:szCs w:val="28"/>
              </w:rPr>
            </w:pPr>
            <w:r>
              <w:rPr>
                <w:rFonts w:hint="eastAsia" w:ascii="仿宋_GB2312" w:eastAsia="仿宋_GB2312"/>
                <w:color w:val="000000"/>
                <w:sz w:val="28"/>
                <w:szCs w:val="28"/>
              </w:rPr>
              <w:t>可展开性</w:t>
            </w:r>
          </w:p>
        </w:tc>
        <w:tc>
          <w:tcPr>
            <w:tcW w:w="1134" w:type="dxa"/>
          </w:tcPr>
          <w:p w14:paraId="467A8A50">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1418" w:type="dxa"/>
          </w:tcPr>
          <w:p w14:paraId="66190C75">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69FFC5D5">
            <w:pPr>
              <w:spacing w:line="520" w:lineRule="exact"/>
              <w:rPr>
                <w:rFonts w:ascii="仿宋_GB2312" w:eastAsia="仿宋_GB2312"/>
                <w:color w:val="000000"/>
                <w:sz w:val="28"/>
                <w:szCs w:val="28"/>
              </w:rPr>
            </w:pPr>
            <w:r>
              <w:rPr>
                <w:rFonts w:hint="eastAsia" w:ascii="仿宋_GB2312" w:eastAsia="仿宋_GB2312"/>
                <w:color w:val="000000"/>
                <w:sz w:val="28"/>
                <w:szCs w:val="28"/>
              </w:rPr>
              <w:t>适用于腔镜手术下使用、有一定延展性要求的补片，进行模拟使用性能评价。</w:t>
            </w:r>
          </w:p>
        </w:tc>
      </w:tr>
      <w:tr w14:paraId="0F7F4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2E515509">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0138079A">
            <w:pPr>
              <w:spacing w:line="520" w:lineRule="exact"/>
              <w:rPr>
                <w:rFonts w:ascii="仿宋_GB2312" w:eastAsia="仿宋_GB2312"/>
                <w:color w:val="000000"/>
                <w:sz w:val="28"/>
                <w:szCs w:val="28"/>
              </w:rPr>
            </w:pPr>
            <w:r>
              <w:rPr>
                <w:rFonts w:hint="eastAsia" w:ascii="仿宋_GB2312" w:eastAsia="仿宋_GB2312"/>
                <w:color w:val="000000"/>
                <w:sz w:val="28"/>
                <w:szCs w:val="28"/>
              </w:rPr>
              <w:t>刚度</w:t>
            </w:r>
          </w:p>
        </w:tc>
        <w:tc>
          <w:tcPr>
            <w:tcW w:w="1134" w:type="dxa"/>
          </w:tcPr>
          <w:p w14:paraId="5D883D71">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1418" w:type="dxa"/>
          </w:tcPr>
          <w:p w14:paraId="4EA9EF1E">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684739BF">
            <w:pPr>
              <w:spacing w:line="520" w:lineRule="exact"/>
              <w:rPr>
                <w:rFonts w:ascii="仿宋_GB2312" w:eastAsia="仿宋_GB2312"/>
                <w:sz w:val="28"/>
                <w:szCs w:val="24"/>
              </w:rPr>
            </w:pPr>
            <w:r>
              <w:rPr>
                <w:rFonts w:hint="eastAsia" w:ascii="仿宋_GB2312" w:eastAsia="仿宋_GB2312"/>
                <w:color w:val="000000"/>
                <w:sz w:val="28"/>
                <w:szCs w:val="28"/>
              </w:rPr>
              <w:t>一定程度上评价在人体组织中的顺应性（刚度/柔度）。</w:t>
            </w:r>
          </w:p>
        </w:tc>
      </w:tr>
      <w:tr w14:paraId="4B425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9428" w:type="dxa"/>
            <w:gridSpan w:val="6"/>
          </w:tcPr>
          <w:p w14:paraId="2172C6D3">
            <w:pPr>
              <w:spacing w:line="520" w:lineRule="exact"/>
              <w:jc w:val="left"/>
              <w:rPr>
                <w:rFonts w:ascii="仿宋_GB2312" w:eastAsia="仿宋_GB2312"/>
                <w:color w:val="000000"/>
                <w:sz w:val="28"/>
                <w:szCs w:val="28"/>
              </w:rPr>
            </w:pPr>
            <w:r>
              <w:rPr>
                <w:rFonts w:hint="eastAsia" w:ascii="仿宋" w:hAnsi="仿宋" w:eastAsia="仿宋" w:cs="仿宋"/>
                <w:b/>
                <w:bCs/>
                <w:color w:val="000000"/>
                <w:sz w:val="28"/>
                <w:szCs w:val="28"/>
              </w:rPr>
              <w:t>化学性能要求—表征相关</w:t>
            </w:r>
          </w:p>
        </w:tc>
      </w:tr>
      <w:tr w14:paraId="50472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4AA56100">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45871E7B">
            <w:pPr>
              <w:spacing w:line="520" w:lineRule="exact"/>
              <w:rPr>
                <w:rFonts w:ascii="仿宋_GB2312" w:eastAsia="仿宋_GB2312"/>
                <w:color w:val="000000"/>
                <w:sz w:val="28"/>
                <w:szCs w:val="28"/>
              </w:rPr>
            </w:pPr>
            <w:r>
              <w:rPr>
                <w:rFonts w:hint="eastAsia" w:ascii="仿宋_GB2312" w:hAnsi="宋体" w:eastAsia="仿宋_GB2312"/>
                <w:sz w:val="28"/>
                <w:szCs w:val="28"/>
              </w:rPr>
              <w:t>人工合成材料的红外或核磁表征</w:t>
            </w:r>
          </w:p>
        </w:tc>
        <w:tc>
          <w:tcPr>
            <w:tcW w:w="1134" w:type="dxa"/>
          </w:tcPr>
          <w:p w14:paraId="6BA93A95">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1418" w:type="dxa"/>
          </w:tcPr>
          <w:p w14:paraId="56396787">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73459A8E">
            <w:pPr>
              <w:spacing w:line="520" w:lineRule="exact"/>
              <w:rPr>
                <w:rFonts w:ascii="仿宋_GB2312" w:eastAsia="仿宋_GB2312"/>
                <w:color w:val="000000"/>
                <w:sz w:val="28"/>
                <w:szCs w:val="28"/>
              </w:rPr>
            </w:pPr>
            <w:r>
              <w:rPr>
                <w:rFonts w:hint="eastAsia" w:ascii="仿宋_GB2312" w:hAnsi="宋体" w:eastAsia="仿宋_GB2312"/>
                <w:sz w:val="28"/>
                <w:szCs w:val="28"/>
              </w:rPr>
              <w:t>材料表征参考</w:t>
            </w:r>
            <w:r>
              <w:rPr>
                <w:rFonts w:ascii="仿宋_GB2312" w:hAnsi="宋体" w:eastAsia="仿宋_GB2312"/>
                <w:sz w:val="28"/>
                <w:szCs w:val="28"/>
              </w:rPr>
              <w:t>相关</w:t>
            </w:r>
            <w:r>
              <w:rPr>
                <w:rFonts w:hint="eastAsia" w:ascii="仿宋_GB2312" w:hAnsi="宋体" w:eastAsia="仿宋_GB2312"/>
                <w:sz w:val="28"/>
                <w:szCs w:val="28"/>
              </w:rPr>
              <w:t>国行标。</w:t>
            </w:r>
          </w:p>
        </w:tc>
      </w:tr>
      <w:tr w14:paraId="3EDE4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trPr>
        <w:tc>
          <w:tcPr>
            <w:tcW w:w="550" w:type="dxa"/>
            <w:vMerge w:val="restart"/>
          </w:tcPr>
          <w:p w14:paraId="5459108B">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1642" w:type="dxa"/>
            <w:vMerge w:val="restart"/>
          </w:tcPr>
          <w:p w14:paraId="77DC92F0">
            <w:pPr>
              <w:spacing w:line="520" w:lineRule="exact"/>
              <w:rPr>
                <w:rFonts w:ascii="仿宋_GB2312" w:hAnsi="宋体" w:eastAsia="仿宋_GB2312"/>
                <w:sz w:val="28"/>
                <w:szCs w:val="28"/>
              </w:rPr>
            </w:pPr>
            <w:r>
              <w:rPr>
                <w:rFonts w:ascii="仿宋_GB2312" w:eastAsia="仿宋_GB2312"/>
                <w:color w:val="000000"/>
                <w:sz w:val="28"/>
                <w:szCs w:val="28"/>
              </w:rPr>
              <w:t>人工合成的</w:t>
            </w:r>
            <w:r>
              <w:rPr>
                <w:rFonts w:hint="eastAsia" w:ascii="仿宋_GB2312" w:hAnsi="宋体" w:eastAsia="仿宋_GB2312"/>
                <w:sz w:val="28"/>
                <w:szCs w:val="28"/>
              </w:rPr>
              <w:t>单一材料组成产品的特性粘数或平均分子量、分子量分布</w:t>
            </w:r>
          </w:p>
        </w:tc>
        <w:tc>
          <w:tcPr>
            <w:tcW w:w="1134" w:type="dxa"/>
          </w:tcPr>
          <w:p w14:paraId="63FDF759">
            <w:pPr>
              <w:spacing w:line="520" w:lineRule="exact"/>
              <w:rPr>
                <w:rFonts w:ascii="仿宋_GB2312" w:hAnsi="宋体" w:eastAsia="仿宋_GB2312"/>
                <w:sz w:val="28"/>
                <w:szCs w:val="28"/>
              </w:rPr>
            </w:pPr>
            <w:r>
              <w:rPr>
                <w:rFonts w:hint="eastAsia" w:ascii="仿宋_GB2312" w:hAnsi="宋体" w:eastAsia="仿宋_GB2312"/>
                <w:sz w:val="28"/>
                <w:szCs w:val="28"/>
              </w:rPr>
              <w:t>不可降解材料</w:t>
            </w:r>
          </w:p>
        </w:tc>
        <w:tc>
          <w:tcPr>
            <w:tcW w:w="1134" w:type="dxa"/>
          </w:tcPr>
          <w:p w14:paraId="2106FC68">
            <w:pPr>
              <w:spacing w:line="520" w:lineRule="exact"/>
              <w:jc w:val="center"/>
              <w:rPr>
                <w:rFonts w:ascii="仿宋_GB2312" w:hAnsi="宋体" w:eastAsia="仿宋_GB2312"/>
                <w:sz w:val="28"/>
                <w:szCs w:val="28"/>
              </w:rPr>
            </w:pPr>
            <w:r>
              <w:rPr>
                <w:rFonts w:hint="eastAsia" w:ascii="仿宋_GB2312" w:eastAsia="仿宋_GB2312"/>
                <w:color w:val="000000"/>
                <w:sz w:val="28"/>
                <w:szCs w:val="28"/>
              </w:rPr>
              <w:t>否</w:t>
            </w:r>
          </w:p>
        </w:tc>
        <w:tc>
          <w:tcPr>
            <w:tcW w:w="1418" w:type="dxa"/>
          </w:tcPr>
          <w:p w14:paraId="240DEAEA">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44F9D146">
            <w:pPr>
              <w:spacing w:line="520" w:lineRule="exact"/>
              <w:rPr>
                <w:rFonts w:ascii="仿宋_GB2312" w:hAnsi="宋体" w:eastAsia="仿宋_GB2312"/>
                <w:sz w:val="28"/>
                <w:szCs w:val="28"/>
              </w:rPr>
            </w:pPr>
            <w:r>
              <w:rPr>
                <w:rFonts w:hint="eastAsia" w:ascii="仿宋_GB2312" w:hAnsi="宋体" w:eastAsia="仿宋_GB2312"/>
                <w:sz w:val="28"/>
                <w:szCs w:val="28"/>
              </w:rPr>
              <w:t>若生产工艺对材料无影响，可用不可降解材料的原材料质量控制标准及报告代替研究资料。</w:t>
            </w:r>
          </w:p>
        </w:tc>
      </w:tr>
      <w:tr w14:paraId="47F67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1" w:hRule="atLeast"/>
        </w:trPr>
        <w:tc>
          <w:tcPr>
            <w:tcW w:w="550" w:type="dxa"/>
            <w:vMerge w:val="continue"/>
          </w:tcPr>
          <w:p w14:paraId="6F9A807C">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1642" w:type="dxa"/>
            <w:vMerge w:val="continue"/>
          </w:tcPr>
          <w:p w14:paraId="15401939">
            <w:pPr>
              <w:spacing w:line="520" w:lineRule="exact"/>
              <w:rPr>
                <w:rFonts w:ascii="仿宋_GB2312" w:hAnsi="宋体" w:eastAsia="仿宋_GB2312"/>
                <w:sz w:val="28"/>
                <w:szCs w:val="28"/>
              </w:rPr>
            </w:pPr>
          </w:p>
        </w:tc>
        <w:tc>
          <w:tcPr>
            <w:tcW w:w="1134" w:type="dxa"/>
          </w:tcPr>
          <w:p w14:paraId="57146311">
            <w:pPr>
              <w:spacing w:line="520" w:lineRule="exact"/>
              <w:rPr>
                <w:rFonts w:ascii="仿宋_GB2312" w:hAnsi="宋体" w:eastAsia="仿宋_GB2312"/>
                <w:sz w:val="28"/>
                <w:szCs w:val="28"/>
              </w:rPr>
            </w:pPr>
            <w:r>
              <w:rPr>
                <w:rFonts w:hint="eastAsia" w:ascii="仿宋_GB2312" w:hAnsi="宋体" w:eastAsia="仿宋_GB2312"/>
                <w:sz w:val="28"/>
                <w:szCs w:val="28"/>
              </w:rPr>
              <w:t>可降解材料</w:t>
            </w:r>
          </w:p>
        </w:tc>
        <w:tc>
          <w:tcPr>
            <w:tcW w:w="1134" w:type="dxa"/>
          </w:tcPr>
          <w:p w14:paraId="44296854">
            <w:pPr>
              <w:spacing w:line="520" w:lineRule="exact"/>
              <w:jc w:val="center"/>
              <w:rPr>
                <w:rFonts w:ascii="仿宋_GB2312" w:hAnsi="宋体" w:eastAsia="仿宋_GB2312"/>
                <w:sz w:val="28"/>
                <w:szCs w:val="28"/>
              </w:rPr>
            </w:pPr>
            <w:r>
              <w:rPr>
                <w:rFonts w:hint="eastAsia" w:ascii="仿宋_GB2312" w:hAnsi="宋体" w:eastAsia="仿宋_GB2312"/>
                <w:sz w:val="28"/>
                <w:szCs w:val="28"/>
              </w:rPr>
              <w:t>是</w:t>
            </w:r>
          </w:p>
        </w:tc>
        <w:tc>
          <w:tcPr>
            <w:tcW w:w="1418" w:type="dxa"/>
          </w:tcPr>
          <w:p w14:paraId="0394409A">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697EFE81">
            <w:pPr>
              <w:spacing w:line="520" w:lineRule="exact"/>
              <w:rPr>
                <w:rFonts w:ascii="仿宋_GB2312" w:hAnsi="宋体" w:eastAsia="仿宋_GB2312"/>
                <w:sz w:val="28"/>
                <w:szCs w:val="28"/>
              </w:rPr>
            </w:pPr>
            <w:r>
              <w:rPr>
                <w:rFonts w:hint="eastAsia" w:ascii="仿宋_GB2312" w:hAnsi="宋体" w:eastAsia="仿宋_GB2312"/>
                <w:sz w:val="28"/>
                <w:szCs w:val="28"/>
              </w:rPr>
              <w:t>采用终产品测试。</w:t>
            </w:r>
          </w:p>
        </w:tc>
      </w:tr>
      <w:tr w14:paraId="525CB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55E4E3AE">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48FF7895">
            <w:pPr>
              <w:spacing w:line="520" w:lineRule="exact"/>
              <w:rPr>
                <w:rFonts w:ascii="仿宋_GB2312" w:eastAsia="仿宋_GB2312"/>
                <w:color w:val="000000"/>
                <w:sz w:val="28"/>
                <w:szCs w:val="28"/>
              </w:rPr>
            </w:pPr>
            <w:r>
              <w:rPr>
                <w:rFonts w:ascii="仿宋_GB2312" w:eastAsia="仿宋_GB2312"/>
                <w:color w:val="000000"/>
                <w:sz w:val="28"/>
                <w:szCs w:val="28"/>
              </w:rPr>
              <w:t>人工合成的</w:t>
            </w:r>
            <w:r>
              <w:rPr>
                <w:rFonts w:hint="eastAsia" w:ascii="仿宋_GB2312" w:hAnsi="宋体" w:eastAsia="仿宋_GB2312"/>
                <w:sz w:val="28"/>
                <w:szCs w:val="28"/>
              </w:rPr>
              <w:t>复合材料组成产品中可吸收部分的特性粘数或平均分子量、分子量分布</w:t>
            </w:r>
          </w:p>
        </w:tc>
        <w:tc>
          <w:tcPr>
            <w:tcW w:w="1134" w:type="dxa"/>
          </w:tcPr>
          <w:p w14:paraId="0BC1B4F6">
            <w:pPr>
              <w:spacing w:line="520" w:lineRule="exact"/>
              <w:jc w:val="center"/>
              <w:rPr>
                <w:rFonts w:ascii="仿宋_GB2312" w:eastAsia="仿宋_GB2312"/>
                <w:color w:val="000000"/>
                <w:sz w:val="28"/>
                <w:szCs w:val="28"/>
              </w:rPr>
            </w:pPr>
            <w:r>
              <w:rPr>
                <w:rFonts w:hint="eastAsia" w:ascii="仿宋_GB2312" w:hAnsi="宋体" w:eastAsia="仿宋_GB2312"/>
                <w:sz w:val="28"/>
                <w:szCs w:val="28"/>
              </w:rPr>
              <w:t>是</w:t>
            </w:r>
          </w:p>
        </w:tc>
        <w:tc>
          <w:tcPr>
            <w:tcW w:w="1418" w:type="dxa"/>
          </w:tcPr>
          <w:p w14:paraId="21480A20">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63B92F69">
            <w:pPr>
              <w:spacing w:line="520" w:lineRule="exact"/>
              <w:rPr>
                <w:rFonts w:ascii="仿宋_GB2312" w:hAnsi="宋体" w:eastAsia="仿宋_GB2312"/>
                <w:sz w:val="28"/>
                <w:szCs w:val="28"/>
              </w:rPr>
            </w:pPr>
            <w:r>
              <w:rPr>
                <w:rFonts w:hint="eastAsia" w:ascii="仿宋_GB2312" w:hAnsi="宋体" w:eastAsia="仿宋_GB2312"/>
                <w:sz w:val="28"/>
                <w:szCs w:val="28"/>
              </w:rPr>
              <w:t>采用终产品测试。</w:t>
            </w:r>
          </w:p>
        </w:tc>
      </w:tr>
      <w:tr w14:paraId="6108E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4A8EBD67">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610507D6">
            <w:pPr>
              <w:spacing w:line="520" w:lineRule="exact"/>
              <w:rPr>
                <w:rFonts w:ascii="仿宋_GB2312" w:eastAsia="仿宋_GB2312"/>
                <w:color w:val="000000"/>
                <w:sz w:val="28"/>
                <w:szCs w:val="28"/>
              </w:rPr>
            </w:pPr>
            <w:r>
              <w:rPr>
                <w:rFonts w:hint="eastAsia" w:ascii="仿宋_GB2312" w:eastAsia="仿宋_GB2312"/>
                <w:color w:val="000000"/>
                <w:sz w:val="28"/>
                <w:szCs w:val="28"/>
              </w:rPr>
              <w:t>旋光度</w:t>
            </w:r>
          </w:p>
        </w:tc>
        <w:tc>
          <w:tcPr>
            <w:tcW w:w="1134" w:type="dxa"/>
          </w:tcPr>
          <w:p w14:paraId="190A7A68">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1418" w:type="dxa"/>
          </w:tcPr>
          <w:p w14:paraId="42069D35">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12C9C14A">
            <w:pPr>
              <w:spacing w:line="520" w:lineRule="exact"/>
              <w:rPr>
                <w:rFonts w:ascii="仿宋_GB2312" w:eastAsia="仿宋_GB2312"/>
                <w:color w:val="000000"/>
                <w:sz w:val="28"/>
                <w:szCs w:val="28"/>
              </w:rPr>
            </w:pPr>
            <w:r>
              <w:rPr>
                <w:rFonts w:hint="eastAsia" w:ascii="仿宋_GB2312" w:hAnsi="宋体" w:eastAsia="仿宋_GB2312"/>
                <w:sz w:val="28"/>
                <w:szCs w:val="28"/>
              </w:rPr>
              <w:t>适用于聚乳酸等具有旋光性的高分子材料。</w:t>
            </w:r>
          </w:p>
        </w:tc>
      </w:tr>
      <w:tr w14:paraId="78964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2EBFF92A">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15C67D2D">
            <w:pPr>
              <w:spacing w:line="520" w:lineRule="exact"/>
              <w:rPr>
                <w:rFonts w:ascii="仿宋_GB2312" w:eastAsia="仿宋_GB2312"/>
                <w:color w:val="000000"/>
                <w:sz w:val="28"/>
                <w:szCs w:val="28"/>
              </w:rPr>
            </w:pPr>
            <w:r>
              <w:rPr>
                <w:rFonts w:hint="eastAsia" w:ascii="仿宋_GB2312" w:hAnsi="宋体" w:eastAsia="仿宋_GB2312"/>
                <w:sz w:val="28"/>
                <w:szCs w:val="28"/>
              </w:rPr>
              <w:t>可降解共聚物中各单体形成结构单元的摩尔分数</w:t>
            </w:r>
          </w:p>
        </w:tc>
        <w:tc>
          <w:tcPr>
            <w:tcW w:w="1134" w:type="dxa"/>
          </w:tcPr>
          <w:p w14:paraId="7ABCF4AC">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1418" w:type="dxa"/>
          </w:tcPr>
          <w:p w14:paraId="3E0355B5">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20FBD7E6">
            <w:pPr>
              <w:tabs>
                <w:tab w:val="left" w:pos="830"/>
              </w:tabs>
              <w:spacing w:line="520" w:lineRule="exact"/>
              <w:rPr>
                <w:rFonts w:ascii="仿宋_GB2312" w:eastAsia="仿宋_GB2312"/>
                <w:color w:val="000000"/>
                <w:sz w:val="28"/>
                <w:szCs w:val="28"/>
              </w:rPr>
            </w:pPr>
            <w:r>
              <w:rPr>
                <w:rFonts w:hint="eastAsia" w:ascii="仿宋_GB2312" w:hAnsi="宋体" w:eastAsia="仿宋_GB2312"/>
                <w:sz w:val="28"/>
                <w:szCs w:val="28"/>
              </w:rPr>
              <w:t>研究资料中分析终产品与原材料的差异。</w:t>
            </w:r>
          </w:p>
        </w:tc>
      </w:tr>
      <w:tr w14:paraId="126BF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9428" w:type="dxa"/>
            <w:gridSpan w:val="6"/>
          </w:tcPr>
          <w:p w14:paraId="39768228">
            <w:pPr>
              <w:spacing w:line="520" w:lineRule="exact"/>
              <w:jc w:val="left"/>
              <w:rPr>
                <w:rFonts w:ascii="仿宋_GB2312" w:eastAsia="仿宋_GB2312"/>
                <w:color w:val="000000"/>
                <w:sz w:val="28"/>
                <w:szCs w:val="28"/>
              </w:rPr>
            </w:pPr>
            <w:r>
              <w:rPr>
                <w:rFonts w:hint="eastAsia" w:ascii="仿宋" w:hAnsi="仿宋" w:eastAsia="仿宋" w:cs="仿宋"/>
                <w:b/>
                <w:bCs/>
                <w:color w:val="000000"/>
                <w:sz w:val="28"/>
                <w:szCs w:val="28"/>
              </w:rPr>
              <w:t>化学性能要求—杂质控制相关</w:t>
            </w:r>
          </w:p>
        </w:tc>
      </w:tr>
      <w:tr w14:paraId="71992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53498361">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4641F4FB">
            <w:pPr>
              <w:spacing w:line="520" w:lineRule="exact"/>
              <w:rPr>
                <w:rFonts w:ascii="仿宋_GB2312" w:eastAsia="仿宋_GB2312"/>
                <w:color w:val="000000"/>
                <w:sz w:val="28"/>
                <w:szCs w:val="28"/>
              </w:rPr>
            </w:pPr>
            <w:r>
              <w:rPr>
                <w:rFonts w:hint="eastAsia" w:ascii="仿宋_GB2312" w:eastAsia="仿宋_GB2312"/>
                <w:color w:val="000000"/>
                <w:sz w:val="28"/>
                <w:szCs w:val="28"/>
              </w:rPr>
              <w:t>酸碱度—上限</w:t>
            </w:r>
          </w:p>
        </w:tc>
        <w:tc>
          <w:tcPr>
            <w:tcW w:w="1134" w:type="dxa"/>
          </w:tcPr>
          <w:p w14:paraId="6B602BBB">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637A8A03">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3550" w:type="dxa"/>
          </w:tcPr>
          <w:p w14:paraId="6F0D7046">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7E00B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1CCBCDC7">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51A1F9F9">
            <w:pPr>
              <w:spacing w:line="520" w:lineRule="exact"/>
              <w:rPr>
                <w:rFonts w:ascii="仿宋_GB2312" w:eastAsia="仿宋_GB2312"/>
                <w:color w:val="000000"/>
                <w:sz w:val="28"/>
                <w:szCs w:val="28"/>
              </w:rPr>
            </w:pPr>
            <w:r>
              <w:rPr>
                <w:rFonts w:hint="eastAsia" w:ascii="仿宋_GB2312" w:eastAsia="仿宋_GB2312"/>
                <w:color w:val="000000"/>
                <w:sz w:val="28"/>
                <w:szCs w:val="28"/>
              </w:rPr>
              <w:t>重金属总量、有害微量元素—上限</w:t>
            </w:r>
          </w:p>
        </w:tc>
        <w:tc>
          <w:tcPr>
            <w:tcW w:w="1134" w:type="dxa"/>
          </w:tcPr>
          <w:p w14:paraId="4DFFA584">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637D8D8C">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3550" w:type="dxa"/>
          </w:tcPr>
          <w:p w14:paraId="62AC1078">
            <w:pPr>
              <w:spacing w:line="520" w:lineRule="exact"/>
              <w:rPr>
                <w:rFonts w:ascii="仿宋_GB2312" w:eastAsia="仿宋_GB2312"/>
                <w:color w:val="000000"/>
                <w:sz w:val="28"/>
                <w:szCs w:val="28"/>
              </w:rPr>
            </w:pPr>
            <w:r>
              <w:rPr>
                <w:rFonts w:hint="eastAsia" w:ascii="仿宋_GB2312" w:hAnsi="宋体" w:eastAsia="仿宋_GB2312"/>
                <w:sz w:val="28"/>
                <w:szCs w:val="28"/>
              </w:rPr>
              <w:t>参考相关国行标、产品材料特性、生产工艺等选择适用的元素种类。</w:t>
            </w:r>
          </w:p>
        </w:tc>
      </w:tr>
      <w:tr w14:paraId="78998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7CC2C35E">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56CDEFBF">
            <w:pPr>
              <w:spacing w:line="520" w:lineRule="exact"/>
              <w:rPr>
                <w:rFonts w:ascii="仿宋_GB2312" w:eastAsia="仿宋_GB2312"/>
                <w:color w:val="000000"/>
                <w:sz w:val="28"/>
                <w:szCs w:val="28"/>
              </w:rPr>
            </w:pPr>
            <w:r>
              <w:rPr>
                <w:rFonts w:hint="eastAsia" w:ascii="仿宋_GB2312" w:hAnsi="宋体" w:eastAsia="仿宋_GB2312"/>
                <w:sz w:val="28"/>
                <w:szCs w:val="28"/>
              </w:rPr>
              <w:t>成品中有害小分子物质残留量—上限</w:t>
            </w:r>
          </w:p>
        </w:tc>
        <w:tc>
          <w:tcPr>
            <w:tcW w:w="1134" w:type="dxa"/>
          </w:tcPr>
          <w:p w14:paraId="3573634E">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26B576E9">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3550" w:type="dxa"/>
          </w:tcPr>
          <w:p w14:paraId="1A9F9EBD">
            <w:pPr>
              <w:spacing w:line="520" w:lineRule="exact"/>
              <w:rPr>
                <w:rFonts w:ascii="仿宋_GB2312" w:eastAsia="仿宋_GB2312"/>
                <w:color w:val="000000"/>
                <w:sz w:val="28"/>
                <w:szCs w:val="28"/>
              </w:rPr>
            </w:pPr>
            <w:r>
              <w:rPr>
                <w:rFonts w:hint="eastAsia" w:ascii="仿宋_GB2312" w:hAnsi="宋体" w:eastAsia="仿宋_GB2312"/>
                <w:sz w:val="28"/>
                <w:szCs w:val="28"/>
              </w:rPr>
              <w:t>结合产品生产工艺、有害小分子物质的人体可耐受水平综合考虑。</w:t>
            </w:r>
          </w:p>
        </w:tc>
      </w:tr>
      <w:tr w14:paraId="43C0B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550" w:type="dxa"/>
          </w:tcPr>
          <w:p w14:paraId="34E3FDB3">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29889DF6">
            <w:pPr>
              <w:spacing w:line="520" w:lineRule="exact"/>
              <w:rPr>
                <w:rFonts w:ascii="仿宋_GB2312" w:hAnsi="宋体" w:eastAsia="仿宋_GB2312"/>
                <w:sz w:val="28"/>
                <w:szCs w:val="28"/>
              </w:rPr>
            </w:pPr>
            <w:r>
              <w:rPr>
                <w:rFonts w:hint="eastAsia" w:ascii="仿宋_GB2312" w:eastAsia="仿宋_GB2312"/>
                <w:color w:val="000000"/>
                <w:sz w:val="28"/>
                <w:szCs w:val="28"/>
              </w:rPr>
              <w:t>对于人工合成的可吸收材料（如聚乳酸等）制成的产品，单体残留、催化剂残留、溶剂残留、水分残留—上限</w:t>
            </w:r>
          </w:p>
        </w:tc>
        <w:tc>
          <w:tcPr>
            <w:tcW w:w="1134" w:type="dxa"/>
          </w:tcPr>
          <w:p w14:paraId="7920A95A">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750DCA5E">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3550" w:type="dxa"/>
          </w:tcPr>
          <w:p w14:paraId="2D196EE9">
            <w:pPr>
              <w:spacing w:line="520" w:lineRule="exact"/>
              <w:rPr>
                <w:rFonts w:ascii="仿宋_GB2312" w:hAnsi="宋体" w:eastAsia="仿宋_GB2312"/>
                <w:sz w:val="28"/>
                <w:szCs w:val="28"/>
              </w:rPr>
            </w:pPr>
            <w:r>
              <w:rPr>
                <w:rFonts w:hint="eastAsia" w:ascii="仿宋_GB2312" w:hAnsi="宋体" w:eastAsia="仿宋_GB2312"/>
                <w:sz w:val="28"/>
                <w:szCs w:val="28"/>
              </w:rPr>
              <w:t>/</w:t>
            </w:r>
          </w:p>
        </w:tc>
      </w:tr>
      <w:tr w14:paraId="09887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532F3F2F">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5697D5B3">
            <w:pPr>
              <w:spacing w:line="520" w:lineRule="exact"/>
              <w:rPr>
                <w:rFonts w:ascii="仿宋_GB2312" w:eastAsia="仿宋_GB2312"/>
                <w:color w:val="000000"/>
                <w:sz w:val="28"/>
                <w:szCs w:val="28"/>
              </w:rPr>
            </w:pPr>
            <w:r>
              <w:rPr>
                <w:rFonts w:hint="eastAsia" w:ascii="仿宋_GB2312" w:eastAsia="仿宋_GB2312"/>
                <w:color w:val="000000"/>
                <w:sz w:val="28"/>
                <w:szCs w:val="28"/>
              </w:rPr>
              <w:t>对</w:t>
            </w:r>
            <w:r>
              <w:rPr>
                <w:rFonts w:ascii="仿宋_GB2312" w:eastAsia="仿宋_GB2312"/>
                <w:color w:val="000000"/>
                <w:sz w:val="28"/>
                <w:szCs w:val="28"/>
              </w:rPr>
              <w:t>人工合成的不可吸收材料</w:t>
            </w:r>
            <w:r>
              <w:rPr>
                <w:rFonts w:hint="eastAsia" w:ascii="仿宋_GB2312" w:eastAsia="仿宋_GB2312"/>
                <w:color w:val="000000"/>
                <w:sz w:val="28"/>
                <w:szCs w:val="28"/>
              </w:rPr>
              <w:t>，</w:t>
            </w:r>
            <w:r>
              <w:rPr>
                <w:rFonts w:ascii="仿宋_GB2312" w:eastAsia="仿宋_GB2312"/>
                <w:color w:val="000000"/>
                <w:sz w:val="28"/>
                <w:szCs w:val="28"/>
              </w:rPr>
              <w:t>要求</w:t>
            </w:r>
            <w:r>
              <w:rPr>
                <w:rFonts w:hint="eastAsia" w:ascii="仿宋_GB2312" w:eastAsia="仿宋_GB2312"/>
                <w:color w:val="000000"/>
                <w:sz w:val="28"/>
                <w:szCs w:val="28"/>
              </w:rPr>
              <w:t>还原物质、蒸发残渣、紫外吸光度—上限</w:t>
            </w:r>
          </w:p>
        </w:tc>
        <w:tc>
          <w:tcPr>
            <w:tcW w:w="1134" w:type="dxa"/>
          </w:tcPr>
          <w:p w14:paraId="19EE15E3">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5DCA617B">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3550" w:type="dxa"/>
          </w:tcPr>
          <w:p w14:paraId="380A987B">
            <w:pPr>
              <w:spacing w:line="520" w:lineRule="exact"/>
              <w:rPr>
                <w:rFonts w:ascii="仿宋_GB2312" w:eastAsia="仿宋_GB2312"/>
                <w:color w:val="000000"/>
                <w:sz w:val="28"/>
                <w:szCs w:val="28"/>
              </w:rPr>
            </w:pPr>
            <w:r>
              <w:rPr>
                <w:rFonts w:hint="eastAsia" w:ascii="仿宋_GB2312" w:hAnsi="宋体" w:eastAsia="仿宋_GB2312"/>
                <w:sz w:val="28"/>
                <w:szCs w:val="28"/>
              </w:rPr>
              <w:t>选择其中适用的项目进行要求。</w:t>
            </w:r>
          </w:p>
        </w:tc>
      </w:tr>
      <w:tr w14:paraId="197F6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533BF76C">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3E8FCA85">
            <w:pPr>
              <w:spacing w:line="520" w:lineRule="exact"/>
              <w:rPr>
                <w:rFonts w:ascii="仿宋_GB2312" w:eastAsia="仿宋_GB2312"/>
                <w:color w:val="000000"/>
                <w:sz w:val="28"/>
                <w:szCs w:val="28"/>
              </w:rPr>
            </w:pPr>
            <w:r>
              <w:rPr>
                <w:rFonts w:hint="eastAsia" w:ascii="仿宋_GB2312" w:eastAsia="仿宋_GB2312"/>
                <w:color w:val="000000"/>
                <w:sz w:val="28"/>
                <w:szCs w:val="28"/>
              </w:rPr>
              <w:t>对提纯的天然高分子材料如胶原，</w:t>
            </w:r>
            <w:r>
              <w:rPr>
                <w:rFonts w:ascii="仿宋_GB2312" w:eastAsia="仿宋_GB2312"/>
                <w:color w:val="000000"/>
                <w:sz w:val="28"/>
                <w:szCs w:val="28"/>
              </w:rPr>
              <w:t>要求</w:t>
            </w:r>
            <w:r>
              <w:rPr>
                <w:rFonts w:hint="eastAsia" w:ascii="仿宋_GB2312" w:eastAsia="仿宋_GB2312"/>
                <w:color w:val="000000"/>
                <w:sz w:val="28"/>
                <w:szCs w:val="28"/>
              </w:rPr>
              <w:t>纯度及</w:t>
            </w:r>
            <w:r>
              <w:rPr>
                <w:rFonts w:ascii="仿宋_GB2312" w:eastAsia="仿宋_GB2312"/>
                <w:color w:val="000000"/>
                <w:sz w:val="28"/>
                <w:szCs w:val="28"/>
              </w:rPr>
              <w:t>含量</w:t>
            </w:r>
          </w:p>
        </w:tc>
        <w:tc>
          <w:tcPr>
            <w:tcW w:w="1134" w:type="dxa"/>
          </w:tcPr>
          <w:p w14:paraId="2D591374">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4D4C1963">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7B76D968">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5EED5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46B6E8A0">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72070B41">
            <w:pPr>
              <w:spacing w:line="520" w:lineRule="exact"/>
              <w:rPr>
                <w:rFonts w:ascii="仿宋_GB2312" w:eastAsia="仿宋_GB2312"/>
                <w:color w:val="000000"/>
                <w:sz w:val="28"/>
                <w:szCs w:val="28"/>
              </w:rPr>
            </w:pPr>
            <w:r>
              <w:rPr>
                <w:rFonts w:hint="eastAsia" w:ascii="仿宋_GB2312" w:eastAsia="仿宋_GB2312"/>
                <w:color w:val="000000"/>
                <w:sz w:val="28"/>
                <w:szCs w:val="28"/>
              </w:rPr>
              <w:t>提纯的天然高分子材料及</w:t>
            </w:r>
            <w:r>
              <w:rPr>
                <w:rFonts w:ascii="仿宋_GB2312" w:eastAsia="仿宋_GB2312"/>
                <w:color w:val="000000"/>
                <w:sz w:val="28"/>
                <w:szCs w:val="28"/>
              </w:rPr>
              <w:t>脱细胞基质材料等</w:t>
            </w:r>
            <w:r>
              <w:rPr>
                <w:rFonts w:hint="eastAsia" w:ascii="仿宋_GB2312" w:eastAsia="仿宋_GB2312"/>
                <w:color w:val="000000"/>
                <w:sz w:val="28"/>
                <w:szCs w:val="28"/>
              </w:rPr>
              <w:t>制成</w:t>
            </w:r>
            <w:r>
              <w:rPr>
                <w:rFonts w:ascii="仿宋_GB2312" w:eastAsia="仿宋_GB2312"/>
                <w:color w:val="000000"/>
                <w:sz w:val="28"/>
                <w:szCs w:val="28"/>
              </w:rPr>
              <w:t>的产品</w:t>
            </w:r>
            <w:r>
              <w:rPr>
                <w:rFonts w:hint="eastAsia" w:ascii="仿宋_GB2312" w:eastAsia="仿宋_GB2312"/>
                <w:color w:val="000000"/>
                <w:sz w:val="28"/>
                <w:szCs w:val="28"/>
              </w:rPr>
              <w:t>，终产品中有害大分子物质的残留量要求等</w:t>
            </w:r>
          </w:p>
        </w:tc>
        <w:tc>
          <w:tcPr>
            <w:tcW w:w="1134" w:type="dxa"/>
          </w:tcPr>
          <w:p w14:paraId="1347A13F">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1418" w:type="dxa"/>
          </w:tcPr>
          <w:p w14:paraId="3E019F44">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5F47C214">
            <w:pPr>
              <w:spacing w:line="520" w:lineRule="exact"/>
              <w:rPr>
                <w:rFonts w:ascii="仿宋_GB2312" w:hAnsi="宋体" w:eastAsia="仿宋_GB2312"/>
                <w:sz w:val="28"/>
                <w:szCs w:val="28"/>
              </w:rPr>
            </w:pPr>
            <w:r>
              <w:rPr>
                <w:rFonts w:ascii="仿宋_GB2312" w:hAnsi="宋体" w:eastAsia="仿宋_GB2312"/>
                <w:sz w:val="28"/>
                <w:szCs w:val="28"/>
              </w:rPr>
              <w:t>引起免疫原性的成分，</w:t>
            </w:r>
            <w:r>
              <w:rPr>
                <w:rFonts w:hint="eastAsia" w:ascii="仿宋_GB2312" w:hAnsi="宋体" w:eastAsia="仿宋_GB2312"/>
                <w:sz w:val="28"/>
                <w:szCs w:val="28"/>
              </w:rPr>
              <w:t>如杂蛋白、DNA等，不列入</w:t>
            </w:r>
            <w:r>
              <w:rPr>
                <w:rFonts w:ascii="仿宋_GB2312" w:hAnsi="宋体" w:eastAsia="仿宋_GB2312"/>
                <w:sz w:val="28"/>
                <w:szCs w:val="28"/>
              </w:rPr>
              <w:t>产品技术要求</w:t>
            </w:r>
            <w:r>
              <w:rPr>
                <w:rFonts w:hint="eastAsia" w:ascii="仿宋_GB2312" w:hAnsi="宋体" w:eastAsia="仿宋_GB2312"/>
                <w:sz w:val="28"/>
                <w:szCs w:val="28"/>
              </w:rPr>
              <w:t>。</w:t>
            </w:r>
          </w:p>
        </w:tc>
      </w:tr>
      <w:tr w14:paraId="7F639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trPr>
        <w:tc>
          <w:tcPr>
            <w:tcW w:w="550" w:type="dxa"/>
          </w:tcPr>
          <w:p w14:paraId="519444BD">
            <w:pPr>
              <w:pStyle w:val="13"/>
              <w:numPr>
                <w:ilvl w:val="0"/>
                <w:numId w:val="2"/>
              </w:numPr>
              <w:spacing w:line="520" w:lineRule="exact"/>
              <w:ind w:left="0" w:firstLine="0" w:firstLineChars="0"/>
              <w:jc w:val="center"/>
              <w:rPr>
                <w:rFonts w:ascii="仿宋_GB2312" w:eastAsia="仿宋_GB2312"/>
                <w:color w:val="000000"/>
                <w:sz w:val="28"/>
                <w:szCs w:val="28"/>
              </w:rPr>
            </w:pPr>
          </w:p>
        </w:tc>
        <w:tc>
          <w:tcPr>
            <w:tcW w:w="2776" w:type="dxa"/>
            <w:gridSpan w:val="2"/>
          </w:tcPr>
          <w:p w14:paraId="401DE84B">
            <w:pPr>
              <w:spacing w:line="520" w:lineRule="exact"/>
              <w:rPr>
                <w:rFonts w:ascii="仿宋_GB2312" w:eastAsia="仿宋_GB2312"/>
                <w:color w:val="000000"/>
                <w:sz w:val="28"/>
                <w:szCs w:val="28"/>
              </w:rPr>
            </w:pPr>
            <w:r>
              <w:rPr>
                <w:rFonts w:hint="eastAsia" w:ascii="仿宋_GB2312" w:eastAsia="仿宋_GB2312"/>
                <w:color w:val="000000"/>
                <w:sz w:val="28"/>
                <w:szCs w:val="28"/>
              </w:rPr>
              <w:t>经EO灭菌产品的EO残留量—上限</w:t>
            </w:r>
          </w:p>
        </w:tc>
        <w:tc>
          <w:tcPr>
            <w:tcW w:w="1134" w:type="dxa"/>
          </w:tcPr>
          <w:p w14:paraId="566552B9">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1418" w:type="dxa"/>
          </w:tcPr>
          <w:p w14:paraId="08235602">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3550" w:type="dxa"/>
          </w:tcPr>
          <w:p w14:paraId="4EA73330">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58140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9428" w:type="dxa"/>
            <w:gridSpan w:val="6"/>
          </w:tcPr>
          <w:p w14:paraId="2A6DF9C7">
            <w:pPr>
              <w:spacing w:line="480" w:lineRule="exact"/>
              <w:jc w:val="left"/>
              <w:rPr>
                <w:rFonts w:ascii="仿宋_GB2312" w:eastAsia="仿宋_GB2312"/>
                <w:b/>
                <w:color w:val="000000"/>
                <w:sz w:val="28"/>
                <w:szCs w:val="28"/>
              </w:rPr>
            </w:pPr>
            <w:r>
              <w:rPr>
                <w:rFonts w:hint="eastAsia" w:ascii="仿宋" w:hAnsi="仿宋" w:eastAsia="仿宋" w:cs="仿宋"/>
                <w:b/>
                <w:color w:val="000000"/>
                <w:sz w:val="28"/>
                <w:szCs w:val="28"/>
              </w:rPr>
              <w:t>其他</w:t>
            </w:r>
          </w:p>
        </w:tc>
      </w:tr>
      <w:tr w14:paraId="28E5A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trPr>
        <w:tc>
          <w:tcPr>
            <w:tcW w:w="550" w:type="dxa"/>
          </w:tcPr>
          <w:p w14:paraId="130F17A7">
            <w:pPr>
              <w:pStyle w:val="13"/>
              <w:numPr>
                <w:ilvl w:val="0"/>
                <w:numId w:val="2"/>
              </w:numPr>
              <w:spacing w:line="500" w:lineRule="exact"/>
              <w:ind w:left="0" w:firstLine="0" w:firstLineChars="0"/>
              <w:jc w:val="center"/>
              <w:rPr>
                <w:rFonts w:ascii="仿宋_GB2312" w:eastAsia="仿宋_GB2312"/>
                <w:color w:val="000000"/>
                <w:sz w:val="28"/>
                <w:szCs w:val="28"/>
              </w:rPr>
            </w:pPr>
          </w:p>
        </w:tc>
        <w:tc>
          <w:tcPr>
            <w:tcW w:w="2776" w:type="dxa"/>
            <w:gridSpan w:val="2"/>
          </w:tcPr>
          <w:p w14:paraId="450B23AE">
            <w:pPr>
              <w:spacing w:line="520" w:lineRule="exact"/>
              <w:rPr>
                <w:rFonts w:ascii="仿宋_GB2312" w:eastAsia="仿宋_GB2312"/>
                <w:color w:val="000000"/>
                <w:sz w:val="28"/>
                <w:szCs w:val="28"/>
              </w:rPr>
            </w:pPr>
            <w:r>
              <w:rPr>
                <w:rFonts w:hint="eastAsia" w:ascii="仿宋_GB2312" w:eastAsia="仿宋_GB2312"/>
                <w:color w:val="000000"/>
                <w:sz w:val="28"/>
                <w:szCs w:val="28"/>
              </w:rPr>
              <w:t>若疝修补补片带有工具等附件，还需制定除补片外其它附件相关的项目要求。</w:t>
            </w:r>
          </w:p>
        </w:tc>
        <w:tc>
          <w:tcPr>
            <w:tcW w:w="1134" w:type="dxa"/>
          </w:tcPr>
          <w:p w14:paraId="5764A506">
            <w:pPr>
              <w:spacing w:line="520" w:lineRule="exact"/>
              <w:rPr>
                <w:rFonts w:ascii="仿宋_GB2312" w:eastAsia="仿宋_GB2312"/>
                <w:color w:val="000000"/>
                <w:sz w:val="28"/>
                <w:szCs w:val="28"/>
              </w:rPr>
            </w:pPr>
            <w:r>
              <w:rPr>
                <w:rFonts w:hint="eastAsia" w:ascii="仿宋_GB2312" w:eastAsia="仿宋_GB2312"/>
                <w:color w:val="000000"/>
                <w:sz w:val="28"/>
                <w:szCs w:val="28"/>
              </w:rPr>
              <w:t>视具体项目要求而定。</w:t>
            </w:r>
          </w:p>
        </w:tc>
        <w:tc>
          <w:tcPr>
            <w:tcW w:w="1418" w:type="dxa"/>
          </w:tcPr>
          <w:p w14:paraId="4B1BB6B7">
            <w:pPr>
              <w:spacing w:line="520" w:lineRule="exact"/>
              <w:rPr>
                <w:rFonts w:ascii="仿宋_GB2312" w:eastAsia="仿宋_GB2312"/>
                <w:color w:val="000000"/>
                <w:sz w:val="28"/>
                <w:szCs w:val="28"/>
              </w:rPr>
            </w:pPr>
            <w:r>
              <w:rPr>
                <w:rFonts w:hint="eastAsia" w:ascii="仿宋_GB2312" w:eastAsia="仿宋_GB2312"/>
                <w:color w:val="000000"/>
                <w:sz w:val="28"/>
                <w:szCs w:val="28"/>
              </w:rPr>
              <w:t>视具体项目要求而定。</w:t>
            </w:r>
          </w:p>
        </w:tc>
        <w:tc>
          <w:tcPr>
            <w:tcW w:w="3550" w:type="dxa"/>
          </w:tcPr>
          <w:p w14:paraId="013D54AA">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r w14:paraId="62951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550" w:type="dxa"/>
          </w:tcPr>
          <w:p w14:paraId="0DCA681D">
            <w:pPr>
              <w:pStyle w:val="13"/>
              <w:numPr>
                <w:ilvl w:val="0"/>
                <w:numId w:val="2"/>
              </w:numPr>
              <w:spacing w:line="500" w:lineRule="exact"/>
              <w:ind w:left="0" w:firstLine="0" w:firstLineChars="0"/>
              <w:jc w:val="center"/>
              <w:rPr>
                <w:rFonts w:ascii="仿宋_GB2312" w:eastAsia="仿宋_GB2312"/>
                <w:color w:val="000000"/>
                <w:sz w:val="28"/>
                <w:szCs w:val="28"/>
              </w:rPr>
            </w:pPr>
          </w:p>
        </w:tc>
        <w:tc>
          <w:tcPr>
            <w:tcW w:w="2776" w:type="dxa"/>
            <w:gridSpan w:val="2"/>
          </w:tcPr>
          <w:p w14:paraId="2908D254">
            <w:pPr>
              <w:spacing w:line="520" w:lineRule="exact"/>
              <w:rPr>
                <w:rFonts w:ascii="仿宋_GB2312" w:eastAsia="仿宋_GB2312"/>
                <w:color w:val="000000"/>
                <w:sz w:val="28"/>
                <w:szCs w:val="28"/>
              </w:rPr>
            </w:pPr>
            <w:r>
              <w:rPr>
                <w:rFonts w:hint="eastAsia" w:ascii="仿宋_GB2312" w:hAnsi="宋体" w:eastAsia="仿宋_GB2312"/>
                <w:sz w:val="28"/>
                <w:szCs w:val="28"/>
              </w:rPr>
              <w:t>含有合成可降解/可吸收材料成分产品的降解性能</w:t>
            </w:r>
          </w:p>
        </w:tc>
        <w:tc>
          <w:tcPr>
            <w:tcW w:w="1134" w:type="dxa"/>
          </w:tcPr>
          <w:p w14:paraId="52799BAC">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否</w:t>
            </w:r>
          </w:p>
        </w:tc>
        <w:tc>
          <w:tcPr>
            <w:tcW w:w="1418" w:type="dxa"/>
          </w:tcPr>
          <w:p w14:paraId="1E55EBB1">
            <w:pPr>
              <w:spacing w:line="520" w:lineRule="exact"/>
              <w:jc w:val="center"/>
              <w:rPr>
                <w:rFonts w:ascii="仿宋_GB2312" w:eastAsia="仿宋_GB2312"/>
                <w:color w:val="000000"/>
                <w:sz w:val="28"/>
                <w:szCs w:val="28"/>
              </w:rPr>
            </w:pPr>
            <w:r>
              <w:rPr>
                <w:rFonts w:hint="eastAsia" w:ascii="仿宋_GB2312" w:eastAsia="仿宋_GB2312"/>
                <w:color w:val="000000"/>
                <w:sz w:val="28"/>
                <w:szCs w:val="28"/>
              </w:rPr>
              <w:t>是</w:t>
            </w:r>
          </w:p>
        </w:tc>
        <w:tc>
          <w:tcPr>
            <w:tcW w:w="3550" w:type="dxa"/>
          </w:tcPr>
          <w:p w14:paraId="613FAB22">
            <w:pPr>
              <w:spacing w:line="520" w:lineRule="exact"/>
              <w:rPr>
                <w:rFonts w:ascii="仿宋_GB2312" w:eastAsia="仿宋_GB2312"/>
                <w:color w:val="000000"/>
                <w:sz w:val="28"/>
                <w:szCs w:val="28"/>
              </w:rPr>
            </w:pPr>
            <w:r>
              <w:rPr>
                <w:rFonts w:hint="eastAsia" w:ascii="仿宋_GB2312" w:eastAsia="仿宋_GB2312"/>
                <w:color w:val="000000"/>
                <w:sz w:val="28"/>
                <w:szCs w:val="28"/>
              </w:rPr>
              <w:t>/</w:t>
            </w:r>
          </w:p>
        </w:tc>
      </w:tr>
    </w:tbl>
    <w:p w14:paraId="0D6AC356"/>
    <w:p w14:paraId="42EF1640">
      <w:pPr>
        <w:pageBreakBefore/>
        <w:spacing w:line="580" w:lineRule="exact"/>
        <w:rPr>
          <w:rFonts w:hint="eastAsia" w:eastAsia="等线"/>
          <w:lang w:eastAsia="zh-CN"/>
        </w:rPr>
      </w:pPr>
    </w:p>
    <w:p w14:paraId="5D65AC9B">
      <w:pPr>
        <w:pageBreakBefore/>
        <w:spacing w:line="580" w:lineRule="exact"/>
        <w:jc w:val="center"/>
        <w:rPr>
          <w:rFonts w:hint="eastAsia" w:eastAsia="等线"/>
          <w:lang w:eastAsia="zh-CN"/>
        </w:rPr>
      </w:pPr>
    </w:p>
    <w:p w14:paraId="4AB8F714">
      <w:pPr>
        <w:pageBreakBefore/>
        <w:spacing w:line="580" w:lineRule="exact"/>
        <w:jc w:val="center"/>
        <w:rPr>
          <w:rFonts w:hint="eastAsia" w:eastAsia="等线"/>
          <w:lang w:eastAsia="zh-CN"/>
        </w:rPr>
      </w:pPr>
      <w:r>
        <w:rPr>
          <w:rFonts w:hint="eastAsia" w:eastAsia="等线"/>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17"/>
                    <a:stretch>
                      <a:fillRect/>
                    </a:stretch>
                  </pic:blipFill>
                  <pic:spPr>
                    <a:xfrm>
                      <a:off x="0" y="0"/>
                      <a:ext cx="5210175" cy="7343775"/>
                    </a:xfrm>
                    <a:prstGeom prst="rect">
                      <a:avLst/>
                    </a:prstGeom>
                  </pic:spPr>
                </pic:pic>
              </a:graphicData>
            </a:graphic>
          </wp:inline>
        </w:drawing>
      </w:r>
    </w:p>
    <w:sectPr>
      <w:headerReference r:id="rId5"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8"/>
        <w:szCs w:val="28"/>
      </w:rPr>
      <w:id w:val="2130202821"/>
      <w:docPartObj>
        <w:docPartGallery w:val="AutoText"/>
      </w:docPartObj>
    </w:sdtPr>
    <w:sdtEndPr>
      <w:rPr>
        <w:rFonts w:ascii="Times New Roman" w:hAnsi="Times New Roman" w:cs="Times New Roman"/>
        <w:sz w:val="28"/>
        <w:szCs w:val="28"/>
      </w:rPr>
    </w:sdtEndPr>
    <w:sdtContent>
      <w:p w14:paraId="362499C2">
        <w:pPr>
          <w:pStyle w:val="4"/>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w:t>
        </w:r>
        <w:r>
          <w:rPr>
            <w:rFonts w:ascii="Times New Roman" w:hAnsi="Times New Roman" w:cs="Times New Roman"/>
            <w:sz w:val="28"/>
            <w:szCs w:val="28"/>
          </w:rPr>
          <w:t xml:space="preserve"> 1 -</w:t>
        </w:r>
        <w:r>
          <w:rPr>
            <w:rFonts w:ascii="Times New Roman" w:hAnsi="Times New Roman" w:cs="Times New Roman"/>
            <w:sz w:val="28"/>
            <w:szCs w:val="28"/>
          </w:rPr>
          <w:fldChar w:fldCharType="end"/>
        </w:r>
      </w:p>
    </w:sdtContent>
  </w:sdt>
  <w:p w14:paraId="352B69DD">
    <w:pPr>
      <w:pStyle w:val="4"/>
      <w:rPr>
        <w:rFonts w:ascii="Times New Roman" w:hAnsi="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6357976"/>
      <w:docPartObj>
        <w:docPartGallery w:val="AutoText"/>
      </w:docPartObj>
    </w:sdtPr>
    <w:sdtEndPr>
      <w:rPr>
        <w:rFonts w:ascii="Times New Roman" w:hAnsi="Times New Roman" w:cs="Times New Roman"/>
        <w:sz w:val="28"/>
        <w:szCs w:val="28"/>
      </w:rPr>
    </w:sdtEndPr>
    <w:sdtContent>
      <w:p w14:paraId="41391FD9">
        <w:pPr>
          <w:pStyle w:val="4"/>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w:t>
        </w:r>
        <w:r>
          <w:rPr>
            <w:rFonts w:ascii="Times New Roman" w:hAnsi="Times New Roman" w:cs="Times New Roman"/>
            <w:sz w:val="28"/>
            <w:szCs w:val="28"/>
          </w:rPr>
          <w:t xml:space="preserve"> 20 -</w:t>
        </w:r>
        <w:r>
          <w:rPr>
            <w:rFonts w:ascii="Times New Roman" w:hAnsi="Times New Roman" w:cs="Times New Roman"/>
            <w:sz w:val="28"/>
            <w:szCs w:val="28"/>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E4876">
    <w:pPr>
      <w:pStyle w:val="5"/>
    </w:pPr>
    <w:r>
      <w:pict>
        <v:shape id="PowerPlusWaterMarkObject2086798" o:spid="_x0000_s2051" o:spt="136" type="#_x0000_t136" style="position:absolute;left:0pt;height:97.55pt;width:487.9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60DD3">
    <w:r>
      <w:pict>
        <v:shape id="PowerPlusWaterMarkObject2086797" o:spid="_x0000_s2050" o:spt="136" type="#_x0000_t136" style="position:absolute;left:0pt;height:97.55pt;width:487.9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8367D">
    <w:pPr>
      <w:pStyle w:val="5"/>
    </w:pPr>
    <w:r>
      <w:pict>
        <v:shape id="PowerPlusWaterMarkObject2086796" o:spid="_x0000_s2049" o:spt="136" type="#_x0000_t136" style="position:absolute;left:0pt;height:97.55pt;width:487.9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征求意见稿"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BE1AAE"/>
    <w:multiLevelType w:val="singleLevel"/>
    <w:tmpl w:val="26BE1AAE"/>
    <w:lvl w:ilvl="0" w:tentative="0">
      <w:start w:val="24"/>
      <w:numFmt w:val="decimal"/>
      <w:lvlText w:val="[%1]"/>
      <w:lvlJc w:val="left"/>
      <w:pPr>
        <w:tabs>
          <w:tab w:val="left" w:pos="312"/>
        </w:tabs>
      </w:pPr>
    </w:lvl>
  </w:abstractNum>
  <w:abstractNum w:abstractNumId="1">
    <w:nsid w:val="3D96605D"/>
    <w:multiLevelType w:val="multilevel"/>
    <w:tmpl w:val="3D96605D"/>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7ED"/>
    <w:rsid w:val="000009D5"/>
    <w:rsid w:val="00011CF2"/>
    <w:rsid w:val="0010044D"/>
    <w:rsid w:val="001B4FDC"/>
    <w:rsid w:val="00287E07"/>
    <w:rsid w:val="002A2261"/>
    <w:rsid w:val="002F6FA0"/>
    <w:rsid w:val="00321A8E"/>
    <w:rsid w:val="00342ADD"/>
    <w:rsid w:val="003D387C"/>
    <w:rsid w:val="004161AE"/>
    <w:rsid w:val="004F4B38"/>
    <w:rsid w:val="00513B6E"/>
    <w:rsid w:val="008276F7"/>
    <w:rsid w:val="0084795D"/>
    <w:rsid w:val="0088071E"/>
    <w:rsid w:val="008C0B30"/>
    <w:rsid w:val="00930F4B"/>
    <w:rsid w:val="00A918B5"/>
    <w:rsid w:val="00AA1065"/>
    <w:rsid w:val="00B00EBE"/>
    <w:rsid w:val="00C036F3"/>
    <w:rsid w:val="00C31B61"/>
    <w:rsid w:val="00C827ED"/>
    <w:rsid w:val="00D47477"/>
    <w:rsid w:val="00D57C85"/>
    <w:rsid w:val="00D66D5A"/>
    <w:rsid w:val="00D721BD"/>
    <w:rsid w:val="00F160E3"/>
    <w:rsid w:val="00F3379A"/>
    <w:rsid w:val="00F91D5E"/>
    <w:rsid w:val="05D2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uiPriority w:val="99"/>
    <w:pPr>
      <w:jc w:val="left"/>
    </w:pPr>
  </w:style>
  <w:style w:type="paragraph" w:styleId="3">
    <w:name w:val="Balloon Text"/>
    <w:basedOn w:val="1"/>
    <w:link w:val="18"/>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uiPriority w:val="99"/>
    <w:rPr>
      <w:b/>
      <w:bCs/>
    </w:rPr>
  </w:style>
  <w:style w:type="character" w:styleId="9">
    <w:name w:val="line number"/>
    <w:basedOn w:val="8"/>
    <w:semiHidden/>
    <w:unhideWhenUsed/>
    <w:uiPriority w:val="99"/>
  </w:style>
  <w:style w:type="character" w:styleId="10">
    <w:name w:val="annotation reference"/>
    <w:basedOn w:val="8"/>
    <w:semiHidden/>
    <w:unhideWhenUsed/>
    <w:uiPriority w:val="99"/>
    <w:rPr>
      <w:sz w:val="21"/>
      <w:szCs w:val="21"/>
    </w:rPr>
  </w:style>
  <w:style w:type="character" w:customStyle="1" w:styleId="11">
    <w:name w:val="页眉 字符"/>
    <w:basedOn w:val="8"/>
    <w:link w:val="5"/>
    <w:qFormat/>
    <w:uiPriority w:val="99"/>
    <w:rPr>
      <w:sz w:val="18"/>
      <w:szCs w:val="18"/>
    </w:rPr>
  </w:style>
  <w:style w:type="character" w:customStyle="1" w:styleId="12">
    <w:name w:val="页脚 字符"/>
    <w:basedOn w:val="8"/>
    <w:link w:val="4"/>
    <w:uiPriority w:val="99"/>
    <w:rPr>
      <w:sz w:val="18"/>
      <w:szCs w:val="18"/>
    </w:rPr>
  </w:style>
  <w:style w:type="paragraph" w:styleId="13">
    <w:name w:val="List Paragraph"/>
    <w:basedOn w:val="1"/>
    <w:qFormat/>
    <w:uiPriority w:val="34"/>
    <w:pPr>
      <w:ind w:firstLine="420" w:firstLineChars="200"/>
    </w:pPr>
    <w:rPr>
      <w:rFonts w:ascii="Calibri" w:hAnsi="Calibri" w:eastAsia="宋体" w:cs="Times New Roman"/>
    </w:rPr>
  </w:style>
  <w:style w:type="paragraph" w:customStyle="1" w:styleId="14">
    <w:name w:val="Style21"/>
    <w:basedOn w:val="1"/>
    <w:qFormat/>
    <w:uiPriority w:val="0"/>
    <w:pPr>
      <w:autoSpaceDE w:val="0"/>
      <w:autoSpaceDN w:val="0"/>
      <w:adjustRightInd w:val="0"/>
      <w:spacing w:line="259" w:lineRule="exact"/>
      <w:jc w:val="left"/>
    </w:pPr>
    <w:rPr>
      <w:rFonts w:ascii="Times New Roman" w:hAnsi="Times New Roman" w:eastAsia="宋体" w:cs="Times New Roman"/>
      <w:kern w:val="0"/>
      <w:sz w:val="24"/>
      <w:szCs w:val="24"/>
    </w:rPr>
  </w:style>
  <w:style w:type="character" w:customStyle="1" w:styleId="15">
    <w:name w:val="Font Style42"/>
    <w:uiPriority w:val="0"/>
    <w:rPr>
      <w:rFonts w:ascii="Times New Roman" w:hAnsi="Times New Roman" w:cs="Times New Roman"/>
      <w:b/>
      <w:bCs/>
      <w:sz w:val="20"/>
      <w:szCs w:val="20"/>
    </w:rPr>
  </w:style>
  <w:style w:type="character" w:customStyle="1" w:styleId="16">
    <w:name w:val="批注文字 字符"/>
    <w:basedOn w:val="8"/>
    <w:link w:val="2"/>
    <w:semiHidden/>
    <w:uiPriority w:val="99"/>
  </w:style>
  <w:style w:type="character" w:customStyle="1" w:styleId="17">
    <w:name w:val="批注主题 字符"/>
    <w:basedOn w:val="16"/>
    <w:link w:val="6"/>
    <w:semiHidden/>
    <w:uiPriority w:val="99"/>
    <w:rPr>
      <w:b/>
      <w:bCs/>
    </w:rPr>
  </w:style>
  <w:style w:type="character" w:customStyle="1" w:styleId="18">
    <w:name w:val="批注框文本 字符"/>
    <w:basedOn w:val="8"/>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emf"/><Relationship Id="rId12" Type="http://schemas.openxmlformats.org/officeDocument/2006/relationships/image" Target="media/image4.emf"/><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25</Pages>
  <Words>7564</Words>
  <Characters>7969</Characters>
  <Lines>68</Lines>
  <Paragraphs>19</Paragraphs>
  <TotalTime>11</TotalTime>
  <ScaleCrop>false</ScaleCrop>
  <LinksUpToDate>false</LinksUpToDate>
  <CharactersWithSpaces>8020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2022-09-29T02:12:00Z</dcterms:created>
  <dc:creator>张旭</dc:creator>
  <cp:lastModifiedBy>太极箫客</cp:lastModifiedBy>
  <dcterms:modified xsi:type="dcterms:W3CDTF">2025-08-14T07:08:29Z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94A2220651C548478F9FC80F0D893A1C_12</vt:lpwstr>
  </property>
</Properties>
</file>