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ECAA0">
      <w:pPr>
        <w:jc w:val="center"/>
        <w:rPr>
          <w:rFonts w:hint="eastAsia" w:ascii="仿宋" w:hAnsi="仿宋" w:eastAsia="仿宋" w:cs="仿宋"/>
          <w:b/>
          <w:bCs/>
          <w:sz w:val="32"/>
          <w:szCs w:val="32"/>
          <w:lang w:val="en-US" w:eastAsia="zh-CN"/>
        </w:rPr>
      </w:pPr>
      <w:bookmarkStart w:id="0" w:name="_GoBack"/>
      <w:bookmarkEnd w:id="0"/>
      <w:r>
        <w:rPr>
          <w:rFonts w:hint="default" w:ascii="仿宋" w:hAnsi="仿宋" w:eastAsia="仿宋" w:cs="仿宋"/>
          <w:b/>
          <w:bCs/>
          <w:sz w:val="32"/>
          <w:szCs w:val="32"/>
          <w:lang w:val="en-US"/>
        </w:rPr>
        <w:t>外来医疗器械包装材料的无菌屏障系统要求是什么</w:t>
      </w:r>
      <w:r>
        <w:rPr>
          <w:rFonts w:hint="eastAsia" w:ascii="仿宋" w:hAnsi="仿宋" w:eastAsia="仿宋" w:cs="仿宋"/>
          <w:b/>
          <w:bCs/>
          <w:sz w:val="32"/>
          <w:szCs w:val="32"/>
          <w:lang w:val="en-US" w:eastAsia="zh-CN"/>
        </w:rPr>
        <w:t>？</w:t>
      </w:r>
    </w:p>
    <w:p w14:paraId="6DC92117">
      <w:pPr>
        <w:ind w:firstLine="560" w:firstLineChars="200"/>
        <w:rPr>
          <w:rFonts w:hint="default" w:ascii="仿宋" w:hAnsi="仿宋" w:eastAsia="仿宋" w:cs="仿宋"/>
          <w:sz w:val="28"/>
          <w:szCs w:val="28"/>
          <w:lang w:val="en-US"/>
        </w:rPr>
      </w:pPr>
    </w:p>
    <w:p w14:paraId="4A5D8D1A">
      <w:pPr>
        <w:ind w:firstLine="560" w:firstLineChars="200"/>
        <w:rPr>
          <w:rFonts w:hint="default" w:ascii="仿宋" w:hAnsi="仿宋" w:eastAsia="仿宋" w:cs="仿宋"/>
          <w:sz w:val="28"/>
          <w:szCs w:val="28"/>
          <w:lang w:val="en-US"/>
        </w:rPr>
      </w:pPr>
      <w:r>
        <w:rPr>
          <w:rFonts w:hint="default" w:ascii="仿宋" w:hAnsi="仿宋" w:eastAsia="仿宋" w:cs="仿宋"/>
          <w:sz w:val="28"/>
          <w:szCs w:val="28"/>
          <w:lang w:val="en-US"/>
        </w:rPr>
        <w:t>无菌屏障系统是在规定的条件下，防止任何微生物进入包装材料并污染无菌器械的特性。无菌屏障系统的微生物屏障特性是由包装材料的微生物屏障特性和结合处的微生物屏障特性两方面组成。无菌屏障系统应具有包装的完好性、保护性、洁净的开启性等要求，满足无菌屏障系统的良好功能性。</w:t>
      </w:r>
    </w:p>
    <w:p w14:paraId="2BAE6E08">
      <w:pPr>
        <w:jc w:val="center"/>
        <w:rPr>
          <w:rFonts w:hint="eastAsia" w:eastAsia="宋体"/>
          <w:lang w:eastAsia="zh-CN"/>
        </w:rPr>
      </w:pPr>
    </w:p>
    <w:p w14:paraId="438ACFAD">
      <w:pPr>
        <w:jc w:val="center"/>
        <w:rPr>
          <w:rFonts w:hint="eastAsia" w:eastAsia="宋体"/>
          <w:lang w:eastAsia="zh-CN"/>
        </w:rPr>
      </w:pPr>
    </w:p>
    <w:p w14:paraId="093D6E4A">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A068E"/>
    <w:rsid w:val="2BC2516A"/>
    <w:rsid w:val="40BA0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153</Words>
  <Characters>153</Characters>
  <Lines>0</Lines>
  <Paragraphs>0</Paragraphs>
  <TotalTime>0</TotalTime>
  <ScaleCrop>false</ScaleCrop>
  <LinksUpToDate>false</LinksUpToDate>
  <CharactersWithSpaces>153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2021-11-04T01:02:00Z</dcterms:created>
  <dc:creator>刘胜</dc:creator>
  <cp:lastModifiedBy>太极箫客</cp:lastModifiedBy>
  <dcterms:modified xsi:type="dcterms:W3CDTF">2025-08-14T06:48:40Z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505E4EE155814D63938C7F0FA6C62F63</vt:lpwstr>
  </property>
  <property fmtid="{D5CDD505-2E9C-101B-9397-08002B2CF9AE}" pid="4" name="KSOTemplateDocerSaveRecord">
    <vt:lpwstr>eyJoZGlkIjoiMDJiMzI3ODBiNTFmMWRjNDUyMjM1ZmZjODY5NDc2MWMiLCJ1c2VySWQiOiI0NTQ4Nzg1NzAifQ==</vt:lpwstr>
  </property>
</Properties>
</file>