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D2B2">
      <w:pPr>
        <w:jc w:val="center"/>
        <w:rPr>
          <w:rFonts w:cs="仿宋_GB2312" w:asciiTheme="minorEastAsia" w:hAnsiTheme="minorEastAsia" w:eastAsiaTheme="minorEastAsia"/>
          <w:b/>
          <w:bCs/>
          <w:color w:val="C00000"/>
          <w:sz w:val="24"/>
        </w:rPr>
      </w:pPr>
      <w:bookmarkStart w:id="0" w:name="_GoBack"/>
      <w:bookmarkEnd w:id="0"/>
      <w:r>
        <w:rPr>
          <w:rFonts w:hint="eastAsia" w:cs="仿宋_GB2312" w:asciiTheme="minorEastAsia" w:hAnsiTheme="minorEastAsia" w:eastAsiaTheme="minorEastAsia"/>
          <w:b/>
          <w:bCs/>
          <w:color w:val="C00000"/>
          <w:sz w:val="24"/>
        </w:rPr>
        <w:t>医疗器械注册申报资料要求及说明</w:t>
      </w:r>
    </w:p>
    <w:p w14:paraId="2A6933DE">
      <w:pPr>
        <w:jc w:val="center"/>
        <w:rPr>
          <w:rFonts w:cs="仿宋_GB2312" w:asciiTheme="minorEastAsia" w:hAnsiTheme="minorEastAsia" w:eastAsiaTheme="minorEastAsia"/>
          <w:b/>
          <w:bCs/>
          <w:color w:val="C00000"/>
          <w:sz w:val="24"/>
        </w:rPr>
      </w:pPr>
    </w:p>
    <w:tbl>
      <w:tblPr>
        <w:tblStyle w:val="5"/>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9858"/>
      </w:tblGrid>
      <w:tr w14:paraId="62F2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928" w:type="dxa"/>
            <w:shd w:val="clear" w:color="auto" w:fill="DAEEF3" w:themeFill="accent5" w:themeFillTint="33"/>
            <w:vAlign w:val="center"/>
          </w:tcPr>
          <w:p w14:paraId="20126A28">
            <w:pPr>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受理的申报资料格式要求</w:t>
            </w:r>
          </w:p>
        </w:tc>
        <w:tc>
          <w:tcPr>
            <w:tcW w:w="9858" w:type="dxa"/>
            <w:shd w:val="clear" w:color="auto" w:fill="DAEEF3" w:themeFill="accent5" w:themeFillTint="33"/>
          </w:tcPr>
          <w:p w14:paraId="02F2C548">
            <w:pPr>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（1）申报资料应有所提交资料目录，包括申报资料的一级和二级标题。每项二级标题对应的资料应当单独编制页码。</w:t>
            </w:r>
          </w:p>
          <w:p w14:paraId="4E06157B">
            <w:pPr>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（2）申报资料应当按目录顺序排列并装订成册。</w:t>
            </w:r>
          </w:p>
          <w:p w14:paraId="08D51939">
            <w:pPr>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（3）申报资料一式一份，其中产品技术要求一式两份，应当使用A4规格纸张打印，内容完整、清楚，不得涂改，政府部门及其他机构出具的文件按照原件尺寸提供。凡装订成册的，不得自行拆分。</w:t>
            </w:r>
            <w:r>
              <w:rPr>
                <w:rFonts w:asciiTheme="minorEastAsia" w:hAnsiTheme="minorEastAsia" w:eastAsiaTheme="minorEastAsia"/>
                <w:color w:val="000000"/>
                <w:spacing w:val="-1"/>
                <w:sz w:val="20"/>
                <w:szCs w:val="20"/>
              </w:rPr>
              <w:br w:type="textWrapping"/>
            </w:r>
            <w:r>
              <w:rPr>
                <w:rFonts w:asciiTheme="minorEastAsia" w:hAnsiTheme="minorEastAsia" w:eastAsiaTheme="minorEastAsia"/>
                <w:color w:val="000000"/>
                <w:spacing w:val="-1"/>
                <w:sz w:val="20"/>
                <w:szCs w:val="20"/>
              </w:rPr>
              <w:t>　  （4）申报资料使用复印件的，复印件应当清晰并与原件一致。</w:t>
            </w:r>
          </w:p>
          <w:p w14:paraId="2921DA6F">
            <w:pPr>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（5）各项申报资料中的申请内容应当具有一致性。</w:t>
            </w:r>
          </w:p>
          <w:p w14:paraId="0A0F61CE">
            <w:pPr>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（6）各项文件除证明性文件外，均应当以中文形式提供，如证明性文件为外文形式，还应当提供中文译本并由代理人签章。根据外文资料翻译的申报资料，应当同时提供原文。</w:t>
            </w:r>
          </w:p>
          <w:p w14:paraId="56934560">
            <w:pPr>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（7）境内产品申报资料如无特殊说明的，应当由申请人签章。“签章”是指：申请人盖公章，或者其法定代表人、负责人签名加盖公章。</w:t>
            </w:r>
          </w:p>
          <w:p w14:paraId="78762860">
            <w:pPr>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8）进口产品申报资料如无特别说明，原文资料均应由申请人签章，中文资料由代理人签章。原文资料“签章”是指：申请人的法定代表人或者负责人签名，或者签名并加盖组织机构印章，并且应当提交由申请人所在地公证机构出具的公证件；中文资料“签章”是指：代理人盖公章，或者其法定代表人、负责人签名并加盖公章。</w:t>
            </w:r>
          </w:p>
          <w:p w14:paraId="5B8C1112">
            <w:pPr>
              <w:tabs>
                <w:tab w:val="left" w:pos="567"/>
              </w:tabs>
              <w:autoSpaceDE w:val="0"/>
              <w:autoSpaceDN w:val="0"/>
              <w:adjustRightInd w:val="0"/>
              <w:ind w:firstLine="396" w:firstLineChars="20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（9）注册申报资料还需同时提交以下电子文档：</w:t>
            </w:r>
          </w:p>
          <w:p w14:paraId="039ABB8D">
            <w:pPr>
              <w:pStyle w:val="8"/>
              <w:numPr>
                <w:ilvl w:val="0"/>
                <w:numId w:val="1"/>
              </w:numPr>
              <w:autoSpaceDE w:val="0"/>
              <w:autoSpaceDN w:val="0"/>
              <w:adjustRightInd w:val="0"/>
              <w:ind w:firstLineChars="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申请表。</w:t>
            </w:r>
          </w:p>
          <w:p w14:paraId="0C0C3EA8">
            <w:pPr>
              <w:pStyle w:val="8"/>
              <w:numPr>
                <w:ilvl w:val="0"/>
                <w:numId w:val="1"/>
              </w:numPr>
              <w:autoSpaceDE w:val="0"/>
              <w:autoSpaceDN w:val="0"/>
              <w:adjustRightInd w:val="0"/>
              <w:ind w:firstLineChars="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产品技术要求。应为word文档，并且可编辑、修改。同时还应提交单独的仅包含技术要求性能指标部分的电子文档。</w:t>
            </w:r>
          </w:p>
          <w:p w14:paraId="5406677C">
            <w:pPr>
              <w:pStyle w:val="8"/>
              <w:numPr>
                <w:ilvl w:val="0"/>
                <w:numId w:val="1"/>
              </w:numPr>
              <w:autoSpaceDE w:val="0"/>
              <w:autoSpaceDN w:val="0"/>
              <w:adjustRightInd w:val="0"/>
              <w:ind w:firstLineChars="0"/>
              <w:rPr>
                <w:rFonts w:asciiTheme="minorEastAsia" w:hAnsiTheme="minorEastAsia" w:eastAsiaTheme="minorEastAsia"/>
                <w:color w:val="000000"/>
                <w:spacing w:val="-1"/>
                <w:sz w:val="20"/>
                <w:szCs w:val="20"/>
              </w:rPr>
            </w:pPr>
            <w:r>
              <w:rPr>
                <w:rFonts w:asciiTheme="minorEastAsia" w:hAnsiTheme="minorEastAsia" w:eastAsiaTheme="minorEastAsia"/>
                <w:color w:val="000000"/>
                <w:spacing w:val="-1"/>
                <w:sz w:val="20"/>
                <w:szCs w:val="20"/>
              </w:rPr>
              <w:t>综述资料、研究资料概述以及体外诊断试剂产品的说明书。应为word文档。体外诊断试剂综述资料电子文档内容应当包括产品预期用途、与预期用途相关的临床适应症背景情况、相关的临床或实验室诊断方法、产品描述、有关生物安全性方面的说明、产品主要研究结果的总结和评价、同类产品在国内外批准上市情况以及申报产品需要说明的其他情况等。</w:t>
            </w:r>
          </w:p>
        </w:tc>
      </w:tr>
      <w:tr w14:paraId="74EB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928" w:type="dxa"/>
          </w:tcPr>
          <w:p w14:paraId="2295DE7D">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1.申请表</w:t>
            </w:r>
          </w:p>
        </w:tc>
        <w:tc>
          <w:tcPr>
            <w:tcW w:w="9858" w:type="dxa"/>
          </w:tcPr>
          <w:p w14:paraId="14EF7DD5">
            <w:pPr>
              <w:rPr>
                <w:rFonts w:asciiTheme="minorEastAsia" w:hAnsiTheme="minorEastAsia" w:eastAsiaTheme="minorEastAsia"/>
                <w:bCs/>
                <w:sz w:val="20"/>
                <w:szCs w:val="20"/>
              </w:rPr>
            </w:pPr>
          </w:p>
        </w:tc>
      </w:tr>
      <w:tr w14:paraId="40D6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2229E15">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2.证明性文件</w:t>
            </w:r>
          </w:p>
        </w:tc>
        <w:tc>
          <w:tcPr>
            <w:tcW w:w="9858" w:type="dxa"/>
          </w:tcPr>
          <w:p w14:paraId="4D733D95">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（一）境内申请人应当提交：</w:t>
            </w:r>
          </w:p>
          <w:p w14:paraId="077338C7">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1.企业营业执照副本复印件和组织机构代码证复印件。</w:t>
            </w:r>
          </w:p>
          <w:p w14:paraId="52380333">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w:t>
            </w:r>
            <w:r>
              <w:rPr>
                <w:rFonts w:hint="eastAsia" w:asciiTheme="minorEastAsia" w:hAnsiTheme="minorEastAsia" w:eastAsiaTheme="minorEastAsia"/>
                <w:color w:val="000000"/>
                <w:spacing w:val="-1"/>
                <w:sz w:val="20"/>
                <w:szCs w:val="20"/>
              </w:rPr>
              <w:t>按照《创新医疗器械特别审批程序审批》的境内医疗器械申请注册时，应当提交创新医疗器械特别审批申请审查通知单，样品委托其他企业生产的，应当提供受托企业生产许可证和委托协议。生产许可证生产范围应涵盖申报产品类别。</w:t>
            </w:r>
          </w:p>
          <w:p w14:paraId="4B8ED314">
            <w:pPr>
              <w:rPr>
                <w:rFonts w:cs="仿宋_GB2312" w:asciiTheme="minorEastAsia" w:hAnsiTheme="minorEastAsia" w:eastAsiaTheme="minorEastAsia"/>
                <w:bCs/>
                <w:color w:val="000000"/>
                <w:sz w:val="20"/>
                <w:szCs w:val="20"/>
              </w:rPr>
            </w:pPr>
          </w:p>
          <w:p w14:paraId="2E6631F9">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（二）境外申请人应当提交：</w:t>
            </w:r>
          </w:p>
          <w:p w14:paraId="2081BA1C">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1.境外申请人</w:t>
            </w:r>
            <w:r>
              <w:rPr>
                <w:rFonts w:hint="eastAsia" w:asciiTheme="minorEastAsia" w:hAnsiTheme="minorEastAsia" w:eastAsiaTheme="minorEastAsia"/>
                <w:sz w:val="20"/>
                <w:szCs w:val="20"/>
              </w:rPr>
              <w:t>注册地或生产地址</w:t>
            </w:r>
            <w:r>
              <w:rPr>
                <w:rFonts w:hint="eastAsia" w:cs="仿宋_GB2312" w:asciiTheme="minorEastAsia" w:hAnsiTheme="minorEastAsia" w:eastAsiaTheme="minorEastAsia"/>
                <w:bCs/>
                <w:color w:val="000000"/>
                <w:sz w:val="20"/>
                <w:szCs w:val="20"/>
              </w:rPr>
              <w:t>所在国家（地区）医疗器械主管部门出具的允许产品上市销售的证明文件、企业资格证明文件。</w:t>
            </w:r>
          </w:p>
          <w:p w14:paraId="24E011BA">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2.境外申请人注册地或者生产地址所在国家（地区）未将该产品作为医疗器械管理的，申请人需要提供相关证明文件，包括注册地或者生产地址所在国家（地区）准许该产品上市销售的证明文件。</w:t>
            </w:r>
          </w:p>
          <w:p w14:paraId="694A78C9">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3.境外申请人在中国境内指定代理人的委托书、代理人承诺书及营业执照副本复印件或者机构登记证明复印件。</w:t>
            </w:r>
          </w:p>
        </w:tc>
      </w:tr>
      <w:tr w14:paraId="5263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412A649">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3.医疗器械安全有效基本要求清单</w:t>
            </w:r>
          </w:p>
        </w:tc>
        <w:tc>
          <w:tcPr>
            <w:tcW w:w="9858" w:type="dxa"/>
          </w:tcPr>
          <w:p w14:paraId="29429D6F">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说明产品符合《医疗器械安全有效基本要求清单》各项适用要求所采用的方法，以及证明其符合性的文件。对于《医疗器械安全有效基本要求清单》中不适用的各项要求，应当说明其理由。</w:t>
            </w:r>
          </w:p>
          <w:p w14:paraId="4CB9DDA3">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对于包含在产品注册申报资料中的文件，应当说明其在申报资料中的具体位置；对于未包含在产品注册申报资料中的文件，应当注明该证据文件名称及其在质量管理体系文件中的编号备查。</w:t>
            </w:r>
          </w:p>
        </w:tc>
      </w:tr>
      <w:tr w14:paraId="6AF3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602B9428">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4.综述资料</w:t>
            </w:r>
          </w:p>
        </w:tc>
        <w:tc>
          <w:tcPr>
            <w:tcW w:w="9858" w:type="dxa"/>
          </w:tcPr>
          <w:p w14:paraId="46D6C3C3">
            <w:pPr>
              <w:rPr>
                <w:rFonts w:asciiTheme="minorEastAsia" w:hAnsiTheme="minorEastAsia" w:eastAsiaTheme="minorEastAsia"/>
                <w:bCs/>
                <w:sz w:val="20"/>
                <w:szCs w:val="20"/>
              </w:rPr>
            </w:pPr>
          </w:p>
        </w:tc>
      </w:tr>
      <w:tr w14:paraId="070D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519CEF2">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4.1概述</w:t>
            </w:r>
          </w:p>
        </w:tc>
        <w:tc>
          <w:tcPr>
            <w:tcW w:w="9858" w:type="dxa"/>
          </w:tcPr>
          <w:p w14:paraId="48D057AC">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描述申报产品的管理类别、分类编码及名称的确定依据。</w:t>
            </w:r>
          </w:p>
        </w:tc>
      </w:tr>
      <w:tr w14:paraId="51F1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02A458B">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4.2产品描述</w:t>
            </w:r>
          </w:p>
        </w:tc>
        <w:tc>
          <w:tcPr>
            <w:tcW w:w="9858" w:type="dxa"/>
          </w:tcPr>
          <w:p w14:paraId="0F04A537">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1.无源医疗器械</w:t>
            </w:r>
          </w:p>
          <w:p w14:paraId="141E46F7">
            <w:pPr>
              <w:ind w:firstLine="400" w:firstLineChars="200"/>
              <w:rPr>
                <w:rFonts w:asciiTheme="minorEastAsia" w:hAnsiTheme="minorEastAsia" w:eastAsiaTheme="minorEastAsia"/>
                <w:color w:val="000000"/>
                <w:sz w:val="20"/>
                <w:szCs w:val="20"/>
              </w:rPr>
            </w:pPr>
            <w:r>
              <w:rPr>
                <w:rFonts w:hint="eastAsia" w:cs="仿宋_GB2312" w:asciiTheme="minorEastAsia" w:hAnsiTheme="minorEastAsia" w:eastAsiaTheme="minorEastAsia"/>
                <w:bCs/>
                <w:color w:val="000000"/>
                <w:sz w:val="20"/>
                <w:szCs w:val="20"/>
              </w:rPr>
              <w:t>描述产品工作原理、作用机理(如适用)、结构组成（含配合使用的附件）、主要原材料</w:t>
            </w:r>
            <w:r>
              <w:rPr>
                <w:rFonts w:hint="eastAsia" w:asciiTheme="minorEastAsia" w:hAnsiTheme="minorEastAsia" w:eastAsiaTheme="minorEastAsia"/>
                <w:color w:val="000000"/>
                <w:sz w:val="20"/>
                <w:szCs w:val="20"/>
              </w:rPr>
              <w:t>，以及区别于其他同类产品的特征</w:t>
            </w:r>
            <w:r>
              <w:rPr>
                <w:rFonts w:hint="eastAsia" w:cs="仿宋_GB2312" w:asciiTheme="minorEastAsia" w:hAnsiTheme="minorEastAsia" w:eastAsiaTheme="minorEastAsia"/>
                <w:bCs/>
                <w:color w:val="000000"/>
                <w:sz w:val="20"/>
                <w:szCs w:val="20"/>
              </w:rPr>
              <w:t>等内容；</w:t>
            </w:r>
            <w:r>
              <w:rPr>
                <w:rFonts w:hint="eastAsia" w:asciiTheme="minorEastAsia" w:hAnsiTheme="minorEastAsia" w:eastAsiaTheme="minorEastAsia"/>
                <w:color w:val="000000"/>
                <w:sz w:val="20"/>
                <w:szCs w:val="20"/>
              </w:rPr>
              <w:t>必要时提供图示说明。</w:t>
            </w:r>
          </w:p>
          <w:p w14:paraId="24ACE3C5">
            <w:pPr>
              <w:ind w:firstLine="400" w:firstLineChars="200"/>
              <w:rPr>
                <w:rFonts w:asciiTheme="minorEastAsia" w:hAnsiTheme="minorEastAsia" w:eastAsiaTheme="minorEastAsia"/>
                <w:color w:val="000000"/>
                <w:sz w:val="20"/>
                <w:szCs w:val="20"/>
              </w:rPr>
            </w:pPr>
          </w:p>
          <w:p w14:paraId="3AC4DE6D">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2.有源医疗器械</w:t>
            </w:r>
          </w:p>
          <w:p w14:paraId="44A9988E">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描述产品工作原理、作用机理(如适用)、结构组成(含配合使用的附件)、主要功能及其组成部件(关键组件和软件)的功能，以及区别于其他同类产品的特征</w:t>
            </w:r>
            <w:r>
              <w:rPr>
                <w:rFonts w:hint="eastAsia" w:cs="仿宋_GB2312" w:asciiTheme="minorEastAsia" w:hAnsiTheme="minorEastAsia" w:eastAsiaTheme="minorEastAsia"/>
                <w:bCs/>
                <w:color w:val="000000"/>
                <w:sz w:val="20"/>
                <w:szCs w:val="20"/>
              </w:rPr>
              <w:t>等内容</w:t>
            </w:r>
            <w:r>
              <w:rPr>
                <w:rFonts w:hint="eastAsia" w:asciiTheme="minorEastAsia" w:hAnsiTheme="minorEastAsia" w:eastAsiaTheme="minorEastAsia"/>
                <w:color w:val="000000"/>
                <w:sz w:val="20"/>
                <w:szCs w:val="20"/>
              </w:rPr>
              <w:t>；必要时提供图示说明。</w:t>
            </w:r>
          </w:p>
        </w:tc>
      </w:tr>
      <w:tr w14:paraId="1A26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2E21223C">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4.3型号规格</w:t>
            </w:r>
          </w:p>
        </w:tc>
        <w:tc>
          <w:tcPr>
            <w:tcW w:w="9858" w:type="dxa"/>
          </w:tcPr>
          <w:p w14:paraId="388389F3">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对于存在多种型号规格的产品，应当明确各型号规格的区别。应当采用对比表及带有说明性文字的图片、图表，对于各种型号规格的结构组成(或配置)、功能、产品特征和运行模式、性能指标等方面加以描述。</w:t>
            </w:r>
          </w:p>
        </w:tc>
      </w:tr>
      <w:tr w14:paraId="4B1D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1E802D77">
            <w:pPr>
              <w:ind w:firstLine="200" w:firstLineChars="100"/>
              <w:rPr>
                <w:rFonts w:asciiTheme="minorEastAsia" w:hAnsiTheme="minorEastAsia" w:eastAsiaTheme="minorEastAsia"/>
                <w:bCs/>
                <w:sz w:val="20"/>
                <w:szCs w:val="20"/>
              </w:rPr>
            </w:pPr>
            <w:r>
              <w:rPr>
                <w:rFonts w:hint="eastAsia" w:asciiTheme="minorEastAsia" w:hAnsiTheme="minorEastAsia" w:eastAsiaTheme="minorEastAsia"/>
                <w:sz w:val="20"/>
                <w:szCs w:val="20"/>
              </w:rPr>
              <w:t>4.4包装说明</w:t>
            </w:r>
          </w:p>
        </w:tc>
        <w:tc>
          <w:tcPr>
            <w:tcW w:w="9858" w:type="dxa"/>
          </w:tcPr>
          <w:p w14:paraId="5D11DE76">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有关产品包装的信息，以及与该产品一起销售的配件包装情况；对于无菌医疗器械，应当说明与灭菌方法相适应的最初包装的信息。</w:t>
            </w:r>
          </w:p>
        </w:tc>
      </w:tr>
      <w:tr w14:paraId="51D4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1B20854">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4.5适用范围和禁忌症</w:t>
            </w:r>
          </w:p>
        </w:tc>
        <w:tc>
          <w:tcPr>
            <w:tcW w:w="9858" w:type="dxa"/>
          </w:tcPr>
          <w:p w14:paraId="5E090C62">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适用范围：应当明确产品所提供的治疗、诊断等符合《医疗器械监督管理条例》第七十六条定义的目的，并可描述其适用的医疗阶段（如治疗后的监测、康复等）；明确目标用户及其操作该产品应当具备的技能/知识/培训；说明产品是一次性使用还是重复使用；说明预期与其组合使用的器械。</w:t>
            </w:r>
          </w:p>
          <w:p w14:paraId="418D1200">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2.预期使用环境：该产品预期使用的地点如医疗机构、实验室、救护车、家庭等，以及可能会影响其安全性和有效性的环境条件（如，温度、湿度、功率、压力、移动等）。</w:t>
            </w:r>
          </w:p>
          <w:p w14:paraId="3ABE4AB2">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3.适用人群：目标患者人群的信息（如成人、儿童或新生儿），患者选择标准的信息，以及使用过程中需要监测的参数、考虑的因素。</w:t>
            </w:r>
          </w:p>
          <w:p w14:paraId="3597280A">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4.禁忌症：如适用，应当明确说明该器械不适宜应用的某些疾病、情况或特定的人群（如儿童、老年人、孕妇及哺乳期妇女、肝肾功能不全者）。</w:t>
            </w:r>
          </w:p>
        </w:tc>
      </w:tr>
      <w:tr w14:paraId="42FD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8406752">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4.6参考的同类产品或前代产品的情况（如有）</w:t>
            </w:r>
          </w:p>
        </w:tc>
        <w:tc>
          <w:tcPr>
            <w:tcW w:w="9858" w:type="dxa"/>
          </w:tcPr>
          <w:p w14:paraId="6EA61B29">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参考的同类产品或前代产品应当提供同类产品（国内外已上市）或前代产品（如有）的信息，阐述申请注册产品的研发背景和目的。对于同类产品，应当说明选择其作为研发参考的原因。</w:t>
            </w:r>
          </w:p>
          <w:p w14:paraId="266AF36F">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同时列表比较说明产品与参考产品（同类产品或前代产品）在工作原理、结构组成、制造材料、性能指标、作用方式（如植入、介入），以及适用范围等方面的异同。</w:t>
            </w:r>
          </w:p>
        </w:tc>
      </w:tr>
      <w:tr w14:paraId="603F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BA04E76">
            <w:pPr>
              <w:ind w:firstLine="200" w:firstLineChars="100"/>
              <w:rPr>
                <w:rFonts w:asciiTheme="minorEastAsia" w:hAnsiTheme="minorEastAsia" w:eastAsiaTheme="minorEastAsia"/>
                <w:bCs/>
                <w:sz w:val="20"/>
                <w:szCs w:val="20"/>
              </w:rPr>
            </w:pPr>
            <w:r>
              <w:rPr>
                <w:rFonts w:hint="eastAsia" w:asciiTheme="minorEastAsia" w:hAnsiTheme="minorEastAsia" w:eastAsiaTheme="minorEastAsia"/>
                <w:sz w:val="20"/>
                <w:szCs w:val="20"/>
              </w:rPr>
              <w:t>4.7其他需说明的内容</w:t>
            </w:r>
          </w:p>
        </w:tc>
        <w:tc>
          <w:tcPr>
            <w:tcW w:w="9858" w:type="dxa"/>
          </w:tcPr>
          <w:p w14:paraId="49315940">
            <w:pPr>
              <w:ind w:firstLine="400" w:firstLineChars="200"/>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其他需说明的内容。对于已获得批准的部件或配合使用的附件，应当提供批准文号和批准文件复印件；预期与其他医疗器械或通用产品组合使用的应当提供说明；应当说明系统各组合医疗器械间存在的物理、电气等连接方式。</w:t>
            </w:r>
          </w:p>
        </w:tc>
      </w:tr>
      <w:tr w14:paraId="5D4D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651D478A">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5.研究资料</w:t>
            </w:r>
          </w:p>
        </w:tc>
        <w:tc>
          <w:tcPr>
            <w:tcW w:w="9858" w:type="dxa"/>
          </w:tcPr>
          <w:p w14:paraId="42FCE564">
            <w:pPr>
              <w:ind w:firstLine="392" w:firstLineChars="196"/>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根据所申报的产品，提供适用的研究资料。</w:t>
            </w:r>
          </w:p>
        </w:tc>
      </w:tr>
      <w:tr w14:paraId="1290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E7B2DAC">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5.1产品性能研究</w:t>
            </w:r>
          </w:p>
        </w:tc>
        <w:tc>
          <w:tcPr>
            <w:tcW w:w="9858" w:type="dxa"/>
          </w:tcPr>
          <w:p w14:paraId="25B92141">
            <w:pPr>
              <w:ind w:firstLine="392" w:firstLineChars="196"/>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tc>
      </w:tr>
      <w:tr w14:paraId="2DCF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B46615F">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5.2生物相容性评价研究</w:t>
            </w:r>
          </w:p>
        </w:tc>
        <w:tc>
          <w:tcPr>
            <w:tcW w:w="9858" w:type="dxa"/>
          </w:tcPr>
          <w:p w14:paraId="4584734D">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应对成品中与患者和使用者直接或间接接触的材料的生物相容性进行评价。</w:t>
            </w:r>
          </w:p>
          <w:p w14:paraId="2CFD13C3">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生物相容性评价研究资料应当包括：</w:t>
            </w:r>
          </w:p>
          <w:p w14:paraId="3E1D62A0">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1.生物相容性评价的依据和方法。</w:t>
            </w:r>
          </w:p>
          <w:p w14:paraId="55D7B25E">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2.产品所用材料的描述及与人体接触的性质。</w:t>
            </w:r>
          </w:p>
          <w:p w14:paraId="72DB2319">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3.实施或豁免生物学试验的理由和论证。</w:t>
            </w:r>
          </w:p>
          <w:p w14:paraId="5721D9F7">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4.对于现有数据或试验结果的评价。</w:t>
            </w:r>
          </w:p>
          <w:p w14:paraId="0CE658D7">
            <w:pPr>
              <w:rPr>
                <w:rFonts w:cs="仿宋_GB2312" w:asciiTheme="minorEastAsia" w:hAnsiTheme="minorEastAsia" w:eastAsiaTheme="minorEastAsia"/>
                <w:bCs/>
                <w:color w:val="000000"/>
                <w:sz w:val="20"/>
                <w:szCs w:val="20"/>
              </w:rPr>
            </w:pPr>
          </w:p>
          <w:p w14:paraId="41AE38B4">
            <w:pPr>
              <w:rPr>
                <w:rFonts w:hint="eastAsia" w:cs="仿宋_GB2312" w:asciiTheme="minorEastAsia" w:hAnsiTheme="minorEastAsia" w:eastAsiaTheme="minorEastAsia"/>
                <w:bCs/>
                <w:color w:val="000000"/>
                <w:sz w:val="20"/>
                <w:szCs w:val="20"/>
              </w:rPr>
            </w:pPr>
            <w:r>
              <w:rPr>
                <w:rFonts w:cs="仿宋_GB2312" w:asciiTheme="minorEastAsia" w:hAnsiTheme="minorEastAsia" w:eastAsiaTheme="minorEastAsia"/>
                <w:bCs/>
                <w:color w:val="000000"/>
                <w:sz w:val="20"/>
                <w:szCs w:val="20"/>
              </w:rPr>
              <w:t>曾发贴《生物学评价编写探索》</w:t>
            </w:r>
            <w:r>
              <w:fldChar w:fldCharType="begin"/>
            </w:r>
            <w:r>
              <w:instrText xml:space="preserve"> HYPERLINK "http://www.sfdaied.org:81/read.php?tid=118044" </w:instrText>
            </w:r>
            <w:r>
              <w:fldChar w:fldCharType="separate"/>
            </w:r>
            <w:r>
              <w:rPr>
                <w:rStyle w:val="7"/>
                <w:rFonts w:cs="仿宋_GB2312" w:asciiTheme="minorEastAsia" w:hAnsiTheme="minorEastAsia" w:eastAsiaTheme="minorEastAsia"/>
                <w:bCs/>
                <w:sz w:val="20"/>
                <w:szCs w:val="20"/>
              </w:rPr>
              <w:t>http://www.sfdaied.org:81/read.php?tid=118044</w:t>
            </w:r>
            <w:r>
              <w:rPr>
                <w:rStyle w:val="7"/>
                <w:rFonts w:cs="仿宋_GB2312" w:asciiTheme="minorEastAsia" w:hAnsiTheme="minorEastAsia" w:eastAsiaTheme="minorEastAsia"/>
                <w:bCs/>
                <w:sz w:val="20"/>
                <w:szCs w:val="20"/>
              </w:rPr>
              <w:fldChar w:fldCharType="end"/>
            </w:r>
            <w:r>
              <w:rPr>
                <w:rFonts w:cs="仿宋_GB2312" w:asciiTheme="minorEastAsia" w:hAnsiTheme="minorEastAsia" w:eastAsiaTheme="minorEastAsia"/>
                <w:bCs/>
                <w:color w:val="000000"/>
                <w:sz w:val="20"/>
                <w:szCs w:val="20"/>
              </w:rPr>
              <w:t>，供参考</w:t>
            </w:r>
          </w:p>
        </w:tc>
      </w:tr>
      <w:tr w14:paraId="5E5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0624072">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5.3生物安全性研究</w:t>
            </w:r>
          </w:p>
        </w:tc>
        <w:tc>
          <w:tcPr>
            <w:tcW w:w="9858" w:type="dxa"/>
          </w:tcPr>
          <w:p w14:paraId="55611727">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tc>
      </w:tr>
      <w:tr w14:paraId="136E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B7D9C0E">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5.4灭菌和消毒工艺研究</w:t>
            </w:r>
          </w:p>
        </w:tc>
        <w:tc>
          <w:tcPr>
            <w:tcW w:w="9858" w:type="dxa"/>
          </w:tcPr>
          <w:p w14:paraId="5E5EDE33">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1.生产企业灭菌：应明确灭菌工艺（方法和参数）和无菌保证水平（SAL），并提供灭菌确认报告。</w:t>
            </w:r>
          </w:p>
          <w:p w14:paraId="5A64A416">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2.终端用户灭菌：应当明确推荐的灭菌工艺（方法和参数）及所推荐的灭菌方法确定的依据；对可耐受两次或多次灭菌的产品，应当提供产品相关推荐的灭菌方法耐受性的研究资料。</w:t>
            </w:r>
          </w:p>
          <w:p w14:paraId="6316EE71">
            <w:pPr>
              <w:ind w:firstLine="400" w:firstLineChars="200"/>
              <w:rPr>
                <w:rFonts w:asciiTheme="minorEastAsia" w:hAnsiTheme="minorEastAsia" w:eastAsiaTheme="minorEastAsia"/>
                <w:color w:val="000000"/>
                <w:sz w:val="20"/>
                <w:szCs w:val="20"/>
              </w:rPr>
            </w:pPr>
            <w:r>
              <w:rPr>
                <w:rFonts w:hint="eastAsia" w:cs="仿宋_GB2312" w:asciiTheme="minorEastAsia" w:hAnsiTheme="minorEastAsia" w:eastAsiaTheme="minorEastAsia"/>
                <w:bCs/>
                <w:color w:val="000000"/>
                <w:sz w:val="20"/>
                <w:szCs w:val="20"/>
              </w:rPr>
              <w:t>3.残留毒性：如灭菌使用的方法容易出现残留,应当明确残留物信息及采取的处理方法，并提供研究资料。</w:t>
            </w:r>
          </w:p>
          <w:p w14:paraId="7A8FB10F">
            <w:pPr>
              <w:pStyle w:val="8"/>
              <w:ind w:firstLine="400"/>
              <w:rPr>
                <w:rFonts w:asciiTheme="minorEastAsia" w:hAnsiTheme="minorEastAsia" w:eastAsiaTheme="minorEastAsia"/>
                <w:color w:val="000000"/>
                <w:sz w:val="20"/>
                <w:szCs w:val="20"/>
              </w:rPr>
            </w:pPr>
            <w:r>
              <w:rPr>
                <w:rFonts w:hint="eastAsia" w:cs="仿宋_GB2312" w:asciiTheme="minorEastAsia" w:hAnsiTheme="minorEastAsia" w:eastAsiaTheme="minorEastAsia"/>
                <w:bCs/>
                <w:color w:val="000000"/>
                <w:sz w:val="20"/>
                <w:szCs w:val="20"/>
              </w:rPr>
              <w:t>4.终端用户消毒：应当明确推荐的消毒工艺（方法和参数）以及所推荐消毒方法确定的依据。</w:t>
            </w:r>
          </w:p>
        </w:tc>
      </w:tr>
      <w:tr w14:paraId="302B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2AFAAFB">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5.5有效期和包装研究</w:t>
            </w:r>
          </w:p>
        </w:tc>
        <w:tc>
          <w:tcPr>
            <w:tcW w:w="9858" w:type="dxa"/>
          </w:tcPr>
          <w:p w14:paraId="6199FD74">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1.有效期的确定：如适用，应当提供产品有效期的验证报告。</w:t>
            </w:r>
          </w:p>
          <w:p w14:paraId="7BC3D4DA">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2.对于有限次重复使用的医疗器械，应当提供使用次数验证资料。</w:t>
            </w:r>
          </w:p>
          <w:p w14:paraId="17611788">
            <w:pPr>
              <w:ind w:firstLine="400" w:firstLineChars="200"/>
              <w:rPr>
                <w:rFonts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3.包装及包装完整性：在宣称的有效期内以及运输储存条件下，保持包装完整性的依据。</w:t>
            </w:r>
          </w:p>
        </w:tc>
      </w:tr>
      <w:tr w14:paraId="1506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0248830">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5.6动物研究</w:t>
            </w:r>
          </w:p>
        </w:tc>
        <w:tc>
          <w:tcPr>
            <w:tcW w:w="9858" w:type="dxa"/>
          </w:tcPr>
          <w:p w14:paraId="49871DAD">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如适用，应当包括动物试验研究的目的、结果及记录。</w:t>
            </w:r>
          </w:p>
        </w:tc>
      </w:tr>
      <w:tr w14:paraId="5751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34A73AC">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5.7软件研究</w:t>
            </w:r>
          </w:p>
        </w:tc>
        <w:tc>
          <w:tcPr>
            <w:tcW w:w="9858" w:type="dxa"/>
          </w:tcPr>
          <w:p w14:paraId="716E8954">
            <w:pPr>
              <w:ind w:firstLine="400" w:firstLineChars="200"/>
              <w:rPr>
                <w:rFonts w:asciiTheme="minorEastAsia" w:hAnsiTheme="minorEastAsia" w:eastAsiaTheme="minorEastAsia"/>
                <w:color w:val="000000"/>
                <w:sz w:val="20"/>
                <w:szCs w:val="20"/>
              </w:rPr>
            </w:pPr>
            <w:r>
              <w:rPr>
                <w:rFonts w:hint="eastAsia" w:cs="黑体" w:asciiTheme="minorEastAsia" w:hAnsiTheme="minorEastAsia" w:eastAsiaTheme="minorEastAsia"/>
                <w:sz w:val="20"/>
                <w:szCs w:val="20"/>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tc>
      </w:tr>
      <w:tr w14:paraId="4A08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03F93E9">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5.8其他</w:t>
            </w:r>
          </w:p>
        </w:tc>
        <w:tc>
          <w:tcPr>
            <w:tcW w:w="9858" w:type="dxa"/>
          </w:tcPr>
          <w:p w14:paraId="07E7E960">
            <w:pPr>
              <w:ind w:firstLine="400" w:firstLineChars="200"/>
              <w:rPr>
                <w:rFonts w:cs="仿宋_GB2312" w:asciiTheme="minorEastAsia" w:hAnsiTheme="minorEastAsia" w:eastAsiaTheme="minorEastAsia"/>
                <w:bCs/>
                <w:sz w:val="20"/>
                <w:szCs w:val="20"/>
              </w:rPr>
            </w:pPr>
            <w:r>
              <w:rPr>
                <w:rFonts w:hint="eastAsia" w:cs="仿宋_GB2312" w:asciiTheme="minorEastAsia" w:hAnsiTheme="minorEastAsia" w:eastAsiaTheme="minorEastAsia"/>
                <w:bCs/>
                <w:sz w:val="20"/>
                <w:szCs w:val="20"/>
              </w:rPr>
              <w:t>证明产品安全性、有效性的其他研究资料。</w:t>
            </w:r>
          </w:p>
        </w:tc>
      </w:tr>
      <w:tr w14:paraId="33F8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001DD20">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6.生产制造信息</w:t>
            </w:r>
          </w:p>
        </w:tc>
        <w:tc>
          <w:tcPr>
            <w:tcW w:w="9858" w:type="dxa"/>
          </w:tcPr>
          <w:p w14:paraId="2B149E06">
            <w:pPr>
              <w:rPr>
                <w:rFonts w:asciiTheme="minorEastAsia" w:hAnsiTheme="minorEastAsia" w:eastAsiaTheme="minorEastAsia"/>
                <w:bCs/>
                <w:sz w:val="20"/>
                <w:szCs w:val="20"/>
              </w:rPr>
            </w:pPr>
          </w:p>
        </w:tc>
      </w:tr>
      <w:tr w14:paraId="3A0C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0B5ABDE">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6.1 无源产品/有源产品生产过程信息描述</w:t>
            </w:r>
          </w:p>
        </w:tc>
        <w:tc>
          <w:tcPr>
            <w:tcW w:w="9858" w:type="dxa"/>
          </w:tcPr>
          <w:p w14:paraId="2FA43BAC">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（一）无源医疗器械</w:t>
            </w:r>
          </w:p>
          <w:p w14:paraId="6CFA4270">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应当明确产品生产加工工艺，注明关键工艺和特殊工艺，并说明其过程控制点。明确生产过程中各种加工助剂的使用情况及对杂质（如残留单体、小分子残留物等）的控制情况。</w:t>
            </w:r>
          </w:p>
          <w:p w14:paraId="4F133BD6">
            <w:pPr>
              <w:ind w:firstLine="400" w:firstLineChars="200"/>
              <w:rPr>
                <w:rFonts w:cs="仿宋_GB2312" w:asciiTheme="minorEastAsia" w:hAnsiTheme="minorEastAsia" w:eastAsiaTheme="minorEastAsia"/>
                <w:bCs/>
                <w:color w:val="000000"/>
                <w:sz w:val="20"/>
                <w:szCs w:val="20"/>
              </w:rPr>
            </w:pPr>
          </w:p>
          <w:p w14:paraId="0C0419E2">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（二）有源医疗器械</w:t>
            </w:r>
          </w:p>
          <w:p w14:paraId="5527D515">
            <w:pPr>
              <w:ind w:firstLine="400" w:firstLineChars="200"/>
              <w:rPr>
                <w:rFonts w:asciiTheme="minorEastAsia" w:hAnsiTheme="minorEastAsia" w:eastAsiaTheme="minorEastAsia"/>
                <w:color w:val="000000"/>
                <w:spacing w:val="-1"/>
                <w:sz w:val="20"/>
                <w:szCs w:val="20"/>
              </w:rPr>
            </w:pPr>
            <w:r>
              <w:rPr>
                <w:rFonts w:hint="eastAsia" w:cs="仿宋_GB2312" w:asciiTheme="minorEastAsia" w:hAnsiTheme="minorEastAsia" w:eastAsiaTheme="minorEastAsia"/>
                <w:bCs/>
                <w:color w:val="000000"/>
                <w:sz w:val="20"/>
                <w:szCs w:val="20"/>
              </w:rPr>
              <w:t>应当明确</w:t>
            </w:r>
            <w:r>
              <w:rPr>
                <w:rFonts w:hint="eastAsia" w:asciiTheme="minorEastAsia" w:hAnsiTheme="minorEastAsia" w:eastAsiaTheme="minorEastAsia"/>
                <w:color w:val="000000"/>
                <w:spacing w:val="-1"/>
                <w:sz w:val="20"/>
                <w:szCs w:val="20"/>
              </w:rPr>
              <w:t>产品生产工艺过程，可采用流程图的形式</w:t>
            </w:r>
            <w:r>
              <w:rPr>
                <w:rFonts w:hint="eastAsia" w:cs="仿宋_GB2312" w:asciiTheme="minorEastAsia" w:hAnsiTheme="minorEastAsia" w:eastAsiaTheme="minorEastAsia"/>
                <w:bCs/>
                <w:color w:val="000000"/>
                <w:sz w:val="20"/>
                <w:szCs w:val="20"/>
              </w:rPr>
              <w:t>，并说明其过程控制点</w:t>
            </w:r>
            <w:r>
              <w:rPr>
                <w:rFonts w:hint="eastAsia" w:asciiTheme="minorEastAsia" w:hAnsiTheme="minorEastAsia" w:eastAsiaTheme="minorEastAsia"/>
                <w:color w:val="000000"/>
                <w:spacing w:val="-1"/>
                <w:sz w:val="20"/>
                <w:szCs w:val="20"/>
              </w:rPr>
              <w:t>。</w:t>
            </w:r>
          </w:p>
          <w:p w14:paraId="0597F926">
            <w:pPr>
              <w:ind w:firstLine="396" w:firstLineChars="200"/>
              <w:rPr>
                <w:rFonts w:asciiTheme="minorEastAsia" w:hAnsiTheme="minorEastAsia" w:eastAsiaTheme="minorEastAsia"/>
                <w:color w:val="000000"/>
                <w:spacing w:val="-1"/>
                <w:sz w:val="20"/>
                <w:szCs w:val="20"/>
              </w:rPr>
            </w:pPr>
            <w:r>
              <w:rPr>
                <w:rFonts w:hint="eastAsia" w:asciiTheme="minorEastAsia" w:hAnsiTheme="minorEastAsia" w:eastAsiaTheme="minorEastAsia"/>
                <w:color w:val="000000"/>
                <w:spacing w:val="-1"/>
                <w:sz w:val="20"/>
                <w:szCs w:val="20"/>
              </w:rPr>
              <w:t>注：部分有源医疗器械（例如：心脏起搏器及导线）应当注意考虑采用“六、生产制造信息</w:t>
            </w:r>
            <w:r>
              <w:rPr>
                <w:rFonts w:asciiTheme="minorEastAsia" w:hAnsiTheme="minorEastAsia" w:eastAsiaTheme="minorEastAsia"/>
                <w:color w:val="000000"/>
                <w:spacing w:val="-1"/>
                <w:sz w:val="20"/>
                <w:szCs w:val="20"/>
              </w:rPr>
              <w:t>”</w:t>
            </w:r>
            <w:r>
              <w:rPr>
                <w:rFonts w:hint="eastAsia" w:asciiTheme="minorEastAsia" w:hAnsiTheme="minorEastAsia" w:eastAsiaTheme="minorEastAsia"/>
                <w:color w:val="000000"/>
                <w:spacing w:val="-1"/>
                <w:sz w:val="20"/>
                <w:szCs w:val="20"/>
              </w:rPr>
              <w:t>（一）中关于生产过程信息的描述。</w:t>
            </w:r>
          </w:p>
        </w:tc>
      </w:tr>
      <w:tr w14:paraId="1FD8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D75FE71">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6.2生产场地</w:t>
            </w:r>
          </w:p>
        </w:tc>
        <w:tc>
          <w:tcPr>
            <w:tcW w:w="9858" w:type="dxa"/>
          </w:tcPr>
          <w:p w14:paraId="66A44E85">
            <w:pPr>
              <w:ind w:firstLine="198" w:firstLineChars="100"/>
              <w:rPr>
                <w:rFonts w:asciiTheme="minorEastAsia" w:hAnsiTheme="minorEastAsia" w:eastAsiaTheme="minorEastAsia"/>
                <w:sz w:val="20"/>
                <w:szCs w:val="20"/>
              </w:rPr>
            </w:pPr>
            <w:r>
              <w:rPr>
                <w:rFonts w:hint="eastAsia" w:asciiTheme="minorEastAsia" w:hAnsiTheme="minorEastAsia" w:eastAsiaTheme="minorEastAsia"/>
                <w:color w:val="000000"/>
                <w:spacing w:val="-1"/>
                <w:sz w:val="20"/>
                <w:szCs w:val="20"/>
              </w:rPr>
              <w:t>有多个研制、生产场地，应当概述每个研制、生产场地的实际情况</w:t>
            </w:r>
          </w:p>
        </w:tc>
      </w:tr>
      <w:tr w14:paraId="57C7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46B2F6F">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7.临床评价资料</w:t>
            </w:r>
          </w:p>
        </w:tc>
        <w:tc>
          <w:tcPr>
            <w:tcW w:w="9858" w:type="dxa"/>
          </w:tcPr>
          <w:p w14:paraId="7EBE8AF4">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按照相应规定提交临床评价资料。进口医疗器械应提供境外政府医疗器械主管部门批准该产品上市时的临床评价资料。</w:t>
            </w:r>
          </w:p>
        </w:tc>
      </w:tr>
      <w:tr w14:paraId="3617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61D787B">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8.产品风险分析资料</w:t>
            </w:r>
          </w:p>
        </w:tc>
        <w:tc>
          <w:tcPr>
            <w:tcW w:w="9858" w:type="dxa"/>
          </w:tcPr>
          <w:p w14:paraId="0E34AD31">
            <w:pPr>
              <w:ind w:firstLine="64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产品风险分析资料是对产品的风险管理过程及其评审的结果予以记录所形成的资料。应当提供对于每项已判定危害的下列各个过程的可追溯性：</w:t>
            </w:r>
          </w:p>
          <w:p w14:paraId="32C6B4B0">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（一）风险分析：包括医疗器械适用范围和与安全性有关特征的判定、危害的判定、估计每个危害处境的风险。</w:t>
            </w:r>
          </w:p>
          <w:p w14:paraId="132FA55F">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（二）风险评价：对于每个已判定的危害处境，评价和决定是否需要降低风险。</w:t>
            </w:r>
          </w:p>
          <w:p w14:paraId="1AAB6E5C">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（三）风险控制措施的实施和验证结果，必要时应当引用检测和评价性报告，如医用电气安全、生物学评价等。</w:t>
            </w:r>
          </w:p>
          <w:p w14:paraId="5F43695A">
            <w:pPr>
              <w:ind w:firstLine="400" w:firstLineChars="200"/>
              <w:rPr>
                <w:rFonts w:cs="仿宋_GB2312" w:asciiTheme="minorEastAsia" w:hAnsiTheme="minorEastAsia" w:eastAsiaTheme="minorEastAsia"/>
                <w:bCs/>
                <w:color w:val="000000"/>
                <w:sz w:val="20"/>
                <w:szCs w:val="20"/>
              </w:rPr>
            </w:pPr>
            <w:r>
              <w:rPr>
                <w:rFonts w:hint="eastAsia" w:asciiTheme="minorEastAsia" w:hAnsiTheme="minorEastAsia" w:eastAsiaTheme="minorEastAsia"/>
                <w:color w:val="000000"/>
                <w:sz w:val="20"/>
                <w:szCs w:val="20"/>
              </w:rPr>
              <w:t>（四）任何一个或多个剩余风险的可接受性评定。</w:t>
            </w:r>
          </w:p>
        </w:tc>
      </w:tr>
      <w:tr w14:paraId="61E0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23B3BD2E">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9.产品技术要求</w:t>
            </w:r>
          </w:p>
        </w:tc>
        <w:tc>
          <w:tcPr>
            <w:tcW w:w="9858" w:type="dxa"/>
          </w:tcPr>
          <w:p w14:paraId="4FC1062E">
            <w:pPr>
              <w:ind w:firstLine="400" w:firstLineChars="200"/>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医疗器械产品技术要求应当按照《医疗器械产品技术要求编写指导原则》（第9号通告</w:t>
            </w:r>
            <w:r>
              <w:fldChar w:fldCharType="begin"/>
            </w:r>
            <w:r>
              <w:instrText xml:space="preserve"> HYPERLINK "http://www.sfda.gov.cn/WS01/CL0087/100814.html" </w:instrText>
            </w:r>
            <w:r>
              <w:fldChar w:fldCharType="separate"/>
            </w:r>
            <w:r>
              <w:rPr>
                <w:rStyle w:val="7"/>
                <w:rFonts w:asciiTheme="minorEastAsia" w:hAnsiTheme="minorEastAsia" w:eastAsiaTheme="minorEastAsia"/>
                <w:sz w:val="20"/>
                <w:szCs w:val="20"/>
              </w:rPr>
              <w:t>http://www.sfda.gov.cn/WS01/CL0087/100814.html</w:t>
            </w:r>
            <w:r>
              <w:rPr>
                <w:rStyle w:val="7"/>
                <w:rFonts w:asciiTheme="minorEastAsia" w:hAnsiTheme="minorEastAsia" w:eastAsiaTheme="minorEastAsia"/>
                <w:sz w:val="20"/>
                <w:szCs w:val="20"/>
              </w:rPr>
              <w:fldChar w:fldCharType="end"/>
            </w:r>
            <w:r>
              <w:rPr>
                <w:rFonts w:hint="eastAsia" w:asciiTheme="minorEastAsia" w:hAnsiTheme="minorEastAsia" w:eastAsiaTheme="minorEastAsia"/>
                <w:color w:val="000000"/>
                <w:sz w:val="20"/>
                <w:szCs w:val="20"/>
              </w:rPr>
              <w:t>）的规定编制。产品技术要求一式两份，并提交两份产品技术要求文本完全一致的声明。</w:t>
            </w:r>
          </w:p>
        </w:tc>
      </w:tr>
      <w:tr w14:paraId="5717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FF2CAD8">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10.产品注册检验报告</w:t>
            </w:r>
          </w:p>
        </w:tc>
        <w:tc>
          <w:tcPr>
            <w:tcW w:w="9858" w:type="dxa"/>
            <w:vMerge w:val="restart"/>
          </w:tcPr>
          <w:p w14:paraId="6EA43DFC">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提供具有医疗器械检验资质的医疗器械检验机构出具的注册检验报告和预评价意见。</w:t>
            </w:r>
          </w:p>
          <w:p w14:paraId="0CEC668E">
            <w:pPr>
              <w:ind w:firstLine="402" w:firstLineChars="200"/>
              <w:rPr>
                <w:rFonts w:asciiTheme="minorEastAsia" w:hAnsiTheme="minorEastAsia" w:eastAsiaTheme="minorEastAsia"/>
                <w:b/>
                <w:color w:val="0070C0"/>
                <w:sz w:val="20"/>
                <w:szCs w:val="20"/>
              </w:rPr>
            </w:pPr>
            <w:r>
              <w:rPr>
                <w:rFonts w:asciiTheme="minorEastAsia" w:hAnsiTheme="minorEastAsia" w:eastAsiaTheme="minorEastAsia"/>
                <w:b/>
                <w:color w:val="0070C0"/>
                <w:sz w:val="20"/>
                <w:szCs w:val="20"/>
              </w:rPr>
              <w:t>依据《医疗器械检验机构开展医疗器械产品技术要求预评价工作规定》，医疗器械检验机构对注册申请人提交的产品技术要求进行预评价，应当主要从以下方面进行评价：</w:t>
            </w:r>
          </w:p>
          <w:p w14:paraId="6BC35DFE">
            <w:pPr>
              <w:ind w:firstLine="402" w:firstLineChars="200"/>
              <w:rPr>
                <w:rFonts w:asciiTheme="minorEastAsia" w:hAnsiTheme="minorEastAsia" w:eastAsiaTheme="minorEastAsia"/>
                <w:b/>
                <w:color w:val="0070C0"/>
                <w:sz w:val="20"/>
                <w:szCs w:val="20"/>
              </w:rPr>
            </w:pPr>
            <w:r>
              <w:rPr>
                <w:rFonts w:asciiTheme="minorEastAsia" w:hAnsiTheme="minorEastAsia" w:eastAsiaTheme="minorEastAsia"/>
                <w:b/>
                <w:color w:val="0070C0"/>
                <w:sz w:val="20"/>
                <w:szCs w:val="20"/>
              </w:rPr>
              <w:t>（一）产品技术要求中性能指标的完整性与适用性；检验方法是否可具有可操作性和可重复性，是否与检验要求相适应。</w:t>
            </w:r>
          </w:p>
          <w:p w14:paraId="287570C1">
            <w:pPr>
              <w:ind w:firstLine="402" w:firstLineChars="200"/>
              <w:rPr>
                <w:rFonts w:asciiTheme="minorEastAsia" w:hAnsiTheme="minorEastAsia" w:eastAsiaTheme="minorEastAsia"/>
                <w:b/>
                <w:color w:val="0070C0"/>
                <w:sz w:val="20"/>
                <w:szCs w:val="20"/>
              </w:rPr>
            </w:pPr>
            <w:r>
              <w:rPr>
                <w:rFonts w:asciiTheme="minorEastAsia" w:hAnsiTheme="minorEastAsia" w:eastAsiaTheme="minorEastAsia"/>
                <w:b/>
                <w:color w:val="0070C0"/>
                <w:sz w:val="20"/>
                <w:szCs w:val="20"/>
              </w:rPr>
              <w:t>（二）依据现行强制性或推荐性国家标准、行业标准检验的，所用强制性国家标准、行业标准的完整性，所用标准与产品的适宜性，所用条款的适用性。</w:t>
            </w:r>
          </w:p>
          <w:p w14:paraId="1EB2AFE4">
            <w:pPr>
              <w:ind w:firstLine="402" w:firstLineChars="200"/>
              <w:rPr>
                <w:rFonts w:asciiTheme="minorEastAsia" w:hAnsiTheme="minorEastAsia" w:eastAsiaTheme="minorEastAsia"/>
                <w:color w:val="000000"/>
                <w:sz w:val="20"/>
                <w:szCs w:val="20"/>
              </w:rPr>
            </w:pPr>
            <w:r>
              <w:rPr>
                <w:rFonts w:asciiTheme="minorEastAsia" w:hAnsiTheme="minorEastAsia" w:eastAsiaTheme="minorEastAsia"/>
                <w:b/>
                <w:color w:val="0070C0"/>
                <w:sz w:val="20"/>
                <w:szCs w:val="20"/>
              </w:rPr>
              <w:t>（三）如检验内容涉及引用中国药典的相关内容，其引用的完整性、适宜性和适用性。</w:t>
            </w:r>
          </w:p>
        </w:tc>
      </w:tr>
      <w:tr w14:paraId="6640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23E2E482">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10.1注册检验报告</w:t>
            </w:r>
          </w:p>
        </w:tc>
        <w:tc>
          <w:tcPr>
            <w:tcW w:w="9858" w:type="dxa"/>
            <w:vMerge w:val="continue"/>
          </w:tcPr>
          <w:p w14:paraId="0DD3D6B0">
            <w:pPr>
              <w:ind w:firstLine="200" w:firstLineChars="100"/>
              <w:rPr>
                <w:rFonts w:asciiTheme="minorEastAsia" w:hAnsiTheme="minorEastAsia" w:eastAsiaTheme="minorEastAsia"/>
                <w:sz w:val="20"/>
                <w:szCs w:val="20"/>
              </w:rPr>
            </w:pPr>
          </w:p>
        </w:tc>
      </w:tr>
      <w:tr w14:paraId="3185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AE9FF2D">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10.2预评价意见</w:t>
            </w:r>
          </w:p>
        </w:tc>
        <w:tc>
          <w:tcPr>
            <w:tcW w:w="9858" w:type="dxa"/>
            <w:vMerge w:val="continue"/>
          </w:tcPr>
          <w:p w14:paraId="268AB661">
            <w:pPr>
              <w:ind w:firstLine="200" w:firstLineChars="100"/>
              <w:rPr>
                <w:rFonts w:asciiTheme="minorEastAsia" w:hAnsiTheme="minorEastAsia" w:eastAsiaTheme="minorEastAsia"/>
                <w:sz w:val="20"/>
                <w:szCs w:val="20"/>
              </w:rPr>
            </w:pPr>
          </w:p>
        </w:tc>
      </w:tr>
      <w:tr w14:paraId="6A54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A3F154B">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11.说明书和标签样稿</w:t>
            </w:r>
          </w:p>
        </w:tc>
        <w:tc>
          <w:tcPr>
            <w:tcW w:w="9858" w:type="dxa"/>
            <w:vMerge w:val="restart"/>
          </w:tcPr>
          <w:p w14:paraId="38D8C72A">
            <w:pPr>
              <w:ind w:firstLine="400" w:firstLineChars="200"/>
              <w:rPr>
                <w:rFonts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应当符合相关法规要求。</w:t>
            </w:r>
          </w:p>
        </w:tc>
      </w:tr>
      <w:tr w14:paraId="41B4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6A61A207">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11.1说明书</w:t>
            </w:r>
          </w:p>
          <w:p w14:paraId="3B4D2321">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11.2最小销售单元的标签样稿</w:t>
            </w:r>
          </w:p>
        </w:tc>
        <w:tc>
          <w:tcPr>
            <w:tcW w:w="9858" w:type="dxa"/>
            <w:vMerge w:val="continue"/>
          </w:tcPr>
          <w:p w14:paraId="246E635D">
            <w:pPr>
              <w:ind w:firstLine="200" w:firstLineChars="100"/>
              <w:rPr>
                <w:rFonts w:asciiTheme="minorEastAsia" w:hAnsiTheme="minorEastAsia" w:eastAsiaTheme="minorEastAsia"/>
                <w:sz w:val="20"/>
                <w:szCs w:val="20"/>
              </w:rPr>
            </w:pPr>
          </w:p>
        </w:tc>
      </w:tr>
      <w:tr w14:paraId="5E68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14EF8C1">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12.符合性声明</w:t>
            </w:r>
          </w:p>
        </w:tc>
        <w:tc>
          <w:tcPr>
            <w:tcW w:w="9858" w:type="dxa"/>
          </w:tcPr>
          <w:p w14:paraId="4156699D">
            <w:pPr>
              <w:ind w:firstLine="400" w:firstLineChars="200"/>
              <w:rPr>
                <w:rFonts w:asciiTheme="minorEastAsia" w:hAnsiTheme="minorEastAsia" w:eastAsiaTheme="minorEastAsia"/>
                <w:color w:val="000000"/>
                <w:sz w:val="20"/>
                <w:szCs w:val="20"/>
              </w:rPr>
            </w:pPr>
            <w:r>
              <w:rPr>
                <w:rFonts w:hint="eastAsia" w:cs="仿宋_GB2312" w:asciiTheme="minorEastAsia" w:hAnsiTheme="minorEastAsia" w:eastAsiaTheme="minorEastAsia"/>
                <w:bCs/>
                <w:color w:val="000000"/>
                <w:sz w:val="20"/>
                <w:szCs w:val="20"/>
              </w:rPr>
              <w:t>（一）申请人</w:t>
            </w:r>
            <w:r>
              <w:rPr>
                <w:rFonts w:hint="eastAsia" w:asciiTheme="minorEastAsia" w:hAnsiTheme="minorEastAsia" w:eastAsiaTheme="minorEastAsia"/>
                <w:color w:val="000000"/>
                <w:sz w:val="20"/>
                <w:szCs w:val="20"/>
              </w:rPr>
              <w:t>声明本产品符合《医疗器械注册管理办法》和相关法规的要求；声明本产品符合《医疗器械分类规则》有关分类的要求；声明本产品符合现行国家标准、行业标准，并提供符合标准的清单。</w:t>
            </w:r>
          </w:p>
          <w:p w14:paraId="1C45D23A">
            <w:pPr>
              <w:ind w:firstLine="400" w:firstLineChars="200"/>
              <w:rPr>
                <w:rFonts w:cs="仿宋_GB2312" w:asciiTheme="minorEastAsia" w:hAnsiTheme="minorEastAsia" w:eastAsiaTheme="minorEastAsia"/>
                <w:bCs/>
                <w:color w:val="000000"/>
                <w:sz w:val="20"/>
                <w:szCs w:val="20"/>
              </w:rPr>
            </w:pPr>
            <w:r>
              <w:rPr>
                <w:rFonts w:hint="eastAsia" w:asciiTheme="minorEastAsia" w:hAnsiTheme="minorEastAsia" w:eastAsiaTheme="minorEastAsia"/>
                <w:color w:val="000000"/>
                <w:sz w:val="20"/>
                <w:szCs w:val="20"/>
              </w:rPr>
              <w:t>（二）</w:t>
            </w:r>
            <w:r>
              <w:rPr>
                <w:rFonts w:asciiTheme="minorEastAsia" w:hAnsiTheme="minorEastAsia" w:eastAsiaTheme="minorEastAsia"/>
                <w:sz w:val="20"/>
                <w:szCs w:val="20"/>
              </w:rPr>
              <w:t>所提交资料真实性的自我保证声明</w:t>
            </w:r>
            <w:r>
              <w:rPr>
                <w:rFonts w:hint="eastAsia" w:asciiTheme="minorEastAsia" w:hAnsiTheme="minorEastAsia" w:eastAsiaTheme="minorEastAsia"/>
                <w:sz w:val="20"/>
                <w:szCs w:val="20"/>
              </w:rPr>
              <w:t>（境内产品由申请人出具，进口产品由申请人和代理人分别出具）</w:t>
            </w:r>
            <w:r>
              <w:rPr>
                <w:rFonts w:asciiTheme="minorEastAsia" w:hAnsiTheme="minorEastAsia" w:eastAsiaTheme="minorEastAsia"/>
                <w:sz w:val="20"/>
                <w:szCs w:val="20"/>
              </w:rPr>
              <w:t>。</w:t>
            </w:r>
          </w:p>
        </w:tc>
      </w:tr>
    </w:tbl>
    <w:p w14:paraId="21978817">
      <w:pPr>
        <w:rPr>
          <w:rFonts w:asciiTheme="minorEastAsia" w:hAnsiTheme="minorEastAsia" w:eastAsiaTheme="minorEastAsia"/>
          <w:sz w:val="20"/>
          <w:szCs w:val="20"/>
        </w:rPr>
      </w:pPr>
    </w:p>
    <w:p w14:paraId="29C96F43">
      <w:pPr>
        <w:widowControl/>
        <w:jc w:val="left"/>
        <w:rPr>
          <w:rFonts w:asciiTheme="minorEastAsia" w:hAnsiTheme="minorEastAsia" w:eastAsiaTheme="minorEastAsia"/>
          <w:sz w:val="20"/>
          <w:szCs w:val="20"/>
        </w:rPr>
      </w:pPr>
      <w:r>
        <w:rPr>
          <w:rFonts w:asciiTheme="minorEastAsia" w:hAnsiTheme="minorEastAsia" w:eastAsiaTheme="minorEastAsia"/>
          <w:sz w:val="20"/>
          <w:szCs w:val="20"/>
        </w:rPr>
        <w:br w:type="page"/>
      </w:r>
    </w:p>
    <w:p w14:paraId="3EEDEACE">
      <w:pPr>
        <w:jc w:val="center"/>
        <w:rPr>
          <w:rFonts w:cs="仿宋_GB2312" w:asciiTheme="minorEastAsia" w:hAnsiTheme="minorEastAsia" w:eastAsiaTheme="minorEastAsia"/>
          <w:b/>
          <w:bCs/>
          <w:color w:val="C00000"/>
          <w:sz w:val="24"/>
        </w:rPr>
      </w:pPr>
      <w:r>
        <w:rPr>
          <w:rFonts w:hint="eastAsia" w:cs="仿宋_GB2312" w:asciiTheme="minorEastAsia" w:hAnsiTheme="minorEastAsia" w:eastAsiaTheme="minorEastAsia"/>
          <w:b/>
          <w:bCs/>
          <w:color w:val="C00000"/>
          <w:sz w:val="24"/>
        </w:rPr>
        <w:t>医疗器械延续注册申报资料要求及说明</w:t>
      </w:r>
    </w:p>
    <w:p w14:paraId="3E4B8E02">
      <w:pPr>
        <w:rPr>
          <w:rFonts w:cs="仿宋_GB2312" w:asciiTheme="minorEastAsia" w:hAnsiTheme="minorEastAsia" w:eastAsiaTheme="minorEastAsia"/>
          <w:bCs/>
          <w:color w:val="000000"/>
          <w:sz w:val="20"/>
          <w:szCs w:val="20"/>
        </w:rPr>
      </w:pPr>
    </w:p>
    <w:tbl>
      <w:tblPr>
        <w:tblStyle w:val="5"/>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9858"/>
      </w:tblGrid>
      <w:tr w14:paraId="4C1C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0C926AD">
            <w:pPr>
              <w:rPr>
                <w:rFonts w:asciiTheme="minorEastAsia" w:hAnsiTheme="minorEastAsia" w:eastAsiaTheme="minorEastAsia"/>
                <w:bCs/>
                <w:sz w:val="20"/>
                <w:szCs w:val="20"/>
              </w:rPr>
            </w:pPr>
            <w:r>
              <w:rPr>
                <w:rFonts w:asciiTheme="minorEastAsia" w:hAnsiTheme="minorEastAsia" w:eastAsiaTheme="minorEastAsia"/>
                <w:bCs/>
                <w:sz w:val="20"/>
                <w:szCs w:val="20"/>
              </w:rPr>
              <w:t>一、申请表</w:t>
            </w:r>
          </w:p>
        </w:tc>
        <w:tc>
          <w:tcPr>
            <w:tcW w:w="9858" w:type="dxa"/>
          </w:tcPr>
          <w:p w14:paraId="039B2239">
            <w:pPr>
              <w:ind w:firstLine="400" w:firstLineChars="200"/>
              <w:rPr>
                <w:rFonts w:cs="仿宋_GB2312" w:asciiTheme="minorEastAsia" w:hAnsiTheme="minorEastAsia" w:eastAsiaTheme="minorEastAsia"/>
                <w:bCs/>
                <w:color w:val="000000"/>
                <w:sz w:val="20"/>
                <w:szCs w:val="20"/>
              </w:rPr>
            </w:pPr>
          </w:p>
        </w:tc>
      </w:tr>
      <w:tr w14:paraId="120B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D417534">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二、证明性文件</w:t>
            </w:r>
          </w:p>
        </w:tc>
        <w:tc>
          <w:tcPr>
            <w:tcW w:w="9858" w:type="dxa"/>
          </w:tcPr>
          <w:p w14:paraId="2406B57C">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境内注册人应当提交企业营业执照的副本复印件和组织机构代码证复印件；境外注册人应当提交其在中国指定代理人的委托书、代理人承诺书及营业执照副本复印件或者机构登记证明复印件。</w:t>
            </w:r>
          </w:p>
          <w:p w14:paraId="57CE69B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注：进口医疗器械延续注册时，不需要提供注册人注册地或者生产地址所在国家（地区）批准产品上市销售的证明文件。</w:t>
            </w:r>
          </w:p>
        </w:tc>
      </w:tr>
      <w:tr w14:paraId="0208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6FA1DF7E">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三、关于产品没有变化的声明</w:t>
            </w:r>
          </w:p>
        </w:tc>
        <w:tc>
          <w:tcPr>
            <w:tcW w:w="9858" w:type="dxa"/>
          </w:tcPr>
          <w:p w14:paraId="0F6A5C6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注册人提供产品没有变化的声明。</w:t>
            </w:r>
          </w:p>
        </w:tc>
      </w:tr>
      <w:tr w14:paraId="352A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1E8E1C5">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 xml:space="preserve">四、原医疗器械注册证及其附件的复印件、历次医疗器械注册变更文件复印件 </w:t>
            </w:r>
          </w:p>
        </w:tc>
        <w:tc>
          <w:tcPr>
            <w:tcW w:w="9858" w:type="dxa"/>
          </w:tcPr>
          <w:p w14:paraId="4918F179">
            <w:pPr>
              <w:ind w:firstLine="400" w:firstLineChars="200"/>
              <w:rPr>
                <w:rFonts w:cs="仿宋_GB2312" w:asciiTheme="minorEastAsia" w:hAnsiTheme="minorEastAsia" w:eastAsiaTheme="minorEastAsia"/>
                <w:bCs/>
                <w:color w:val="000000"/>
                <w:sz w:val="20"/>
                <w:szCs w:val="20"/>
              </w:rPr>
            </w:pPr>
          </w:p>
        </w:tc>
      </w:tr>
      <w:tr w14:paraId="277E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62BA6E18">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五、注册证有效期内产品分析报告</w:t>
            </w:r>
          </w:p>
        </w:tc>
        <w:tc>
          <w:tcPr>
            <w:tcW w:w="9858" w:type="dxa"/>
          </w:tcPr>
          <w:p w14:paraId="0373D09A">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（一）产品临床应用情况，用户投诉情况及采取的措施。</w:t>
            </w:r>
          </w:p>
          <w:p w14:paraId="4A3BB937">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医疗器械不良事件汇总分析评价报告，报告应对本产品上市后发生的可疑不良事件列表、说明在每一种情况下生产企业采取的处理和解决方案。对上述不良事件进行分析评价，阐明不良事件发生的原因并对其安全性、有效性的影响予以说明。</w:t>
            </w:r>
          </w:p>
          <w:p w14:paraId="62C16B82">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（三）在所有国家和地区的产品市场情况说明。</w:t>
            </w:r>
          </w:p>
          <w:p w14:paraId="113F7FA0">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（四）产品监督抽验情况（如有）。</w:t>
            </w:r>
          </w:p>
          <w:p w14:paraId="1550137E">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（五）如上市后发生了召回，应当说明召回原因、过程和处理结果。</w:t>
            </w:r>
          </w:p>
          <w:p w14:paraId="04A19E76">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（六）原医疗器械注册证中载明要求继续完成工作的，应当提供相关总结报告，并附相应资料。</w:t>
            </w:r>
          </w:p>
          <w:p w14:paraId="6B93C994">
            <w:pPr>
              <w:ind w:firstLine="400" w:firstLineChars="200"/>
              <w:rPr>
                <w:rFonts w:cs="仿宋_GB2312" w:asciiTheme="minorEastAsia" w:hAnsiTheme="minorEastAsia" w:eastAsiaTheme="minorEastAsia"/>
                <w:bCs/>
                <w:color w:val="000000"/>
                <w:sz w:val="20"/>
                <w:szCs w:val="20"/>
              </w:rPr>
            </w:pPr>
          </w:p>
        </w:tc>
      </w:tr>
      <w:tr w14:paraId="0563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0960F2D">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六、产品检验报告</w:t>
            </w:r>
          </w:p>
        </w:tc>
        <w:tc>
          <w:tcPr>
            <w:tcW w:w="9858" w:type="dxa"/>
          </w:tcPr>
          <w:p w14:paraId="49BE11AE">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如医疗器械强制性标准已经修订，应提供产品能够达到新要求的产品检验报告。产品检验报告可以是自检报告、委托检验报告或符合强制性标准实施通知规定的检验报告。其中，委托检验报告应由具有医疗器械检验资质的医疗器械检验机构出具。</w:t>
            </w:r>
          </w:p>
        </w:tc>
      </w:tr>
      <w:tr w14:paraId="13B7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90A7B82">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七、符合性声明</w:t>
            </w:r>
          </w:p>
        </w:tc>
        <w:tc>
          <w:tcPr>
            <w:tcW w:w="9858" w:type="dxa"/>
          </w:tcPr>
          <w:p w14:paraId="6BB0220A">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 xml:space="preserve">（一）注册人声明本产品符合《医疗器械注册管理办法》和相关法规的要求；声明本产品符合现行国家标准、行业标准，并提供符合标准的清单。 </w:t>
            </w:r>
          </w:p>
          <w:p w14:paraId="2E00A616">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w:t>
            </w:r>
            <w:r>
              <w:rPr>
                <w:rFonts w:cs="仿宋_GB2312" w:asciiTheme="minorEastAsia" w:hAnsiTheme="minorEastAsia" w:eastAsiaTheme="minorEastAsia"/>
                <w:bCs/>
                <w:color w:val="000000"/>
                <w:sz w:val="20"/>
                <w:szCs w:val="20"/>
              </w:rPr>
              <w:t>所提交资料真实性的自我保证声明</w:t>
            </w:r>
            <w:r>
              <w:rPr>
                <w:rFonts w:hint="eastAsia" w:cs="仿宋_GB2312" w:asciiTheme="minorEastAsia" w:hAnsiTheme="minorEastAsia" w:eastAsiaTheme="minorEastAsia"/>
                <w:bCs/>
                <w:color w:val="000000"/>
                <w:sz w:val="20"/>
                <w:szCs w:val="20"/>
              </w:rPr>
              <w:t>（境内产品由注册人出具，进口产品由注册人和代理人分别出具）</w:t>
            </w:r>
            <w:r>
              <w:rPr>
                <w:rFonts w:cs="仿宋_GB2312" w:asciiTheme="minorEastAsia" w:hAnsiTheme="minorEastAsia" w:eastAsiaTheme="minorEastAsia"/>
                <w:bCs/>
                <w:color w:val="000000"/>
                <w:sz w:val="20"/>
                <w:szCs w:val="20"/>
              </w:rPr>
              <w:t>。</w:t>
            </w:r>
          </w:p>
        </w:tc>
      </w:tr>
      <w:tr w14:paraId="3B72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2B04B8F8">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八、其他</w:t>
            </w:r>
          </w:p>
        </w:tc>
        <w:tc>
          <w:tcPr>
            <w:tcW w:w="9858" w:type="dxa"/>
          </w:tcPr>
          <w:p w14:paraId="6BB9FFA6">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如在原医疗器械注册证有效期内发生了涉及产品技术要求变更的，应当提交依据注册变更文件修改的产品技术要求一式两份。</w:t>
            </w:r>
          </w:p>
        </w:tc>
      </w:tr>
    </w:tbl>
    <w:p w14:paraId="5B6A3E5A">
      <w:pPr>
        <w:ind w:firstLine="400" w:firstLineChars="200"/>
        <w:rPr>
          <w:rFonts w:cs="仿宋_GB2312" w:asciiTheme="minorEastAsia" w:hAnsiTheme="minorEastAsia" w:eastAsiaTheme="minorEastAsia"/>
          <w:bCs/>
          <w:color w:val="000000"/>
          <w:sz w:val="20"/>
          <w:szCs w:val="20"/>
        </w:rPr>
      </w:pPr>
    </w:p>
    <w:p w14:paraId="1928FAFE">
      <w:pPr>
        <w:widowControl/>
        <w:jc w:val="left"/>
        <w:rPr>
          <w:rFonts w:cs="仿宋_GB2312" w:asciiTheme="minorEastAsia" w:hAnsiTheme="minorEastAsia" w:eastAsiaTheme="minorEastAsia"/>
          <w:bCs/>
          <w:color w:val="000000"/>
          <w:sz w:val="20"/>
          <w:szCs w:val="20"/>
        </w:rPr>
      </w:pPr>
      <w:r>
        <w:rPr>
          <w:rFonts w:cs="仿宋_GB2312" w:asciiTheme="minorEastAsia" w:hAnsiTheme="minorEastAsia" w:eastAsiaTheme="minorEastAsia"/>
          <w:bCs/>
          <w:color w:val="000000"/>
          <w:sz w:val="20"/>
          <w:szCs w:val="20"/>
        </w:rPr>
        <w:br w:type="page"/>
      </w:r>
    </w:p>
    <w:p w14:paraId="7374E95D">
      <w:pPr>
        <w:jc w:val="center"/>
        <w:rPr>
          <w:rFonts w:cs="仿宋_GB2312" w:asciiTheme="minorEastAsia" w:hAnsiTheme="minorEastAsia" w:eastAsiaTheme="minorEastAsia"/>
          <w:b/>
          <w:bCs/>
          <w:color w:val="C00000"/>
          <w:sz w:val="24"/>
        </w:rPr>
      </w:pPr>
      <w:r>
        <w:rPr>
          <w:rFonts w:hint="eastAsia" w:cs="仿宋_GB2312" w:asciiTheme="minorEastAsia" w:hAnsiTheme="minorEastAsia" w:eastAsiaTheme="minorEastAsia"/>
          <w:b/>
          <w:bCs/>
          <w:color w:val="C00000"/>
          <w:sz w:val="24"/>
        </w:rPr>
        <w:t>医疗器械注册变更申报资料要求及说明——登记事项变更申报资料要求及说明</w:t>
      </w:r>
    </w:p>
    <w:p w14:paraId="57049F9D">
      <w:pPr>
        <w:jc w:val="center"/>
        <w:rPr>
          <w:rFonts w:cs="仿宋_GB2312" w:asciiTheme="minorEastAsia" w:hAnsiTheme="minorEastAsia" w:eastAsiaTheme="minorEastAsia"/>
          <w:bCs/>
          <w:color w:val="000000"/>
          <w:sz w:val="20"/>
          <w:szCs w:val="20"/>
        </w:rPr>
      </w:pPr>
    </w:p>
    <w:tbl>
      <w:tblPr>
        <w:tblStyle w:val="5"/>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9858"/>
      </w:tblGrid>
      <w:tr w14:paraId="2DCF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BE94F2C">
            <w:pPr>
              <w:rPr>
                <w:rFonts w:asciiTheme="minorEastAsia" w:hAnsiTheme="minorEastAsia" w:eastAsiaTheme="minorEastAsia"/>
                <w:bCs/>
                <w:sz w:val="20"/>
                <w:szCs w:val="20"/>
              </w:rPr>
            </w:pPr>
            <w:r>
              <w:rPr>
                <w:rFonts w:hint="eastAsia" w:asciiTheme="minorEastAsia" w:hAnsiTheme="minorEastAsia" w:eastAsiaTheme="minorEastAsia"/>
                <w:bCs/>
                <w:sz w:val="20"/>
                <w:szCs w:val="20"/>
              </w:rPr>
              <w:t>一、申请表</w:t>
            </w:r>
          </w:p>
        </w:tc>
        <w:tc>
          <w:tcPr>
            <w:tcW w:w="9858" w:type="dxa"/>
          </w:tcPr>
          <w:p w14:paraId="6598D0F1">
            <w:pPr>
              <w:ind w:firstLine="400" w:firstLineChars="200"/>
              <w:rPr>
                <w:rFonts w:cs="仿宋_GB2312" w:asciiTheme="minorEastAsia" w:hAnsiTheme="minorEastAsia" w:eastAsiaTheme="minorEastAsia"/>
                <w:bCs/>
                <w:color w:val="000000"/>
                <w:sz w:val="20"/>
                <w:szCs w:val="20"/>
              </w:rPr>
            </w:pPr>
          </w:p>
        </w:tc>
      </w:tr>
      <w:tr w14:paraId="04F1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6395EB8D">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二、证明性文件</w:t>
            </w:r>
          </w:p>
        </w:tc>
        <w:tc>
          <w:tcPr>
            <w:tcW w:w="9858" w:type="dxa"/>
          </w:tcPr>
          <w:p w14:paraId="50E7F6C7">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（一）境内注册人提交：</w:t>
            </w:r>
          </w:p>
          <w:p w14:paraId="34E0FB84">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1.企业营业执照副本复印件。</w:t>
            </w:r>
          </w:p>
          <w:p w14:paraId="05FD4BEF">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2.组织机构代码证复印件。</w:t>
            </w:r>
          </w:p>
          <w:p w14:paraId="08DC48F6">
            <w:pPr>
              <w:rPr>
                <w:rFonts w:cs="仿宋_GB2312" w:asciiTheme="minorEastAsia" w:hAnsiTheme="minorEastAsia" w:eastAsiaTheme="minorEastAsia"/>
                <w:bCs/>
                <w:color w:val="000000"/>
                <w:sz w:val="20"/>
                <w:szCs w:val="20"/>
              </w:rPr>
            </w:pPr>
            <w:r>
              <w:rPr>
                <w:rFonts w:cs="仿宋_GB2312" w:asciiTheme="minorEastAsia" w:hAnsiTheme="minorEastAsia" w:eastAsiaTheme="minorEastAsia"/>
                <w:bCs/>
                <w:color w:val="000000"/>
                <w:sz w:val="20"/>
                <w:szCs w:val="20"/>
              </w:rPr>
              <w:t>（</w:t>
            </w:r>
            <w:r>
              <w:rPr>
                <w:rFonts w:hint="eastAsia" w:cs="仿宋_GB2312" w:asciiTheme="minorEastAsia" w:hAnsiTheme="minorEastAsia" w:eastAsiaTheme="minorEastAsia"/>
                <w:bCs/>
                <w:color w:val="000000"/>
                <w:sz w:val="20"/>
                <w:szCs w:val="20"/>
              </w:rPr>
              <w:t>二）境外注册人提交：</w:t>
            </w:r>
          </w:p>
          <w:p w14:paraId="20C8C92E">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如变更事项在境外注册人注册地或生产地址所在国家（地区），需要获得新的医疗器械主管部门出具的允许产品上市销售证明文件或新的企业资格证明文件的，应当提交相应文件；如变更事项不需要获得注册人注册地或生产地址所在国家（地区）医疗器械主管部门批准的，应当予以说明。</w:t>
            </w:r>
          </w:p>
          <w:p w14:paraId="0FC3772F">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2.境外注册人在中国境内指定代理人的委托书、代理人承诺书及营业执照副本复印件或者机构登记证明复印件。</w:t>
            </w:r>
          </w:p>
          <w:p w14:paraId="63A7FC57">
            <w:pPr>
              <w:rPr>
                <w:rFonts w:cs="仿宋_GB2312" w:asciiTheme="minorEastAsia" w:hAnsiTheme="minorEastAsia" w:eastAsiaTheme="minorEastAsia"/>
                <w:bCs/>
                <w:color w:val="000000"/>
                <w:sz w:val="20"/>
                <w:szCs w:val="20"/>
              </w:rPr>
            </w:pPr>
          </w:p>
        </w:tc>
      </w:tr>
      <w:tr w14:paraId="5ED9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207530AB">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三、注册人关于变更情况的声明</w:t>
            </w:r>
          </w:p>
        </w:tc>
        <w:tc>
          <w:tcPr>
            <w:tcW w:w="9858" w:type="dxa"/>
          </w:tcPr>
          <w:p w14:paraId="608AF1FD">
            <w:pPr>
              <w:ind w:firstLine="400" w:firstLineChars="200"/>
              <w:rPr>
                <w:rFonts w:cs="仿宋_GB2312" w:asciiTheme="minorEastAsia" w:hAnsiTheme="minorEastAsia" w:eastAsiaTheme="minorEastAsia"/>
                <w:bCs/>
                <w:color w:val="000000"/>
                <w:sz w:val="20"/>
                <w:szCs w:val="20"/>
              </w:rPr>
            </w:pPr>
          </w:p>
        </w:tc>
      </w:tr>
      <w:tr w14:paraId="1F9F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265C9C2">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四、原医疗器械注册证及其附件复印件、历次医疗器械注册变更文件复印件</w:t>
            </w:r>
          </w:p>
        </w:tc>
        <w:tc>
          <w:tcPr>
            <w:tcW w:w="9858" w:type="dxa"/>
          </w:tcPr>
          <w:p w14:paraId="3543E70B">
            <w:pPr>
              <w:ind w:firstLine="400" w:firstLineChars="200"/>
              <w:rPr>
                <w:rFonts w:cs="仿宋_GB2312" w:asciiTheme="minorEastAsia" w:hAnsiTheme="minorEastAsia" w:eastAsiaTheme="minorEastAsia"/>
                <w:bCs/>
                <w:color w:val="000000"/>
                <w:sz w:val="20"/>
                <w:szCs w:val="20"/>
              </w:rPr>
            </w:pPr>
          </w:p>
        </w:tc>
      </w:tr>
      <w:tr w14:paraId="7B1B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81A3A60">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五、关于变更情况相关的申报资料要求</w:t>
            </w:r>
          </w:p>
        </w:tc>
        <w:tc>
          <w:tcPr>
            <w:tcW w:w="9858" w:type="dxa"/>
          </w:tcPr>
          <w:p w14:paraId="6D42CAEC">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（一）注册人名称变更：</w:t>
            </w:r>
            <w:r>
              <w:rPr>
                <w:rFonts w:cs="仿宋_GB2312" w:asciiTheme="minorEastAsia" w:hAnsiTheme="minorEastAsia" w:eastAsiaTheme="minorEastAsia"/>
                <w:bCs/>
                <w:color w:val="000000"/>
                <w:sz w:val="20"/>
                <w:szCs w:val="20"/>
              </w:rPr>
              <w:t xml:space="preserve"> </w:t>
            </w:r>
          </w:p>
          <w:p w14:paraId="0EB4AF03">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企业名称变更核准通知书（境内注册人）和/或相应详细变更情况说明及相应证明文件。</w:t>
            </w:r>
          </w:p>
          <w:p w14:paraId="1D94A5BE">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（二）注册人住所变更：</w:t>
            </w:r>
          </w:p>
          <w:p w14:paraId="7D695506">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相应详细变更情况说明及相应证明文件。</w:t>
            </w:r>
          </w:p>
          <w:p w14:paraId="74526FC5">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（三）境内医疗器械生产地址变更：</w:t>
            </w:r>
            <w:r>
              <w:rPr>
                <w:rFonts w:cs="仿宋_GB2312" w:asciiTheme="minorEastAsia" w:hAnsiTheme="minorEastAsia" w:eastAsiaTheme="minorEastAsia"/>
                <w:bCs/>
                <w:color w:val="000000"/>
                <w:sz w:val="20"/>
                <w:szCs w:val="20"/>
              </w:rPr>
              <w:t xml:space="preserve"> </w:t>
            </w:r>
          </w:p>
          <w:p w14:paraId="0DC7B442">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应当提供相应变更后的生产许可证。</w:t>
            </w:r>
          </w:p>
          <w:p w14:paraId="5F09993E">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（四）代理人变更：</w:t>
            </w:r>
            <w:r>
              <w:rPr>
                <w:rFonts w:cs="仿宋_GB2312" w:asciiTheme="minorEastAsia" w:hAnsiTheme="minorEastAsia" w:eastAsiaTheme="minorEastAsia"/>
                <w:bCs/>
                <w:color w:val="000000"/>
                <w:sz w:val="20"/>
                <w:szCs w:val="20"/>
              </w:rPr>
              <w:t xml:space="preserve"> </w:t>
            </w:r>
          </w:p>
          <w:p w14:paraId="42C6E06B">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1.注册人出具变更代理人的声明。</w:t>
            </w:r>
            <w:r>
              <w:rPr>
                <w:rFonts w:cs="仿宋_GB2312" w:asciiTheme="minorEastAsia" w:hAnsiTheme="minorEastAsia" w:eastAsiaTheme="minorEastAsia"/>
                <w:bCs/>
                <w:color w:val="000000"/>
                <w:sz w:val="20"/>
                <w:szCs w:val="20"/>
              </w:rPr>
              <w:t xml:space="preserve"> </w:t>
            </w:r>
          </w:p>
          <w:p w14:paraId="555E4486">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2.注册人出具新代理人委托书、新代理人出具的承诺书。</w:t>
            </w:r>
          </w:p>
          <w:p w14:paraId="128335A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3.变更后代理人的营业执照副本复印件或机构登记证明复印件。</w:t>
            </w:r>
          </w:p>
          <w:p w14:paraId="202D85FE">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（五）代理人住所变更：</w:t>
            </w:r>
            <w:r>
              <w:rPr>
                <w:rFonts w:cs="仿宋_GB2312" w:asciiTheme="minorEastAsia" w:hAnsiTheme="minorEastAsia" w:eastAsiaTheme="minorEastAsia"/>
                <w:bCs/>
                <w:color w:val="000000"/>
                <w:sz w:val="20"/>
                <w:szCs w:val="20"/>
              </w:rPr>
              <w:t xml:space="preserve"> </w:t>
            </w:r>
          </w:p>
          <w:p w14:paraId="48955728">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变更前后营业执照副本复印件或机构登记证明复印件。</w:t>
            </w:r>
          </w:p>
        </w:tc>
      </w:tr>
      <w:tr w14:paraId="0A99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37F3E9B">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六、符合性声明</w:t>
            </w:r>
          </w:p>
        </w:tc>
        <w:tc>
          <w:tcPr>
            <w:tcW w:w="9858" w:type="dxa"/>
          </w:tcPr>
          <w:p w14:paraId="393D647D">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（一）注册人声明本产品符合《医疗器械注册管理办法》和相关法规的要求；声明本产品符合现行国家标准、行业标准，并提供符合标准的清单。</w:t>
            </w:r>
          </w:p>
          <w:p w14:paraId="2A4107D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w:t>
            </w:r>
            <w:r>
              <w:rPr>
                <w:rFonts w:cs="仿宋_GB2312" w:asciiTheme="minorEastAsia" w:hAnsiTheme="minorEastAsia" w:eastAsiaTheme="minorEastAsia"/>
                <w:bCs/>
                <w:color w:val="000000"/>
                <w:sz w:val="20"/>
                <w:szCs w:val="20"/>
              </w:rPr>
              <w:t>所提交资料真实性的自我保证声明</w:t>
            </w:r>
            <w:r>
              <w:rPr>
                <w:rFonts w:hint="eastAsia" w:cs="仿宋_GB2312" w:asciiTheme="minorEastAsia" w:hAnsiTheme="minorEastAsia" w:eastAsiaTheme="minorEastAsia"/>
                <w:bCs/>
                <w:color w:val="000000"/>
                <w:sz w:val="20"/>
                <w:szCs w:val="20"/>
              </w:rPr>
              <w:t>（境内产品由注册人出具，进口产品由注册人和代理人分别出具）</w:t>
            </w:r>
            <w:r>
              <w:rPr>
                <w:rFonts w:cs="仿宋_GB2312" w:asciiTheme="minorEastAsia" w:hAnsiTheme="minorEastAsia" w:eastAsiaTheme="minorEastAsia"/>
                <w:bCs/>
                <w:color w:val="000000"/>
                <w:sz w:val="20"/>
                <w:szCs w:val="20"/>
              </w:rPr>
              <w:t>。</w:t>
            </w:r>
          </w:p>
        </w:tc>
      </w:tr>
    </w:tbl>
    <w:p w14:paraId="16CC0D46">
      <w:pPr>
        <w:jc w:val="center"/>
        <w:rPr>
          <w:rFonts w:cs="仿宋_GB2312" w:asciiTheme="minorEastAsia" w:hAnsiTheme="minorEastAsia" w:eastAsiaTheme="minorEastAsia"/>
          <w:b/>
          <w:bCs/>
          <w:color w:val="C00000"/>
          <w:sz w:val="24"/>
        </w:rPr>
      </w:pPr>
    </w:p>
    <w:p w14:paraId="3AA3590E">
      <w:pPr>
        <w:jc w:val="center"/>
        <w:rPr>
          <w:rFonts w:cs="仿宋_GB2312" w:asciiTheme="minorEastAsia" w:hAnsiTheme="minorEastAsia" w:eastAsiaTheme="minorEastAsia"/>
          <w:b/>
          <w:bCs/>
          <w:color w:val="C00000"/>
          <w:sz w:val="24"/>
        </w:rPr>
      </w:pPr>
      <w:r>
        <w:rPr>
          <w:rFonts w:hint="eastAsia" w:cs="仿宋_GB2312" w:asciiTheme="minorEastAsia" w:hAnsiTheme="minorEastAsia" w:eastAsiaTheme="minorEastAsia"/>
          <w:b/>
          <w:bCs/>
          <w:color w:val="C00000"/>
          <w:sz w:val="24"/>
        </w:rPr>
        <w:t>医疗器械注册变更申报资料要求及说明——许可事项变更申报资料要求及说明</w:t>
      </w:r>
    </w:p>
    <w:p w14:paraId="0D771A50">
      <w:pPr>
        <w:jc w:val="center"/>
        <w:rPr>
          <w:rFonts w:cs="仿宋_GB2312" w:asciiTheme="minorEastAsia" w:hAnsiTheme="minorEastAsia" w:eastAsiaTheme="minorEastAsia"/>
          <w:bCs/>
          <w:color w:val="000000"/>
          <w:sz w:val="20"/>
          <w:szCs w:val="20"/>
        </w:rPr>
      </w:pPr>
    </w:p>
    <w:tbl>
      <w:tblPr>
        <w:tblStyle w:val="5"/>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9858"/>
      </w:tblGrid>
      <w:tr w14:paraId="5A70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ECD2F47">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一、申请表</w:t>
            </w:r>
          </w:p>
        </w:tc>
        <w:tc>
          <w:tcPr>
            <w:tcW w:w="9858" w:type="dxa"/>
          </w:tcPr>
          <w:p w14:paraId="0ADCD4B6">
            <w:pPr>
              <w:ind w:firstLine="400" w:firstLineChars="200"/>
              <w:rPr>
                <w:rFonts w:cs="仿宋_GB2312" w:asciiTheme="minorEastAsia" w:hAnsiTheme="minorEastAsia" w:eastAsiaTheme="minorEastAsia"/>
                <w:bCs/>
                <w:color w:val="000000"/>
                <w:sz w:val="20"/>
                <w:szCs w:val="20"/>
              </w:rPr>
            </w:pPr>
          </w:p>
        </w:tc>
      </w:tr>
      <w:tr w14:paraId="194A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35933C2E">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二、证明性文件</w:t>
            </w:r>
          </w:p>
        </w:tc>
        <w:tc>
          <w:tcPr>
            <w:tcW w:w="9858" w:type="dxa"/>
          </w:tcPr>
          <w:p w14:paraId="6E49E2F8">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（一）境内注册人应当提交：</w:t>
            </w:r>
          </w:p>
          <w:p w14:paraId="482F1CD8">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1.企业营业执照副本复印件。</w:t>
            </w:r>
          </w:p>
          <w:p w14:paraId="388312B3">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2.组织机构代码证复印件。</w:t>
            </w:r>
          </w:p>
          <w:p w14:paraId="16B6F1EC">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（二）境外注册人应当提交：</w:t>
            </w:r>
          </w:p>
          <w:p w14:paraId="15ABD04D">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如变更事项在境外注册人注册地或生产地址所在国家（地区），需要获得新的医疗器械主管部门出具的允许产品上市销售证明文件和新的企业资格证明文件的，应当提交相应文件；如变更事项不需要获得注册人注册地或生产地址所在国家（地区）医疗器械主管部门批准的，应当予以说明。</w:t>
            </w:r>
          </w:p>
          <w:p w14:paraId="0488168C">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2.境外注册人在中国境内指定代理人的委托书、代理人承诺书及营业执照副本复印件或者机构登记证明复印件。</w:t>
            </w:r>
          </w:p>
        </w:tc>
      </w:tr>
      <w:tr w14:paraId="7AE6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D557557">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三、注册人关于变更情况的声明</w:t>
            </w:r>
          </w:p>
        </w:tc>
        <w:tc>
          <w:tcPr>
            <w:tcW w:w="9858" w:type="dxa"/>
          </w:tcPr>
          <w:p w14:paraId="4A6B16E5">
            <w:pPr>
              <w:ind w:firstLine="400" w:firstLineChars="200"/>
              <w:rPr>
                <w:rFonts w:cs="仿宋_GB2312" w:asciiTheme="minorEastAsia" w:hAnsiTheme="minorEastAsia" w:eastAsiaTheme="minorEastAsia"/>
                <w:bCs/>
                <w:color w:val="000000"/>
                <w:sz w:val="20"/>
                <w:szCs w:val="20"/>
              </w:rPr>
            </w:pPr>
          </w:p>
        </w:tc>
      </w:tr>
      <w:tr w14:paraId="51AC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26486B47">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四、原医疗器械注册证及其附件复印件、历次医疗器械注册变更文件复印件</w:t>
            </w:r>
          </w:p>
        </w:tc>
        <w:tc>
          <w:tcPr>
            <w:tcW w:w="9858" w:type="dxa"/>
          </w:tcPr>
          <w:p w14:paraId="1590EF86">
            <w:pPr>
              <w:ind w:firstLine="400" w:firstLineChars="200"/>
              <w:rPr>
                <w:rFonts w:cs="仿宋_GB2312" w:asciiTheme="minorEastAsia" w:hAnsiTheme="minorEastAsia" w:eastAsiaTheme="minorEastAsia"/>
                <w:bCs/>
                <w:color w:val="000000"/>
                <w:sz w:val="20"/>
                <w:szCs w:val="20"/>
              </w:rPr>
            </w:pPr>
          </w:p>
        </w:tc>
      </w:tr>
      <w:tr w14:paraId="2210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8457265">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五、变更申请项目申报资料要求</w:t>
            </w:r>
          </w:p>
        </w:tc>
        <w:tc>
          <w:tcPr>
            <w:tcW w:w="9858" w:type="dxa"/>
          </w:tcPr>
          <w:p w14:paraId="0AC048BB">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根据具体变更情况选择提交以下文件：</w:t>
            </w:r>
          </w:p>
          <w:p w14:paraId="4CBE3FF2">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（一）产品名称变化的对比表及说明。</w:t>
            </w:r>
          </w:p>
          <w:p w14:paraId="2E6C0A64">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（二）产品技术要求变化的对比表及说明。</w:t>
            </w:r>
          </w:p>
          <w:p w14:paraId="6948770F">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（三）型号、规格变化的对比表及说明。</w:t>
            </w:r>
          </w:p>
          <w:p w14:paraId="2C7C5874">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（四）结构及组成变化的对比表及说明。</w:t>
            </w:r>
          </w:p>
          <w:p w14:paraId="56DF49FC">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（五）产品适用范围变化的对比表及说明。</w:t>
            </w:r>
          </w:p>
          <w:p w14:paraId="60E6366F">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（六）进口医疗器械生产地址变化的对比表及说明。</w:t>
            </w:r>
          </w:p>
          <w:p w14:paraId="6DCB1B83">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 xml:space="preserve">（七）注册证中“其他内容”变化的对比表及说明。 </w:t>
            </w:r>
          </w:p>
          <w:p w14:paraId="5C784841">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（八）其他变化的说明。</w:t>
            </w:r>
          </w:p>
        </w:tc>
      </w:tr>
      <w:tr w14:paraId="313E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C6A5B6C">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六、与产品变化相关的安全风险管理报告</w:t>
            </w:r>
          </w:p>
        </w:tc>
        <w:tc>
          <w:tcPr>
            <w:tcW w:w="9858" w:type="dxa"/>
          </w:tcPr>
          <w:p w14:paraId="3BC4D7EF">
            <w:pPr>
              <w:ind w:firstLine="400" w:firstLineChars="200"/>
              <w:rPr>
                <w:rFonts w:cs="仿宋_GB2312" w:asciiTheme="minorEastAsia" w:hAnsiTheme="minorEastAsia" w:eastAsiaTheme="minorEastAsia"/>
                <w:bCs/>
                <w:color w:val="000000"/>
                <w:sz w:val="20"/>
                <w:szCs w:val="20"/>
              </w:rPr>
            </w:pPr>
          </w:p>
        </w:tc>
      </w:tr>
      <w:tr w14:paraId="4C17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4B322E11">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七、变化部分对产品安全性、有效性影响的资料</w:t>
            </w:r>
          </w:p>
        </w:tc>
        <w:tc>
          <w:tcPr>
            <w:tcW w:w="9858" w:type="dxa"/>
          </w:tcPr>
          <w:p w14:paraId="160332E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分析并说明变化部分对产品安全性、有效性的影响，并提供相关的研究资料。适用范围变化的必须提供临床评价资料。</w:t>
            </w:r>
          </w:p>
        </w:tc>
      </w:tr>
      <w:tr w14:paraId="7193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BA3F683">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八、针对产品技术要求变化部分的注册检验报告</w:t>
            </w:r>
          </w:p>
        </w:tc>
        <w:tc>
          <w:tcPr>
            <w:tcW w:w="9858" w:type="dxa"/>
          </w:tcPr>
          <w:p w14:paraId="7570CF30">
            <w:pPr>
              <w:ind w:firstLine="400" w:firstLineChars="200"/>
              <w:rPr>
                <w:rFonts w:cs="仿宋_GB2312" w:asciiTheme="minorEastAsia" w:hAnsiTheme="minorEastAsia" w:eastAsiaTheme="minorEastAsia"/>
                <w:bCs/>
                <w:color w:val="000000"/>
                <w:sz w:val="20"/>
                <w:szCs w:val="20"/>
              </w:rPr>
            </w:pPr>
          </w:p>
        </w:tc>
      </w:tr>
      <w:tr w14:paraId="3126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C2FC4AA">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九、符合性声明</w:t>
            </w:r>
          </w:p>
        </w:tc>
        <w:tc>
          <w:tcPr>
            <w:tcW w:w="9858" w:type="dxa"/>
          </w:tcPr>
          <w:p w14:paraId="2EEC8065">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（一）注册人声明本产品符合《医疗器械注册管理办法》和相关法规的要求；声明本产品符合现行国家标准、行业标准，并提供符合标准的清单。</w:t>
            </w:r>
          </w:p>
          <w:p w14:paraId="110FC21F">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w:t>
            </w:r>
            <w:r>
              <w:rPr>
                <w:rFonts w:cs="仿宋_GB2312" w:asciiTheme="minorEastAsia" w:hAnsiTheme="minorEastAsia" w:eastAsiaTheme="minorEastAsia"/>
                <w:bCs/>
                <w:color w:val="000000"/>
                <w:sz w:val="20"/>
                <w:szCs w:val="20"/>
              </w:rPr>
              <w:t>所提交资料真实性的自我保证声明</w:t>
            </w:r>
            <w:r>
              <w:rPr>
                <w:rFonts w:hint="eastAsia" w:cs="仿宋_GB2312" w:asciiTheme="minorEastAsia" w:hAnsiTheme="minorEastAsia" w:eastAsiaTheme="minorEastAsia"/>
                <w:bCs/>
                <w:color w:val="000000"/>
                <w:sz w:val="20"/>
                <w:szCs w:val="20"/>
              </w:rPr>
              <w:t>（境内产品由注册人出具，进口产品由注册人和代理人分别出具）</w:t>
            </w:r>
            <w:r>
              <w:rPr>
                <w:rFonts w:cs="仿宋_GB2312" w:asciiTheme="minorEastAsia" w:hAnsiTheme="minorEastAsia" w:eastAsiaTheme="minorEastAsia"/>
                <w:bCs/>
                <w:color w:val="000000"/>
                <w:sz w:val="20"/>
                <w:szCs w:val="20"/>
              </w:rPr>
              <w:t>。</w:t>
            </w:r>
          </w:p>
        </w:tc>
      </w:tr>
    </w:tbl>
    <w:p w14:paraId="0DFB5644">
      <w:pPr>
        <w:jc w:val="center"/>
        <w:rPr>
          <w:rFonts w:cs="仿宋_GB2312" w:asciiTheme="minorEastAsia" w:hAnsiTheme="minorEastAsia" w:eastAsiaTheme="minorEastAsia"/>
          <w:b/>
          <w:bCs/>
          <w:color w:val="C00000"/>
          <w:sz w:val="24"/>
        </w:rPr>
      </w:pPr>
      <w:r>
        <w:rPr>
          <w:rFonts w:hint="eastAsia" w:cs="仿宋_GB2312" w:asciiTheme="minorEastAsia" w:hAnsiTheme="minorEastAsia" w:eastAsiaTheme="minorEastAsia"/>
          <w:b/>
          <w:bCs/>
          <w:color w:val="C00000"/>
          <w:sz w:val="24"/>
        </w:rPr>
        <w:t>医疗器械临床试验审批申报资料要求及说明</w:t>
      </w:r>
    </w:p>
    <w:p w14:paraId="2E8EF927">
      <w:pPr>
        <w:jc w:val="center"/>
        <w:rPr>
          <w:rFonts w:cs="仿宋_GB2312" w:asciiTheme="minorEastAsia" w:hAnsiTheme="minorEastAsia" w:eastAsiaTheme="minorEastAsia"/>
          <w:b/>
          <w:bCs/>
          <w:color w:val="C00000"/>
          <w:sz w:val="24"/>
        </w:rPr>
      </w:pPr>
    </w:p>
    <w:tbl>
      <w:tblPr>
        <w:tblStyle w:val="5"/>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9433"/>
      </w:tblGrid>
      <w:tr w14:paraId="0D7F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64046687">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一、申请表</w:t>
            </w:r>
          </w:p>
        </w:tc>
        <w:tc>
          <w:tcPr>
            <w:tcW w:w="9433" w:type="dxa"/>
          </w:tcPr>
          <w:p w14:paraId="571300E7">
            <w:pPr>
              <w:ind w:firstLine="400" w:firstLineChars="200"/>
              <w:rPr>
                <w:rFonts w:cs="仿宋_GB2312" w:asciiTheme="minorEastAsia" w:hAnsiTheme="minorEastAsia" w:eastAsiaTheme="minorEastAsia"/>
                <w:bCs/>
                <w:color w:val="000000"/>
                <w:sz w:val="20"/>
                <w:szCs w:val="20"/>
              </w:rPr>
            </w:pPr>
          </w:p>
        </w:tc>
      </w:tr>
      <w:tr w14:paraId="588B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0B0B22B4">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二、证明性文件</w:t>
            </w:r>
          </w:p>
        </w:tc>
        <w:tc>
          <w:tcPr>
            <w:tcW w:w="9433" w:type="dxa"/>
          </w:tcPr>
          <w:p w14:paraId="5F4109D6">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（一）境内申请人应当提交：</w:t>
            </w:r>
          </w:p>
          <w:p w14:paraId="2A70390F">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1.企业营业执照副本复印件。</w:t>
            </w:r>
          </w:p>
          <w:p w14:paraId="17855C5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2.组织机构代码证复印件。</w:t>
            </w:r>
          </w:p>
          <w:p w14:paraId="6E54FABB">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（二）境外申请人应当提交：</w:t>
            </w:r>
          </w:p>
          <w:p w14:paraId="0460A661">
            <w:pPr>
              <w:ind w:firstLine="400" w:firstLineChars="200"/>
              <w:rPr>
                <w:rFonts w:cs="仿宋_GB2312" w:asciiTheme="minorEastAsia" w:hAnsiTheme="minorEastAsia" w:eastAsiaTheme="minorEastAsia"/>
                <w:bCs/>
                <w:color w:val="000000"/>
                <w:sz w:val="20"/>
                <w:szCs w:val="20"/>
              </w:rPr>
            </w:pPr>
            <w:r>
              <w:rPr>
                <w:rFonts w:cs="仿宋_GB2312" w:asciiTheme="minorEastAsia" w:hAnsiTheme="minorEastAsia" w:eastAsiaTheme="minorEastAsia"/>
                <w:bCs/>
                <w:color w:val="000000"/>
                <w:sz w:val="20"/>
                <w:szCs w:val="20"/>
              </w:rPr>
              <w:t>1</w:t>
            </w:r>
            <w:r>
              <w:rPr>
                <w:rFonts w:hint="eastAsia" w:cs="仿宋_GB2312" w:asciiTheme="minorEastAsia" w:hAnsiTheme="minorEastAsia" w:eastAsiaTheme="minorEastAsia"/>
                <w:bCs/>
                <w:color w:val="000000"/>
                <w:sz w:val="20"/>
                <w:szCs w:val="20"/>
              </w:rPr>
              <w:t>.境外申请人注册地或生产地址所在国家（地区）医疗器械主管部门出具的允许产品上市销售的证明文件和合法资格证明文件。</w:t>
            </w:r>
          </w:p>
          <w:p w14:paraId="11777FEC">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2.境外申请人在中国境内指定代理人的委托书、代理人承诺书及营业执照副本复印件或者机构登记证明复印件。</w:t>
            </w:r>
          </w:p>
        </w:tc>
      </w:tr>
      <w:tr w14:paraId="2A49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627BE342">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三、试验产品描述</w:t>
            </w:r>
          </w:p>
        </w:tc>
        <w:tc>
          <w:tcPr>
            <w:tcW w:w="9433" w:type="dxa"/>
          </w:tcPr>
          <w:p w14:paraId="604DE948">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应当包括试验用医疗器械的设计原理、工作原理、产品特征、结构组成及图示、制造材料、包装材料、型号规格及其划分依据、主要生产工艺、交付状态、作用机理、适用范围等内容。</w:t>
            </w:r>
          </w:p>
        </w:tc>
      </w:tr>
      <w:tr w14:paraId="74B4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243F519E">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四、临床前研究资料</w:t>
            </w:r>
          </w:p>
        </w:tc>
        <w:tc>
          <w:tcPr>
            <w:tcW w:w="9433" w:type="dxa"/>
          </w:tcPr>
          <w:p w14:paraId="76B2BF18">
            <w:pPr>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一般应当包括：</w:t>
            </w:r>
          </w:p>
          <w:p w14:paraId="159FCF10">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（一）申请人对试验用医疗器械进行的临床前研究资料。例如，实验室研究、动物试验等。</w:t>
            </w:r>
          </w:p>
          <w:p w14:paraId="2DC84A4B">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（二）与评价试验用医疗器械安全性和有效性相关的已发表文献及评论性综述。</w:t>
            </w:r>
          </w:p>
          <w:p w14:paraId="4D7BAA4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（三）国内外同类产品研发、上市及临床应用情况及试验用医疗器械与国内外已上市同类产品在工作原理、结构组成、制造材料、技术参数及适用范围等方面的异同比较资料。</w:t>
            </w:r>
          </w:p>
          <w:p w14:paraId="622F0E4D">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（四）与试验用医疗器械相关的不良事件信息。</w:t>
            </w:r>
          </w:p>
          <w:p w14:paraId="4DDC2725">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（五）临床试验受益与风险对比分析报告。</w:t>
            </w:r>
          </w:p>
          <w:p w14:paraId="1C388A4B">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（六）其他要求提交的研究资料。</w:t>
            </w:r>
          </w:p>
        </w:tc>
      </w:tr>
      <w:tr w14:paraId="162D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19A950BA">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五、产品技术要求</w:t>
            </w:r>
          </w:p>
        </w:tc>
        <w:tc>
          <w:tcPr>
            <w:tcW w:w="9433" w:type="dxa"/>
          </w:tcPr>
          <w:p w14:paraId="40766534">
            <w:pPr>
              <w:ind w:firstLine="400" w:firstLineChars="200"/>
              <w:rPr>
                <w:rFonts w:cs="仿宋_GB2312" w:asciiTheme="minorEastAsia" w:hAnsiTheme="minorEastAsia" w:eastAsiaTheme="minorEastAsia"/>
                <w:bCs/>
                <w:color w:val="000000"/>
                <w:sz w:val="20"/>
                <w:szCs w:val="20"/>
              </w:rPr>
            </w:pPr>
          </w:p>
        </w:tc>
      </w:tr>
      <w:tr w14:paraId="2BCA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19747BEB">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六、医疗器械检验机构出具的注册检验报告和预评价意见</w:t>
            </w:r>
          </w:p>
        </w:tc>
        <w:tc>
          <w:tcPr>
            <w:tcW w:w="9433" w:type="dxa"/>
          </w:tcPr>
          <w:p w14:paraId="6DA90244">
            <w:pPr>
              <w:ind w:firstLine="400" w:firstLineChars="200"/>
              <w:rPr>
                <w:rFonts w:cs="仿宋_GB2312" w:asciiTheme="minorEastAsia" w:hAnsiTheme="minorEastAsia" w:eastAsiaTheme="minorEastAsia"/>
                <w:bCs/>
                <w:color w:val="000000"/>
                <w:sz w:val="20"/>
                <w:szCs w:val="20"/>
              </w:rPr>
            </w:pPr>
          </w:p>
        </w:tc>
      </w:tr>
      <w:tr w14:paraId="0419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55A4E889">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七、说明书及标签样稿</w:t>
            </w:r>
          </w:p>
        </w:tc>
        <w:tc>
          <w:tcPr>
            <w:tcW w:w="9433" w:type="dxa"/>
          </w:tcPr>
          <w:p w14:paraId="4B808C69">
            <w:pPr>
              <w:ind w:firstLine="400" w:firstLineChars="200"/>
              <w:rPr>
                <w:rFonts w:cs="仿宋_GB2312" w:asciiTheme="minorEastAsia" w:hAnsiTheme="minorEastAsia" w:eastAsiaTheme="minorEastAsia"/>
                <w:bCs/>
                <w:color w:val="000000"/>
                <w:sz w:val="20"/>
                <w:szCs w:val="20"/>
              </w:rPr>
            </w:pPr>
          </w:p>
        </w:tc>
      </w:tr>
      <w:tr w14:paraId="3A61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313C8878">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八、临床试验方案</w:t>
            </w:r>
          </w:p>
        </w:tc>
        <w:tc>
          <w:tcPr>
            <w:tcW w:w="9433" w:type="dxa"/>
          </w:tcPr>
          <w:p w14:paraId="7DE399DD">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临床试验方案应当符合国家食品药品监督管理总局发布的《医疗器械临床试验质量管理规范》相关要求，并提交证明临床试验方案科学合理性的分析资料。</w:t>
            </w:r>
          </w:p>
        </w:tc>
      </w:tr>
      <w:tr w14:paraId="3836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42411E8D">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九、伦理委员会同意临床试验开展的书面意见</w:t>
            </w:r>
          </w:p>
        </w:tc>
        <w:tc>
          <w:tcPr>
            <w:tcW w:w="9433" w:type="dxa"/>
          </w:tcPr>
          <w:p w14:paraId="56A8DF12">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应当提交全部临床试验机构的伦理委员会同意临床试验开展的书面意见。</w:t>
            </w:r>
          </w:p>
        </w:tc>
      </w:tr>
      <w:tr w14:paraId="27CA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01D7B894">
            <w:pPr>
              <w:rPr>
                <w:rFonts w:asciiTheme="minorEastAsia" w:hAnsiTheme="minorEastAsia" w:eastAsiaTheme="minorEastAsia"/>
                <w:bCs/>
                <w:sz w:val="20"/>
                <w:szCs w:val="20"/>
              </w:rPr>
            </w:pPr>
            <w:r>
              <w:rPr>
                <w:rFonts w:hint="eastAsia" w:cs="仿宋_GB2312" w:asciiTheme="minorEastAsia" w:hAnsiTheme="minorEastAsia" w:eastAsiaTheme="minorEastAsia"/>
                <w:bCs/>
                <w:color w:val="000000"/>
                <w:sz w:val="20"/>
                <w:szCs w:val="20"/>
              </w:rPr>
              <w:t>十、符合性声明</w:t>
            </w:r>
          </w:p>
        </w:tc>
        <w:tc>
          <w:tcPr>
            <w:tcW w:w="9433" w:type="dxa"/>
          </w:tcPr>
          <w:p w14:paraId="47EEB0F1">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（一）申请人声明本产品符合《医疗器械注册管理办法》和相关法规的要求。</w:t>
            </w:r>
          </w:p>
          <w:p w14:paraId="1E8A1DB2">
            <w:pPr>
              <w:ind w:firstLine="400" w:firstLineChars="200"/>
              <w:rPr>
                <w:rFonts w:cs="仿宋_GB2312" w:asciiTheme="minorEastAsia" w:hAnsiTheme="minorEastAsia" w:eastAsiaTheme="minorEastAsia"/>
                <w:bCs/>
                <w:color w:val="000000"/>
                <w:sz w:val="20"/>
                <w:szCs w:val="20"/>
              </w:rPr>
            </w:pPr>
            <w:r>
              <w:rPr>
                <w:rFonts w:hint="eastAsia" w:cs="仿宋_GB2312" w:asciiTheme="minorEastAsia" w:hAnsiTheme="minorEastAsia" w:eastAsiaTheme="minorEastAsia"/>
                <w:bCs/>
                <w:color w:val="000000"/>
                <w:sz w:val="20"/>
                <w:szCs w:val="20"/>
              </w:rPr>
              <w:t>（二）申请人声明所提交资料的真实性。</w:t>
            </w:r>
          </w:p>
        </w:tc>
      </w:tr>
    </w:tbl>
    <w:p w14:paraId="0522647C">
      <w:pPr>
        <w:ind w:firstLine="400" w:firstLineChars="200"/>
        <w:rPr>
          <w:rFonts w:cs="仿宋_GB2312" w:asciiTheme="minorEastAsia" w:hAnsiTheme="minorEastAsia" w:eastAsiaTheme="minorEastAsia"/>
          <w:bCs/>
          <w:color w:val="000000"/>
          <w:sz w:val="20"/>
          <w:szCs w:val="20"/>
        </w:rPr>
      </w:pPr>
    </w:p>
    <w:p w14:paraId="0E1EC8C7">
      <w:pPr>
        <w:jc w:val="center"/>
        <w:rPr>
          <w:rFonts w:hint="eastAsia" w:eastAsia="宋体"/>
          <w:lang w:eastAsia="zh-CN"/>
        </w:rPr>
      </w:pPr>
    </w:p>
    <w:p w14:paraId="6ECFBEC0">
      <w:pPr>
        <w:jc w:val="center"/>
        <w:rPr>
          <w:rFonts w:hint="eastAsia" w:eastAsia="宋体"/>
          <w:lang w:eastAsia="zh-CN"/>
        </w:rPr>
      </w:pPr>
    </w:p>
    <w:p w14:paraId="27DEE970">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6838" w:h="11906" w:orient="landscape"/>
      <w:pgMar w:top="1021" w:right="1134" w:bottom="1021" w:left="1134"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8707377"/>
    </w:sdtPr>
    <w:sdtContent>
      <w:p w14:paraId="66B705DD">
        <w:pPr>
          <w:pStyle w:val="2"/>
          <w:jc w:val="center"/>
        </w:pPr>
        <w:r>
          <w:fldChar w:fldCharType="begin"/>
        </w:r>
        <w:r>
          <w:instrText xml:space="preserve"> PAGE   \* MERGEFORMAT </w:instrText>
        </w:r>
        <w:r>
          <w:fldChar w:fldCharType="separate"/>
        </w:r>
        <w:r>
          <w:t>2</w:t>
        </w:r>
        <w:r>
          <w:fldChar w:fldCharType="end"/>
        </w:r>
      </w:p>
    </w:sdtContent>
  </w:sdt>
  <w:p w14:paraId="585D918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C4AF3"/>
    <w:multiLevelType w:val="multilevel"/>
    <w:tmpl w:val="193C4AF3"/>
    <w:lvl w:ilvl="0" w:tentative="0">
      <w:start w:val="1"/>
      <w:numFmt w:val="bullet"/>
      <w:lvlText w:val=""/>
      <w:lvlJc w:val="left"/>
      <w:pPr>
        <w:ind w:left="816" w:hanging="420"/>
      </w:pPr>
      <w:rPr>
        <w:rFonts w:hint="default" w:ascii="Wingdings" w:hAnsi="Wingdings"/>
      </w:rPr>
    </w:lvl>
    <w:lvl w:ilvl="1" w:tentative="0">
      <w:start w:val="1"/>
      <w:numFmt w:val="bullet"/>
      <w:lvlText w:val=""/>
      <w:lvlJc w:val="left"/>
      <w:pPr>
        <w:ind w:left="1236" w:hanging="420"/>
      </w:pPr>
      <w:rPr>
        <w:rFonts w:hint="default" w:ascii="Wingdings" w:hAnsi="Wingdings"/>
      </w:rPr>
    </w:lvl>
    <w:lvl w:ilvl="2" w:tentative="0">
      <w:start w:val="1"/>
      <w:numFmt w:val="bullet"/>
      <w:lvlText w:val=""/>
      <w:lvlJc w:val="left"/>
      <w:pPr>
        <w:ind w:left="1656" w:hanging="420"/>
      </w:pPr>
      <w:rPr>
        <w:rFonts w:hint="default" w:ascii="Wingdings" w:hAnsi="Wingdings"/>
      </w:rPr>
    </w:lvl>
    <w:lvl w:ilvl="3" w:tentative="0">
      <w:start w:val="1"/>
      <w:numFmt w:val="bullet"/>
      <w:lvlText w:val=""/>
      <w:lvlJc w:val="left"/>
      <w:pPr>
        <w:ind w:left="2076" w:hanging="420"/>
      </w:pPr>
      <w:rPr>
        <w:rFonts w:hint="default" w:ascii="Wingdings" w:hAnsi="Wingdings"/>
      </w:rPr>
    </w:lvl>
    <w:lvl w:ilvl="4" w:tentative="0">
      <w:start w:val="1"/>
      <w:numFmt w:val="bullet"/>
      <w:lvlText w:val=""/>
      <w:lvlJc w:val="left"/>
      <w:pPr>
        <w:ind w:left="2496" w:hanging="420"/>
      </w:pPr>
      <w:rPr>
        <w:rFonts w:hint="default" w:ascii="Wingdings" w:hAnsi="Wingdings"/>
      </w:rPr>
    </w:lvl>
    <w:lvl w:ilvl="5" w:tentative="0">
      <w:start w:val="1"/>
      <w:numFmt w:val="bullet"/>
      <w:lvlText w:val=""/>
      <w:lvlJc w:val="left"/>
      <w:pPr>
        <w:ind w:left="2916" w:hanging="420"/>
      </w:pPr>
      <w:rPr>
        <w:rFonts w:hint="default" w:ascii="Wingdings" w:hAnsi="Wingdings"/>
      </w:rPr>
    </w:lvl>
    <w:lvl w:ilvl="6" w:tentative="0">
      <w:start w:val="1"/>
      <w:numFmt w:val="bullet"/>
      <w:lvlText w:val=""/>
      <w:lvlJc w:val="left"/>
      <w:pPr>
        <w:ind w:left="3336" w:hanging="420"/>
      </w:pPr>
      <w:rPr>
        <w:rFonts w:hint="default" w:ascii="Wingdings" w:hAnsi="Wingdings"/>
      </w:rPr>
    </w:lvl>
    <w:lvl w:ilvl="7" w:tentative="0">
      <w:start w:val="1"/>
      <w:numFmt w:val="bullet"/>
      <w:lvlText w:val=""/>
      <w:lvlJc w:val="left"/>
      <w:pPr>
        <w:ind w:left="3756" w:hanging="420"/>
      </w:pPr>
      <w:rPr>
        <w:rFonts w:hint="default" w:ascii="Wingdings" w:hAnsi="Wingdings"/>
      </w:rPr>
    </w:lvl>
    <w:lvl w:ilvl="8" w:tentative="0">
      <w:start w:val="1"/>
      <w:numFmt w:val="bullet"/>
      <w:lvlText w:val=""/>
      <w:lvlJc w:val="left"/>
      <w:pPr>
        <w:ind w:left="417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34"/>
    <w:rsid w:val="001313E0"/>
    <w:rsid w:val="002118BA"/>
    <w:rsid w:val="00287E78"/>
    <w:rsid w:val="002B6CA8"/>
    <w:rsid w:val="003979A2"/>
    <w:rsid w:val="004D60EC"/>
    <w:rsid w:val="005034C8"/>
    <w:rsid w:val="007B5379"/>
    <w:rsid w:val="008449F8"/>
    <w:rsid w:val="00911F44"/>
    <w:rsid w:val="009C1E7B"/>
    <w:rsid w:val="00B25453"/>
    <w:rsid w:val="00B934B9"/>
    <w:rsid w:val="00D94CE4"/>
    <w:rsid w:val="00DD6C34"/>
    <w:rsid w:val="00F01BEC"/>
    <w:rsid w:val="31324690"/>
    <w:rsid w:val="4CE3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8">
    <w:name w:val="List Paragraph"/>
    <w:basedOn w:val="1"/>
    <w:qFormat/>
    <w:uiPriority w:val="0"/>
    <w:pPr>
      <w:ind w:firstLine="200" w:firstLineChars="200"/>
    </w:pPr>
    <w:rPr>
      <w:rFonts w:ascii="Calibri" w:hAnsi="Calibri"/>
      <w:szCs w:val="22"/>
    </w:rPr>
  </w:style>
  <w:style w:type="paragraph" w:customStyle="1" w:styleId="9">
    <w:name w:val="列出段落1"/>
    <w:basedOn w:val="1"/>
    <w:qFormat/>
    <w:uiPriority w:val="0"/>
    <w:pPr>
      <w:ind w:firstLine="200" w:firstLineChars="200"/>
    </w:pPr>
    <w:rPr>
      <w:rFonts w:ascii="Calibri" w:hAnsi="Calibri"/>
      <w:szCs w:val="22"/>
    </w:rPr>
  </w:style>
  <w:style w:type="character" w:customStyle="1" w:styleId="10">
    <w:name w:val="Header Char"/>
    <w:basedOn w:val="6"/>
    <w:link w:val="3"/>
    <w:qFormat/>
    <w:uiPriority w:val="99"/>
    <w:rPr>
      <w:rFonts w:ascii="Times New Roman" w:hAnsi="Times New Roman" w:eastAsia="宋体" w:cs="Times New Roman"/>
      <w:sz w:val="18"/>
      <w:szCs w:val="18"/>
    </w:rPr>
  </w:style>
  <w:style w:type="character" w:customStyle="1" w:styleId="11">
    <w:name w:val="Footer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7228</Words>
  <Characters>7427</Characters>
  <Lines>55</Lines>
  <Paragraphs>15</Paragraphs>
  <TotalTime>0</TotalTime>
  <ScaleCrop>false</ScaleCrop>
  <LinksUpToDate>false</LinksUpToDate>
  <CharactersWithSpaces>7439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2014-09-10T23:29:00Z</dcterms:created>
  <dc:creator>XMX</dc:creator>
  <cp:lastModifiedBy>太极箫客</cp:lastModifiedBy>
  <dcterms:modified xsi:type="dcterms:W3CDTF">2025-08-14T06:41:13Z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1C907B85F8A144B5ABA88604135EB6C7_12</vt:lpwstr>
  </property>
</Properties>
</file>