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E4725">
      <w:pPr>
        <w:rPr>
          <w:rFonts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附件1</w:t>
      </w:r>
    </w:p>
    <w:p w14:paraId="4DC32CD5">
      <w:pPr>
        <w:overflowPunct w:val="0"/>
        <w:spacing w:line="600" w:lineRule="exact"/>
        <w:rPr>
          <w:rFonts w:ascii="Times New Roman" w:hAnsi="Times New Roman" w:eastAsia="黑体"/>
          <w:bCs/>
          <w:kern w:val="44"/>
          <w:sz w:val="32"/>
          <w:szCs w:val="32"/>
        </w:rPr>
      </w:pPr>
    </w:p>
    <w:p w14:paraId="4EC43DAF">
      <w:pPr>
        <w:overflowPunct w:val="0"/>
        <w:spacing w:line="600" w:lineRule="exact"/>
        <w:jc w:val="center"/>
        <w:rPr>
          <w:rFonts w:ascii="Times New Roman" w:hAnsi="Times New Roman" w:eastAsia="方正小标宋_GBK"/>
          <w:bCs/>
          <w:kern w:val="44"/>
          <w:sz w:val="44"/>
          <w:szCs w:val="44"/>
        </w:rPr>
      </w:pPr>
      <w:r>
        <w:rPr>
          <w:rFonts w:ascii="Times New Roman" w:hAnsi="Times New Roman" w:eastAsia="方正小标宋_GBK"/>
          <w:bCs/>
          <w:kern w:val="44"/>
          <w:sz w:val="44"/>
          <w:szCs w:val="44"/>
        </w:rPr>
        <w:t>医疗器械产品注册项目立卷审查要求</w:t>
      </w:r>
    </w:p>
    <w:p w14:paraId="405E9509">
      <w:pPr>
        <w:spacing w:line="600" w:lineRule="exact"/>
        <w:jc w:val="center"/>
        <w:rPr>
          <w:rFonts w:ascii="Times New Roman" w:hAnsi="Times New Roman" w:eastAsia="方正小标宋简体"/>
          <w:bCs/>
          <w:kern w:val="44"/>
          <w:sz w:val="44"/>
          <w:szCs w:val="44"/>
        </w:rPr>
      </w:pPr>
    </w:p>
    <w:p w14:paraId="5DD3929E">
      <w:pPr>
        <w:overflowPunct w:val="0"/>
        <w:spacing w:line="600" w:lineRule="exact"/>
        <w:ind w:firstLine="640" w:firstLineChars="200"/>
        <w:rPr>
          <w:rFonts w:ascii="Times New Roman" w:hAnsi="Times New Roman" w:eastAsia="黑体"/>
          <w:bCs/>
          <w:kern w:val="44"/>
          <w:sz w:val="32"/>
          <w:szCs w:val="32"/>
        </w:rPr>
      </w:pPr>
      <w:r>
        <w:rPr>
          <w:rFonts w:ascii="Times New Roman" w:hAnsi="Times New Roman" w:eastAsia="黑体"/>
          <w:kern w:val="44"/>
          <w:sz w:val="32"/>
          <w:szCs w:val="32"/>
        </w:rPr>
        <w:t>相关说明：</w:t>
      </w:r>
    </w:p>
    <w:p w14:paraId="669F1E90">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1.为确保医疗器械产品注册项目立卷审查工作的规范开展，制定本审查要求。</w:t>
      </w:r>
    </w:p>
    <w:p w14:paraId="66C778D1">
      <w:pPr>
        <w:pStyle w:val="6"/>
        <w:spacing w:line="600" w:lineRule="exact"/>
        <w:ind w:firstLine="640" w:firstLineChars="200"/>
        <w:jc w:val="both"/>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2</w:t>
      </w:r>
      <w:r>
        <w:rPr>
          <w:rFonts w:hint="eastAsia" w:ascii="Times New Roman" w:hAnsi="Times New Roman" w:eastAsia="仿宋_GB2312" w:cs="Times New Roman"/>
          <w:bCs/>
          <w:kern w:val="44"/>
          <w:sz w:val="32"/>
          <w:szCs w:val="32"/>
        </w:rPr>
        <w:t>.</w:t>
      </w:r>
      <w:r>
        <w:rPr>
          <w:rFonts w:ascii="Times New Roman" w:hAnsi="Times New Roman" w:eastAsia="仿宋_GB2312" w:cs="Times New Roman"/>
          <w:bCs/>
          <w:kern w:val="44"/>
          <w:sz w:val="32"/>
          <w:szCs w:val="32"/>
        </w:rPr>
        <w:t>立卷审查指按照立卷审查要求对申报资料进行审查</w:t>
      </w:r>
      <w:r>
        <w:rPr>
          <w:rFonts w:hint="eastAsia" w:ascii="Times New Roman" w:hAnsi="Times New Roman" w:eastAsia="仿宋_GB2312" w:cs="Times New Roman"/>
          <w:bCs/>
          <w:kern w:val="44"/>
          <w:sz w:val="32"/>
          <w:szCs w:val="32"/>
        </w:rPr>
        <w:t>，</w:t>
      </w:r>
      <w:r>
        <w:rPr>
          <w:rFonts w:ascii="Times New Roman" w:hAnsi="Times New Roman" w:eastAsia="仿宋_GB2312" w:cs="Times New Roman"/>
          <w:bCs/>
          <w:kern w:val="44"/>
          <w:sz w:val="32"/>
          <w:szCs w:val="32"/>
        </w:rPr>
        <w:t>对申报资料进入技术审评环节的</w:t>
      </w:r>
      <w:r>
        <w:rPr>
          <w:rFonts w:ascii="Times New Roman" w:hAnsi="Times New Roman" w:eastAsia="仿宋_GB2312" w:cs="Times New Roman"/>
          <w:color w:val="auto"/>
          <w:kern w:val="2"/>
          <w:sz w:val="32"/>
          <w:szCs w:val="32"/>
        </w:rPr>
        <w:t>完整性、合规性、一致性</w:t>
      </w:r>
      <w:r>
        <w:rPr>
          <w:rFonts w:ascii="Times New Roman" w:hAnsi="Times New Roman" w:eastAsia="仿宋_GB2312" w:cs="Times New Roman"/>
          <w:bCs/>
          <w:kern w:val="44"/>
          <w:sz w:val="32"/>
          <w:szCs w:val="32"/>
        </w:rPr>
        <w:t>进行判断的过程。立卷审查不对产品的安全性、有效性证明的合理性、充分性进行分析，亦不对产品风险受益比进行判定。</w:t>
      </w:r>
    </w:p>
    <w:p w14:paraId="7B62FB1F">
      <w:pPr>
        <w:overflowPunct w:val="0"/>
        <w:spacing w:line="60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3.对于立卷审查要求中的问题，若在立卷审查环节未能做出充分判断，导致不应通过立卷审查环节的申报资料通过了立卷审查，在技术审评环节，仍可对立卷审查要求中的问题提出补正意见。</w:t>
      </w:r>
    </w:p>
    <w:p w14:paraId="1B8C0060">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4.本文件供审评机构用于医疗器械产品注册申报资料的立卷审查。申请人在准备注册申报资料时，可依据本文件进行自查，自查表不需要在申报时提交。</w:t>
      </w:r>
    </w:p>
    <w:p w14:paraId="75817A9B">
      <w:pPr>
        <w:overflowPunct w:val="0"/>
        <w:spacing w:line="60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5.本文件与电子申报配合使用，章节设置与电子申报保持一致。</w:t>
      </w:r>
    </w:p>
    <w:p w14:paraId="1139B5B0">
      <w:pPr>
        <w:overflowPunct w:val="0"/>
        <w:spacing w:line="600" w:lineRule="exact"/>
        <w:ind w:firstLine="640" w:firstLineChars="200"/>
        <w:rPr>
          <w:rFonts w:ascii="Times New Roman" w:hAnsi="Times New Roman" w:eastAsia="方正小标宋简体"/>
          <w:bCs/>
          <w:kern w:val="44"/>
          <w:sz w:val="32"/>
          <w:szCs w:val="32"/>
        </w:rPr>
      </w:pPr>
    </w:p>
    <w:p w14:paraId="560552A9">
      <w:pPr>
        <w:overflowPunct w:val="0"/>
        <w:spacing w:line="600" w:lineRule="exact"/>
        <w:ind w:firstLine="640" w:firstLineChars="200"/>
        <w:rPr>
          <w:rFonts w:ascii="Times New Roman" w:hAnsi="Times New Roman" w:eastAsia="黑体"/>
          <w:bCs/>
          <w:kern w:val="44"/>
          <w:sz w:val="32"/>
          <w:szCs w:val="32"/>
        </w:rPr>
      </w:pPr>
      <w:r>
        <w:rPr>
          <w:rFonts w:ascii="Times New Roman" w:hAnsi="Times New Roman" w:eastAsia="黑体"/>
          <w:kern w:val="44"/>
          <w:sz w:val="32"/>
          <w:szCs w:val="32"/>
        </w:rPr>
        <w:t>使用说明：</w:t>
      </w:r>
    </w:p>
    <w:p w14:paraId="0134E06A">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1.产品注册立卷审查由审评部人员、临床与生物统计部人员共同完成。临床评价部分由临床与生物统计部人员完成，剩余部分由审评部人员完成。</w:t>
      </w:r>
    </w:p>
    <w:p w14:paraId="750B2FB8">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2.审评部人员、临床与生物统计部人员分别填写产品基本信息，分别开展各自负责内容的审查，并给出负责内容的审查分结论。</w:t>
      </w:r>
    </w:p>
    <w:p w14:paraId="75991359">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审评部人员、临床与生物统计部人员对申报资料进行立卷审查时，应按照表格要求进行适当选项的勾选，并对相关内容进行填写。对于勾选“否”的项目，应在“存在问题”中给出该项判定为“否”的所有原因。存在问题将告知申请人。</w:t>
      </w:r>
    </w:p>
    <w:p w14:paraId="561BCE1D">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4.本表格中临床评价问题的回答应通过对“医疗器械临床评价立卷审查表”中问题的回答得出最终结论。“医疗器械临床评价立卷审查表”应作为立卷审查单的一部分进行汇总。</w:t>
      </w:r>
    </w:p>
    <w:p w14:paraId="0E46FA99">
      <w:pPr>
        <w:widowControl/>
        <w:jc w:val="left"/>
        <w:rPr>
          <w:rFonts w:ascii="Times New Roman" w:hAnsi="Times New Roman" w:eastAsia="仿宋_GB2312"/>
          <w:b/>
          <w:bCs/>
          <w:kern w:val="44"/>
          <w:sz w:val="32"/>
          <w:szCs w:val="32"/>
        </w:rPr>
      </w:pPr>
    </w:p>
    <w:p w14:paraId="177DB060">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br w:type="page"/>
      </w:r>
      <w:r>
        <w:rPr>
          <w:rFonts w:ascii="Times New Roman" w:hAnsi="Times New Roman" w:eastAsia="黑体"/>
          <w:bCs/>
          <w:kern w:val="44"/>
          <w:sz w:val="32"/>
          <w:szCs w:val="32"/>
        </w:rPr>
        <w:t>流水号：</w:t>
      </w:r>
    </w:p>
    <w:p w14:paraId="484B9C60">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14:paraId="61A51BC4">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申请人名称：</w:t>
      </w:r>
    </w:p>
    <w:p w14:paraId="4FDE36C3">
      <w:pPr>
        <w:widowControl/>
        <w:ind w:firstLine="640" w:firstLineChars="200"/>
        <w:jc w:val="left"/>
        <w:rPr>
          <w:rFonts w:ascii="Times New Roman" w:hAnsi="Times New Roman" w:eastAsia="黑体"/>
          <w:bCs/>
          <w:kern w:val="44"/>
          <w:sz w:val="32"/>
          <w:szCs w:val="32"/>
        </w:rPr>
      </w:pPr>
    </w:p>
    <w:p w14:paraId="017BA55F">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临床与生物统计部立卷审查分结论适用性：</w:t>
      </w:r>
    </w:p>
    <w:p w14:paraId="4863F649">
      <w:pPr>
        <w:widowControl/>
        <w:jc w:val="lef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适用  </w:t>
      </w:r>
      <w:r>
        <w:rPr>
          <w:rFonts w:ascii="Times New Roman" w:hAnsi="Times New Roman" w:eastAsia="黑体"/>
          <w:sz w:val="32"/>
          <w:szCs w:val="32"/>
        </w:rPr>
        <w:t>□</w:t>
      </w:r>
      <w:r>
        <w:rPr>
          <w:rFonts w:ascii="Times New Roman" w:hAnsi="Times New Roman" w:eastAsia="黑体"/>
          <w:bCs/>
          <w:kern w:val="44"/>
          <w:sz w:val="32"/>
          <w:szCs w:val="32"/>
        </w:rPr>
        <w:t>不适用</w:t>
      </w:r>
    </w:p>
    <w:p w14:paraId="0C578054">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审评部立卷审查分结论：</w:t>
      </w:r>
    </w:p>
    <w:p w14:paraId="09117192">
      <w:pPr>
        <w:overflowPunct w:val="0"/>
        <w:spacing w:line="560" w:lineRule="exact"/>
        <w:ind w:firstLine="3520" w:firstLineChars="1100"/>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14:paraId="6F3DC5A3">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临床与生物统计部立卷审查分结论</w:t>
      </w:r>
      <w:r>
        <w:rPr>
          <w:rFonts w:ascii="Times New Roman" w:hAnsi="Times New Roman" w:eastAsia="黑体"/>
          <w:bCs/>
          <w:kern w:val="44"/>
          <w:sz w:val="32"/>
          <w:szCs w:val="32"/>
          <w:lang w:val="en"/>
        </w:rPr>
        <w:t>：</w:t>
      </w:r>
      <w:r>
        <w:rPr>
          <w:rFonts w:ascii="Times New Roman" w:hAnsi="Times New Roman" w:eastAsia="黑体"/>
          <w:bCs/>
          <w:kern w:val="44"/>
          <w:sz w:val="32"/>
          <w:szCs w:val="32"/>
        </w:rPr>
        <w:t xml:space="preserve"> </w:t>
      </w:r>
    </w:p>
    <w:p w14:paraId="1A2632C2">
      <w:pPr>
        <w:overflowPunct w:val="0"/>
        <w:spacing w:line="560" w:lineRule="exact"/>
        <w:ind w:firstLine="5120" w:firstLineChars="160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 xml:space="preserve">不通过  </w:t>
      </w:r>
    </w:p>
    <w:p w14:paraId="3BC25D0E">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 xml:space="preserve">立卷审查总结论：       </w:t>
      </w:r>
    </w:p>
    <w:p w14:paraId="3C84B1A1">
      <w:pPr>
        <w:overflowPunct w:val="0"/>
        <w:spacing w:line="560" w:lineRule="exact"/>
        <w:ind w:firstLine="4960" w:firstLineChars="1550"/>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14:paraId="43B27569">
      <w:pPr>
        <w:overflowPunct w:val="0"/>
        <w:spacing w:line="560" w:lineRule="exact"/>
        <w:rPr>
          <w:rFonts w:ascii="Times New Roman" w:hAnsi="Times New Roman" w:eastAsia="黑体"/>
          <w:bCs/>
          <w:kern w:val="44"/>
          <w:sz w:val="32"/>
          <w:szCs w:val="32"/>
        </w:rPr>
      </w:pPr>
    </w:p>
    <w:p w14:paraId="77B56CCF">
      <w:pPr>
        <w:overflowPunct w:val="0"/>
        <w:spacing w:line="560" w:lineRule="exact"/>
        <w:rPr>
          <w:rFonts w:ascii="Times New Roman" w:hAnsi="Times New Roman" w:eastAsia="黑体"/>
          <w:bCs/>
          <w:kern w:val="44"/>
          <w:sz w:val="32"/>
          <w:szCs w:val="32"/>
        </w:rPr>
      </w:pPr>
    </w:p>
    <w:p w14:paraId="4405FB8F">
      <w:pPr>
        <w:overflowPunct w:val="0"/>
        <w:spacing w:line="560" w:lineRule="exact"/>
        <w:rPr>
          <w:rFonts w:ascii="Times New Roman" w:hAnsi="Times New Roman" w:eastAsia="黑体"/>
          <w:bCs/>
          <w:kern w:val="44"/>
          <w:sz w:val="32"/>
          <w:szCs w:val="32"/>
        </w:rPr>
      </w:pP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737"/>
        <w:gridCol w:w="6633"/>
        <w:gridCol w:w="567"/>
        <w:gridCol w:w="567"/>
        <w:gridCol w:w="850"/>
        <w:gridCol w:w="1134"/>
      </w:tblGrid>
      <w:tr w14:paraId="515E0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75" w:hRule="atLeast"/>
          <w:jc w:val="center"/>
        </w:trPr>
        <w:tc>
          <w:tcPr>
            <w:tcW w:w="1048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14:paraId="0CDA1A70">
            <w:pPr>
              <w:widowControl/>
              <w:adjustRightInd w:val="0"/>
              <w:snapToGrid w:val="0"/>
              <w:spacing w:before="47" w:beforeLines="15" w:line="276" w:lineRule="auto"/>
              <w:jc w:val="center"/>
              <w:rPr>
                <w:rFonts w:ascii="Times New Roman" w:hAnsi="Times New Roman" w:eastAsia="方正小标宋_GBK"/>
                <w:sz w:val="24"/>
                <w:u w:val="thick"/>
              </w:rPr>
            </w:pPr>
            <w:r>
              <w:rPr>
                <w:rFonts w:ascii="Times New Roman" w:hAnsi="Times New Roman" w:eastAsia="方正小标宋_GBK"/>
                <w:sz w:val="24"/>
                <w:u w:val="thick"/>
              </w:rPr>
              <w:t>基本审查问题</w:t>
            </w:r>
          </w:p>
          <w:p w14:paraId="0637BDB3">
            <w:pPr>
              <w:widowControl/>
              <w:adjustRightInd w:val="0"/>
              <w:snapToGrid w:val="0"/>
              <w:spacing w:before="47" w:beforeLines="15" w:line="276" w:lineRule="auto"/>
              <w:jc w:val="left"/>
              <w:rPr>
                <w:rFonts w:ascii="Times New Roman" w:hAnsi="Times New Roman" w:eastAsia="方正小标宋_GBK"/>
                <w:sz w:val="24"/>
                <w:u w:val="thick" w:color="000000"/>
              </w:rPr>
            </w:pPr>
            <w:r>
              <w:rPr>
                <w:rFonts w:ascii="Times New Roman" w:hAnsi="Times New Roman" w:eastAsia="黑体"/>
                <w:szCs w:val="21"/>
              </w:rPr>
              <w:t>对下列任何问题回答“否”，可直接做出“立卷审查不通过”的决定，不需要回答其他立卷审查问题。</w:t>
            </w:r>
          </w:p>
        </w:tc>
      </w:tr>
      <w:tr w14:paraId="30A17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41" w:hRule="atLeast"/>
          <w:jc w:val="center"/>
        </w:trPr>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642850F">
            <w:pPr>
              <w:adjustRightInd w:val="0"/>
              <w:snapToGrid w:val="0"/>
              <w:spacing w:before="47" w:beforeLines="15" w:line="276" w:lineRule="auto"/>
              <w:jc w:val="center"/>
              <w:rPr>
                <w:rFonts w:eastAsia="黑体"/>
                <w:szCs w:val="21"/>
              </w:rPr>
            </w:pPr>
            <w:r>
              <w:rPr>
                <w:rFonts w:eastAsia="黑体"/>
                <w:bCs/>
                <w:szCs w:val="21"/>
              </w:rPr>
              <w:t>序号</w:t>
            </w:r>
          </w:p>
        </w:tc>
        <w:tc>
          <w:tcPr>
            <w:tcW w:w="663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12A2411">
            <w:pPr>
              <w:adjustRightInd w:val="0"/>
              <w:snapToGrid w:val="0"/>
              <w:spacing w:before="47" w:beforeLines="15" w:line="276" w:lineRule="auto"/>
              <w:jc w:val="center"/>
              <w:rPr>
                <w:rFonts w:eastAsia="黑体"/>
                <w:szCs w:val="21"/>
              </w:rPr>
            </w:pPr>
            <w:r>
              <w:rPr>
                <w:rFonts w:eastAsia="黑体"/>
                <w:bCs/>
                <w:szCs w:val="21"/>
              </w:rPr>
              <w:t>立卷审查问题</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FFE966">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是</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5DC19B">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否</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74732B2">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备注</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D0D361B">
            <w:pPr>
              <w:pStyle w:val="7"/>
              <w:adjustRightInd w:val="0"/>
              <w:snapToGrid w:val="0"/>
              <w:spacing w:before="47" w:beforeLines="15" w:line="276" w:lineRule="auto"/>
              <w:jc w:val="center"/>
              <w:rPr>
                <w:rFonts w:ascii="Times New Roman" w:hAnsi="Times New Roman" w:eastAsia="黑体"/>
                <w:sz w:val="21"/>
                <w:szCs w:val="21"/>
              </w:rPr>
            </w:pPr>
            <w:r>
              <w:rPr>
                <w:rFonts w:hint="eastAsia" w:ascii="Times New Roman" w:hAnsi="Times New Roman" w:eastAsia="黑体"/>
                <w:sz w:val="21"/>
                <w:szCs w:val="21"/>
              </w:rPr>
              <w:t>存在问题</w:t>
            </w:r>
          </w:p>
        </w:tc>
      </w:tr>
      <w:tr w14:paraId="56368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04" w:hRule="atLeast"/>
          <w:jc w:val="center"/>
        </w:trPr>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3A33B49">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bCs/>
                <w:sz w:val="21"/>
                <w:szCs w:val="21"/>
              </w:rPr>
              <w:t>1</w:t>
            </w:r>
          </w:p>
        </w:tc>
        <w:tc>
          <w:tcPr>
            <w:tcW w:w="663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BFBC145">
            <w:pPr>
              <w:pStyle w:val="7"/>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产品是否明确可作为医疗器械</w:t>
            </w:r>
            <w:r>
              <w:rPr>
                <w:rFonts w:hint="eastAsia" w:ascii="Times New Roman" w:hAnsi="Times New Roman" w:eastAsia="仿宋_GB2312"/>
                <w:sz w:val="21"/>
                <w:szCs w:val="21"/>
              </w:rPr>
              <w:t>或以器械为主的药械组合产品</w:t>
            </w:r>
            <w:r>
              <w:rPr>
                <w:rFonts w:ascii="Times New Roman" w:hAnsi="Times New Roman" w:eastAsia="仿宋_GB2312"/>
                <w:sz w:val="21"/>
                <w:szCs w:val="21"/>
              </w:rPr>
              <w:t>管理。</w:t>
            </w:r>
          </w:p>
          <w:p w14:paraId="42CF47AC">
            <w:pPr>
              <w:pStyle w:val="7"/>
              <w:tabs>
                <w:tab w:val="left" w:pos="8610"/>
              </w:tabs>
              <w:adjustRightInd w:val="0"/>
              <w:snapToGrid w:val="0"/>
              <w:spacing w:before="47" w:beforeLines="15" w:line="276" w:lineRule="auto"/>
              <w:jc w:val="both"/>
              <w:rPr>
                <w:rFonts w:ascii="Times New Roman" w:hAnsi="Times New Roman" w:eastAsia="仿宋_GB2312"/>
                <w:i/>
                <w:sz w:val="21"/>
                <w:szCs w:val="21"/>
              </w:rPr>
            </w:pPr>
          </w:p>
          <w:p w14:paraId="689BE92C">
            <w:pPr>
              <w:pStyle w:val="7"/>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i/>
                <w:sz w:val="21"/>
                <w:szCs w:val="21"/>
              </w:rPr>
              <w:t>注：需要进行分类界定或属性界定的情形，应选择“否”。</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86DF174">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66"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 name="图片 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E395004">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 name="图片 2"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A6A2BC7">
            <w:pPr>
              <w:adjustRightInd w:val="0"/>
              <w:snapToGrid w:val="0"/>
              <w:spacing w:before="47" w:beforeLines="15" w:line="276" w:lineRule="auto"/>
              <w:jc w:val="center"/>
              <w:rPr>
                <w:rFonts w:eastAsia="仿宋_GB2312"/>
                <w:szCs w:val="21"/>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776D38D9">
            <w:pPr>
              <w:adjustRightInd w:val="0"/>
              <w:snapToGrid w:val="0"/>
              <w:spacing w:before="47" w:beforeLines="15" w:line="276" w:lineRule="auto"/>
              <w:jc w:val="center"/>
              <w:rPr>
                <w:rFonts w:eastAsia="仿宋_GB2312"/>
                <w:szCs w:val="21"/>
              </w:rPr>
            </w:pPr>
          </w:p>
        </w:tc>
      </w:tr>
      <w:tr w14:paraId="7569B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338" w:hRule="atLeast"/>
          <w:jc w:val="center"/>
        </w:trPr>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CA563F1">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bCs/>
                <w:sz w:val="21"/>
                <w:szCs w:val="21"/>
              </w:rPr>
              <w:t>2</w:t>
            </w:r>
          </w:p>
        </w:tc>
        <w:tc>
          <w:tcPr>
            <w:tcW w:w="663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6796F03">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进口产品，管理类别为二类或三类。</w:t>
            </w:r>
          </w:p>
          <w:p w14:paraId="3936EB00">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4"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境内产品，管理类别为三类。</w:t>
            </w:r>
          </w:p>
          <w:p w14:paraId="2AAA6FB3">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产品按照同三类申报。</w:t>
            </w:r>
          </w:p>
          <w:p w14:paraId="75C175B9">
            <w:pPr>
              <w:pStyle w:val="7"/>
              <w:adjustRightInd w:val="0"/>
              <w:snapToGrid w:val="0"/>
              <w:spacing w:before="47" w:beforeLines="15" w:line="276" w:lineRule="auto"/>
              <w:jc w:val="both"/>
              <w:rPr>
                <w:rFonts w:ascii="Times New Roman" w:hAnsi="Times New Roman" w:eastAsia="仿宋_GB2312"/>
                <w:i/>
                <w:sz w:val="21"/>
                <w:szCs w:val="21"/>
              </w:rPr>
            </w:pPr>
          </w:p>
          <w:p w14:paraId="7BB4F9CA">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w:t>
            </w:r>
            <w:r>
              <w:rPr>
                <w:rFonts w:hint="eastAsia" w:ascii="Times New Roman" w:hAnsi="Times New Roman" w:eastAsia="仿宋_GB2312"/>
                <w:i/>
                <w:sz w:val="21"/>
                <w:szCs w:val="21"/>
              </w:rPr>
              <w:t>1</w:t>
            </w:r>
            <w:r>
              <w:rPr>
                <w:rFonts w:ascii="Times New Roman" w:hAnsi="Times New Roman" w:eastAsia="仿宋_GB2312"/>
                <w:i/>
                <w:sz w:val="21"/>
                <w:szCs w:val="21"/>
              </w:rPr>
              <w:t>：以上有一条勾选，本项目应选择“是”。以上内容均不勾选，本项目应选择“否”。</w:t>
            </w:r>
          </w:p>
          <w:p w14:paraId="3825FF5C">
            <w:pPr>
              <w:pStyle w:val="7"/>
              <w:adjustRightInd w:val="0"/>
              <w:snapToGrid w:val="0"/>
              <w:spacing w:before="47" w:beforeLines="15" w:line="276" w:lineRule="auto"/>
              <w:jc w:val="both"/>
              <w:rPr>
                <w:rFonts w:ascii="Times New Roman" w:hAnsi="Times New Roman" w:eastAsia="仿宋_GB2312"/>
                <w:sz w:val="21"/>
                <w:szCs w:val="21"/>
              </w:rPr>
            </w:pPr>
            <w:r>
              <w:rPr>
                <w:rFonts w:hint="eastAsia" w:ascii="Times New Roman" w:hAnsi="Times New Roman" w:eastAsia="仿宋_GB2312"/>
                <w:sz w:val="21"/>
                <w:szCs w:val="21"/>
              </w:rPr>
              <w:t>注2：</w:t>
            </w:r>
            <w:r>
              <w:rPr>
                <w:rFonts w:ascii="Times New Roman" w:hAnsi="Times New Roman" w:eastAsia="仿宋_GB2312"/>
                <w:sz w:val="21"/>
                <w:szCs w:val="21"/>
              </w:rPr>
              <w:t>对尚未列入分类目录的</w:t>
            </w:r>
            <w:r>
              <w:rPr>
                <w:rFonts w:hint="eastAsia" w:ascii="Times New Roman" w:hAnsi="Times New Roman" w:eastAsia="仿宋_GB2312"/>
                <w:sz w:val="21"/>
                <w:szCs w:val="21"/>
              </w:rPr>
              <w:t>医疗器械</w:t>
            </w:r>
            <w:r>
              <w:rPr>
                <w:rFonts w:ascii="Times New Roman" w:hAnsi="Times New Roman" w:eastAsia="仿宋_GB2312"/>
                <w:sz w:val="21"/>
                <w:szCs w:val="21"/>
              </w:rPr>
              <w:t>，</w:t>
            </w:r>
            <w:r>
              <w:rPr>
                <w:rFonts w:hint="eastAsia" w:ascii="Times New Roman" w:hAnsi="Times New Roman" w:eastAsia="仿宋_GB2312"/>
                <w:sz w:val="21"/>
                <w:szCs w:val="21"/>
              </w:rPr>
              <w:t>可直接按照</w:t>
            </w:r>
            <w:r>
              <w:rPr>
                <w:rFonts w:ascii="Times New Roman" w:hAnsi="Times New Roman" w:eastAsia="仿宋_GB2312"/>
                <w:sz w:val="21"/>
                <w:szCs w:val="21"/>
              </w:rPr>
              <w:t>同三类申报或者</w:t>
            </w:r>
            <w:r>
              <w:rPr>
                <w:rFonts w:hint="eastAsia" w:ascii="Times New Roman" w:hAnsi="Times New Roman" w:eastAsia="仿宋_GB2312"/>
                <w:sz w:val="21"/>
                <w:szCs w:val="21"/>
              </w:rPr>
              <w:t>依据</w:t>
            </w:r>
            <w:r>
              <w:rPr>
                <w:rFonts w:ascii="Times New Roman" w:hAnsi="Times New Roman" w:eastAsia="仿宋_GB2312"/>
                <w:sz w:val="21"/>
                <w:szCs w:val="21"/>
              </w:rPr>
              <w:t>分类界定结果申报。</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0A62CA9">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 name="图片 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96209A2">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 name="图片 7"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AD8966F">
            <w:pPr>
              <w:adjustRightInd w:val="0"/>
              <w:snapToGrid w:val="0"/>
              <w:spacing w:before="47" w:beforeLines="15" w:line="276" w:lineRule="auto"/>
              <w:jc w:val="center"/>
              <w:rPr>
                <w:rFonts w:eastAsia="仿宋_GB2312"/>
                <w:szCs w:val="21"/>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14:paraId="1C0289CF">
            <w:pPr>
              <w:adjustRightInd w:val="0"/>
              <w:snapToGrid w:val="0"/>
              <w:spacing w:before="47" w:beforeLines="15" w:line="276" w:lineRule="auto"/>
              <w:jc w:val="center"/>
              <w:rPr>
                <w:rFonts w:eastAsia="仿宋_GB2312"/>
                <w:szCs w:val="21"/>
              </w:rPr>
            </w:pPr>
          </w:p>
        </w:tc>
      </w:tr>
    </w:tbl>
    <w:p w14:paraId="70A9BBFF">
      <w:pPr>
        <w:rPr>
          <w:szCs w:val="21"/>
        </w:rPr>
      </w:pPr>
    </w:p>
    <w:p w14:paraId="61389313">
      <w:pPr>
        <w:rPr>
          <w:color w:val="FF0000"/>
          <w:szCs w:val="21"/>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37"/>
        <w:gridCol w:w="5783"/>
        <w:gridCol w:w="567"/>
        <w:gridCol w:w="850"/>
        <w:gridCol w:w="567"/>
        <w:gridCol w:w="850"/>
        <w:gridCol w:w="1134"/>
      </w:tblGrid>
      <w:tr w14:paraId="7C487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340" w:hRule="atLeast"/>
          <w:jc w:val="center"/>
        </w:trPr>
        <w:tc>
          <w:tcPr>
            <w:tcW w:w="10488" w:type="dxa"/>
            <w:gridSpan w:val="7"/>
            <w:shd w:val="clear" w:color="auto" w:fill="FFFFFF"/>
            <w:vAlign w:val="center"/>
          </w:tcPr>
          <w:p w14:paraId="1527998F">
            <w:pPr>
              <w:pStyle w:val="7"/>
              <w:adjustRightInd w:val="0"/>
              <w:snapToGrid w:val="0"/>
              <w:spacing w:before="47" w:beforeLines="15" w:line="276" w:lineRule="auto"/>
              <w:jc w:val="center"/>
              <w:rPr>
                <w:rFonts w:ascii="Times New Roman" w:hAnsi="Times New Roman" w:eastAsia="黑体"/>
                <w:sz w:val="24"/>
                <w:szCs w:val="24"/>
                <w:u w:val="thick" w:color="000000"/>
              </w:rPr>
            </w:pPr>
            <w:r>
              <w:rPr>
                <w:rFonts w:ascii="Times New Roman" w:hAnsi="Times New Roman" w:eastAsia="黑体"/>
                <w:sz w:val="24"/>
                <w:szCs w:val="24"/>
                <w:u w:val="thick" w:color="000000"/>
              </w:rPr>
              <w:t>总体审查问题</w:t>
            </w:r>
          </w:p>
          <w:p w14:paraId="3C68F601">
            <w:pPr>
              <w:pStyle w:val="7"/>
              <w:adjustRightInd w:val="0"/>
              <w:snapToGrid w:val="0"/>
              <w:spacing w:before="47" w:beforeLines="15" w:line="276" w:lineRule="auto"/>
              <w:rPr>
                <w:rFonts w:ascii="Times New Roman" w:hAnsi="Times New Roman" w:eastAsia="黑体"/>
                <w:sz w:val="21"/>
                <w:szCs w:val="21"/>
              </w:rPr>
            </w:pPr>
            <w:r>
              <w:rPr>
                <w:rFonts w:ascii="Times New Roman" w:hAnsi="Times New Roman" w:eastAsia="黑体"/>
                <w:sz w:val="21"/>
                <w:szCs w:val="21"/>
              </w:rPr>
              <w:t>1.如果提交</w:t>
            </w:r>
            <w:r>
              <w:rPr>
                <w:rFonts w:hint="eastAsia" w:ascii="Times New Roman" w:hAnsi="Times New Roman" w:eastAsia="黑体"/>
                <w:sz w:val="21"/>
                <w:szCs w:val="21"/>
              </w:rPr>
              <w:t>的</w:t>
            </w:r>
            <w:r>
              <w:rPr>
                <w:rFonts w:ascii="Times New Roman" w:hAnsi="Times New Roman" w:eastAsia="黑体"/>
                <w:sz w:val="21"/>
                <w:szCs w:val="21"/>
              </w:rPr>
              <w:t>相关资料</w:t>
            </w:r>
            <w:r>
              <w:rPr>
                <w:rFonts w:hint="eastAsia" w:ascii="Times New Roman" w:hAnsi="Times New Roman" w:eastAsia="黑体"/>
                <w:sz w:val="21"/>
                <w:szCs w:val="21"/>
              </w:rPr>
              <w:t>符合要求</w:t>
            </w:r>
            <w:r>
              <w:rPr>
                <w:rFonts w:ascii="Times New Roman" w:hAnsi="Times New Roman" w:eastAsia="黑体"/>
                <w:sz w:val="21"/>
                <w:szCs w:val="21"/>
              </w:rPr>
              <w:t>则勾选“是”，如果不做要求则勾选“不适用”，如</w:t>
            </w:r>
            <w:r>
              <w:rPr>
                <w:rFonts w:hint="eastAsia" w:ascii="Times New Roman" w:hAnsi="Times New Roman" w:eastAsia="黑体"/>
                <w:sz w:val="21"/>
                <w:szCs w:val="21"/>
              </w:rPr>
              <w:t>不符合要求</w:t>
            </w:r>
            <w:r>
              <w:rPr>
                <w:rFonts w:ascii="Times New Roman" w:hAnsi="Times New Roman" w:eastAsia="黑体"/>
                <w:sz w:val="21"/>
                <w:szCs w:val="21"/>
              </w:rPr>
              <w:t>则勾选“否”。</w:t>
            </w:r>
          </w:p>
          <w:p w14:paraId="29452D80">
            <w:pPr>
              <w:pStyle w:val="7"/>
              <w:adjustRightInd w:val="0"/>
              <w:snapToGrid w:val="0"/>
              <w:spacing w:before="47" w:beforeLines="15" w:line="276" w:lineRule="auto"/>
              <w:jc w:val="both"/>
              <w:rPr>
                <w:rFonts w:ascii="Times New Roman" w:hAnsi="Times New Roman" w:eastAsia="黑体"/>
                <w:sz w:val="24"/>
                <w:szCs w:val="24"/>
                <w:u w:val="thick" w:color="000000"/>
                <w:lang w:val="en"/>
              </w:rPr>
            </w:pPr>
            <w:r>
              <w:rPr>
                <w:rFonts w:ascii="Times New Roman" w:hAnsi="Times New Roman" w:eastAsia="黑体"/>
                <w:sz w:val="21"/>
                <w:szCs w:val="21"/>
              </w:rPr>
              <w:t>2.对任何问题回答“否”都会导致做出“立卷审查不通过”的决定。</w:t>
            </w:r>
          </w:p>
        </w:tc>
      </w:tr>
      <w:tr w14:paraId="1F3E8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85" w:hRule="atLeast"/>
          <w:jc w:val="center"/>
        </w:trPr>
        <w:tc>
          <w:tcPr>
            <w:tcW w:w="737" w:type="dxa"/>
            <w:shd w:val="clear" w:color="auto" w:fill="FFFFFF"/>
            <w:vAlign w:val="center"/>
          </w:tcPr>
          <w:p w14:paraId="42301202">
            <w:pPr>
              <w:autoSpaceDE w:val="0"/>
              <w:autoSpaceDN w:val="0"/>
              <w:adjustRightInd w:val="0"/>
              <w:jc w:val="center"/>
              <w:rPr>
                <w:rFonts w:eastAsia="黑体"/>
                <w:bCs/>
                <w:szCs w:val="21"/>
              </w:rPr>
            </w:pPr>
            <w:r>
              <w:rPr>
                <w:rFonts w:eastAsia="黑体"/>
                <w:bCs/>
                <w:szCs w:val="21"/>
              </w:rPr>
              <w:t>序号</w:t>
            </w:r>
          </w:p>
        </w:tc>
        <w:tc>
          <w:tcPr>
            <w:tcW w:w="5783" w:type="dxa"/>
            <w:shd w:val="clear" w:color="auto" w:fill="FFFFFF"/>
            <w:tcMar>
              <w:top w:w="57" w:type="dxa"/>
              <w:left w:w="85" w:type="dxa"/>
              <w:bottom w:w="57" w:type="dxa"/>
              <w:right w:w="85" w:type="dxa"/>
            </w:tcMar>
            <w:vAlign w:val="center"/>
          </w:tcPr>
          <w:p w14:paraId="349B0371">
            <w:pPr>
              <w:autoSpaceDE w:val="0"/>
              <w:autoSpaceDN w:val="0"/>
              <w:adjustRightInd w:val="0"/>
              <w:jc w:val="center"/>
              <w:rPr>
                <w:rFonts w:eastAsia="黑体"/>
                <w:bCs/>
                <w:szCs w:val="21"/>
              </w:rPr>
            </w:pPr>
            <w:r>
              <w:rPr>
                <w:rFonts w:eastAsia="黑体"/>
                <w:bCs/>
                <w:szCs w:val="21"/>
              </w:rPr>
              <w:t>立卷审查问题</w:t>
            </w:r>
          </w:p>
        </w:tc>
        <w:tc>
          <w:tcPr>
            <w:tcW w:w="567" w:type="dxa"/>
            <w:shd w:val="clear" w:color="auto" w:fill="FFFFFF"/>
            <w:tcMar>
              <w:top w:w="57" w:type="dxa"/>
              <w:left w:w="85" w:type="dxa"/>
              <w:bottom w:w="57" w:type="dxa"/>
              <w:right w:w="85" w:type="dxa"/>
            </w:tcMar>
            <w:vAlign w:val="center"/>
          </w:tcPr>
          <w:p w14:paraId="6ACEC67D">
            <w:pPr>
              <w:jc w:val="center"/>
              <w:rPr>
                <w:rFonts w:eastAsia="黑体"/>
                <w:bCs/>
                <w:spacing w:val="-3"/>
                <w:szCs w:val="21"/>
              </w:rPr>
            </w:pPr>
            <w:r>
              <w:rPr>
                <w:rFonts w:eastAsia="黑体"/>
                <w:bCs/>
                <w:szCs w:val="21"/>
              </w:rPr>
              <w:t>是</w:t>
            </w:r>
          </w:p>
        </w:tc>
        <w:tc>
          <w:tcPr>
            <w:tcW w:w="850" w:type="dxa"/>
            <w:shd w:val="clear" w:color="auto" w:fill="FFFFFF"/>
            <w:vAlign w:val="center"/>
          </w:tcPr>
          <w:p w14:paraId="3B0AB1A1">
            <w:pPr>
              <w:jc w:val="center"/>
              <w:rPr>
                <w:rFonts w:eastAsia="黑体"/>
                <w:bCs/>
                <w:spacing w:val="-3"/>
                <w:szCs w:val="21"/>
              </w:rPr>
            </w:pPr>
            <w:r>
              <w:rPr>
                <w:rFonts w:eastAsia="黑体"/>
                <w:bCs/>
                <w:spacing w:val="-5"/>
                <w:szCs w:val="21"/>
              </w:rPr>
              <w:t>不适用</w:t>
            </w:r>
          </w:p>
        </w:tc>
        <w:tc>
          <w:tcPr>
            <w:tcW w:w="567" w:type="dxa"/>
            <w:shd w:val="clear" w:color="auto" w:fill="FFFFFF"/>
            <w:tcMar>
              <w:top w:w="57" w:type="dxa"/>
              <w:left w:w="85" w:type="dxa"/>
              <w:bottom w:w="57" w:type="dxa"/>
              <w:right w:w="85" w:type="dxa"/>
            </w:tcMar>
            <w:vAlign w:val="center"/>
          </w:tcPr>
          <w:p w14:paraId="5A6332B7">
            <w:pPr>
              <w:jc w:val="center"/>
              <w:rPr>
                <w:rFonts w:eastAsia="黑体"/>
                <w:bCs/>
                <w:szCs w:val="21"/>
              </w:rPr>
            </w:pPr>
            <w:r>
              <w:rPr>
                <w:rFonts w:eastAsia="黑体"/>
                <w:bCs/>
                <w:szCs w:val="21"/>
              </w:rPr>
              <w:t>否</w:t>
            </w:r>
          </w:p>
        </w:tc>
        <w:tc>
          <w:tcPr>
            <w:tcW w:w="850" w:type="dxa"/>
            <w:shd w:val="clear" w:color="auto" w:fill="FFFFFF"/>
            <w:vAlign w:val="center"/>
          </w:tcPr>
          <w:p w14:paraId="72CFD1C0">
            <w:pPr>
              <w:jc w:val="center"/>
              <w:rPr>
                <w:rFonts w:eastAsia="黑体"/>
                <w:bCs/>
                <w:szCs w:val="21"/>
              </w:rPr>
            </w:pPr>
            <w:r>
              <w:rPr>
                <w:rFonts w:hint="eastAsia" w:eastAsia="黑体"/>
                <w:bCs/>
                <w:szCs w:val="21"/>
              </w:rPr>
              <w:t>备注</w:t>
            </w:r>
          </w:p>
        </w:tc>
        <w:tc>
          <w:tcPr>
            <w:tcW w:w="1134" w:type="dxa"/>
            <w:shd w:val="clear" w:color="auto" w:fill="FFFFFF"/>
            <w:vAlign w:val="center"/>
          </w:tcPr>
          <w:p w14:paraId="7AC573EE">
            <w:pPr>
              <w:jc w:val="center"/>
              <w:rPr>
                <w:rFonts w:eastAsia="黑体"/>
                <w:bCs/>
                <w:szCs w:val="21"/>
              </w:rPr>
            </w:pPr>
            <w:r>
              <w:rPr>
                <w:rFonts w:eastAsia="黑体"/>
                <w:bCs/>
                <w:szCs w:val="21"/>
              </w:rPr>
              <w:t>存在问题</w:t>
            </w:r>
          </w:p>
        </w:tc>
      </w:tr>
      <w:tr w14:paraId="78737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37" w:type="dxa"/>
            <w:shd w:val="clear" w:color="auto" w:fill="FFFFFF"/>
            <w:vAlign w:val="center"/>
          </w:tcPr>
          <w:p w14:paraId="57D6F63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1</w:t>
            </w:r>
          </w:p>
        </w:tc>
        <w:tc>
          <w:tcPr>
            <w:tcW w:w="5783" w:type="dxa"/>
            <w:shd w:val="clear" w:color="auto" w:fill="FFFFFF"/>
            <w:tcMar>
              <w:top w:w="57" w:type="dxa"/>
              <w:left w:w="85" w:type="dxa"/>
              <w:bottom w:w="57" w:type="dxa"/>
              <w:right w:w="85" w:type="dxa"/>
            </w:tcMar>
          </w:tcPr>
          <w:p w14:paraId="58DFD658">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分类编码是否准确</w:t>
            </w:r>
            <w:r>
              <w:rPr>
                <w:rFonts w:hint="eastAsia" w:ascii="Times New Roman" w:hAnsi="Times New Roman" w:eastAsia="仿宋_GB2312"/>
                <w:bCs/>
                <w:sz w:val="21"/>
                <w:szCs w:val="21"/>
              </w:rPr>
              <w:t>。</w:t>
            </w:r>
          </w:p>
        </w:tc>
        <w:tc>
          <w:tcPr>
            <w:tcW w:w="567" w:type="dxa"/>
            <w:shd w:val="clear" w:color="auto" w:fill="FFFFFF"/>
            <w:tcMar>
              <w:top w:w="57" w:type="dxa"/>
              <w:left w:w="85" w:type="dxa"/>
              <w:bottom w:w="57" w:type="dxa"/>
              <w:right w:w="85" w:type="dxa"/>
            </w:tcMar>
            <w:vAlign w:val="center"/>
          </w:tcPr>
          <w:p w14:paraId="46B3410E">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8" name="图片 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14:paraId="229289B0">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14:paraId="7F878472">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 name="图片 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373A117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14:paraId="4339528C">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43EE4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37" w:type="dxa"/>
            <w:shd w:val="clear" w:color="auto" w:fill="FFFFFF"/>
            <w:vAlign w:val="center"/>
          </w:tcPr>
          <w:p w14:paraId="5B86EDD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2</w:t>
            </w:r>
          </w:p>
        </w:tc>
        <w:tc>
          <w:tcPr>
            <w:tcW w:w="5783" w:type="dxa"/>
            <w:shd w:val="clear" w:color="auto" w:fill="FFFFFF"/>
            <w:tcMar>
              <w:top w:w="57" w:type="dxa"/>
              <w:left w:w="85" w:type="dxa"/>
              <w:bottom w:w="57" w:type="dxa"/>
              <w:right w:w="85" w:type="dxa"/>
            </w:tcMar>
            <w:vAlign w:val="center"/>
          </w:tcPr>
          <w:p w14:paraId="22890E78">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所申报内容能否作为同一个注册单元。</w:t>
            </w:r>
          </w:p>
        </w:tc>
        <w:tc>
          <w:tcPr>
            <w:tcW w:w="567" w:type="dxa"/>
            <w:shd w:val="clear" w:color="auto" w:fill="FFFFFF"/>
            <w:tcMar>
              <w:top w:w="57" w:type="dxa"/>
              <w:left w:w="85" w:type="dxa"/>
              <w:bottom w:w="57" w:type="dxa"/>
              <w:right w:w="85" w:type="dxa"/>
            </w:tcMar>
            <w:vAlign w:val="center"/>
          </w:tcPr>
          <w:p w14:paraId="5BED5845">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33350" cy="171450"/>
                  <wp:effectExtent l="0" t="0" r="0" b="0"/>
                  <wp:docPr id="10" name="图片 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14:paraId="46DE5FE9">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14:paraId="751B03B2">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33350" cy="171450"/>
                  <wp:effectExtent l="0" t="0" r="0" b="0"/>
                  <wp:docPr id="11" name="图片 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72A86E61">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14:paraId="26C132D3">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67BB5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8" w:hRule="atLeast"/>
          <w:jc w:val="center"/>
        </w:trPr>
        <w:tc>
          <w:tcPr>
            <w:tcW w:w="737" w:type="dxa"/>
            <w:shd w:val="clear" w:color="auto" w:fill="FFFFFF"/>
            <w:vAlign w:val="center"/>
          </w:tcPr>
          <w:p w14:paraId="04C5BDBB">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3</w:t>
            </w:r>
          </w:p>
        </w:tc>
        <w:tc>
          <w:tcPr>
            <w:tcW w:w="5783" w:type="dxa"/>
            <w:shd w:val="clear" w:color="auto" w:fill="FFFFFF"/>
            <w:tcMar>
              <w:top w:w="57" w:type="dxa"/>
              <w:left w:w="85" w:type="dxa"/>
              <w:bottom w:w="57" w:type="dxa"/>
              <w:right w:w="85" w:type="dxa"/>
            </w:tcMar>
          </w:tcPr>
          <w:p w14:paraId="6672847D">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hint="eastAsia" w:ascii="Times New Roman" w:hAnsi="Times New Roman" w:eastAsia="仿宋_GB2312"/>
                <w:bCs/>
                <w:sz w:val="21"/>
                <w:szCs w:val="21"/>
              </w:rPr>
              <w:t>各项文件除关联文件外，均应当以中文形式提供，如证明性文件为外文形式，还应当提供中文译本并由代理人签章。根据外文资料翻译的申报资料，应当同时提供原文。</w:t>
            </w:r>
          </w:p>
        </w:tc>
        <w:tc>
          <w:tcPr>
            <w:tcW w:w="567" w:type="dxa"/>
            <w:shd w:val="clear" w:color="auto" w:fill="FFFFFF"/>
            <w:tcMar>
              <w:top w:w="57" w:type="dxa"/>
              <w:left w:w="85" w:type="dxa"/>
              <w:bottom w:w="57" w:type="dxa"/>
              <w:right w:w="85" w:type="dxa"/>
            </w:tcMar>
            <w:vAlign w:val="center"/>
          </w:tcPr>
          <w:p w14:paraId="47A2ABD5">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14:paraId="430701D6">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14:paraId="04F5B791">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60D2CB9">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14:paraId="4021A19B">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10A76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37" w:type="dxa"/>
            <w:shd w:val="clear" w:color="auto" w:fill="FFFFFF"/>
            <w:vAlign w:val="center"/>
          </w:tcPr>
          <w:p w14:paraId="0531F1FB">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4</w:t>
            </w:r>
          </w:p>
        </w:tc>
        <w:tc>
          <w:tcPr>
            <w:tcW w:w="5783" w:type="dxa"/>
            <w:shd w:val="clear" w:color="auto" w:fill="FFFFFF"/>
            <w:tcMar>
              <w:top w:w="57" w:type="dxa"/>
              <w:left w:w="85" w:type="dxa"/>
              <w:bottom w:w="57" w:type="dxa"/>
              <w:right w:w="85" w:type="dxa"/>
            </w:tcMar>
          </w:tcPr>
          <w:p w14:paraId="0EC5AC4A">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各项申报资料中的申请内容具有一致性。</w:t>
            </w:r>
          </w:p>
        </w:tc>
        <w:tc>
          <w:tcPr>
            <w:tcW w:w="567" w:type="dxa"/>
            <w:shd w:val="clear" w:color="auto" w:fill="FFFFFF"/>
            <w:tcMar>
              <w:top w:w="57" w:type="dxa"/>
              <w:left w:w="85" w:type="dxa"/>
              <w:bottom w:w="57" w:type="dxa"/>
              <w:right w:w="85" w:type="dxa"/>
            </w:tcMar>
            <w:vAlign w:val="center"/>
          </w:tcPr>
          <w:p w14:paraId="48EC9D3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4"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14:paraId="1A2D7F25">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14:paraId="714899DB">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5" name="图片 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DB9A04A">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14:paraId="34D19845">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336A0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27" w:hRule="atLeast"/>
          <w:jc w:val="center"/>
        </w:trPr>
        <w:tc>
          <w:tcPr>
            <w:tcW w:w="737" w:type="dxa"/>
            <w:shd w:val="clear" w:color="auto" w:fill="FFFFFF"/>
            <w:vAlign w:val="center"/>
          </w:tcPr>
          <w:p w14:paraId="4C8E2443">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5783" w:type="dxa"/>
            <w:shd w:val="clear" w:color="auto" w:fill="FFFFFF"/>
            <w:tcMar>
              <w:top w:w="57" w:type="dxa"/>
              <w:left w:w="85" w:type="dxa"/>
              <w:bottom w:w="57" w:type="dxa"/>
              <w:right w:w="85" w:type="dxa"/>
            </w:tcMar>
          </w:tcPr>
          <w:p w14:paraId="39BC28C0">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hint="eastAsia" w:ascii="Times New Roman" w:hAnsi="Times New Roman" w:eastAsia="仿宋_GB2312"/>
                <w:bCs/>
                <w:sz w:val="21"/>
                <w:szCs w:val="21"/>
              </w:rPr>
              <w:t>境内产品申报资料如无特殊说明的，应当由注册申请人签章。“签章”是指：注册申请人盖公章，或者其法定代表人、负责人签名并加盖公章。</w:t>
            </w:r>
          </w:p>
        </w:tc>
        <w:tc>
          <w:tcPr>
            <w:tcW w:w="567" w:type="dxa"/>
            <w:shd w:val="clear" w:color="auto" w:fill="FFFFFF"/>
            <w:tcMar>
              <w:top w:w="57" w:type="dxa"/>
              <w:left w:w="85" w:type="dxa"/>
              <w:bottom w:w="57" w:type="dxa"/>
              <w:right w:w="85" w:type="dxa"/>
            </w:tcMar>
            <w:vAlign w:val="center"/>
          </w:tcPr>
          <w:p w14:paraId="3966DAF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6"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14:paraId="2537095B">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tcMar>
              <w:top w:w="57" w:type="dxa"/>
              <w:left w:w="85" w:type="dxa"/>
              <w:bottom w:w="57" w:type="dxa"/>
              <w:right w:w="85" w:type="dxa"/>
            </w:tcMar>
            <w:vAlign w:val="center"/>
          </w:tcPr>
          <w:p w14:paraId="63984FBD">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11CBC8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14:paraId="28403F43">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668A6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cantSplit/>
          <w:jc w:val="center"/>
        </w:trPr>
        <w:tc>
          <w:tcPr>
            <w:tcW w:w="737" w:type="dxa"/>
            <w:shd w:val="clear" w:color="auto" w:fill="FFFFFF"/>
            <w:vAlign w:val="center"/>
          </w:tcPr>
          <w:p w14:paraId="3056C2F8">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6</w:t>
            </w:r>
          </w:p>
        </w:tc>
        <w:tc>
          <w:tcPr>
            <w:tcW w:w="5783" w:type="dxa"/>
            <w:shd w:val="clear" w:color="auto" w:fill="FFFFFF"/>
            <w:tcMar>
              <w:top w:w="57" w:type="dxa"/>
              <w:left w:w="85" w:type="dxa"/>
              <w:bottom w:w="57" w:type="dxa"/>
              <w:right w:w="85" w:type="dxa"/>
            </w:tcMar>
          </w:tcPr>
          <w:p w14:paraId="5CB09474">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9"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14:paraId="05652FCC">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0"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 xml:space="preserve"> 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  </w:t>
            </w:r>
          </w:p>
          <w:p w14:paraId="4B45E37B">
            <w:pPr>
              <w:pStyle w:val="7"/>
              <w:tabs>
                <w:tab w:val="left" w:pos="8610"/>
              </w:tabs>
              <w:adjustRightInd w:val="0"/>
              <w:snapToGrid w:val="0"/>
              <w:rPr>
                <w:rFonts w:ascii="Times New Roman" w:hAnsi="Times New Roman" w:eastAsia="仿宋_GB2312"/>
                <w:bCs/>
                <w:i/>
                <w:sz w:val="21"/>
                <w:szCs w:val="21"/>
              </w:rPr>
            </w:pPr>
          </w:p>
          <w:p w14:paraId="4BBC0F36">
            <w:pPr>
              <w:pStyle w:val="7"/>
              <w:tabs>
                <w:tab w:val="left" w:pos="8610"/>
              </w:tabs>
              <w:adjustRightInd w:val="0"/>
              <w:snapToGrid w:val="0"/>
              <w:rPr>
                <w:rFonts w:ascii="Times New Roman" w:hAnsi="Times New Roman" w:eastAsia="仿宋_GB2312"/>
                <w:bCs/>
                <w:i/>
                <w:sz w:val="21"/>
                <w:szCs w:val="21"/>
              </w:rPr>
            </w:pPr>
            <w:r>
              <w:rPr>
                <w:rFonts w:hint="eastAsia" w:ascii="Times New Roman" w:hAnsi="Times New Roman" w:eastAsia="仿宋_GB2312"/>
                <w:bCs/>
                <w:i/>
                <w:sz w:val="21"/>
                <w:szCs w:val="21"/>
              </w:rPr>
              <w:t>注1：以上所有选项都打勾，本项目选择“是”。</w:t>
            </w:r>
          </w:p>
          <w:p w14:paraId="34224F48">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i/>
                <w:sz w:val="21"/>
                <w:szCs w:val="21"/>
              </w:rPr>
              <w:t>注2：进口产品如应由申请人提交的原文资料只以中文形式提供，则应同时由申请人、代理人签章。</w:t>
            </w:r>
          </w:p>
        </w:tc>
        <w:tc>
          <w:tcPr>
            <w:tcW w:w="567" w:type="dxa"/>
            <w:shd w:val="clear" w:color="auto" w:fill="FFFFFF"/>
            <w:tcMar>
              <w:top w:w="57" w:type="dxa"/>
              <w:left w:w="85" w:type="dxa"/>
              <w:bottom w:w="57" w:type="dxa"/>
              <w:right w:w="85" w:type="dxa"/>
            </w:tcMar>
            <w:vAlign w:val="center"/>
          </w:tcPr>
          <w:p w14:paraId="51C9017E">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14:paraId="35ECDAD6">
            <w:pPr>
              <w:pStyle w:val="7"/>
              <w:tabs>
                <w:tab w:val="left" w:pos="8610"/>
              </w:tabs>
              <w:adjustRightInd w:val="0"/>
              <w:snapToGrid w:val="0"/>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2" name="图片 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tcMar>
              <w:top w:w="57" w:type="dxa"/>
              <w:left w:w="85" w:type="dxa"/>
              <w:bottom w:w="57" w:type="dxa"/>
              <w:right w:w="85" w:type="dxa"/>
            </w:tcMar>
            <w:vAlign w:val="center"/>
          </w:tcPr>
          <w:p w14:paraId="7BF1E50A">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3" name="图片 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2AC7AEA">
            <w:pPr>
              <w:pStyle w:val="7"/>
              <w:tabs>
                <w:tab w:val="left" w:pos="8610"/>
              </w:tabs>
              <w:adjustRightInd w:val="0"/>
              <w:snapToGrid w:val="0"/>
              <w:jc w:val="center"/>
              <w:rPr>
                <w:rFonts w:ascii="Times New Roman" w:hAnsi="Times New Roman" w:eastAsia="仿宋_GB2312"/>
                <w:bCs/>
                <w:sz w:val="21"/>
                <w:szCs w:val="21"/>
              </w:rPr>
            </w:pPr>
          </w:p>
        </w:tc>
        <w:tc>
          <w:tcPr>
            <w:tcW w:w="1134" w:type="dxa"/>
            <w:shd w:val="clear" w:color="auto" w:fill="FFFFFF"/>
            <w:vAlign w:val="center"/>
          </w:tcPr>
          <w:p w14:paraId="722D5300">
            <w:pPr>
              <w:pStyle w:val="7"/>
              <w:tabs>
                <w:tab w:val="left" w:pos="8610"/>
              </w:tabs>
              <w:adjustRightInd w:val="0"/>
              <w:snapToGrid w:val="0"/>
              <w:jc w:val="center"/>
              <w:rPr>
                <w:rFonts w:ascii="Times New Roman" w:hAnsi="Times New Roman" w:eastAsia="仿宋_GB2312"/>
                <w:bCs/>
                <w:sz w:val="21"/>
                <w:szCs w:val="21"/>
              </w:rPr>
            </w:pPr>
          </w:p>
        </w:tc>
      </w:tr>
      <w:tr w14:paraId="5C06B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37" w:type="dxa"/>
            <w:shd w:val="clear" w:color="auto" w:fill="FFFFFF"/>
            <w:vAlign w:val="center"/>
          </w:tcPr>
          <w:p w14:paraId="23341C6A">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7</w:t>
            </w:r>
          </w:p>
        </w:tc>
        <w:tc>
          <w:tcPr>
            <w:tcW w:w="5783" w:type="dxa"/>
            <w:shd w:val="clear" w:color="auto" w:fill="FFFFFF"/>
            <w:tcMar>
              <w:top w:w="57" w:type="dxa"/>
              <w:left w:w="85" w:type="dxa"/>
              <w:bottom w:w="57" w:type="dxa"/>
              <w:right w:w="85" w:type="dxa"/>
            </w:tcMar>
          </w:tcPr>
          <w:p w14:paraId="48C822E8">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下列注册申报资料是否同时提交了电子文档：</w:t>
            </w:r>
          </w:p>
          <w:p w14:paraId="70748AA2">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4"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申请表。</w:t>
            </w:r>
          </w:p>
          <w:p w14:paraId="7A18A910">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5" name="图片 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产品技术要求。</w:t>
            </w:r>
          </w:p>
          <w:p w14:paraId="61553E8A">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应当为word文档，并且可编辑、修改。</w:t>
            </w:r>
          </w:p>
          <w:p w14:paraId="091E810A">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6"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综述资料、非临床研究综述以及产品说明书。</w:t>
            </w:r>
          </w:p>
          <w:p w14:paraId="01E9E8B6">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 xml:space="preserve">应当为word文档，并且可编辑、修改。  </w:t>
            </w:r>
          </w:p>
          <w:p w14:paraId="454C9928">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 xml:space="preserve">                                      </w:t>
            </w:r>
          </w:p>
          <w:p w14:paraId="27FAAEE8">
            <w:pPr>
              <w:pStyle w:val="7"/>
              <w:tabs>
                <w:tab w:val="left" w:pos="8610"/>
              </w:tabs>
              <w:adjustRightInd w:val="0"/>
              <w:snapToGrid w:val="0"/>
              <w:rPr>
                <w:rFonts w:ascii="Times New Roman" w:hAnsi="Times New Roman" w:eastAsia="仿宋_GB2312"/>
                <w:bCs/>
                <w:i/>
                <w:sz w:val="21"/>
                <w:szCs w:val="21"/>
              </w:rPr>
            </w:pPr>
            <w:r>
              <w:rPr>
                <w:rFonts w:hint="eastAsia" w:ascii="Times New Roman" w:hAnsi="Times New Roman" w:eastAsia="仿宋_GB2312"/>
                <w:bCs/>
                <w:i/>
                <w:sz w:val="21"/>
                <w:szCs w:val="21"/>
              </w:rPr>
              <w:t>注：以上所有选项都打勾，本项目选择“是”。</w:t>
            </w:r>
          </w:p>
        </w:tc>
        <w:tc>
          <w:tcPr>
            <w:tcW w:w="567" w:type="dxa"/>
            <w:shd w:val="clear" w:color="auto" w:fill="FFFFFF"/>
            <w:tcMar>
              <w:top w:w="57" w:type="dxa"/>
              <w:left w:w="85" w:type="dxa"/>
              <w:bottom w:w="57" w:type="dxa"/>
              <w:right w:w="85" w:type="dxa"/>
            </w:tcMar>
            <w:vAlign w:val="center"/>
          </w:tcPr>
          <w:p w14:paraId="26C87AC1">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14:paraId="1CA5C26B">
            <w:pPr>
              <w:pStyle w:val="7"/>
              <w:tabs>
                <w:tab w:val="left" w:pos="8610"/>
              </w:tabs>
              <w:adjustRightInd w:val="0"/>
              <w:snapToGrid w:val="0"/>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14:paraId="199C521B">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8" name="图片 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2FBF14B">
            <w:pPr>
              <w:pStyle w:val="7"/>
              <w:tabs>
                <w:tab w:val="left" w:pos="8610"/>
              </w:tabs>
              <w:adjustRightInd w:val="0"/>
              <w:snapToGrid w:val="0"/>
              <w:jc w:val="center"/>
              <w:rPr>
                <w:rFonts w:ascii="Times New Roman" w:hAnsi="Times New Roman" w:eastAsia="仿宋_GB2312"/>
                <w:bCs/>
                <w:sz w:val="21"/>
                <w:szCs w:val="21"/>
              </w:rPr>
            </w:pPr>
          </w:p>
        </w:tc>
        <w:tc>
          <w:tcPr>
            <w:tcW w:w="1134" w:type="dxa"/>
            <w:shd w:val="clear" w:color="auto" w:fill="FFFFFF"/>
            <w:vAlign w:val="center"/>
          </w:tcPr>
          <w:p w14:paraId="1B83A0E6">
            <w:pPr>
              <w:pStyle w:val="7"/>
              <w:tabs>
                <w:tab w:val="left" w:pos="8610"/>
              </w:tabs>
              <w:adjustRightInd w:val="0"/>
              <w:snapToGrid w:val="0"/>
              <w:jc w:val="center"/>
              <w:rPr>
                <w:rFonts w:ascii="Times New Roman" w:hAnsi="Times New Roman" w:eastAsia="仿宋_GB2312"/>
                <w:bCs/>
                <w:sz w:val="21"/>
                <w:szCs w:val="21"/>
              </w:rPr>
            </w:pPr>
          </w:p>
        </w:tc>
      </w:tr>
    </w:tbl>
    <w:p w14:paraId="3CD7AA22">
      <w:pPr>
        <w:spacing w:line="20" w:lineRule="exact"/>
      </w:pPr>
    </w:p>
    <w:p w14:paraId="3B70AED7">
      <w:pPr>
        <w:spacing w:line="20" w:lineRule="exact"/>
      </w:pPr>
    </w:p>
    <w:p w14:paraId="0B529512">
      <w:pPr>
        <w:spacing w:line="20" w:lineRule="exact"/>
      </w:pPr>
    </w:p>
    <w:p w14:paraId="1CB6370B">
      <w:pPr>
        <w:spacing w:line="20" w:lineRule="exact"/>
      </w:pPr>
    </w:p>
    <w:p w14:paraId="1EC9F4F7">
      <w:pPr>
        <w:spacing w:line="20" w:lineRule="exact"/>
      </w:pPr>
    </w:p>
    <w:p w14:paraId="277267DE">
      <w:pPr>
        <w:spacing w:line="20" w:lineRule="exact"/>
      </w:pPr>
    </w:p>
    <w:p w14:paraId="3117A733">
      <w:pPr>
        <w:spacing w:line="20" w:lineRule="exact"/>
      </w:pPr>
    </w:p>
    <w:p w14:paraId="58DCFEBF">
      <w:pPr>
        <w:spacing w:line="20" w:lineRule="exact"/>
      </w:pPr>
    </w:p>
    <w:p w14:paraId="35838040">
      <w:pPr>
        <w:spacing w:line="20" w:lineRule="exact"/>
      </w:pPr>
    </w:p>
    <w:p w14:paraId="74801A6D">
      <w:pPr>
        <w:spacing w:line="20" w:lineRule="exact"/>
      </w:pPr>
    </w:p>
    <w:p w14:paraId="715B7CAE">
      <w:pPr>
        <w:spacing w:line="20" w:lineRule="exact"/>
      </w:pPr>
    </w:p>
    <w:p w14:paraId="05EF8AA9">
      <w:pPr>
        <w:spacing w:line="20" w:lineRule="exact"/>
      </w:pPr>
    </w:p>
    <w:p w14:paraId="2D9E5D2B">
      <w:pPr>
        <w:spacing w:line="20" w:lineRule="exact"/>
      </w:pPr>
    </w:p>
    <w:p w14:paraId="221E243C">
      <w:pPr>
        <w:spacing w:line="20" w:lineRule="exact"/>
      </w:pPr>
    </w:p>
    <w:p w14:paraId="344686A3">
      <w:pPr>
        <w:spacing w:line="20" w:lineRule="exact"/>
      </w:pPr>
    </w:p>
    <w:p w14:paraId="18BA7993">
      <w:pPr>
        <w:spacing w:line="20" w:lineRule="exact"/>
      </w:pPr>
    </w:p>
    <w:p w14:paraId="5042B536">
      <w:pPr>
        <w:spacing w:line="20" w:lineRule="exact"/>
      </w:pPr>
    </w:p>
    <w:p w14:paraId="0D7E3FFF">
      <w:pPr>
        <w:spacing w:line="20" w:lineRule="exact"/>
      </w:pPr>
    </w:p>
    <w:p w14:paraId="18827A1E">
      <w:pPr>
        <w:spacing w:line="20" w:lineRule="exact"/>
      </w:pPr>
    </w:p>
    <w:p w14:paraId="5622E964">
      <w:pPr>
        <w:spacing w:line="20" w:lineRule="exact"/>
      </w:pPr>
    </w:p>
    <w:p w14:paraId="10D7E8EE">
      <w:pPr>
        <w:spacing w:line="20" w:lineRule="exact"/>
      </w:pPr>
    </w:p>
    <w:p w14:paraId="02831796">
      <w:pPr>
        <w:spacing w:line="20" w:lineRule="exact"/>
      </w:pPr>
    </w:p>
    <w:p w14:paraId="0DF90759">
      <w:pPr>
        <w:spacing w:line="20" w:lineRule="exact"/>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8442"/>
      </w:tblGrid>
      <w:tr w14:paraId="45EE3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10430" w:type="dxa"/>
            <w:gridSpan w:val="2"/>
            <w:shd w:val="clear" w:color="auto" w:fill="FFFFFF"/>
            <w:tcMar>
              <w:top w:w="57" w:type="dxa"/>
              <w:left w:w="85" w:type="dxa"/>
              <w:bottom w:w="57" w:type="dxa"/>
              <w:right w:w="85" w:type="dxa"/>
            </w:tcMar>
          </w:tcPr>
          <w:p w14:paraId="0BEBA0C4">
            <w:pPr>
              <w:spacing w:before="79" w:beforeLines="25" w:after="79" w:afterLines="25"/>
              <w:jc w:val="center"/>
              <w:rPr>
                <w:rFonts w:ascii="宋体" w:hAnsi="宋体"/>
                <w:bCs/>
                <w:spacing w:val="-2"/>
                <w:sz w:val="28"/>
                <w:szCs w:val="28"/>
                <w:u w:val="thick"/>
              </w:rPr>
            </w:pPr>
            <w:r>
              <w:rPr>
                <w:rFonts w:ascii="宋体" w:hAnsi="宋体"/>
                <w:bCs/>
                <w:spacing w:val="-2"/>
                <w:sz w:val="28"/>
                <w:szCs w:val="28"/>
                <w:u w:val="thick"/>
              </w:rPr>
              <w:t>适用的注册审查指导原则和强制性标准识别</w:t>
            </w:r>
          </w:p>
          <w:p w14:paraId="478816CB">
            <w:pPr>
              <w:spacing w:before="79" w:beforeLines="25" w:after="79" w:afterLines="25"/>
              <w:jc w:val="left"/>
              <w:rPr>
                <w:rFonts w:eastAsia="黑体"/>
                <w:bCs/>
                <w:spacing w:val="-2"/>
                <w:szCs w:val="21"/>
                <w:u w:val="single"/>
              </w:rPr>
            </w:pPr>
            <w:r>
              <w:rPr>
                <w:rFonts w:hint="eastAsia" w:ascii="黑体" w:hAnsi="黑体" w:eastAsia="黑体"/>
                <w:bCs/>
                <w:szCs w:val="21"/>
              </w:rPr>
              <w:t>可</w:t>
            </w:r>
            <w:r>
              <w:rPr>
                <w:rFonts w:ascii="黑体" w:hAnsi="黑体" w:eastAsia="黑体"/>
                <w:bCs/>
                <w:szCs w:val="21"/>
              </w:rPr>
              <w:t>填写产品适用的注册审查指导原则和适用的强制性标准</w:t>
            </w:r>
            <w:r>
              <w:rPr>
                <w:rFonts w:hint="eastAsia" w:ascii="黑体" w:hAnsi="黑体" w:eastAsia="黑体"/>
                <w:bCs/>
                <w:szCs w:val="21"/>
              </w:rPr>
              <w:t>，供审评员自行记录用。</w:t>
            </w:r>
          </w:p>
        </w:tc>
      </w:tr>
      <w:tr w14:paraId="492B1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307" w:hRule="atLeast"/>
          <w:jc w:val="center"/>
        </w:trPr>
        <w:tc>
          <w:tcPr>
            <w:tcW w:w="1988" w:type="dxa"/>
            <w:shd w:val="clear" w:color="auto" w:fill="FFFFFF"/>
            <w:tcMar>
              <w:top w:w="57" w:type="dxa"/>
              <w:left w:w="85" w:type="dxa"/>
              <w:bottom w:w="57" w:type="dxa"/>
              <w:right w:w="85" w:type="dxa"/>
            </w:tcMar>
            <w:vAlign w:val="center"/>
          </w:tcPr>
          <w:p w14:paraId="7B2530B5">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eastAsia="黑体"/>
                <w:sz w:val="21"/>
                <w:szCs w:val="21"/>
              </w:rPr>
              <w:t>适用的</w:t>
            </w:r>
            <w:r>
              <w:rPr>
                <w:rFonts w:hint="eastAsia" w:ascii="Times New Roman" w:hAnsi="Times New Roman" w:eastAsia="黑体"/>
                <w:sz w:val="21"/>
                <w:szCs w:val="21"/>
              </w:rPr>
              <w:t>通用</w:t>
            </w:r>
            <w:r>
              <w:rPr>
                <w:rFonts w:ascii="Times New Roman" w:hAnsi="Times New Roman" w:eastAsia="黑体"/>
                <w:sz w:val="21"/>
                <w:szCs w:val="21"/>
              </w:rPr>
              <w:t>、专用、产品注册审查指导原则</w:t>
            </w:r>
          </w:p>
        </w:tc>
        <w:tc>
          <w:tcPr>
            <w:tcW w:w="8442" w:type="dxa"/>
            <w:shd w:val="clear" w:color="auto" w:fill="FFFFFF"/>
            <w:tcMar>
              <w:top w:w="57" w:type="dxa"/>
              <w:left w:w="85" w:type="dxa"/>
              <w:bottom w:w="57" w:type="dxa"/>
              <w:right w:w="85" w:type="dxa"/>
            </w:tcMar>
          </w:tcPr>
          <w:p w14:paraId="132489C4">
            <w:pPr>
              <w:pStyle w:val="7"/>
              <w:adjustRightInd w:val="0"/>
              <w:snapToGrid w:val="0"/>
              <w:spacing w:before="47" w:beforeLines="15" w:line="276" w:lineRule="auto"/>
              <w:jc w:val="both"/>
              <w:rPr>
                <w:rFonts w:ascii="Times New Roman" w:hAnsi="Times New Roman"/>
                <w:b/>
                <w:sz w:val="21"/>
                <w:szCs w:val="21"/>
              </w:rPr>
            </w:pPr>
          </w:p>
          <w:p w14:paraId="097D9EDC"/>
          <w:p w14:paraId="33EFF0A4"/>
          <w:p w14:paraId="16FA4BEA"/>
          <w:p w14:paraId="4BD5FBC8">
            <w:pPr>
              <w:pStyle w:val="7"/>
              <w:adjustRightInd w:val="0"/>
              <w:snapToGrid w:val="0"/>
              <w:spacing w:before="47" w:beforeLines="15" w:line="276" w:lineRule="auto"/>
              <w:jc w:val="both"/>
              <w:rPr>
                <w:rFonts w:ascii="Times New Roman" w:hAnsi="Times New Roman"/>
                <w:b/>
                <w:sz w:val="21"/>
                <w:szCs w:val="21"/>
              </w:rPr>
            </w:pPr>
          </w:p>
          <w:p w14:paraId="627C0DA7">
            <w:pPr>
              <w:pStyle w:val="7"/>
              <w:adjustRightInd w:val="0"/>
              <w:snapToGrid w:val="0"/>
              <w:spacing w:before="47" w:beforeLines="15" w:line="276" w:lineRule="auto"/>
              <w:jc w:val="both"/>
              <w:rPr>
                <w:rFonts w:ascii="Times New Roman" w:hAnsi="Times New Roman"/>
                <w:b/>
                <w:sz w:val="21"/>
                <w:szCs w:val="21"/>
              </w:rPr>
            </w:pPr>
          </w:p>
          <w:p w14:paraId="1CD49B19">
            <w:pPr>
              <w:pStyle w:val="7"/>
              <w:adjustRightInd w:val="0"/>
              <w:snapToGrid w:val="0"/>
              <w:spacing w:before="47" w:beforeLines="15" w:line="276" w:lineRule="auto"/>
              <w:jc w:val="both"/>
              <w:rPr>
                <w:rFonts w:ascii="Times New Roman" w:hAnsi="Times New Roman"/>
                <w:b/>
                <w:sz w:val="21"/>
                <w:szCs w:val="21"/>
              </w:rPr>
            </w:pPr>
          </w:p>
          <w:p w14:paraId="7F53DDEC">
            <w:pPr>
              <w:pStyle w:val="7"/>
              <w:adjustRightInd w:val="0"/>
              <w:snapToGrid w:val="0"/>
              <w:spacing w:before="47" w:beforeLines="15" w:line="276" w:lineRule="auto"/>
              <w:jc w:val="both"/>
              <w:rPr>
                <w:rFonts w:ascii="Times New Roman" w:hAnsi="Times New Roman"/>
                <w:b/>
                <w:sz w:val="21"/>
                <w:szCs w:val="21"/>
              </w:rPr>
            </w:pPr>
          </w:p>
          <w:p w14:paraId="0258E9A3">
            <w:pPr>
              <w:pStyle w:val="7"/>
              <w:adjustRightInd w:val="0"/>
              <w:snapToGrid w:val="0"/>
              <w:spacing w:before="47" w:beforeLines="15" w:line="276" w:lineRule="auto"/>
              <w:jc w:val="both"/>
              <w:rPr>
                <w:rFonts w:ascii="Times New Roman" w:hAnsi="Times New Roman"/>
                <w:b/>
                <w:sz w:val="21"/>
                <w:szCs w:val="21"/>
              </w:rPr>
            </w:pPr>
          </w:p>
        </w:tc>
      </w:tr>
      <w:tr w14:paraId="749C6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203" w:hRule="atLeast"/>
          <w:jc w:val="center"/>
        </w:trPr>
        <w:tc>
          <w:tcPr>
            <w:tcW w:w="1988" w:type="dxa"/>
            <w:shd w:val="clear" w:color="auto" w:fill="FFFFFF"/>
            <w:tcMar>
              <w:top w:w="57" w:type="dxa"/>
              <w:left w:w="85" w:type="dxa"/>
              <w:bottom w:w="57" w:type="dxa"/>
              <w:right w:w="85" w:type="dxa"/>
            </w:tcMar>
            <w:vAlign w:val="center"/>
          </w:tcPr>
          <w:p w14:paraId="659A224F">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适用的强制性标准</w:t>
            </w:r>
          </w:p>
        </w:tc>
        <w:tc>
          <w:tcPr>
            <w:tcW w:w="8442" w:type="dxa"/>
            <w:shd w:val="clear" w:color="auto" w:fill="FFFFFF"/>
            <w:tcMar>
              <w:top w:w="57" w:type="dxa"/>
              <w:left w:w="85" w:type="dxa"/>
              <w:bottom w:w="57" w:type="dxa"/>
              <w:right w:w="85" w:type="dxa"/>
            </w:tcMar>
          </w:tcPr>
          <w:p w14:paraId="72B37955">
            <w:pPr>
              <w:pStyle w:val="7"/>
              <w:adjustRightInd w:val="0"/>
              <w:snapToGrid w:val="0"/>
              <w:spacing w:before="47" w:beforeLines="15" w:line="276" w:lineRule="auto"/>
              <w:jc w:val="both"/>
              <w:rPr>
                <w:rFonts w:ascii="Times New Roman" w:hAnsi="Times New Roman"/>
                <w:b/>
                <w:sz w:val="21"/>
                <w:szCs w:val="21"/>
              </w:rPr>
            </w:pPr>
          </w:p>
          <w:p w14:paraId="2DB6265E"/>
          <w:p w14:paraId="4209141C">
            <w:pPr>
              <w:pStyle w:val="7"/>
              <w:adjustRightInd w:val="0"/>
              <w:snapToGrid w:val="0"/>
              <w:spacing w:before="47" w:beforeLines="15" w:line="276" w:lineRule="auto"/>
              <w:jc w:val="both"/>
              <w:rPr>
                <w:rFonts w:ascii="Times New Roman" w:hAnsi="Times New Roman"/>
                <w:b/>
                <w:sz w:val="21"/>
                <w:szCs w:val="21"/>
              </w:rPr>
            </w:pPr>
          </w:p>
          <w:p w14:paraId="7B45F292">
            <w:pPr>
              <w:pStyle w:val="7"/>
              <w:adjustRightInd w:val="0"/>
              <w:snapToGrid w:val="0"/>
              <w:spacing w:before="47" w:beforeLines="15" w:line="276" w:lineRule="auto"/>
              <w:jc w:val="both"/>
              <w:rPr>
                <w:rFonts w:ascii="Times New Roman" w:hAnsi="Times New Roman"/>
                <w:b/>
                <w:sz w:val="21"/>
                <w:szCs w:val="21"/>
              </w:rPr>
            </w:pPr>
          </w:p>
          <w:p w14:paraId="14B67F7C">
            <w:pPr>
              <w:pStyle w:val="7"/>
              <w:adjustRightInd w:val="0"/>
              <w:snapToGrid w:val="0"/>
              <w:spacing w:before="47" w:beforeLines="15" w:line="276" w:lineRule="auto"/>
              <w:jc w:val="both"/>
              <w:rPr>
                <w:rFonts w:ascii="Times New Roman" w:hAnsi="Times New Roman"/>
                <w:b/>
                <w:sz w:val="21"/>
                <w:szCs w:val="21"/>
              </w:rPr>
            </w:pPr>
          </w:p>
          <w:p w14:paraId="156A3FE6">
            <w:pPr>
              <w:pStyle w:val="7"/>
              <w:adjustRightInd w:val="0"/>
              <w:snapToGrid w:val="0"/>
              <w:spacing w:before="47" w:beforeLines="15" w:line="276" w:lineRule="auto"/>
              <w:jc w:val="both"/>
              <w:rPr>
                <w:rFonts w:ascii="Times New Roman" w:hAnsi="Times New Roman"/>
                <w:b/>
                <w:sz w:val="21"/>
                <w:szCs w:val="21"/>
              </w:rPr>
            </w:pPr>
          </w:p>
        </w:tc>
      </w:tr>
    </w:tbl>
    <w:p w14:paraId="0F395DB3">
      <w:pPr>
        <w:rPr>
          <w:rFonts w:ascii="Times New Roman" w:hAnsi="Times New Roman" w:eastAsia="黑体"/>
          <w:sz w:val="32"/>
          <w:szCs w:val="32"/>
        </w:rPr>
      </w:pPr>
      <w:r>
        <w:rPr>
          <w:rFonts w:ascii="Times New Roman" w:hAnsi="Times New Roman" w:eastAsia="黑体"/>
          <w:sz w:val="32"/>
          <w:szCs w:val="32"/>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0"/>
        <w:gridCol w:w="5157"/>
        <w:gridCol w:w="567"/>
        <w:gridCol w:w="853"/>
        <w:gridCol w:w="567"/>
        <w:gridCol w:w="1134"/>
        <w:gridCol w:w="1134"/>
      </w:tblGrid>
      <w:tr w14:paraId="6916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10772" w:type="dxa"/>
            <w:gridSpan w:val="7"/>
            <w:shd w:val="clear" w:color="auto" w:fill="FFFFFF"/>
            <w:vAlign w:val="center"/>
          </w:tcPr>
          <w:p w14:paraId="5D7B0165">
            <w:pPr>
              <w:overflowPunct w:val="0"/>
              <w:spacing w:line="300" w:lineRule="exact"/>
              <w:jc w:val="center"/>
              <w:rPr>
                <w:rFonts w:ascii="Times New Roman" w:hAnsi="Times New Roman" w:eastAsia="黑体"/>
                <w:bCs/>
                <w:kern w:val="0"/>
                <w:sz w:val="24"/>
                <w:u w:val="single"/>
              </w:rPr>
            </w:pPr>
            <w:r>
              <w:rPr>
                <w:rFonts w:ascii="Times New Roman" w:hAnsi="Times New Roman" w:eastAsia="黑体"/>
                <w:bCs/>
                <w:kern w:val="0"/>
                <w:sz w:val="24"/>
                <w:u w:val="thick"/>
              </w:rPr>
              <w:t>立卷审查问题</w:t>
            </w:r>
          </w:p>
          <w:p w14:paraId="6D6F5973">
            <w:pPr>
              <w:spacing w:line="300" w:lineRule="exact"/>
              <w:jc w:val="left"/>
              <w:rPr>
                <w:rFonts w:ascii="Times New Roman" w:hAnsi="Times New Roman" w:eastAsia="黑体"/>
                <w:bCs/>
                <w:szCs w:val="21"/>
              </w:rPr>
            </w:pPr>
            <w:r>
              <w:rPr>
                <w:rFonts w:ascii="Times New Roman" w:hAnsi="Times New Roman" w:eastAsia="黑体"/>
                <w:szCs w:val="21"/>
              </w:rPr>
              <w:t>1</w:t>
            </w:r>
            <w:r>
              <w:rPr>
                <w:rFonts w:ascii="Times New Roman" w:hAnsi="Times New Roman" w:eastAsia="黑体"/>
                <w:bCs/>
                <w:szCs w:val="21"/>
              </w:rPr>
              <w:t>.如果提交了相关资料则勾选“是”，如果不做要求则勾选“不适用”，如未能提供则勾选“否”。</w:t>
            </w:r>
          </w:p>
          <w:p w14:paraId="2FE485AD">
            <w:pPr>
              <w:overflowPunct w:val="0"/>
              <w:spacing w:line="300" w:lineRule="exact"/>
              <w:rPr>
                <w:rFonts w:ascii="Times New Roman" w:hAnsi="Times New Roman" w:eastAsia="黑体"/>
                <w:bCs/>
                <w:kern w:val="0"/>
                <w:sz w:val="24"/>
                <w:u w:val="single"/>
              </w:rPr>
            </w:pPr>
            <w:r>
              <w:rPr>
                <w:rFonts w:ascii="Times New Roman" w:hAnsi="Times New Roman" w:eastAsia="黑体"/>
                <w:bCs/>
                <w:szCs w:val="21"/>
              </w:rPr>
              <w:t>2.对任何问题回答“</w:t>
            </w:r>
            <w:r>
              <w:rPr>
                <w:rFonts w:ascii="Times New Roman" w:hAnsi="Times New Roman" w:eastAsia="黑体"/>
                <w:szCs w:val="21"/>
              </w:rPr>
              <w:t>否</w:t>
            </w:r>
            <w:r>
              <w:rPr>
                <w:rFonts w:ascii="Times New Roman" w:hAnsi="Times New Roman" w:eastAsia="黑体"/>
                <w:bCs/>
                <w:szCs w:val="21"/>
              </w:rPr>
              <w:t>”都会导致做出“立卷审查不通过”的决定。</w:t>
            </w:r>
          </w:p>
        </w:tc>
      </w:tr>
      <w:tr w14:paraId="2021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0" w:type="dxa"/>
            <w:shd w:val="clear" w:color="auto" w:fill="FFFFFF"/>
            <w:vAlign w:val="center"/>
          </w:tcPr>
          <w:p w14:paraId="0971F7C6">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电子申报资料项目编号</w:t>
            </w:r>
          </w:p>
        </w:tc>
        <w:tc>
          <w:tcPr>
            <w:tcW w:w="5157" w:type="dxa"/>
            <w:shd w:val="clear" w:color="auto" w:fill="FFFFFF"/>
            <w:vAlign w:val="center"/>
          </w:tcPr>
          <w:p w14:paraId="603E46C4">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立卷审查问题</w:t>
            </w:r>
          </w:p>
        </w:tc>
        <w:tc>
          <w:tcPr>
            <w:tcW w:w="567" w:type="dxa"/>
            <w:shd w:val="clear" w:color="auto" w:fill="FFFFFF"/>
            <w:vAlign w:val="center"/>
          </w:tcPr>
          <w:p w14:paraId="2F23A0F0">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是</w:t>
            </w:r>
          </w:p>
        </w:tc>
        <w:tc>
          <w:tcPr>
            <w:tcW w:w="853" w:type="dxa"/>
            <w:shd w:val="clear" w:color="auto" w:fill="FFFFFF"/>
            <w:vAlign w:val="center"/>
          </w:tcPr>
          <w:p w14:paraId="4A01BE3B">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不适用</w:t>
            </w:r>
          </w:p>
        </w:tc>
        <w:tc>
          <w:tcPr>
            <w:tcW w:w="567" w:type="dxa"/>
            <w:shd w:val="clear" w:color="auto" w:fill="FFFFFF"/>
            <w:vAlign w:val="center"/>
          </w:tcPr>
          <w:p w14:paraId="6963E4EC">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否</w:t>
            </w:r>
          </w:p>
        </w:tc>
        <w:tc>
          <w:tcPr>
            <w:tcW w:w="1134" w:type="dxa"/>
            <w:shd w:val="clear" w:color="auto" w:fill="FFFFFF"/>
            <w:vAlign w:val="center"/>
          </w:tcPr>
          <w:p w14:paraId="5D8C270D">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备注</w:t>
            </w:r>
          </w:p>
        </w:tc>
        <w:tc>
          <w:tcPr>
            <w:tcW w:w="1134" w:type="dxa"/>
            <w:shd w:val="clear" w:color="auto" w:fill="FFFFFF"/>
            <w:vAlign w:val="center"/>
          </w:tcPr>
          <w:p w14:paraId="03555C24"/>
          <w:p w14:paraId="2578DB71">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存在问题</w:t>
            </w:r>
          </w:p>
        </w:tc>
      </w:tr>
      <w:tr w14:paraId="51E0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1F049B63">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第1章——监管信息</w:t>
            </w:r>
          </w:p>
        </w:tc>
      </w:tr>
      <w:tr w14:paraId="048A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90" w:hRule="atLeast"/>
          <w:jc w:val="center"/>
        </w:trPr>
        <w:tc>
          <w:tcPr>
            <w:tcW w:w="1360" w:type="dxa"/>
            <w:shd w:val="clear" w:color="auto" w:fill="FFFFFF"/>
            <w:vAlign w:val="center"/>
          </w:tcPr>
          <w:p w14:paraId="505D3911">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CH1.3</w:t>
            </w:r>
          </w:p>
        </w:tc>
        <w:tc>
          <w:tcPr>
            <w:tcW w:w="5157" w:type="dxa"/>
            <w:shd w:val="clear" w:color="auto" w:fill="FFFFFF"/>
            <w:vAlign w:val="center"/>
          </w:tcPr>
          <w:p w14:paraId="42313381">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是否根据注册申报资料的实际情况，对其中出现的需要明确含义的术语或缩写词进行定义。</w:t>
            </w:r>
          </w:p>
          <w:p w14:paraId="7E592DC2">
            <w:pPr>
              <w:overflowPunct w:val="0"/>
              <w:spacing w:line="300" w:lineRule="exact"/>
              <w:rPr>
                <w:rFonts w:ascii="Times New Roman" w:hAnsi="Times New Roman" w:eastAsia="仿宋_GB2312"/>
                <w:kern w:val="0"/>
                <w:szCs w:val="21"/>
              </w:rPr>
            </w:pPr>
          </w:p>
          <w:p w14:paraId="3AF96D8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注：该项是否满足要求的判断以是否影响回答其他立卷审查问题为准。</w:t>
            </w:r>
          </w:p>
        </w:tc>
        <w:tc>
          <w:tcPr>
            <w:tcW w:w="567" w:type="dxa"/>
            <w:shd w:val="clear" w:color="auto" w:fill="FFFFFF"/>
            <w:vAlign w:val="center"/>
          </w:tcPr>
          <w:p w14:paraId="6E8F7A2B">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29" name="图片 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1E9AB0F1">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0" name="图片 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3324235">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1" name="图片 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245E6D53">
            <w:pPr>
              <w:overflowPunct w:val="0"/>
              <w:spacing w:line="300" w:lineRule="exact"/>
              <w:rPr>
                <w:rFonts w:ascii="Times New Roman" w:hAnsi="Times New Roman" w:eastAsia="仿宋_GB2312"/>
                <w:kern w:val="0"/>
                <w:szCs w:val="21"/>
              </w:rPr>
            </w:pPr>
          </w:p>
        </w:tc>
        <w:tc>
          <w:tcPr>
            <w:tcW w:w="1134" w:type="dxa"/>
            <w:shd w:val="clear" w:color="auto" w:fill="FFFFFF"/>
          </w:tcPr>
          <w:p w14:paraId="1426E032">
            <w:pPr>
              <w:overflowPunct w:val="0"/>
              <w:spacing w:line="300" w:lineRule="exact"/>
              <w:rPr>
                <w:rFonts w:ascii="Times New Roman" w:hAnsi="Times New Roman" w:eastAsia="仿宋_GB2312"/>
                <w:kern w:val="0"/>
                <w:szCs w:val="21"/>
              </w:rPr>
            </w:pPr>
          </w:p>
        </w:tc>
      </w:tr>
      <w:tr w14:paraId="0556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360" w:type="dxa"/>
            <w:vMerge w:val="restart"/>
            <w:shd w:val="clear" w:color="auto" w:fill="FFFFFF"/>
            <w:vAlign w:val="center"/>
          </w:tcPr>
          <w:p w14:paraId="1D1FE35F">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CH1.4</w:t>
            </w:r>
          </w:p>
        </w:tc>
        <w:tc>
          <w:tcPr>
            <w:tcW w:w="5157" w:type="dxa"/>
            <w:shd w:val="clear" w:color="auto" w:fill="FFFFFF"/>
            <w:vAlign w:val="center"/>
          </w:tcPr>
          <w:p w14:paraId="69F3938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申请表是否完整填写了所有适用的信息。且申请表带有数据校验码。</w:t>
            </w:r>
          </w:p>
        </w:tc>
        <w:tc>
          <w:tcPr>
            <w:tcW w:w="567" w:type="dxa"/>
            <w:shd w:val="clear" w:color="auto" w:fill="FFFFFF"/>
            <w:vAlign w:val="center"/>
          </w:tcPr>
          <w:p w14:paraId="26AA2BA4">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2" name="图片 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66DA7A10">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3FD828C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3" name="图片 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FA5EADF">
            <w:pPr>
              <w:overflowPunct w:val="0"/>
              <w:spacing w:line="300" w:lineRule="exact"/>
              <w:rPr>
                <w:rFonts w:ascii="Times New Roman" w:hAnsi="Times New Roman" w:eastAsia="仿宋_GB2312"/>
                <w:kern w:val="0"/>
                <w:szCs w:val="21"/>
              </w:rPr>
            </w:pPr>
          </w:p>
        </w:tc>
        <w:tc>
          <w:tcPr>
            <w:tcW w:w="1134" w:type="dxa"/>
            <w:shd w:val="clear" w:color="auto" w:fill="FFFFFF"/>
          </w:tcPr>
          <w:p w14:paraId="3D31E4D5">
            <w:pPr>
              <w:overflowPunct w:val="0"/>
              <w:spacing w:line="300" w:lineRule="exact"/>
              <w:rPr>
                <w:rFonts w:ascii="Times New Roman" w:hAnsi="Times New Roman" w:eastAsia="仿宋_GB2312"/>
                <w:kern w:val="0"/>
                <w:szCs w:val="21"/>
              </w:rPr>
            </w:pPr>
          </w:p>
        </w:tc>
      </w:tr>
      <w:tr w14:paraId="34BA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60" w:type="dxa"/>
            <w:vMerge w:val="continue"/>
            <w:shd w:val="clear" w:color="auto" w:fill="FFFFFF"/>
            <w:vAlign w:val="center"/>
          </w:tcPr>
          <w:p w14:paraId="15FE8FE5">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38B09F8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《医疗器械优先审批申请表》是否完整填写。</w:t>
            </w:r>
          </w:p>
        </w:tc>
        <w:tc>
          <w:tcPr>
            <w:tcW w:w="567" w:type="dxa"/>
            <w:shd w:val="clear" w:color="auto" w:fill="FFFFFF"/>
            <w:vAlign w:val="center"/>
          </w:tcPr>
          <w:p w14:paraId="2273BF4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4" name="图片 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34FD3F4D">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5" name="图片 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DF746D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6" name="图片 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601B627">
            <w:pPr>
              <w:overflowPunct w:val="0"/>
              <w:spacing w:line="300" w:lineRule="exact"/>
              <w:rPr>
                <w:rFonts w:ascii="Times New Roman" w:hAnsi="Times New Roman" w:eastAsia="仿宋_GB2312"/>
                <w:kern w:val="0"/>
                <w:szCs w:val="21"/>
              </w:rPr>
            </w:pPr>
          </w:p>
        </w:tc>
        <w:tc>
          <w:tcPr>
            <w:tcW w:w="1134" w:type="dxa"/>
            <w:shd w:val="clear" w:color="auto" w:fill="FFFFFF"/>
          </w:tcPr>
          <w:p w14:paraId="7E14ACBD">
            <w:pPr>
              <w:overflowPunct w:val="0"/>
              <w:spacing w:line="300" w:lineRule="exact"/>
              <w:rPr>
                <w:rFonts w:ascii="Times New Roman" w:hAnsi="Times New Roman" w:eastAsia="仿宋_GB2312"/>
                <w:kern w:val="0"/>
                <w:szCs w:val="21"/>
              </w:rPr>
            </w:pPr>
          </w:p>
        </w:tc>
      </w:tr>
      <w:tr w14:paraId="741E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3" w:hRule="atLeast"/>
          <w:jc w:val="center"/>
        </w:trPr>
        <w:tc>
          <w:tcPr>
            <w:tcW w:w="1360" w:type="dxa"/>
            <w:vMerge w:val="continue"/>
            <w:shd w:val="clear" w:color="auto" w:fill="FFFFFF"/>
            <w:vAlign w:val="center"/>
          </w:tcPr>
          <w:p w14:paraId="684F9D3D">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16A43BC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《小型微型企业收费优惠申请表》是否完整填写。</w:t>
            </w:r>
          </w:p>
          <w:p w14:paraId="4B20B43B">
            <w:pPr>
              <w:overflowPunct w:val="0"/>
              <w:spacing w:line="300" w:lineRule="exact"/>
              <w:rPr>
                <w:rFonts w:ascii="Times New Roman" w:hAnsi="Times New Roman" w:eastAsia="仿宋_GB2312"/>
                <w:kern w:val="0"/>
                <w:szCs w:val="21"/>
              </w:rPr>
            </w:pPr>
          </w:p>
          <w:p w14:paraId="5B8ABCA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注：仅创新产品可提交。</w:t>
            </w:r>
          </w:p>
        </w:tc>
        <w:tc>
          <w:tcPr>
            <w:tcW w:w="567" w:type="dxa"/>
            <w:shd w:val="clear" w:color="auto" w:fill="FFFFFF"/>
            <w:vAlign w:val="center"/>
          </w:tcPr>
          <w:p w14:paraId="524FD2D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7" name="图片 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32BBDC3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8" name="图片 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1B183D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9" name="图片 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913985F">
            <w:pPr>
              <w:overflowPunct w:val="0"/>
              <w:spacing w:line="300" w:lineRule="exact"/>
              <w:rPr>
                <w:rFonts w:ascii="Times New Roman" w:hAnsi="Times New Roman" w:eastAsia="仿宋_GB2312"/>
                <w:kern w:val="0"/>
                <w:szCs w:val="21"/>
              </w:rPr>
            </w:pPr>
          </w:p>
        </w:tc>
        <w:tc>
          <w:tcPr>
            <w:tcW w:w="1134" w:type="dxa"/>
            <w:shd w:val="clear" w:color="auto" w:fill="FFFFFF"/>
          </w:tcPr>
          <w:p w14:paraId="5EA82BC2">
            <w:pPr>
              <w:overflowPunct w:val="0"/>
              <w:spacing w:line="300" w:lineRule="exact"/>
              <w:rPr>
                <w:rFonts w:ascii="Times New Roman" w:hAnsi="Times New Roman" w:eastAsia="仿宋_GB2312"/>
                <w:kern w:val="0"/>
                <w:szCs w:val="21"/>
              </w:rPr>
            </w:pPr>
          </w:p>
        </w:tc>
      </w:tr>
      <w:tr w14:paraId="53F9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65" w:hRule="atLeast"/>
          <w:jc w:val="center"/>
        </w:trPr>
        <w:tc>
          <w:tcPr>
            <w:tcW w:w="1360" w:type="dxa"/>
            <w:shd w:val="clear" w:color="auto" w:fill="FFFFFF"/>
            <w:vAlign w:val="center"/>
          </w:tcPr>
          <w:p w14:paraId="1CFA9974">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CH1.5</w:t>
            </w:r>
          </w:p>
        </w:tc>
        <w:tc>
          <w:tcPr>
            <w:tcW w:w="5157" w:type="dxa"/>
            <w:shd w:val="clear" w:color="auto" w:fill="FFFFFF"/>
            <w:vAlign w:val="center"/>
          </w:tcPr>
          <w:p w14:paraId="45BD3BF1">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是否以表格形式列出拟申报产品的型号、规格、结构及组成、附件，以及每个型号规格的标识（如型号或部件的编号，器械唯一标识等）和描述说明（如尺寸、材质等）。</w:t>
            </w:r>
          </w:p>
          <w:p w14:paraId="507B3089">
            <w:pPr>
              <w:overflowPunct w:val="0"/>
              <w:spacing w:line="300" w:lineRule="exact"/>
              <w:rPr>
                <w:rFonts w:ascii="Times New Roman" w:hAnsi="Times New Roman" w:eastAsia="仿宋_GB2312"/>
                <w:kern w:val="0"/>
                <w:szCs w:val="21"/>
              </w:rPr>
            </w:pPr>
          </w:p>
          <w:p w14:paraId="76339AEC">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注：仅关注是否提交该文件，不对内容进行审查。</w:t>
            </w:r>
          </w:p>
        </w:tc>
        <w:tc>
          <w:tcPr>
            <w:tcW w:w="567" w:type="dxa"/>
            <w:shd w:val="clear" w:color="auto" w:fill="FFFFFF"/>
            <w:vAlign w:val="center"/>
          </w:tcPr>
          <w:p w14:paraId="469A5C4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40" name="图片 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667EC50C">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4B3C94D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41" name="图片 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57A8E253">
            <w:pPr>
              <w:overflowPunct w:val="0"/>
              <w:spacing w:line="300" w:lineRule="exact"/>
              <w:rPr>
                <w:rFonts w:ascii="Times New Roman" w:hAnsi="Times New Roman" w:eastAsia="仿宋_GB2312"/>
                <w:kern w:val="0"/>
                <w:szCs w:val="21"/>
              </w:rPr>
            </w:pPr>
          </w:p>
        </w:tc>
        <w:tc>
          <w:tcPr>
            <w:tcW w:w="1134" w:type="dxa"/>
            <w:shd w:val="clear" w:color="auto" w:fill="FFFFFF"/>
          </w:tcPr>
          <w:p w14:paraId="0DCA019F">
            <w:pPr>
              <w:overflowPunct w:val="0"/>
              <w:spacing w:line="300" w:lineRule="exact"/>
              <w:rPr>
                <w:rFonts w:ascii="Times New Roman" w:hAnsi="Times New Roman" w:eastAsia="仿宋_GB2312"/>
                <w:kern w:val="0"/>
                <w:szCs w:val="21"/>
              </w:rPr>
            </w:pPr>
          </w:p>
        </w:tc>
      </w:tr>
      <w:tr w14:paraId="320A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32" w:hRule="atLeast"/>
          <w:jc w:val="center"/>
        </w:trPr>
        <w:tc>
          <w:tcPr>
            <w:tcW w:w="1360" w:type="dxa"/>
            <w:vMerge w:val="restart"/>
            <w:shd w:val="clear" w:color="auto" w:fill="FFFFFF"/>
            <w:vAlign w:val="center"/>
          </w:tcPr>
          <w:p w14:paraId="55184614">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CH1.6</w:t>
            </w:r>
          </w:p>
        </w:tc>
        <w:tc>
          <w:tcPr>
            <w:tcW w:w="5157" w:type="dxa"/>
            <w:shd w:val="clear" w:color="auto" w:fill="FFFFFF"/>
            <w:vAlign w:val="center"/>
          </w:tcPr>
          <w:p w14:paraId="02B3092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2" name="图片 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按照《创新医疗器械特别审查程序》审批的医疗器械申请注册时，是否提交通过创新医疗器械审查的相关说明。</w:t>
            </w:r>
          </w:p>
          <w:p w14:paraId="0E40F72A">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3" name="图片 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申报产品是否尚在创新</w:t>
            </w:r>
            <w:r>
              <w:rPr>
                <w:rFonts w:ascii="Times New Roman" w:hAnsi="Times New Roman" w:eastAsia="仿宋_GB2312"/>
                <w:kern w:val="0"/>
                <w:szCs w:val="21"/>
              </w:rPr>
              <w:t>医疗器械</w:t>
            </w:r>
            <w:r>
              <w:rPr>
                <w:rFonts w:ascii="Times New Roman" w:hAnsi="Times New Roman" w:eastAsia="仿宋_GB2312"/>
                <w:szCs w:val="21"/>
              </w:rPr>
              <w:t>审查通过的有效期内。</w:t>
            </w:r>
          </w:p>
          <w:p w14:paraId="29E26EF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4" name="图片 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申报产品是否与</w:t>
            </w:r>
            <w:r>
              <w:rPr>
                <w:rFonts w:ascii="Times New Roman" w:hAnsi="Times New Roman" w:eastAsia="仿宋_GB2312"/>
                <w:kern w:val="0"/>
                <w:szCs w:val="21"/>
              </w:rPr>
              <w:t>创新医疗器械审查通过的产品一致。</w:t>
            </w:r>
          </w:p>
          <w:p w14:paraId="441CF126">
            <w:pPr>
              <w:overflowPunct w:val="0"/>
              <w:spacing w:line="300" w:lineRule="exact"/>
              <w:rPr>
                <w:rFonts w:ascii="Times New Roman" w:hAnsi="Times New Roman" w:eastAsia="仿宋_GB2312"/>
                <w:kern w:val="0"/>
                <w:szCs w:val="21"/>
              </w:rPr>
            </w:pPr>
          </w:p>
          <w:p w14:paraId="624EF322">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14:paraId="59B48408">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5" name="图片 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7FB41FE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6" name="图片 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7F6FEF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7" name="图片 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E391A42">
            <w:pPr>
              <w:overflowPunct w:val="0"/>
              <w:spacing w:line="300" w:lineRule="exact"/>
              <w:rPr>
                <w:rFonts w:ascii="Times New Roman" w:hAnsi="Times New Roman" w:eastAsia="仿宋_GB2312"/>
                <w:kern w:val="0"/>
                <w:szCs w:val="21"/>
              </w:rPr>
            </w:pPr>
          </w:p>
        </w:tc>
        <w:tc>
          <w:tcPr>
            <w:tcW w:w="1134" w:type="dxa"/>
            <w:shd w:val="clear" w:color="auto" w:fill="FFFFFF"/>
          </w:tcPr>
          <w:p w14:paraId="560DBD29">
            <w:pPr>
              <w:overflowPunct w:val="0"/>
              <w:spacing w:line="300" w:lineRule="exact"/>
              <w:rPr>
                <w:rFonts w:ascii="Times New Roman" w:hAnsi="Times New Roman" w:eastAsia="仿宋_GB2312"/>
                <w:kern w:val="0"/>
                <w:szCs w:val="21"/>
              </w:rPr>
            </w:pPr>
          </w:p>
        </w:tc>
      </w:tr>
      <w:tr w14:paraId="622D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17" w:hRule="atLeast"/>
          <w:jc w:val="center"/>
        </w:trPr>
        <w:tc>
          <w:tcPr>
            <w:tcW w:w="1360" w:type="dxa"/>
            <w:vMerge w:val="continue"/>
            <w:shd w:val="clear" w:color="auto" w:fill="FFFFFF"/>
            <w:vAlign w:val="center"/>
          </w:tcPr>
          <w:p w14:paraId="5BA5C1D1">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5CFDA493">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按照《医疗器械应急审批程序》审批的医疗器械产品申请注册时，是否提交通过医疗器械应急审批的相关说明。</w:t>
            </w:r>
          </w:p>
        </w:tc>
        <w:tc>
          <w:tcPr>
            <w:tcW w:w="567" w:type="dxa"/>
            <w:shd w:val="clear" w:color="auto" w:fill="FFFFFF"/>
            <w:vAlign w:val="center"/>
          </w:tcPr>
          <w:p w14:paraId="644AC611">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8" name="图片 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427BA9F5">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9" name="图片 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F16B391">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0" name="图片 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411CFEAC">
            <w:pPr>
              <w:overflowPunct w:val="0"/>
              <w:spacing w:line="300" w:lineRule="exact"/>
              <w:rPr>
                <w:rFonts w:ascii="Times New Roman" w:hAnsi="Times New Roman" w:eastAsia="仿宋_GB2312"/>
                <w:kern w:val="0"/>
                <w:szCs w:val="21"/>
              </w:rPr>
            </w:pPr>
          </w:p>
        </w:tc>
        <w:tc>
          <w:tcPr>
            <w:tcW w:w="1134" w:type="dxa"/>
            <w:shd w:val="clear" w:color="auto" w:fill="FFFFFF"/>
          </w:tcPr>
          <w:p w14:paraId="2A8D7503">
            <w:pPr>
              <w:overflowPunct w:val="0"/>
              <w:spacing w:line="300" w:lineRule="exact"/>
              <w:rPr>
                <w:rFonts w:ascii="Times New Roman" w:hAnsi="Times New Roman" w:eastAsia="仿宋_GB2312"/>
                <w:kern w:val="0"/>
                <w:szCs w:val="21"/>
              </w:rPr>
            </w:pPr>
          </w:p>
        </w:tc>
      </w:tr>
      <w:tr w14:paraId="6870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360" w:type="dxa"/>
            <w:vMerge w:val="continue"/>
            <w:shd w:val="clear" w:color="auto" w:fill="FFFFFF"/>
            <w:vAlign w:val="center"/>
          </w:tcPr>
          <w:p w14:paraId="52D0A6D8">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22C96D87">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51" name="图片 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委托其他企业生产的，是否提供受托企业资格文件、委托合同和质量协议。</w:t>
            </w:r>
          </w:p>
          <w:p w14:paraId="6C270537">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52" name="图片 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产品应不属于《禁止委托生产医疗器械目录》内产品。                         </w:t>
            </w:r>
          </w:p>
          <w:p w14:paraId="42BF1D6A">
            <w:pPr>
              <w:overflowPunct w:val="0"/>
              <w:spacing w:line="300" w:lineRule="exact"/>
              <w:rPr>
                <w:rFonts w:ascii="Times New Roman" w:hAnsi="Times New Roman" w:eastAsia="仿宋_GB2312"/>
                <w:kern w:val="0"/>
                <w:szCs w:val="21"/>
              </w:rPr>
            </w:pPr>
          </w:p>
          <w:p w14:paraId="1AF3C82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14:paraId="58AC2265">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3" name="图片 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6C27F3F8">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4" name="图片 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244D04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5" name="图片 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2BAAF53E">
            <w:pPr>
              <w:overflowPunct w:val="0"/>
              <w:spacing w:line="300" w:lineRule="exact"/>
              <w:rPr>
                <w:rFonts w:ascii="Times New Roman" w:hAnsi="Times New Roman" w:eastAsia="仿宋_GB2312"/>
                <w:kern w:val="0"/>
                <w:szCs w:val="21"/>
              </w:rPr>
            </w:pPr>
          </w:p>
        </w:tc>
        <w:tc>
          <w:tcPr>
            <w:tcW w:w="1134" w:type="dxa"/>
            <w:shd w:val="clear" w:color="auto" w:fill="FFFFFF"/>
          </w:tcPr>
          <w:p w14:paraId="77BDCE2E">
            <w:pPr>
              <w:overflowPunct w:val="0"/>
              <w:spacing w:line="300" w:lineRule="exact"/>
              <w:rPr>
                <w:rFonts w:ascii="Times New Roman" w:hAnsi="Times New Roman" w:eastAsia="仿宋_GB2312"/>
                <w:kern w:val="0"/>
                <w:szCs w:val="21"/>
              </w:rPr>
            </w:pPr>
          </w:p>
        </w:tc>
      </w:tr>
      <w:tr w14:paraId="11F7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1360" w:type="dxa"/>
            <w:vMerge w:val="continue"/>
            <w:shd w:val="clear" w:color="auto" w:fill="FFFFFF"/>
            <w:vAlign w:val="center"/>
          </w:tcPr>
          <w:p w14:paraId="72B28D71">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1F49BE90">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c>
          <w:tcPr>
            <w:tcW w:w="567" w:type="dxa"/>
            <w:shd w:val="clear" w:color="auto" w:fill="FFFFFF"/>
            <w:vAlign w:val="center"/>
          </w:tcPr>
          <w:p w14:paraId="2A333064">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6" name="图片 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17F081AD">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7" name="图片 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CF6CB50">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8" name="图片 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EFB5160">
            <w:pPr>
              <w:overflowPunct w:val="0"/>
              <w:spacing w:line="300" w:lineRule="exact"/>
              <w:rPr>
                <w:rFonts w:ascii="Times New Roman" w:hAnsi="Times New Roman" w:eastAsia="仿宋_GB2312"/>
                <w:kern w:val="0"/>
                <w:szCs w:val="21"/>
              </w:rPr>
            </w:pPr>
          </w:p>
        </w:tc>
        <w:tc>
          <w:tcPr>
            <w:tcW w:w="1134" w:type="dxa"/>
            <w:shd w:val="clear" w:color="auto" w:fill="FFFFFF"/>
          </w:tcPr>
          <w:p w14:paraId="2CCA5337">
            <w:pPr>
              <w:overflowPunct w:val="0"/>
              <w:spacing w:line="300" w:lineRule="exact"/>
              <w:rPr>
                <w:rFonts w:ascii="Times New Roman" w:hAnsi="Times New Roman" w:eastAsia="仿宋_GB2312"/>
                <w:kern w:val="0"/>
                <w:szCs w:val="21"/>
              </w:rPr>
            </w:pPr>
          </w:p>
        </w:tc>
      </w:tr>
      <w:tr w14:paraId="1725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60" w:type="dxa"/>
            <w:vMerge w:val="continue"/>
            <w:shd w:val="clear" w:color="auto" w:fill="FFFFFF"/>
            <w:vAlign w:val="center"/>
          </w:tcPr>
          <w:p w14:paraId="56E34409">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7233879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境内申请人是否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提交企业营业执照副本或事业单位法人证书的复印件。</w:t>
            </w:r>
          </w:p>
        </w:tc>
        <w:tc>
          <w:tcPr>
            <w:tcW w:w="567" w:type="dxa"/>
            <w:shd w:val="clear" w:color="auto" w:fill="FFFFFF"/>
            <w:vAlign w:val="center"/>
          </w:tcPr>
          <w:p w14:paraId="1445D70C">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9" name="图片 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1BC75CE3">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0" name="图片 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982C9F4">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1" name="图片 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0149290">
            <w:pPr>
              <w:overflowPunct w:val="0"/>
              <w:spacing w:line="300" w:lineRule="exact"/>
              <w:rPr>
                <w:rFonts w:ascii="Times New Roman" w:hAnsi="Times New Roman" w:eastAsia="仿宋_GB2312"/>
                <w:kern w:val="0"/>
                <w:szCs w:val="21"/>
              </w:rPr>
            </w:pPr>
          </w:p>
        </w:tc>
        <w:tc>
          <w:tcPr>
            <w:tcW w:w="1134" w:type="dxa"/>
            <w:shd w:val="clear" w:color="auto" w:fill="FFFFFF"/>
          </w:tcPr>
          <w:p w14:paraId="2D40DE55">
            <w:pPr>
              <w:overflowPunct w:val="0"/>
              <w:spacing w:line="300" w:lineRule="exact"/>
              <w:rPr>
                <w:rFonts w:ascii="Times New Roman" w:hAnsi="Times New Roman" w:eastAsia="仿宋_GB2312"/>
                <w:kern w:val="0"/>
                <w:szCs w:val="21"/>
              </w:rPr>
            </w:pPr>
          </w:p>
        </w:tc>
      </w:tr>
      <w:tr w14:paraId="7FD0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63" w:hRule="atLeast"/>
          <w:jc w:val="center"/>
        </w:trPr>
        <w:tc>
          <w:tcPr>
            <w:tcW w:w="1360" w:type="dxa"/>
            <w:vMerge w:val="continue"/>
            <w:shd w:val="clear" w:color="auto" w:fill="FFFFFF"/>
            <w:vAlign w:val="center"/>
          </w:tcPr>
          <w:p w14:paraId="613D70D9">
            <w:pPr>
              <w:overflowPunct w:val="0"/>
              <w:spacing w:line="300" w:lineRule="exact"/>
              <w:jc w:val="center"/>
              <w:rPr>
                <w:rFonts w:ascii="Times New Roman" w:hAnsi="Times New Roman" w:eastAsia="仿宋_GB2312"/>
                <w:color w:val="FF0000"/>
                <w:kern w:val="0"/>
                <w:szCs w:val="21"/>
              </w:rPr>
            </w:pPr>
          </w:p>
        </w:tc>
        <w:tc>
          <w:tcPr>
            <w:tcW w:w="5157" w:type="dxa"/>
            <w:shd w:val="clear" w:color="auto" w:fill="FFFFFF"/>
            <w:vAlign w:val="center"/>
          </w:tcPr>
          <w:p w14:paraId="07F72E11">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供了企业资格证明文件：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tc>
        <w:tc>
          <w:tcPr>
            <w:tcW w:w="567" w:type="dxa"/>
            <w:shd w:val="clear" w:color="auto" w:fill="FFFFFF"/>
            <w:vAlign w:val="center"/>
          </w:tcPr>
          <w:p w14:paraId="00599FE9">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2" name="图片 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15B69DD0">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3" name="图片 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8BF9C68">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4" name="图片 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087A5B51">
            <w:pPr>
              <w:overflowPunct w:val="0"/>
              <w:spacing w:line="300" w:lineRule="exact"/>
              <w:rPr>
                <w:rFonts w:ascii="Times New Roman" w:hAnsi="Times New Roman" w:eastAsia="仿宋_GB2312"/>
                <w:color w:val="FF0000"/>
                <w:kern w:val="0"/>
                <w:szCs w:val="21"/>
              </w:rPr>
            </w:pPr>
          </w:p>
        </w:tc>
        <w:tc>
          <w:tcPr>
            <w:tcW w:w="1134" w:type="dxa"/>
            <w:shd w:val="clear" w:color="auto" w:fill="FFFFFF"/>
          </w:tcPr>
          <w:p w14:paraId="3C5D7DB9">
            <w:pPr>
              <w:overflowPunct w:val="0"/>
              <w:spacing w:line="300" w:lineRule="exact"/>
              <w:rPr>
                <w:rFonts w:ascii="Times New Roman" w:hAnsi="Times New Roman" w:eastAsia="仿宋_GB2312"/>
                <w:color w:val="FF0000"/>
                <w:kern w:val="0"/>
                <w:szCs w:val="21"/>
              </w:rPr>
            </w:pPr>
          </w:p>
        </w:tc>
      </w:tr>
      <w:tr w14:paraId="603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09" w:hRule="atLeast"/>
          <w:jc w:val="center"/>
        </w:trPr>
        <w:tc>
          <w:tcPr>
            <w:tcW w:w="1360" w:type="dxa"/>
            <w:vMerge w:val="restart"/>
            <w:shd w:val="clear" w:color="auto" w:fill="FFFFFF"/>
            <w:vAlign w:val="center"/>
          </w:tcPr>
          <w:p w14:paraId="1E5214EC">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CH1.7</w:t>
            </w:r>
          </w:p>
        </w:tc>
        <w:tc>
          <w:tcPr>
            <w:tcW w:w="5157" w:type="dxa"/>
            <w:shd w:val="clear" w:color="auto" w:fill="FFFFFF"/>
            <w:vAlign w:val="center"/>
          </w:tcPr>
          <w:p w14:paraId="007C82B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65" name="图片 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提交境外申请人注册地或生产地所在国家（地区）医疗器械主管部门出具的准许该产品上市销售的证明文件。</w:t>
            </w:r>
          </w:p>
          <w:p w14:paraId="48794A26">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szCs w:val="21"/>
              </w:rPr>
              <w:drawing>
                <wp:inline distT="0" distB="0" distL="0" distR="0">
                  <wp:extent cx="123825" cy="171450"/>
                  <wp:effectExtent l="0" t="0" r="9525" b="0"/>
                  <wp:docPr id="66" name="图片 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产品属于未在境外申请人注册地或生产地所在国家（地区）上市的创新医疗器械。  </w:t>
            </w:r>
            <w:r>
              <w:rPr>
                <w:rFonts w:ascii="Times New Roman" w:hAnsi="Times New Roman" w:eastAsia="仿宋_GB2312"/>
                <w:color w:val="FF0000"/>
                <w:kern w:val="0"/>
                <w:szCs w:val="21"/>
              </w:rPr>
              <w:t xml:space="preserve"> </w:t>
            </w:r>
          </w:p>
          <w:p w14:paraId="63598606">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color w:val="FF0000"/>
                <w:kern w:val="0"/>
                <w:szCs w:val="21"/>
              </w:rPr>
              <w:t xml:space="preserve">                                    </w:t>
            </w:r>
          </w:p>
          <w:p w14:paraId="55A672F2">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14:paraId="56920335">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7" name="图片 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1A4D5A53">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8"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6E4F822">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9" name="图片 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31C5A96">
            <w:pPr>
              <w:overflowPunct w:val="0"/>
              <w:spacing w:line="300" w:lineRule="exact"/>
              <w:rPr>
                <w:rFonts w:ascii="Times New Roman" w:hAnsi="Times New Roman" w:eastAsia="仿宋_GB2312"/>
                <w:color w:val="FF0000"/>
                <w:kern w:val="0"/>
                <w:szCs w:val="21"/>
              </w:rPr>
            </w:pPr>
          </w:p>
        </w:tc>
        <w:tc>
          <w:tcPr>
            <w:tcW w:w="1134" w:type="dxa"/>
            <w:shd w:val="clear" w:color="auto" w:fill="FFFFFF"/>
          </w:tcPr>
          <w:p w14:paraId="181DBEEB">
            <w:pPr>
              <w:overflowPunct w:val="0"/>
              <w:spacing w:line="300" w:lineRule="exact"/>
              <w:rPr>
                <w:rFonts w:ascii="Times New Roman" w:hAnsi="Times New Roman" w:eastAsia="仿宋_GB2312"/>
                <w:color w:val="FF0000"/>
                <w:kern w:val="0"/>
                <w:szCs w:val="21"/>
              </w:rPr>
            </w:pPr>
          </w:p>
        </w:tc>
      </w:tr>
      <w:tr w14:paraId="68F2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360" w:type="dxa"/>
            <w:vMerge w:val="continue"/>
            <w:shd w:val="clear" w:color="auto" w:fill="FFFFFF"/>
            <w:vAlign w:val="center"/>
          </w:tcPr>
          <w:p w14:paraId="23BCC2EB">
            <w:pPr>
              <w:overflowPunct w:val="0"/>
              <w:spacing w:line="300" w:lineRule="exact"/>
              <w:rPr>
                <w:rFonts w:ascii="Times New Roman" w:hAnsi="Times New Roman" w:eastAsia="仿宋_GB2312"/>
                <w:color w:val="FF0000"/>
                <w:kern w:val="0"/>
                <w:szCs w:val="21"/>
              </w:rPr>
            </w:pPr>
          </w:p>
        </w:tc>
        <w:tc>
          <w:tcPr>
            <w:tcW w:w="5157" w:type="dxa"/>
            <w:shd w:val="clear" w:color="auto" w:fill="FFFFFF"/>
            <w:vAlign w:val="center"/>
          </w:tcPr>
          <w:p w14:paraId="63DE6BF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70" name="图片 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境外申请人注册地或者生产地所在国家（地区）未将该产品作为医疗器械管理的，申请人提供了相关文件，包括注册地或者生产地所在国家（地区）准许该产品上市销售的证明文件。                             </w:t>
            </w:r>
          </w:p>
          <w:p w14:paraId="04E849F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71" name="图片 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产品属于未在境外申请人注册地或生产地所在国家（地区）上市的创新医疗器械。</w:t>
            </w:r>
          </w:p>
          <w:p w14:paraId="0E863AB0">
            <w:pPr>
              <w:overflowPunct w:val="0"/>
              <w:spacing w:line="300" w:lineRule="exact"/>
              <w:rPr>
                <w:rFonts w:ascii="Times New Roman" w:hAnsi="Times New Roman" w:eastAsia="仿宋_GB2312"/>
                <w:i/>
                <w:kern w:val="0"/>
                <w:szCs w:val="21"/>
              </w:rPr>
            </w:pPr>
          </w:p>
          <w:p w14:paraId="20151F8D">
            <w:pPr>
              <w:overflowPunct w:val="0"/>
              <w:spacing w:line="300" w:lineRule="exact"/>
              <w:rPr>
                <w:rFonts w:ascii="Times New Roman" w:hAnsi="Times New Roman" w:eastAsia="仿宋_GB2312"/>
                <w:i/>
                <w:color w:val="FF0000"/>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14:paraId="4C7C1C02">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72" name="图片 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7D019B34">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73" name="图片 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9389402">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74" name="图片 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A2ACFA5">
            <w:pPr>
              <w:overflowPunct w:val="0"/>
              <w:spacing w:line="300" w:lineRule="exact"/>
              <w:rPr>
                <w:rFonts w:ascii="Times New Roman" w:hAnsi="Times New Roman" w:eastAsia="仿宋_GB2312"/>
                <w:color w:val="FF0000"/>
                <w:kern w:val="0"/>
                <w:szCs w:val="21"/>
              </w:rPr>
            </w:pPr>
          </w:p>
        </w:tc>
        <w:tc>
          <w:tcPr>
            <w:tcW w:w="1134" w:type="dxa"/>
            <w:shd w:val="clear" w:color="auto" w:fill="FFFFFF"/>
          </w:tcPr>
          <w:p w14:paraId="67088B4E">
            <w:pPr>
              <w:overflowPunct w:val="0"/>
              <w:spacing w:line="300" w:lineRule="exact"/>
              <w:rPr>
                <w:rFonts w:ascii="Times New Roman" w:hAnsi="Times New Roman" w:eastAsia="仿宋_GB2312"/>
                <w:color w:val="FF0000"/>
                <w:kern w:val="0"/>
                <w:szCs w:val="21"/>
              </w:rPr>
            </w:pPr>
          </w:p>
        </w:tc>
      </w:tr>
      <w:tr w14:paraId="662F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267" w:hRule="atLeast"/>
          <w:jc w:val="center"/>
        </w:trPr>
        <w:tc>
          <w:tcPr>
            <w:tcW w:w="1360" w:type="dxa"/>
            <w:shd w:val="clear" w:color="auto" w:fill="FFFFFF"/>
            <w:vAlign w:val="center"/>
          </w:tcPr>
          <w:p w14:paraId="00474D55">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CH1.9</w:t>
            </w:r>
          </w:p>
        </w:tc>
        <w:tc>
          <w:tcPr>
            <w:tcW w:w="5157" w:type="dxa"/>
            <w:shd w:val="clear" w:color="auto" w:fill="FFFFFF"/>
            <w:vAlign w:val="center"/>
          </w:tcPr>
          <w:p w14:paraId="77283A61">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75" name="图片 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在产品申报前，如果申请人与监管机构针对申报产品以会议形式进行了沟通，或者申报产品与既往注册申报相关。应当提供下列内容（如适用）：</w:t>
            </w:r>
          </w:p>
          <w:p w14:paraId="3CB5979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（1）列出监管机构回复的申报前沟通。</w:t>
            </w:r>
          </w:p>
          <w:p w14:paraId="4788054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（2）既往注册申报产品的受理号。</w:t>
            </w:r>
          </w:p>
          <w:p w14:paraId="54E8950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（3）既往申报前沟通的相关资料，如既往申报会议前提交的信息、会议议程、演示幻灯片、最终的会议纪要、会议中待办事项的回复，以及所有与申请相关的电子邮件。</w:t>
            </w:r>
          </w:p>
          <w:p w14:paraId="67DE252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（4）既往申报（如自行撤销/不予注册上市申请、临床试验审批申请等）中监管机构已明确的相关问题。</w:t>
            </w:r>
          </w:p>
          <w:p w14:paraId="5517BF5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（5）在申报前沟通中，申请人明确提出的问题，以及监管机构提供的建议。</w:t>
            </w:r>
          </w:p>
          <w:p w14:paraId="0BD16E43">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（6）说明在本次申报中如何解决上述问题。</w:t>
            </w:r>
          </w:p>
          <w:p w14:paraId="606C78C3">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76" name="图片 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14:paraId="08006E85">
            <w:pPr>
              <w:overflowPunct w:val="0"/>
              <w:spacing w:line="300" w:lineRule="exact"/>
              <w:rPr>
                <w:rFonts w:ascii="Times New Roman" w:hAnsi="Times New Roman" w:eastAsia="仿宋_GB2312"/>
                <w:i/>
                <w:kern w:val="0"/>
                <w:szCs w:val="21"/>
              </w:rPr>
            </w:pPr>
          </w:p>
          <w:p w14:paraId="4BC8F23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14:paraId="0AD99E5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注2：立卷审查不对沟通记录提交完整性进行判断。</w:t>
            </w:r>
          </w:p>
        </w:tc>
        <w:tc>
          <w:tcPr>
            <w:tcW w:w="567" w:type="dxa"/>
            <w:shd w:val="clear" w:color="auto" w:fill="FFFFFF"/>
            <w:vAlign w:val="center"/>
          </w:tcPr>
          <w:p w14:paraId="2AA67E1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7" name="图片 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759BE4DF">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690EE9D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8" name="图片 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321F7153">
            <w:pPr>
              <w:overflowPunct w:val="0"/>
              <w:spacing w:line="300" w:lineRule="exact"/>
              <w:rPr>
                <w:rFonts w:ascii="Times New Roman" w:hAnsi="Times New Roman" w:eastAsia="仿宋_GB2312"/>
                <w:kern w:val="0"/>
                <w:szCs w:val="21"/>
              </w:rPr>
            </w:pPr>
          </w:p>
        </w:tc>
        <w:tc>
          <w:tcPr>
            <w:tcW w:w="1134" w:type="dxa"/>
            <w:shd w:val="clear" w:color="auto" w:fill="FFFFFF"/>
          </w:tcPr>
          <w:p w14:paraId="56255BC5">
            <w:pPr>
              <w:overflowPunct w:val="0"/>
              <w:spacing w:line="300" w:lineRule="exact"/>
              <w:rPr>
                <w:rFonts w:ascii="Times New Roman" w:hAnsi="Times New Roman" w:eastAsia="仿宋_GB2312"/>
                <w:kern w:val="0"/>
                <w:szCs w:val="21"/>
              </w:rPr>
            </w:pPr>
          </w:p>
        </w:tc>
      </w:tr>
      <w:tr w14:paraId="7BEA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79" w:hRule="atLeast"/>
          <w:jc w:val="center"/>
        </w:trPr>
        <w:tc>
          <w:tcPr>
            <w:tcW w:w="1360" w:type="dxa"/>
            <w:vMerge w:val="restart"/>
            <w:shd w:val="clear" w:color="auto" w:fill="FFFFFF"/>
            <w:vAlign w:val="center"/>
          </w:tcPr>
          <w:p w14:paraId="5EA12447">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CH1.11.1</w:t>
            </w:r>
          </w:p>
        </w:tc>
        <w:tc>
          <w:tcPr>
            <w:tcW w:w="5157" w:type="dxa"/>
            <w:shd w:val="clear" w:color="auto" w:fill="FFFFFF"/>
            <w:vAlign w:val="center"/>
          </w:tcPr>
          <w:p w14:paraId="561E136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申请人是否声明了本产品符合现行国家标准、行业标准，并提供了符合标准的清单。</w:t>
            </w:r>
          </w:p>
          <w:p w14:paraId="02B45ABC">
            <w:pPr>
              <w:overflowPunct w:val="0"/>
              <w:spacing w:line="300" w:lineRule="exact"/>
              <w:rPr>
                <w:rFonts w:ascii="Times New Roman" w:hAnsi="Times New Roman" w:eastAsia="仿宋_GB2312"/>
                <w:kern w:val="0"/>
                <w:szCs w:val="21"/>
              </w:rPr>
            </w:pPr>
          </w:p>
          <w:p w14:paraId="5239D935">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注：强制性标准发布后实施前，申请人可选择执行新强制性标准或者原强制性标准。</w:t>
            </w:r>
          </w:p>
        </w:tc>
        <w:tc>
          <w:tcPr>
            <w:tcW w:w="567" w:type="dxa"/>
            <w:shd w:val="clear" w:color="auto" w:fill="FFFFFF"/>
            <w:vAlign w:val="center"/>
          </w:tcPr>
          <w:p w14:paraId="44D8F36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9" name="图片 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27992EDB">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42870A0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0" name="图片 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64C1B72">
            <w:pPr>
              <w:overflowPunct w:val="0"/>
              <w:spacing w:line="300" w:lineRule="exact"/>
              <w:rPr>
                <w:rFonts w:ascii="Times New Roman" w:hAnsi="Times New Roman" w:eastAsia="仿宋_GB2312"/>
                <w:kern w:val="0"/>
                <w:szCs w:val="21"/>
              </w:rPr>
            </w:pPr>
          </w:p>
        </w:tc>
        <w:tc>
          <w:tcPr>
            <w:tcW w:w="1134" w:type="dxa"/>
            <w:shd w:val="clear" w:color="auto" w:fill="FFFFFF"/>
          </w:tcPr>
          <w:p w14:paraId="09BE4B5B">
            <w:pPr>
              <w:overflowPunct w:val="0"/>
              <w:spacing w:line="300" w:lineRule="exact"/>
              <w:rPr>
                <w:rFonts w:ascii="Times New Roman" w:hAnsi="Times New Roman" w:eastAsia="仿宋_GB2312"/>
                <w:kern w:val="0"/>
                <w:szCs w:val="21"/>
              </w:rPr>
            </w:pPr>
          </w:p>
        </w:tc>
      </w:tr>
      <w:tr w14:paraId="4C74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40" w:hRule="atLeast"/>
          <w:jc w:val="center"/>
        </w:trPr>
        <w:tc>
          <w:tcPr>
            <w:tcW w:w="1360" w:type="dxa"/>
            <w:vMerge w:val="continue"/>
            <w:shd w:val="clear" w:color="auto" w:fill="FFFFFF"/>
            <w:vAlign w:val="center"/>
          </w:tcPr>
          <w:p w14:paraId="068D4C7C">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20D228E3">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w:t>
            </w:r>
          </w:p>
          <w:p w14:paraId="618CF85F">
            <w:pPr>
              <w:overflowPunct w:val="0"/>
              <w:spacing w:line="300" w:lineRule="exact"/>
              <w:rPr>
                <w:rFonts w:ascii="Times New Roman" w:hAnsi="Times New Roman" w:eastAsia="仿宋_GB2312"/>
                <w:i/>
                <w:kern w:val="0"/>
                <w:szCs w:val="21"/>
              </w:rPr>
            </w:pPr>
          </w:p>
          <w:p w14:paraId="0CB2F41E">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14:paraId="3DB146E4">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注2：强制性标准发布后实施前，申请人可选择执行新强制性标准或者原强制性标准。</w:t>
            </w:r>
          </w:p>
        </w:tc>
        <w:tc>
          <w:tcPr>
            <w:tcW w:w="567" w:type="dxa"/>
            <w:shd w:val="clear" w:color="auto" w:fill="FFFFFF"/>
            <w:vAlign w:val="center"/>
          </w:tcPr>
          <w:p w14:paraId="5256A6B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1" name="图片 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64AEA460">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2" name="图片 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7FD704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3" name="图片 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5E310B3">
            <w:pPr>
              <w:overflowPunct w:val="0"/>
              <w:spacing w:line="300" w:lineRule="exact"/>
              <w:rPr>
                <w:rFonts w:ascii="Times New Roman" w:hAnsi="Times New Roman" w:eastAsia="仿宋_GB2312"/>
                <w:kern w:val="0"/>
                <w:szCs w:val="21"/>
              </w:rPr>
            </w:pPr>
          </w:p>
        </w:tc>
        <w:tc>
          <w:tcPr>
            <w:tcW w:w="1134" w:type="dxa"/>
            <w:shd w:val="clear" w:color="auto" w:fill="FFFFFF"/>
          </w:tcPr>
          <w:p w14:paraId="66ADD65C">
            <w:pPr>
              <w:overflowPunct w:val="0"/>
              <w:spacing w:line="300" w:lineRule="exact"/>
              <w:rPr>
                <w:rFonts w:ascii="Times New Roman" w:hAnsi="Times New Roman" w:eastAsia="仿宋_GB2312"/>
                <w:kern w:val="0"/>
                <w:szCs w:val="21"/>
              </w:rPr>
            </w:pPr>
          </w:p>
        </w:tc>
      </w:tr>
      <w:tr w14:paraId="184C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360" w:type="dxa"/>
            <w:shd w:val="clear" w:color="auto" w:fill="FFFFFF"/>
            <w:vAlign w:val="center"/>
          </w:tcPr>
          <w:p w14:paraId="00C9EC0C">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CH1.11.5</w:t>
            </w:r>
          </w:p>
        </w:tc>
        <w:tc>
          <w:tcPr>
            <w:tcW w:w="5157" w:type="dxa"/>
            <w:shd w:val="clear" w:color="auto" w:fill="FFFFFF"/>
            <w:vAlign w:val="center"/>
          </w:tcPr>
          <w:p w14:paraId="631AAE0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提交资料真实性的自我保证声明（境内产品由申请人出具，进口产品由申请人和代理人分别出具）。</w:t>
            </w:r>
          </w:p>
        </w:tc>
        <w:tc>
          <w:tcPr>
            <w:tcW w:w="567" w:type="dxa"/>
            <w:shd w:val="clear" w:color="auto" w:fill="FFFFFF"/>
            <w:vAlign w:val="center"/>
          </w:tcPr>
          <w:p w14:paraId="43A43CA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4" name="图片 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58C248ED">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5EEC9AEC">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5" name="图片 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57E888F">
            <w:pPr>
              <w:overflowPunct w:val="0"/>
              <w:spacing w:line="300" w:lineRule="exact"/>
              <w:rPr>
                <w:rFonts w:ascii="Times New Roman" w:hAnsi="Times New Roman" w:eastAsia="仿宋_GB2312"/>
                <w:kern w:val="0"/>
                <w:szCs w:val="21"/>
              </w:rPr>
            </w:pPr>
          </w:p>
        </w:tc>
        <w:tc>
          <w:tcPr>
            <w:tcW w:w="1134" w:type="dxa"/>
            <w:shd w:val="clear" w:color="auto" w:fill="FFFFFF"/>
          </w:tcPr>
          <w:p w14:paraId="5E3097A8">
            <w:pPr>
              <w:overflowPunct w:val="0"/>
              <w:spacing w:line="300" w:lineRule="exact"/>
              <w:rPr>
                <w:rFonts w:ascii="Times New Roman" w:hAnsi="Times New Roman" w:eastAsia="仿宋_GB2312"/>
                <w:kern w:val="0"/>
                <w:szCs w:val="21"/>
              </w:rPr>
            </w:pPr>
          </w:p>
        </w:tc>
      </w:tr>
      <w:tr w14:paraId="0B41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360" w:type="dxa"/>
            <w:shd w:val="clear" w:color="auto" w:fill="FFFFFF"/>
            <w:vAlign w:val="center"/>
          </w:tcPr>
          <w:p w14:paraId="40911A59">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CH1.11.7</w:t>
            </w:r>
          </w:p>
        </w:tc>
        <w:tc>
          <w:tcPr>
            <w:tcW w:w="5157" w:type="dxa"/>
            <w:shd w:val="clear" w:color="auto" w:fill="FFFFFF"/>
            <w:vAlign w:val="center"/>
          </w:tcPr>
          <w:p w14:paraId="47C7FF51">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bCs/>
                <w:kern w:val="0"/>
                <w:szCs w:val="21"/>
              </w:rPr>
              <w:t>正确</w:t>
            </w:r>
            <w:r>
              <w:rPr>
                <w:rFonts w:ascii="Times New Roman" w:hAnsi="Times New Roman" w:eastAsia="仿宋_GB2312"/>
                <w:kern w:val="0"/>
                <w:szCs w:val="21"/>
              </w:rPr>
              <w:t>提交声明：声明本产品符合《医疗器械注册与备案管理办法》和相关法规的要求；声明本产品符合《医疗器械分类规则》有关分类的要求。</w:t>
            </w:r>
          </w:p>
        </w:tc>
        <w:tc>
          <w:tcPr>
            <w:tcW w:w="567" w:type="dxa"/>
            <w:shd w:val="clear" w:color="auto" w:fill="FFFFFF"/>
            <w:vAlign w:val="center"/>
          </w:tcPr>
          <w:p w14:paraId="714B97B7">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6" name="图片 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3E458A51">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248F8075">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7" name="图片 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295DB6D">
            <w:pPr>
              <w:overflowPunct w:val="0"/>
              <w:spacing w:line="300" w:lineRule="exact"/>
              <w:rPr>
                <w:rFonts w:ascii="Times New Roman" w:hAnsi="Times New Roman" w:eastAsia="仿宋_GB2312"/>
                <w:kern w:val="0"/>
                <w:szCs w:val="21"/>
              </w:rPr>
            </w:pPr>
          </w:p>
        </w:tc>
        <w:tc>
          <w:tcPr>
            <w:tcW w:w="1134" w:type="dxa"/>
            <w:shd w:val="clear" w:color="auto" w:fill="FFFFFF"/>
          </w:tcPr>
          <w:p w14:paraId="58549C2B">
            <w:pPr>
              <w:overflowPunct w:val="0"/>
              <w:spacing w:line="300" w:lineRule="exact"/>
              <w:rPr>
                <w:rFonts w:ascii="Times New Roman" w:hAnsi="Times New Roman" w:eastAsia="仿宋_GB2312"/>
                <w:kern w:val="0"/>
                <w:szCs w:val="21"/>
              </w:rPr>
            </w:pPr>
          </w:p>
        </w:tc>
      </w:tr>
      <w:tr w14:paraId="17DD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1360" w:type="dxa"/>
            <w:shd w:val="clear" w:color="auto" w:fill="FFFFFF"/>
            <w:vAlign w:val="center"/>
          </w:tcPr>
          <w:p w14:paraId="66385A89">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CH1.12</w:t>
            </w:r>
          </w:p>
        </w:tc>
        <w:tc>
          <w:tcPr>
            <w:tcW w:w="5157" w:type="dxa"/>
            <w:shd w:val="clear" w:color="auto" w:fill="FFFFFF"/>
            <w:vAlign w:val="center"/>
          </w:tcPr>
          <w:p w14:paraId="474DC520">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88" name="图片 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申请人应当对主文档引用的情况进行说明。</w:t>
            </w:r>
          </w:p>
          <w:p w14:paraId="16DB7C48">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89" name="图片 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申请人应当提交由主文档所有者或其备案代理机构出具的授权申请人引用主文档信息的授权信。</w:t>
            </w:r>
          </w:p>
          <w:p w14:paraId="479FA2A4">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90" name="图片 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授权信中应当包括引用主文档的申请人信息、产品名称、已备案的主文档编号、授权引用的主文档页码/章节信息等内容。                                                 </w:t>
            </w:r>
          </w:p>
          <w:p w14:paraId="75953D8B">
            <w:pPr>
              <w:overflowPunct w:val="0"/>
              <w:spacing w:line="300" w:lineRule="exact"/>
              <w:jc w:val="left"/>
              <w:rPr>
                <w:rFonts w:ascii="Times New Roman" w:hAnsi="Times New Roman" w:eastAsia="仿宋_GB2312"/>
                <w:i/>
                <w:kern w:val="0"/>
                <w:szCs w:val="21"/>
              </w:rPr>
            </w:pPr>
          </w:p>
          <w:p w14:paraId="136C4D43">
            <w:pPr>
              <w:overflowPunct w:val="0"/>
              <w:spacing w:line="300" w:lineRule="exact"/>
              <w:jc w:val="left"/>
              <w:rPr>
                <w:rFonts w:ascii="Times New Roman" w:hAnsi="Times New Roman" w:eastAsia="仿宋_GB2312"/>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14:paraId="01A5BDB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1" name="图片 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48D1890C">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2" name="图片 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B76EDF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3" name="图片 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5470E8F5">
            <w:pPr>
              <w:overflowPunct w:val="0"/>
              <w:spacing w:line="300" w:lineRule="exact"/>
              <w:rPr>
                <w:rFonts w:ascii="Times New Roman" w:hAnsi="Times New Roman" w:eastAsia="仿宋_GB2312"/>
                <w:kern w:val="0"/>
                <w:szCs w:val="21"/>
              </w:rPr>
            </w:pPr>
          </w:p>
        </w:tc>
        <w:tc>
          <w:tcPr>
            <w:tcW w:w="1134" w:type="dxa"/>
            <w:shd w:val="clear" w:color="auto" w:fill="FFFFFF"/>
          </w:tcPr>
          <w:p w14:paraId="1FCDD5C9">
            <w:pPr>
              <w:overflowPunct w:val="0"/>
              <w:spacing w:line="300" w:lineRule="exact"/>
              <w:rPr>
                <w:rFonts w:ascii="Times New Roman" w:hAnsi="Times New Roman" w:eastAsia="仿宋_GB2312"/>
                <w:kern w:val="0"/>
                <w:szCs w:val="21"/>
              </w:rPr>
            </w:pPr>
          </w:p>
        </w:tc>
      </w:tr>
      <w:tr w14:paraId="0A7F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61" w:hRule="atLeast"/>
          <w:jc w:val="center"/>
        </w:trPr>
        <w:tc>
          <w:tcPr>
            <w:tcW w:w="1360" w:type="dxa"/>
            <w:shd w:val="clear" w:color="auto" w:fill="FFFFFF"/>
            <w:vAlign w:val="center"/>
          </w:tcPr>
          <w:p w14:paraId="3A655228">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CH1.13</w:t>
            </w:r>
          </w:p>
        </w:tc>
        <w:tc>
          <w:tcPr>
            <w:tcW w:w="5157" w:type="dxa"/>
            <w:shd w:val="clear" w:color="auto" w:fill="FFFFFF"/>
            <w:vAlign w:val="center"/>
          </w:tcPr>
          <w:p w14:paraId="7477DE4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提交在中国境内指定代理人的委托书、代理人承诺书及营业执照副本复印件。代理人的委托书、代理人承诺书的内容应当符合《办法》第十四条规定。</w:t>
            </w:r>
          </w:p>
          <w:p w14:paraId="532B5051">
            <w:pPr>
              <w:overflowPunct w:val="0"/>
              <w:spacing w:line="300" w:lineRule="exact"/>
              <w:rPr>
                <w:rFonts w:ascii="Times New Roman" w:hAnsi="Times New Roman" w:eastAsia="仿宋_GB2312"/>
                <w:kern w:val="0"/>
                <w:szCs w:val="21"/>
              </w:rPr>
            </w:pPr>
          </w:p>
          <w:p w14:paraId="3DC7431E">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注：境外申请人应当指定中国境内的企业法人作为代理人，境外申请人在中国境内设立的代表机构不应作为代理人。</w:t>
            </w:r>
          </w:p>
        </w:tc>
        <w:tc>
          <w:tcPr>
            <w:tcW w:w="567" w:type="dxa"/>
            <w:shd w:val="clear" w:color="auto" w:fill="FFFFFF"/>
            <w:vAlign w:val="center"/>
          </w:tcPr>
          <w:p w14:paraId="4C9A084C">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94" name="图片 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70809F44">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95" name="图片 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66F978E">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96" name="图片 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4CDB353C">
            <w:pPr>
              <w:overflowPunct w:val="0"/>
              <w:spacing w:line="300" w:lineRule="exact"/>
              <w:rPr>
                <w:rFonts w:ascii="Times New Roman" w:hAnsi="Times New Roman" w:eastAsia="仿宋_GB2312"/>
                <w:color w:val="FF0000"/>
                <w:kern w:val="0"/>
                <w:szCs w:val="21"/>
              </w:rPr>
            </w:pPr>
          </w:p>
        </w:tc>
        <w:tc>
          <w:tcPr>
            <w:tcW w:w="1134" w:type="dxa"/>
            <w:shd w:val="clear" w:color="auto" w:fill="FFFFFF"/>
          </w:tcPr>
          <w:p w14:paraId="0DD774B2">
            <w:pPr>
              <w:overflowPunct w:val="0"/>
              <w:spacing w:line="300" w:lineRule="exact"/>
              <w:rPr>
                <w:rFonts w:ascii="Times New Roman" w:hAnsi="Times New Roman" w:eastAsia="仿宋_GB2312"/>
                <w:color w:val="FF0000"/>
                <w:kern w:val="0"/>
                <w:szCs w:val="21"/>
              </w:rPr>
            </w:pPr>
          </w:p>
        </w:tc>
      </w:tr>
      <w:tr w14:paraId="3B15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360" w:type="dxa"/>
            <w:vMerge w:val="restart"/>
            <w:shd w:val="clear" w:color="auto" w:fill="FFFFFF"/>
            <w:vAlign w:val="center"/>
          </w:tcPr>
          <w:p w14:paraId="133102AD">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CH1.14</w:t>
            </w:r>
          </w:p>
        </w:tc>
        <w:tc>
          <w:tcPr>
            <w:tcW w:w="5157" w:type="dxa"/>
            <w:shd w:val="clear" w:color="auto" w:fill="FFFFFF"/>
            <w:vAlign w:val="center"/>
          </w:tcPr>
          <w:p w14:paraId="25946DBF">
            <w:pPr>
              <w:overflowPunct w:val="0"/>
              <w:spacing w:line="300" w:lineRule="exact"/>
              <w:rPr>
                <w:rFonts w:ascii="Times New Roman" w:hAnsi="Times New Roman" w:eastAsia="仿宋_GB2312"/>
                <w:strike/>
                <w:kern w:val="0"/>
                <w:szCs w:val="21"/>
              </w:rPr>
            </w:pPr>
            <w:r>
              <w:rPr>
                <w:rFonts w:ascii="Times New Roman" w:hAnsi="Times New Roman" w:eastAsia="仿宋_GB2312"/>
                <w:kern w:val="0"/>
                <w:szCs w:val="21"/>
              </w:rPr>
              <w:t>申报优先产品的企业是否上传了相关优先审批理由及依据。</w:t>
            </w:r>
          </w:p>
        </w:tc>
        <w:tc>
          <w:tcPr>
            <w:tcW w:w="567" w:type="dxa"/>
            <w:shd w:val="clear" w:color="auto" w:fill="FFFFFF"/>
            <w:vAlign w:val="center"/>
          </w:tcPr>
          <w:p w14:paraId="0135977B">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7" name="图片 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57F941C2">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8" name="图片 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9514C58">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9" name="图片 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4447997A">
            <w:pPr>
              <w:overflowPunct w:val="0"/>
              <w:spacing w:line="300" w:lineRule="exact"/>
              <w:rPr>
                <w:rFonts w:ascii="Times New Roman" w:hAnsi="Times New Roman" w:eastAsia="仿宋_GB2312"/>
                <w:kern w:val="0"/>
                <w:szCs w:val="21"/>
              </w:rPr>
            </w:pPr>
          </w:p>
        </w:tc>
        <w:tc>
          <w:tcPr>
            <w:tcW w:w="1134" w:type="dxa"/>
            <w:shd w:val="clear" w:color="auto" w:fill="FFFFFF"/>
          </w:tcPr>
          <w:p w14:paraId="63AA59AC">
            <w:pPr>
              <w:overflowPunct w:val="0"/>
              <w:spacing w:line="300" w:lineRule="exact"/>
              <w:rPr>
                <w:rFonts w:ascii="Times New Roman" w:hAnsi="Times New Roman" w:eastAsia="仿宋_GB2312"/>
                <w:kern w:val="0"/>
                <w:szCs w:val="21"/>
              </w:rPr>
            </w:pPr>
          </w:p>
        </w:tc>
      </w:tr>
      <w:tr w14:paraId="2372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85" w:hRule="atLeast"/>
          <w:jc w:val="center"/>
        </w:trPr>
        <w:tc>
          <w:tcPr>
            <w:tcW w:w="1360" w:type="dxa"/>
            <w:vMerge w:val="continue"/>
            <w:shd w:val="clear" w:color="auto" w:fill="FFFFFF"/>
            <w:vAlign w:val="center"/>
          </w:tcPr>
          <w:p w14:paraId="23886E68">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01D435C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0" name="图片 1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按照小微企业创新产品申报的，是否提供以下材料：</w:t>
            </w:r>
          </w:p>
          <w:p w14:paraId="78CEE6D7">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（1）《小型微型企业收费优惠申请表》原件；</w:t>
            </w:r>
          </w:p>
          <w:p w14:paraId="1A7F302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（2）企业的工商营业执照副本复印件；</w:t>
            </w:r>
          </w:p>
          <w:p w14:paraId="5604F71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（3）上一年度企业所得税纳税申报表（须经税务部门盖章确认）或上一年度有效统计表（统计部门出具）原件。</w:t>
            </w:r>
          </w:p>
          <w:p w14:paraId="131E015C">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1" name="图片 1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小微企业划型标准（工业类）是否满足以下要求：</w:t>
            </w:r>
          </w:p>
          <w:p w14:paraId="4E5D95C7">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（1）从业人员20人（含20人）至300人（不包含300人）以下，且营业收入300万元（含300万元）至2000万元（不包含2000万元）的为小型企业。</w:t>
            </w:r>
          </w:p>
          <w:p w14:paraId="40BAD80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（2）从业人员20人以下或营业收入300万元以下的为微型企业。</w:t>
            </w:r>
          </w:p>
          <w:p w14:paraId="760433EA">
            <w:pPr>
              <w:overflowPunct w:val="0"/>
              <w:spacing w:line="300" w:lineRule="exact"/>
              <w:rPr>
                <w:rFonts w:ascii="Times New Roman" w:hAnsi="Times New Roman" w:eastAsia="仿宋_GB2312"/>
                <w:i/>
                <w:kern w:val="0"/>
                <w:szCs w:val="21"/>
              </w:rPr>
            </w:pPr>
          </w:p>
          <w:p w14:paraId="66E2C3E1">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14:paraId="7974B9F3">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2" name="图片 1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6828F665">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3" name="图片 1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CB54531">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4" name="图片 1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9BF84D1">
            <w:pPr>
              <w:overflowPunct w:val="0"/>
              <w:spacing w:line="300" w:lineRule="exact"/>
              <w:rPr>
                <w:rFonts w:ascii="Times New Roman" w:hAnsi="Times New Roman" w:eastAsia="仿宋_GB2312"/>
                <w:kern w:val="0"/>
                <w:szCs w:val="21"/>
              </w:rPr>
            </w:pPr>
          </w:p>
        </w:tc>
        <w:tc>
          <w:tcPr>
            <w:tcW w:w="1134" w:type="dxa"/>
            <w:shd w:val="clear" w:color="auto" w:fill="FFFFFF"/>
          </w:tcPr>
          <w:p w14:paraId="20FB50D5">
            <w:pPr>
              <w:overflowPunct w:val="0"/>
              <w:spacing w:line="300" w:lineRule="exact"/>
              <w:rPr>
                <w:rFonts w:ascii="Times New Roman" w:hAnsi="Times New Roman" w:eastAsia="仿宋_GB2312"/>
                <w:kern w:val="0"/>
                <w:szCs w:val="21"/>
              </w:rPr>
            </w:pPr>
          </w:p>
        </w:tc>
      </w:tr>
      <w:tr w14:paraId="221A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772" w:type="dxa"/>
            <w:gridSpan w:val="7"/>
            <w:shd w:val="clear" w:color="auto" w:fill="FFFFFF"/>
            <w:vAlign w:val="center"/>
          </w:tcPr>
          <w:p w14:paraId="6CE07475">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第2章——综述资料</w:t>
            </w:r>
          </w:p>
          <w:p w14:paraId="27725F0C">
            <w:pPr>
              <w:overflowPunct w:val="0"/>
              <w:spacing w:line="300" w:lineRule="exact"/>
              <w:rPr>
                <w:rFonts w:ascii="Times New Roman" w:hAnsi="Times New Roman" w:eastAsia="黑体"/>
                <w:bCs/>
                <w:kern w:val="0"/>
                <w:szCs w:val="21"/>
              </w:rPr>
            </w:pPr>
            <w:r>
              <w:rPr>
                <w:rFonts w:ascii="Times New Roman" w:hAnsi="Times New Roman" w:eastAsia="仿宋_GB2312"/>
                <w:i/>
                <w:kern w:val="0"/>
                <w:szCs w:val="21"/>
              </w:rPr>
              <w:t>注：综述资料各内容</w:t>
            </w:r>
            <w:r>
              <w:rPr>
                <w:rFonts w:ascii="Times New Roman" w:hAnsi="Times New Roman" w:eastAsia="仿宋_GB2312"/>
                <w:i/>
                <w:szCs w:val="21"/>
              </w:rPr>
              <w:t>描述是否符合各审查项目，以是否影响回答其他立卷审查问题为准。</w:t>
            </w:r>
          </w:p>
        </w:tc>
      </w:tr>
      <w:tr w14:paraId="74B3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0" w:hRule="atLeast"/>
          <w:jc w:val="center"/>
        </w:trPr>
        <w:tc>
          <w:tcPr>
            <w:tcW w:w="1360" w:type="dxa"/>
            <w:vMerge w:val="restart"/>
            <w:shd w:val="clear" w:color="auto" w:fill="FFFFFF"/>
            <w:vAlign w:val="center"/>
          </w:tcPr>
          <w:p w14:paraId="089E4406">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CH2.2</w:t>
            </w:r>
          </w:p>
        </w:tc>
        <w:tc>
          <w:tcPr>
            <w:tcW w:w="5157" w:type="dxa"/>
            <w:shd w:val="clear" w:color="auto" w:fill="FFFFFF"/>
            <w:vAlign w:val="center"/>
          </w:tcPr>
          <w:p w14:paraId="57DF62D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5" name="图片 1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是否描述了申报产品的通用名称及其确定依据。</w:t>
            </w:r>
          </w:p>
          <w:p w14:paraId="14A93CA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6" name="图片 1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是否描述了申报产品的管理类别，包括：所属分类子目录名称、一级产品类别、二级产品类别，管理类别，分类编码。</w:t>
            </w:r>
          </w:p>
          <w:p w14:paraId="39A3E945">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7" name="图片 1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是否描述了申报产品适用范围。</w:t>
            </w:r>
          </w:p>
          <w:p w14:paraId="1AE78A85">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8" name="图片 1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 xml:space="preserve">是否描述有关申报产品的背景信息概述或特别细节，如：申报产品的历史概述、历次提交的信息，与其他经批准上市产品的关系等。如不适用，应说明。                   </w:t>
            </w:r>
          </w:p>
          <w:p w14:paraId="0C2E14E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 </w:t>
            </w:r>
          </w:p>
          <w:p w14:paraId="0886453B">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14:paraId="081A96B3">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9" name="图片 1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3E1669B6">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4EFF8C01">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0" name="图片 1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0C5476A2">
            <w:pPr>
              <w:overflowPunct w:val="0"/>
              <w:spacing w:line="300" w:lineRule="exact"/>
              <w:rPr>
                <w:rFonts w:ascii="Times New Roman" w:hAnsi="Times New Roman" w:eastAsia="仿宋_GB2312"/>
                <w:kern w:val="0"/>
                <w:szCs w:val="21"/>
              </w:rPr>
            </w:pPr>
          </w:p>
        </w:tc>
        <w:tc>
          <w:tcPr>
            <w:tcW w:w="1134" w:type="dxa"/>
            <w:shd w:val="clear" w:color="auto" w:fill="FFFFFF"/>
          </w:tcPr>
          <w:p w14:paraId="607C1F2E">
            <w:pPr>
              <w:overflowPunct w:val="0"/>
              <w:spacing w:line="300" w:lineRule="exact"/>
              <w:rPr>
                <w:rFonts w:ascii="Times New Roman" w:hAnsi="Times New Roman" w:eastAsia="仿宋_GB2312"/>
                <w:kern w:val="0"/>
                <w:szCs w:val="21"/>
              </w:rPr>
            </w:pPr>
          </w:p>
        </w:tc>
      </w:tr>
      <w:tr w14:paraId="2811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360" w:type="dxa"/>
            <w:vMerge w:val="continue"/>
            <w:shd w:val="clear" w:color="auto" w:fill="FFFFFF"/>
            <w:vAlign w:val="center"/>
          </w:tcPr>
          <w:p w14:paraId="22721986">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50206F7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管理类别是否准确。</w:t>
            </w:r>
          </w:p>
        </w:tc>
        <w:tc>
          <w:tcPr>
            <w:tcW w:w="567" w:type="dxa"/>
            <w:shd w:val="clear" w:color="auto" w:fill="FFFFFF"/>
            <w:vAlign w:val="center"/>
          </w:tcPr>
          <w:p w14:paraId="14C769A4">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1" name="图片 1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7474F356">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117E1CDC">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2" name="图片 1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440D80B3">
            <w:pPr>
              <w:overflowPunct w:val="0"/>
              <w:spacing w:line="300" w:lineRule="exact"/>
              <w:rPr>
                <w:rFonts w:ascii="Times New Roman" w:hAnsi="Times New Roman" w:eastAsia="仿宋_GB2312"/>
                <w:kern w:val="0"/>
                <w:szCs w:val="21"/>
              </w:rPr>
            </w:pPr>
          </w:p>
        </w:tc>
        <w:tc>
          <w:tcPr>
            <w:tcW w:w="1134" w:type="dxa"/>
            <w:shd w:val="clear" w:color="auto" w:fill="FFFFFF"/>
          </w:tcPr>
          <w:p w14:paraId="0A6ED23A">
            <w:pPr>
              <w:overflowPunct w:val="0"/>
              <w:spacing w:line="300" w:lineRule="exact"/>
              <w:rPr>
                <w:rFonts w:ascii="Times New Roman" w:hAnsi="Times New Roman" w:eastAsia="仿宋_GB2312"/>
                <w:kern w:val="0"/>
                <w:szCs w:val="21"/>
              </w:rPr>
            </w:pPr>
          </w:p>
        </w:tc>
      </w:tr>
      <w:tr w14:paraId="109E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1360" w:type="dxa"/>
            <w:vMerge w:val="restart"/>
            <w:shd w:val="clear" w:color="auto" w:fill="FFFFFF"/>
            <w:vAlign w:val="center"/>
          </w:tcPr>
          <w:p w14:paraId="0E5AAE37">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CH2.4.1</w:t>
            </w:r>
          </w:p>
        </w:tc>
        <w:tc>
          <w:tcPr>
            <w:tcW w:w="5157" w:type="dxa"/>
            <w:shd w:val="clear" w:color="auto" w:fill="FFFFFF"/>
            <w:vAlign w:val="center"/>
          </w:tcPr>
          <w:p w14:paraId="776F940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无源医疗器械下列信息中适用的内容是否提交：描述工作原理、作用机理（如适用）、结构及组成、原材料（与使用者和/或患者直接或间接接触的材料成分；若器械中包含生物材料或衍生物，描述物质来源和原材料、预期使用目的、主要作用方式；若器械中包含活性药物成分（API）或药物，描述药物名称、预期使用目的、主要作用方式、来源）、交付状态及灭菌方式（如适用，描述灭菌实施者、灭菌方法、灭菌有效期），结构示意图和/或产品图示、使用方法及图示（如适用）以及区别于其他同类产品的特征等内容。</w:t>
            </w:r>
          </w:p>
        </w:tc>
        <w:tc>
          <w:tcPr>
            <w:tcW w:w="567" w:type="dxa"/>
            <w:shd w:val="clear" w:color="auto" w:fill="FFFFFF"/>
            <w:vAlign w:val="center"/>
          </w:tcPr>
          <w:p w14:paraId="4057B26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3" name="图片 1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1DEBA826">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4" name="图片 1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17457EB5">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5" name="图片 1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24B53ECD">
            <w:pPr>
              <w:overflowPunct w:val="0"/>
              <w:spacing w:line="300" w:lineRule="exact"/>
              <w:rPr>
                <w:rFonts w:ascii="Times New Roman" w:hAnsi="Times New Roman" w:eastAsia="仿宋_GB2312"/>
                <w:kern w:val="0"/>
                <w:szCs w:val="21"/>
              </w:rPr>
            </w:pPr>
          </w:p>
        </w:tc>
        <w:tc>
          <w:tcPr>
            <w:tcW w:w="1134" w:type="dxa"/>
            <w:shd w:val="clear" w:color="auto" w:fill="FFFFFF"/>
          </w:tcPr>
          <w:p w14:paraId="7AA9F197">
            <w:pPr>
              <w:overflowPunct w:val="0"/>
              <w:spacing w:line="300" w:lineRule="exact"/>
              <w:rPr>
                <w:rFonts w:ascii="Times New Roman" w:hAnsi="Times New Roman" w:eastAsia="仿宋_GB2312"/>
                <w:kern w:val="0"/>
                <w:szCs w:val="21"/>
              </w:rPr>
            </w:pPr>
          </w:p>
        </w:tc>
      </w:tr>
      <w:tr w14:paraId="0759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5" w:hRule="atLeast"/>
          <w:jc w:val="center"/>
        </w:trPr>
        <w:tc>
          <w:tcPr>
            <w:tcW w:w="1360" w:type="dxa"/>
            <w:vMerge w:val="continue"/>
            <w:shd w:val="clear" w:color="auto" w:fill="FFFFFF"/>
            <w:vAlign w:val="center"/>
          </w:tcPr>
          <w:p w14:paraId="5AFB43BF">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3514C01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有源医疗器械下列信息中适用的内容是否提交：描述工作原理、作用机理(如适用)、结构及组成、主要功能及其组成部件（如关键组件和软件等)的功能、产品图示（含标识、接口、操控面板、应用部分等细节），以及区别于其他同类产品的特征等内容。含有多个组成部分的，应说明其连接或组装关系。</w:t>
            </w:r>
          </w:p>
        </w:tc>
        <w:tc>
          <w:tcPr>
            <w:tcW w:w="567" w:type="dxa"/>
            <w:shd w:val="clear" w:color="auto" w:fill="FFFFFF"/>
            <w:vAlign w:val="center"/>
          </w:tcPr>
          <w:p w14:paraId="4EF74245">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6" name="图片 1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2291B4B">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7" name="图片 1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6D184369">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8" name="图片 1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49822216">
            <w:pPr>
              <w:overflowPunct w:val="0"/>
              <w:spacing w:line="300" w:lineRule="exact"/>
              <w:rPr>
                <w:rFonts w:ascii="Times New Roman" w:hAnsi="Times New Roman" w:eastAsia="仿宋_GB2312"/>
                <w:kern w:val="0"/>
                <w:szCs w:val="21"/>
              </w:rPr>
            </w:pPr>
          </w:p>
        </w:tc>
        <w:tc>
          <w:tcPr>
            <w:tcW w:w="1134" w:type="dxa"/>
            <w:shd w:val="clear" w:color="auto" w:fill="FFFFFF"/>
          </w:tcPr>
          <w:p w14:paraId="01BF577C">
            <w:pPr>
              <w:overflowPunct w:val="0"/>
              <w:spacing w:line="300" w:lineRule="exact"/>
              <w:rPr>
                <w:rFonts w:ascii="Times New Roman" w:hAnsi="Times New Roman" w:eastAsia="仿宋_GB2312"/>
                <w:kern w:val="0"/>
                <w:szCs w:val="21"/>
              </w:rPr>
            </w:pPr>
          </w:p>
        </w:tc>
      </w:tr>
      <w:tr w14:paraId="2284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1360" w:type="dxa"/>
            <w:vMerge w:val="continue"/>
            <w:shd w:val="clear" w:color="auto" w:fill="FFFFFF"/>
            <w:vAlign w:val="center"/>
          </w:tcPr>
          <w:p w14:paraId="1FB17B94">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6664EC6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存在多种型号规格的产品，是否明确了各型号规格的区别。是否采用了对比表及带有说明性文字的图片、图表，对于各种型号规格的结构组成（或配置）、功能、产品特征和运行模式、技术参数等内容加以描述。</w:t>
            </w:r>
          </w:p>
        </w:tc>
        <w:tc>
          <w:tcPr>
            <w:tcW w:w="567" w:type="dxa"/>
            <w:shd w:val="clear" w:color="auto" w:fill="FFFFFF"/>
            <w:vAlign w:val="center"/>
          </w:tcPr>
          <w:p w14:paraId="58D56EA3">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9" name="图片 1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28BCF44B">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0" name="图片 1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7E87D8F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1" name="图片 1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1F9E208C">
            <w:pPr>
              <w:overflowPunct w:val="0"/>
              <w:spacing w:line="300" w:lineRule="exact"/>
              <w:rPr>
                <w:rFonts w:ascii="Times New Roman" w:hAnsi="Times New Roman" w:eastAsia="仿宋_GB2312"/>
                <w:kern w:val="0"/>
                <w:szCs w:val="21"/>
              </w:rPr>
            </w:pPr>
          </w:p>
        </w:tc>
        <w:tc>
          <w:tcPr>
            <w:tcW w:w="1134" w:type="dxa"/>
            <w:shd w:val="clear" w:color="auto" w:fill="FFFFFF"/>
          </w:tcPr>
          <w:p w14:paraId="3F1CE34D">
            <w:pPr>
              <w:overflowPunct w:val="0"/>
              <w:spacing w:line="300" w:lineRule="exact"/>
              <w:rPr>
                <w:rFonts w:ascii="Times New Roman" w:hAnsi="Times New Roman" w:eastAsia="仿宋_GB2312"/>
                <w:kern w:val="0"/>
                <w:szCs w:val="21"/>
              </w:rPr>
            </w:pPr>
          </w:p>
        </w:tc>
      </w:tr>
      <w:tr w14:paraId="6B2B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1360" w:type="dxa"/>
            <w:shd w:val="clear" w:color="auto" w:fill="FFFFFF"/>
            <w:vAlign w:val="center"/>
          </w:tcPr>
          <w:p w14:paraId="6B9B0497">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CH2.4.2</w:t>
            </w:r>
          </w:p>
        </w:tc>
        <w:tc>
          <w:tcPr>
            <w:tcW w:w="5157" w:type="dxa"/>
            <w:shd w:val="clear" w:color="auto" w:fill="FFFFFF"/>
            <w:vAlign w:val="center"/>
          </w:tcPr>
          <w:p w14:paraId="4BA9E8B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下列有关产品包装信息中适用的内容是否提交：</w:t>
            </w:r>
          </w:p>
          <w:p w14:paraId="1ABF4D6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14:paraId="17D49FE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（2）若使用者在进行灭菌前需要包装医疗器械或附件时，应当提供正确包装的信息（如材料、成分和尺寸等）。</w:t>
            </w:r>
          </w:p>
        </w:tc>
        <w:tc>
          <w:tcPr>
            <w:tcW w:w="567" w:type="dxa"/>
            <w:shd w:val="clear" w:color="auto" w:fill="FFFFFF"/>
            <w:vAlign w:val="center"/>
          </w:tcPr>
          <w:p w14:paraId="5D1FEBBB">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2" name="图片 1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2962584F">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43E0767D">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3" name="图片 1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3E23F186">
            <w:pPr>
              <w:overflowPunct w:val="0"/>
              <w:spacing w:line="300" w:lineRule="exact"/>
              <w:rPr>
                <w:rFonts w:ascii="Times New Roman" w:hAnsi="Times New Roman" w:eastAsia="仿宋_GB2312"/>
                <w:kern w:val="0"/>
                <w:szCs w:val="21"/>
              </w:rPr>
            </w:pPr>
          </w:p>
        </w:tc>
        <w:tc>
          <w:tcPr>
            <w:tcW w:w="1134" w:type="dxa"/>
            <w:shd w:val="clear" w:color="auto" w:fill="FFFFFF"/>
          </w:tcPr>
          <w:p w14:paraId="6FF39E4E">
            <w:pPr>
              <w:overflowPunct w:val="0"/>
              <w:spacing w:line="300" w:lineRule="exact"/>
              <w:rPr>
                <w:rFonts w:ascii="Times New Roman" w:hAnsi="Times New Roman" w:eastAsia="仿宋_GB2312"/>
                <w:kern w:val="0"/>
                <w:szCs w:val="21"/>
              </w:rPr>
            </w:pPr>
          </w:p>
        </w:tc>
      </w:tr>
      <w:tr w14:paraId="563B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59" w:hRule="atLeast"/>
          <w:jc w:val="center"/>
        </w:trPr>
        <w:tc>
          <w:tcPr>
            <w:tcW w:w="1360" w:type="dxa"/>
            <w:shd w:val="clear" w:color="auto" w:fill="FFFFFF"/>
            <w:vAlign w:val="center"/>
          </w:tcPr>
          <w:p w14:paraId="27D8D6D4">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CH2.4.3</w:t>
            </w:r>
          </w:p>
        </w:tc>
        <w:tc>
          <w:tcPr>
            <w:tcW w:w="5157" w:type="dxa"/>
            <w:shd w:val="clear" w:color="auto" w:fill="FFFFFF"/>
            <w:vAlign w:val="center"/>
          </w:tcPr>
          <w:p w14:paraId="3E4B5A3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14:paraId="074290AC">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4" name="图片 1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4C15A48E">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5286EFA7">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5" name="图片 1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1A290EFC">
            <w:pPr>
              <w:overflowPunct w:val="0"/>
              <w:spacing w:line="300" w:lineRule="exact"/>
              <w:rPr>
                <w:rFonts w:ascii="Times New Roman" w:hAnsi="Times New Roman" w:eastAsia="仿宋_GB2312"/>
                <w:kern w:val="0"/>
                <w:szCs w:val="21"/>
              </w:rPr>
            </w:pPr>
          </w:p>
        </w:tc>
        <w:tc>
          <w:tcPr>
            <w:tcW w:w="1134" w:type="dxa"/>
            <w:shd w:val="clear" w:color="auto" w:fill="FFFFFF"/>
          </w:tcPr>
          <w:p w14:paraId="6B9E8D5B">
            <w:pPr>
              <w:overflowPunct w:val="0"/>
              <w:spacing w:line="300" w:lineRule="exact"/>
              <w:rPr>
                <w:rFonts w:ascii="Times New Roman" w:hAnsi="Times New Roman" w:eastAsia="仿宋_GB2312"/>
                <w:kern w:val="0"/>
                <w:szCs w:val="21"/>
              </w:rPr>
            </w:pPr>
          </w:p>
        </w:tc>
      </w:tr>
      <w:tr w14:paraId="3693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00" w:hRule="atLeast"/>
          <w:jc w:val="center"/>
        </w:trPr>
        <w:tc>
          <w:tcPr>
            <w:tcW w:w="1360" w:type="dxa"/>
            <w:shd w:val="clear" w:color="auto" w:fill="FFFFFF"/>
            <w:vAlign w:val="center"/>
          </w:tcPr>
          <w:p w14:paraId="2EABABFF">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CH2.4.4</w:t>
            </w:r>
          </w:p>
        </w:tc>
        <w:tc>
          <w:tcPr>
            <w:tcW w:w="5157" w:type="dxa"/>
            <w:shd w:val="clear" w:color="auto" w:fill="FFFFFF"/>
            <w:vAlign w:val="center"/>
          </w:tcPr>
          <w:p w14:paraId="5B45380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与同类和/或前代产品的参考和比较相关信息中适用的内容是否提交：列表比较说明申报产品与同类产品和/或前代产品在工作原理、结构组成、制造材料、性能指标、作用方式（如植入、介入），以及适用范围等方面的异同。</w:t>
            </w:r>
          </w:p>
        </w:tc>
        <w:tc>
          <w:tcPr>
            <w:tcW w:w="567" w:type="dxa"/>
            <w:shd w:val="clear" w:color="auto" w:fill="FFFFFF"/>
            <w:vAlign w:val="center"/>
          </w:tcPr>
          <w:p w14:paraId="0F22AD2F">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6" name="图片 1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51E3D498">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1078C097">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7" name="图片 1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41B56262">
            <w:pPr>
              <w:overflowPunct w:val="0"/>
              <w:spacing w:line="300" w:lineRule="exact"/>
              <w:rPr>
                <w:rFonts w:ascii="Times New Roman" w:hAnsi="Times New Roman" w:eastAsia="仿宋_GB2312"/>
                <w:kern w:val="0"/>
                <w:szCs w:val="21"/>
              </w:rPr>
            </w:pPr>
          </w:p>
        </w:tc>
        <w:tc>
          <w:tcPr>
            <w:tcW w:w="1134" w:type="dxa"/>
            <w:shd w:val="clear" w:color="auto" w:fill="FFFFFF"/>
          </w:tcPr>
          <w:p w14:paraId="6454930D">
            <w:pPr>
              <w:overflowPunct w:val="0"/>
              <w:spacing w:line="300" w:lineRule="exact"/>
              <w:rPr>
                <w:rFonts w:ascii="Times New Roman" w:hAnsi="Times New Roman" w:eastAsia="仿宋_GB2312"/>
                <w:kern w:val="0"/>
                <w:szCs w:val="21"/>
              </w:rPr>
            </w:pPr>
          </w:p>
        </w:tc>
      </w:tr>
      <w:tr w14:paraId="0C54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23" w:hRule="atLeast"/>
          <w:jc w:val="center"/>
        </w:trPr>
        <w:tc>
          <w:tcPr>
            <w:tcW w:w="1360" w:type="dxa"/>
            <w:vMerge w:val="restart"/>
            <w:shd w:val="clear" w:color="auto" w:fill="FFFFFF"/>
            <w:vAlign w:val="center"/>
          </w:tcPr>
          <w:p w14:paraId="3A2537D2">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CH2.5.1</w:t>
            </w:r>
          </w:p>
        </w:tc>
        <w:tc>
          <w:tcPr>
            <w:tcW w:w="5157" w:type="dxa"/>
            <w:shd w:val="clear" w:color="auto" w:fill="FFFFFF"/>
            <w:vAlign w:val="center"/>
          </w:tcPr>
          <w:p w14:paraId="008BE6F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下列关于适用范围的信息中适用的内容是否提交：</w:t>
            </w:r>
          </w:p>
          <w:p w14:paraId="634C215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应当明确申报产品可提供的治疗或诊断功能，可描述其医疗过程（如体内或体外诊断、康复治疗监测、避孕、消毒等），并写明申报产品诊断、治疗、预防、缓解或治愈的疾病或病况，将要监测的参数和其他与适用范围相关的考虑。</w:t>
            </w:r>
          </w:p>
          <w:p w14:paraId="2C8D219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（2）申报产品的预期用途，并描述其适用的医疗阶段（如治疗后的监测、康复等）。</w:t>
            </w:r>
          </w:p>
          <w:p w14:paraId="458C18C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（3）明确目标用户及其操作或使用该产品应当具备的技能/知识/培训。</w:t>
            </w:r>
          </w:p>
          <w:p w14:paraId="70FB344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（4）说明产品是一次性使用还是重复使用。</w:t>
            </w:r>
          </w:p>
          <w:p w14:paraId="42F35CB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（5）说明与其组合使用实现预期用途的其他产品。</w:t>
            </w:r>
          </w:p>
        </w:tc>
        <w:tc>
          <w:tcPr>
            <w:tcW w:w="567" w:type="dxa"/>
            <w:shd w:val="clear" w:color="auto" w:fill="FFFFFF"/>
            <w:vAlign w:val="center"/>
          </w:tcPr>
          <w:p w14:paraId="5C249E8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28" name="图片 1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76D8B791">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4020B94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29" name="图片 1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E6F6D79">
            <w:pPr>
              <w:overflowPunct w:val="0"/>
              <w:spacing w:line="300" w:lineRule="exact"/>
              <w:rPr>
                <w:rFonts w:ascii="Times New Roman" w:hAnsi="Times New Roman" w:eastAsia="仿宋_GB2312"/>
                <w:kern w:val="0"/>
                <w:szCs w:val="21"/>
              </w:rPr>
            </w:pPr>
          </w:p>
        </w:tc>
        <w:tc>
          <w:tcPr>
            <w:tcW w:w="1134" w:type="dxa"/>
            <w:shd w:val="clear" w:color="auto" w:fill="FFFFFF"/>
          </w:tcPr>
          <w:p w14:paraId="32E353F2">
            <w:pPr>
              <w:overflowPunct w:val="0"/>
              <w:spacing w:line="300" w:lineRule="exact"/>
              <w:rPr>
                <w:rFonts w:ascii="Times New Roman" w:hAnsi="Times New Roman" w:eastAsia="仿宋_GB2312"/>
                <w:kern w:val="0"/>
                <w:szCs w:val="21"/>
              </w:rPr>
            </w:pPr>
          </w:p>
        </w:tc>
      </w:tr>
      <w:tr w14:paraId="1617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46" w:hRule="atLeast"/>
          <w:jc w:val="center"/>
        </w:trPr>
        <w:tc>
          <w:tcPr>
            <w:tcW w:w="1360" w:type="dxa"/>
            <w:vMerge w:val="continue"/>
            <w:shd w:val="clear" w:color="auto" w:fill="FFFFFF"/>
            <w:vAlign w:val="center"/>
          </w:tcPr>
          <w:p w14:paraId="5F5F1844">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4707E75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下列关于适用人群信息中适用的内容是否提交：</w:t>
            </w:r>
          </w:p>
          <w:p w14:paraId="42FA3CEA">
            <w:r>
              <w:rPr>
                <w:rFonts w:ascii="Times New Roman" w:hAnsi="Times New Roman" w:eastAsia="仿宋_GB2312"/>
                <w:kern w:val="0"/>
                <w:szCs w:val="21"/>
              </w:rPr>
              <w:t>目标患者人群的信息（如成人、新生儿、婴儿或者儿童）或无预期治疗特定人群的声明，患者选择标准的信息，以及使用过程中需要监测的参数、考虑的因素。</w:t>
            </w:r>
          </w:p>
          <w:p w14:paraId="2AE3DF5C">
            <w:pPr>
              <w:overflowPunct w:val="0"/>
              <w:spacing w:line="300" w:lineRule="exact"/>
              <w:rPr>
                <w:rFonts w:ascii="Times New Roman" w:hAnsi="Times New Roman" w:eastAsia="仿宋_GB2312"/>
                <w:kern w:val="0"/>
                <w:szCs w:val="21"/>
              </w:rPr>
            </w:pPr>
          </w:p>
        </w:tc>
        <w:tc>
          <w:tcPr>
            <w:tcW w:w="567" w:type="dxa"/>
            <w:shd w:val="clear" w:color="auto" w:fill="FFFFFF"/>
            <w:vAlign w:val="center"/>
          </w:tcPr>
          <w:p w14:paraId="3105014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30" name="图片 1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633C5463">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47E37F7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31" name="图片 1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4F18B208">
            <w:pPr>
              <w:overflowPunct w:val="0"/>
              <w:spacing w:line="300" w:lineRule="exact"/>
              <w:rPr>
                <w:rFonts w:ascii="Times New Roman" w:hAnsi="Times New Roman" w:eastAsia="仿宋_GB2312"/>
                <w:kern w:val="0"/>
                <w:szCs w:val="21"/>
              </w:rPr>
            </w:pPr>
          </w:p>
        </w:tc>
        <w:tc>
          <w:tcPr>
            <w:tcW w:w="1134" w:type="dxa"/>
            <w:shd w:val="clear" w:color="auto" w:fill="FFFFFF"/>
          </w:tcPr>
          <w:p w14:paraId="0DD94441">
            <w:pPr>
              <w:overflowPunct w:val="0"/>
              <w:spacing w:line="300" w:lineRule="exact"/>
              <w:rPr>
                <w:rFonts w:ascii="Times New Roman" w:hAnsi="Times New Roman" w:eastAsia="仿宋_GB2312"/>
                <w:kern w:val="0"/>
                <w:szCs w:val="21"/>
              </w:rPr>
            </w:pPr>
          </w:p>
        </w:tc>
      </w:tr>
      <w:tr w14:paraId="53A6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360" w:type="dxa"/>
            <w:shd w:val="clear" w:color="auto" w:fill="FFFFFF"/>
            <w:vAlign w:val="center"/>
          </w:tcPr>
          <w:p w14:paraId="0F2AAB8B">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CH2.5.2</w:t>
            </w:r>
          </w:p>
        </w:tc>
        <w:tc>
          <w:tcPr>
            <w:tcW w:w="5157" w:type="dxa"/>
            <w:shd w:val="clear" w:color="auto" w:fill="FFFFFF"/>
            <w:vAlign w:val="center"/>
          </w:tcPr>
          <w:p w14:paraId="62F250E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下列关于预期使用环境的信息中适用的内容是否提交：</w:t>
            </w:r>
          </w:p>
          <w:p w14:paraId="0D5A4677">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（1）该产品预期使用的地点，如医疗机构、实验室、救护车、家庭等。</w:t>
            </w:r>
          </w:p>
          <w:p w14:paraId="1395869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（2）可能影响其安全性和有效性的环境条件，如温度、湿度、压力、移动、振动、海拔等。</w:t>
            </w:r>
          </w:p>
        </w:tc>
        <w:tc>
          <w:tcPr>
            <w:tcW w:w="567" w:type="dxa"/>
            <w:shd w:val="clear" w:color="auto" w:fill="FFFFFF"/>
            <w:vAlign w:val="center"/>
          </w:tcPr>
          <w:p w14:paraId="3ABE11FF">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2" name="图片 1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37454604">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0591CE5D">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3" name="图片 1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2F422B5">
            <w:pPr>
              <w:overflowPunct w:val="0"/>
              <w:spacing w:line="300" w:lineRule="exact"/>
              <w:rPr>
                <w:rFonts w:ascii="Times New Roman" w:hAnsi="Times New Roman" w:eastAsia="仿宋_GB2312"/>
                <w:kern w:val="0"/>
                <w:szCs w:val="21"/>
              </w:rPr>
            </w:pPr>
          </w:p>
        </w:tc>
        <w:tc>
          <w:tcPr>
            <w:tcW w:w="1134" w:type="dxa"/>
            <w:shd w:val="clear" w:color="auto" w:fill="FFFFFF"/>
          </w:tcPr>
          <w:p w14:paraId="70E89016">
            <w:pPr>
              <w:overflowPunct w:val="0"/>
              <w:spacing w:line="300" w:lineRule="exact"/>
              <w:rPr>
                <w:rFonts w:ascii="Times New Roman" w:hAnsi="Times New Roman" w:eastAsia="仿宋_GB2312"/>
                <w:kern w:val="0"/>
                <w:szCs w:val="21"/>
              </w:rPr>
            </w:pPr>
          </w:p>
        </w:tc>
      </w:tr>
      <w:tr w14:paraId="2C89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360" w:type="dxa"/>
            <w:shd w:val="clear" w:color="auto" w:fill="FFFFFF"/>
            <w:vAlign w:val="center"/>
          </w:tcPr>
          <w:p w14:paraId="7439063C">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CH2.5.3</w:t>
            </w:r>
          </w:p>
        </w:tc>
        <w:tc>
          <w:tcPr>
            <w:tcW w:w="5157" w:type="dxa"/>
            <w:shd w:val="clear" w:color="auto" w:fill="FFFFFF"/>
            <w:vAlign w:val="center"/>
          </w:tcPr>
          <w:p w14:paraId="55FE7660">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14:paraId="598CD885">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34" name="图片 1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1EF1D953">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35" name="图片 1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94EE67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36" name="图片 1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04B1B396">
            <w:pPr>
              <w:overflowPunct w:val="0"/>
              <w:spacing w:line="300" w:lineRule="exact"/>
              <w:rPr>
                <w:rFonts w:ascii="Times New Roman" w:hAnsi="Times New Roman" w:eastAsia="仿宋_GB2312"/>
                <w:kern w:val="0"/>
                <w:szCs w:val="21"/>
              </w:rPr>
            </w:pPr>
          </w:p>
        </w:tc>
        <w:tc>
          <w:tcPr>
            <w:tcW w:w="1134" w:type="dxa"/>
            <w:shd w:val="clear" w:color="auto" w:fill="FFFFFF"/>
          </w:tcPr>
          <w:p w14:paraId="254B9BEC">
            <w:pPr>
              <w:overflowPunct w:val="0"/>
              <w:spacing w:line="300" w:lineRule="exact"/>
              <w:rPr>
                <w:rFonts w:ascii="Times New Roman" w:hAnsi="Times New Roman" w:eastAsia="仿宋_GB2312"/>
                <w:kern w:val="0"/>
                <w:szCs w:val="21"/>
              </w:rPr>
            </w:pPr>
          </w:p>
        </w:tc>
      </w:tr>
      <w:tr w14:paraId="6E8C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360" w:type="dxa"/>
            <w:shd w:val="clear" w:color="auto" w:fill="FFFFFF"/>
            <w:vAlign w:val="center"/>
          </w:tcPr>
          <w:p w14:paraId="094C8569">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CH2.5.4</w:t>
            </w:r>
          </w:p>
        </w:tc>
        <w:tc>
          <w:tcPr>
            <w:tcW w:w="5157" w:type="dxa"/>
            <w:shd w:val="clear" w:color="auto" w:fill="FFFFFF"/>
            <w:vAlign w:val="center"/>
          </w:tcPr>
          <w:p w14:paraId="2B9A54E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下列关于禁忌证的信息中适用的内容是否提交：</w:t>
            </w:r>
          </w:p>
          <w:p w14:paraId="44344D7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如适用，通过风险/受益评估后，针对某些疾病、情况或特定的人群（如儿童、老年人、孕妇及哺乳期妇女、肝肾功能不全者），认为不推荐使用该产品，应当明确说明。</w:t>
            </w:r>
          </w:p>
          <w:p w14:paraId="58E02E6E">
            <w:pPr>
              <w:overflowPunct w:val="0"/>
              <w:spacing w:line="300" w:lineRule="exact"/>
              <w:rPr>
                <w:rFonts w:ascii="Times New Roman" w:hAnsi="Times New Roman" w:eastAsia="仿宋_GB2312"/>
                <w:kern w:val="0"/>
                <w:szCs w:val="21"/>
              </w:rPr>
            </w:pPr>
          </w:p>
          <w:p w14:paraId="2C06126C">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14:paraId="27834BEC">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7" name="图片 1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49DAE574">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1F64B742">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8" name="图片 1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188053C2">
            <w:pPr>
              <w:overflowPunct w:val="0"/>
              <w:spacing w:line="300" w:lineRule="exact"/>
              <w:rPr>
                <w:rFonts w:ascii="Times New Roman" w:hAnsi="Times New Roman" w:eastAsia="仿宋_GB2312"/>
                <w:kern w:val="0"/>
                <w:szCs w:val="21"/>
              </w:rPr>
            </w:pPr>
          </w:p>
        </w:tc>
        <w:tc>
          <w:tcPr>
            <w:tcW w:w="1134" w:type="dxa"/>
            <w:shd w:val="clear" w:color="auto" w:fill="FFFFFF"/>
          </w:tcPr>
          <w:p w14:paraId="1A856EC9">
            <w:pPr>
              <w:overflowPunct w:val="0"/>
              <w:spacing w:line="300" w:lineRule="exact"/>
              <w:rPr>
                <w:rFonts w:ascii="Times New Roman" w:hAnsi="Times New Roman" w:eastAsia="仿宋_GB2312"/>
                <w:kern w:val="0"/>
                <w:szCs w:val="21"/>
              </w:rPr>
            </w:pPr>
          </w:p>
        </w:tc>
      </w:tr>
      <w:tr w14:paraId="5527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360" w:type="dxa"/>
            <w:shd w:val="clear" w:color="auto" w:fill="FFFFFF"/>
            <w:vAlign w:val="center"/>
          </w:tcPr>
          <w:p w14:paraId="3021B546">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CH2.6.1</w:t>
            </w:r>
          </w:p>
        </w:tc>
        <w:tc>
          <w:tcPr>
            <w:tcW w:w="5157" w:type="dxa"/>
            <w:shd w:val="clear" w:color="auto" w:fill="FFFFFF"/>
            <w:vAlign w:val="center"/>
          </w:tcPr>
          <w:p w14:paraId="7BB7C9FD">
            <w:pPr>
              <w:overflowPunct w:val="0"/>
              <w:spacing w:line="300" w:lineRule="exact"/>
              <w:rPr>
                <w:rFonts w:ascii="Times New Roman" w:hAnsi="Times New Roman" w:eastAsia="仿宋_GB2312"/>
                <w:i/>
                <w:kern w:val="0"/>
                <w:szCs w:val="21"/>
              </w:rPr>
            </w:pPr>
            <w:r>
              <w:rPr>
                <w:rFonts w:ascii="Times New Roman" w:hAnsi="Times New Roman" w:eastAsia="仿宋_GB2312"/>
                <w:kern w:val="0"/>
                <w:szCs w:val="21"/>
              </w:rPr>
              <w:t>截至提交注册申请前，申报产品在各国家或地区的上市批准时间、销售情况。若申报产品在不同国家或地区上市时有差异（如设计、标签、技术参数等），应当逐一描述。</w:t>
            </w:r>
          </w:p>
          <w:p w14:paraId="72CD64BD">
            <w:pPr>
              <w:overflowPunct w:val="0"/>
              <w:spacing w:line="300" w:lineRule="exact"/>
              <w:rPr>
                <w:rFonts w:ascii="Times New Roman" w:hAnsi="Times New Roman" w:eastAsia="仿宋_GB2312"/>
                <w:i/>
                <w:kern w:val="0"/>
                <w:szCs w:val="21"/>
              </w:rPr>
            </w:pPr>
          </w:p>
          <w:p w14:paraId="54F47D4C">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14:paraId="62A77222">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9" name="图片 1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52231B7F">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29830FBB">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0" name="图片 1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5C9B7632">
            <w:pPr>
              <w:overflowPunct w:val="0"/>
              <w:spacing w:line="300" w:lineRule="exact"/>
              <w:rPr>
                <w:rFonts w:ascii="Times New Roman" w:hAnsi="Times New Roman" w:eastAsia="仿宋_GB2312"/>
                <w:kern w:val="0"/>
                <w:szCs w:val="21"/>
              </w:rPr>
            </w:pPr>
          </w:p>
        </w:tc>
        <w:tc>
          <w:tcPr>
            <w:tcW w:w="1134" w:type="dxa"/>
            <w:shd w:val="clear" w:color="auto" w:fill="FFFFFF"/>
          </w:tcPr>
          <w:p w14:paraId="4995675E">
            <w:pPr>
              <w:overflowPunct w:val="0"/>
              <w:spacing w:line="300" w:lineRule="exact"/>
              <w:rPr>
                <w:rFonts w:ascii="Times New Roman" w:hAnsi="Times New Roman" w:eastAsia="仿宋_GB2312"/>
                <w:kern w:val="0"/>
                <w:szCs w:val="21"/>
              </w:rPr>
            </w:pPr>
          </w:p>
        </w:tc>
      </w:tr>
      <w:tr w14:paraId="719C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51" w:hRule="atLeast"/>
          <w:jc w:val="center"/>
        </w:trPr>
        <w:tc>
          <w:tcPr>
            <w:tcW w:w="1360" w:type="dxa"/>
            <w:shd w:val="clear" w:color="auto" w:fill="FFFFFF"/>
            <w:vAlign w:val="center"/>
          </w:tcPr>
          <w:p w14:paraId="32A2A6F1">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CH2.6.2</w:t>
            </w:r>
          </w:p>
        </w:tc>
        <w:tc>
          <w:tcPr>
            <w:tcW w:w="5157" w:type="dxa"/>
            <w:shd w:val="clear" w:color="auto" w:fill="FFFFFF"/>
            <w:vAlign w:val="center"/>
          </w:tcPr>
          <w:p w14:paraId="4E70E6C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不良事件和召回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14:paraId="318F297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同时，应当对上述不良事件、召回进行分析评价，阐明不良事件、召回发生的原因并对其安全性、有效性的影响予以说明。若不良事件、召回数量大，应当根据事件类型总结每个类型涉及的数量。</w:t>
            </w:r>
          </w:p>
          <w:p w14:paraId="1C8F6A4E">
            <w:pPr>
              <w:overflowPunct w:val="0"/>
              <w:spacing w:line="300" w:lineRule="exact"/>
              <w:rPr>
                <w:rFonts w:ascii="Times New Roman" w:hAnsi="Times New Roman" w:eastAsia="仿宋_GB2312"/>
                <w:kern w:val="0"/>
                <w:szCs w:val="21"/>
              </w:rPr>
            </w:pPr>
          </w:p>
          <w:p w14:paraId="4A67EE68">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14:paraId="5D7581B8">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1" name="图片 1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5F653664">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641DD5FD">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2" name="图片 1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066CD5C2">
            <w:pPr>
              <w:overflowPunct w:val="0"/>
              <w:spacing w:line="300" w:lineRule="exact"/>
              <w:rPr>
                <w:rFonts w:ascii="Times New Roman" w:hAnsi="Times New Roman" w:eastAsia="仿宋_GB2312"/>
                <w:kern w:val="0"/>
                <w:szCs w:val="21"/>
              </w:rPr>
            </w:pPr>
          </w:p>
        </w:tc>
        <w:tc>
          <w:tcPr>
            <w:tcW w:w="1134" w:type="dxa"/>
            <w:shd w:val="clear" w:color="auto" w:fill="FFFFFF"/>
          </w:tcPr>
          <w:p w14:paraId="6ADD53CC">
            <w:pPr>
              <w:overflowPunct w:val="0"/>
              <w:spacing w:line="300" w:lineRule="exact"/>
              <w:rPr>
                <w:rFonts w:ascii="Times New Roman" w:hAnsi="Times New Roman" w:eastAsia="仿宋_GB2312"/>
                <w:kern w:val="0"/>
                <w:szCs w:val="21"/>
              </w:rPr>
            </w:pPr>
          </w:p>
        </w:tc>
      </w:tr>
      <w:tr w14:paraId="32D8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6" w:hRule="atLeast"/>
          <w:jc w:val="center"/>
        </w:trPr>
        <w:tc>
          <w:tcPr>
            <w:tcW w:w="1360" w:type="dxa"/>
            <w:shd w:val="clear" w:color="auto" w:fill="FFFFFF"/>
            <w:vAlign w:val="center"/>
          </w:tcPr>
          <w:p w14:paraId="10BDF756">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CH2.6.3</w:t>
            </w:r>
          </w:p>
        </w:tc>
        <w:tc>
          <w:tcPr>
            <w:tcW w:w="5157" w:type="dxa"/>
            <w:shd w:val="clear" w:color="auto" w:fill="FFFFFF"/>
            <w:vAlign w:val="center"/>
          </w:tcPr>
          <w:p w14:paraId="03202F2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应当提交申报产品近五年在各国家（地区）销售数量的总结，提供在各国家（地区）的不良事件、召回比率，并进行比率计算关键分析。</w:t>
            </w:r>
          </w:p>
          <w:p w14:paraId="3CCC2078">
            <w:pPr>
              <w:overflowPunct w:val="0"/>
              <w:spacing w:line="300" w:lineRule="exact"/>
              <w:rPr>
                <w:rFonts w:ascii="Times New Roman" w:hAnsi="Times New Roman" w:eastAsia="仿宋_GB2312"/>
                <w:kern w:val="0"/>
                <w:szCs w:val="21"/>
              </w:rPr>
            </w:pPr>
          </w:p>
          <w:p w14:paraId="7445151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14:paraId="44026F67">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3" name="图片 1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56C2D92F">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4EB5C36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4" name="图片 1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812A225">
            <w:pPr>
              <w:overflowPunct w:val="0"/>
              <w:spacing w:line="300" w:lineRule="exact"/>
              <w:rPr>
                <w:rFonts w:ascii="Times New Roman" w:hAnsi="Times New Roman" w:eastAsia="仿宋_GB2312"/>
                <w:kern w:val="0"/>
                <w:szCs w:val="21"/>
              </w:rPr>
            </w:pPr>
          </w:p>
        </w:tc>
        <w:tc>
          <w:tcPr>
            <w:tcW w:w="1134" w:type="dxa"/>
            <w:shd w:val="clear" w:color="auto" w:fill="FFFFFF"/>
          </w:tcPr>
          <w:p w14:paraId="6D642E4C">
            <w:pPr>
              <w:overflowPunct w:val="0"/>
              <w:spacing w:line="300" w:lineRule="exact"/>
              <w:rPr>
                <w:rFonts w:ascii="Times New Roman" w:hAnsi="Times New Roman" w:eastAsia="仿宋_GB2312"/>
                <w:kern w:val="0"/>
                <w:szCs w:val="21"/>
              </w:rPr>
            </w:pPr>
          </w:p>
        </w:tc>
      </w:tr>
      <w:tr w14:paraId="7CBE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79" w:hRule="atLeast"/>
          <w:jc w:val="center"/>
        </w:trPr>
        <w:tc>
          <w:tcPr>
            <w:tcW w:w="1360" w:type="dxa"/>
            <w:shd w:val="clear" w:color="auto" w:fill="FFFFFF"/>
            <w:vAlign w:val="center"/>
          </w:tcPr>
          <w:p w14:paraId="77468A09">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CH2.7</w:t>
            </w:r>
          </w:p>
        </w:tc>
        <w:tc>
          <w:tcPr>
            <w:tcW w:w="5157" w:type="dxa"/>
            <w:shd w:val="clear" w:color="auto" w:fill="FFFFFF"/>
            <w:vAlign w:val="center"/>
          </w:tcPr>
          <w:p w14:paraId="382F5EBC">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下列关于联合使用器械相关信息中适用的内容是否提交：</w:t>
            </w:r>
          </w:p>
          <w:p w14:paraId="5506CD1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（1）如适用，明确与申报产品联合使用实现预期用途的其他产品的详细信息。</w:t>
            </w:r>
          </w:p>
          <w:p w14:paraId="72EE57C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（2）对于已获得批准的部件或配合使用的附件，应当提供注册证编号和国家药监局官方网站公布的注册证信息。</w:t>
            </w:r>
          </w:p>
          <w:p w14:paraId="110C87D0">
            <w:pPr>
              <w:overflowPunct w:val="0"/>
              <w:spacing w:line="300" w:lineRule="exact"/>
              <w:rPr>
                <w:rFonts w:ascii="Times New Roman" w:hAnsi="Times New Roman" w:eastAsia="仿宋_GB2312"/>
                <w:kern w:val="0"/>
                <w:szCs w:val="21"/>
              </w:rPr>
            </w:pPr>
          </w:p>
          <w:p w14:paraId="2E4755F8">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14:paraId="034BA9F6">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5" name="图片 1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1A0CFA4E">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62F8743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6" name="图片 1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5C01FC1">
            <w:pPr>
              <w:overflowPunct w:val="0"/>
              <w:spacing w:line="300" w:lineRule="exact"/>
              <w:rPr>
                <w:rFonts w:ascii="Times New Roman" w:hAnsi="Times New Roman" w:eastAsia="仿宋_GB2312"/>
                <w:kern w:val="0"/>
                <w:szCs w:val="21"/>
              </w:rPr>
            </w:pPr>
          </w:p>
        </w:tc>
        <w:tc>
          <w:tcPr>
            <w:tcW w:w="1134" w:type="dxa"/>
            <w:shd w:val="clear" w:color="auto" w:fill="FFFFFF"/>
          </w:tcPr>
          <w:p w14:paraId="7520EEB4">
            <w:pPr>
              <w:overflowPunct w:val="0"/>
              <w:spacing w:line="300" w:lineRule="exact"/>
              <w:rPr>
                <w:rFonts w:ascii="Times New Roman" w:hAnsi="Times New Roman" w:eastAsia="仿宋_GB2312"/>
                <w:kern w:val="0"/>
                <w:szCs w:val="21"/>
              </w:rPr>
            </w:pPr>
          </w:p>
        </w:tc>
      </w:tr>
      <w:tr w14:paraId="29AD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581600AE">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第3章——非临床资料</w:t>
            </w:r>
          </w:p>
        </w:tc>
      </w:tr>
      <w:tr w14:paraId="0445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44" w:hRule="atLeast"/>
          <w:jc w:val="center"/>
        </w:trPr>
        <w:tc>
          <w:tcPr>
            <w:tcW w:w="1360" w:type="dxa"/>
            <w:shd w:val="clear" w:color="auto" w:fill="FFFFFF"/>
            <w:vAlign w:val="center"/>
          </w:tcPr>
          <w:p w14:paraId="56C8EC9C">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CH3.2</w:t>
            </w:r>
          </w:p>
        </w:tc>
        <w:tc>
          <w:tcPr>
            <w:tcW w:w="5157" w:type="dxa"/>
            <w:shd w:val="clear" w:color="auto" w:fill="FFFFFF"/>
            <w:vAlign w:val="center"/>
          </w:tcPr>
          <w:p w14:paraId="009F1DD7">
            <w:pPr>
              <w:overflowPunct w:val="0"/>
              <w:spacing w:line="300" w:lineRule="exact"/>
              <w:rPr>
                <w:rFonts w:ascii="Times New Roman" w:hAnsi="Times New Roman" w:eastAsia="仿宋_GB2312"/>
                <w:kern w:val="0"/>
                <w:szCs w:val="21"/>
              </w:rPr>
            </w:pPr>
          </w:p>
          <w:p w14:paraId="5B2B7F2F">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产品风险管理资料</w:t>
            </w:r>
            <w:r>
              <w:rPr>
                <w:rFonts w:ascii="Times New Roman" w:hAnsi="Times New Roman" w:eastAsia="仿宋_GB2312"/>
                <w:kern w:val="0"/>
                <w:szCs w:val="21"/>
                <w:lang w:val="en"/>
              </w:rPr>
              <w:t>：</w:t>
            </w:r>
          </w:p>
          <w:p w14:paraId="2D6A9FEF">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47" name="图片 1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提供了风险管理资料，并说明对于每项已判定危害的下列各个过程的可追溯性。</w:t>
            </w:r>
          </w:p>
          <w:p w14:paraId="0DBBB262">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48" name="图片 1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包含风险分析：包括医疗器械适用范围和与安全性有关特征的识别、危害的识别、估计每个危害处境的风险。</w:t>
            </w:r>
          </w:p>
          <w:p w14:paraId="5495BE64">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49" name="图片 1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包含风险评价：对于每个已识别的危害处境，评价和决定是否需要降低风险，若需要，描述如何进行相应风险控制。</w:t>
            </w:r>
          </w:p>
          <w:p w14:paraId="7B8C6052">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50" name="图片 1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包含风险控制：描述为降低风险所执行风险控制的相关内容。</w:t>
            </w:r>
          </w:p>
          <w:p w14:paraId="38851146">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51" name="图片 1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包含任何一个或多个剩余风险的可接受性评定。</w:t>
            </w:r>
          </w:p>
          <w:p w14:paraId="6DF27C47">
            <w:pPr>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52" name="图片 1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结论显示与产品受益相比综合评价产品风险可以接受。</w:t>
            </w:r>
          </w:p>
          <w:p w14:paraId="62C25E81">
            <w:pPr>
              <w:spacing w:line="300" w:lineRule="exact"/>
              <w:rPr>
                <w:rFonts w:ascii="Times New Roman" w:hAnsi="Times New Roman" w:eastAsia="仿宋_GB2312"/>
                <w:i/>
                <w:kern w:val="0"/>
                <w:szCs w:val="21"/>
              </w:rPr>
            </w:pPr>
          </w:p>
          <w:p w14:paraId="6EAC30A6">
            <w:pPr>
              <w:spacing w:line="300" w:lineRule="exact"/>
              <w:rPr>
                <w:rFonts w:ascii="Times New Roman" w:hAnsi="Times New Roman" w:eastAsia="仿宋_GB2312"/>
                <w:i/>
                <w:szCs w:val="21"/>
              </w:rPr>
            </w:pPr>
            <w:r>
              <w:rPr>
                <w:rFonts w:ascii="Times New Roman" w:hAnsi="Times New Roman" w:eastAsia="仿宋_GB2312"/>
                <w:i/>
                <w:kern w:val="0"/>
                <w:szCs w:val="21"/>
              </w:rPr>
              <w:t>注1：以上所有选项都打勾，本项目选择“是”。</w:t>
            </w:r>
          </w:p>
          <w:p w14:paraId="559907F3">
            <w:r>
              <w:rPr>
                <w:rFonts w:ascii="Times New Roman" w:hAnsi="Times New Roman" w:eastAsia="仿宋_GB2312"/>
                <w:i/>
                <w:kern w:val="0"/>
                <w:szCs w:val="21"/>
              </w:rPr>
              <w:t>注2：仅对是否包含这些内容进行评判，不对内容进行实质的审评，风险分析、评价是否完善，风险控制措施和验证结果是否充分，剩余风险是否可接受等问题，不作为不予立卷的理由。</w:t>
            </w:r>
          </w:p>
          <w:p w14:paraId="476F6320">
            <w:pPr>
              <w:overflowPunct w:val="0"/>
              <w:spacing w:line="300" w:lineRule="exact"/>
              <w:rPr>
                <w:rFonts w:ascii="Times New Roman" w:hAnsi="Times New Roman" w:eastAsia="仿宋_GB2312"/>
                <w:kern w:val="0"/>
                <w:szCs w:val="21"/>
              </w:rPr>
            </w:pPr>
          </w:p>
        </w:tc>
        <w:tc>
          <w:tcPr>
            <w:tcW w:w="567" w:type="dxa"/>
            <w:shd w:val="clear" w:color="auto" w:fill="FFFFFF"/>
            <w:vAlign w:val="center"/>
          </w:tcPr>
          <w:p w14:paraId="0AFF51E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3" name="图片 1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06E4D807">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6170E25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4" name="图片 1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48D5812">
            <w:pPr>
              <w:overflowPunct w:val="0"/>
              <w:spacing w:line="300" w:lineRule="exact"/>
              <w:rPr>
                <w:rFonts w:ascii="Times New Roman" w:hAnsi="Times New Roman" w:eastAsia="仿宋_GB2312"/>
                <w:kern w:val="0"/>
                <w:szCs w:val="21"/>
              </w:rPr>
            </w:pPr>
          </w:p>
        </w:tc>
        <w:tc>
          <w:tcPr>
            <w:tcW w:w="1134" w:type="dxa"/>
            <w:shd w:val="clear" w:color="auto" w:fill="FFFFFF"/>
          </w:tcPr>
          <w:p w14:paraId="661205B4">
            <w:pPr>
              <w:overflowPunct w:val="0"/>
              <w:spacing w:line="300" w:lineRule="exact"/>
              <w:rPr>
                <w:rFonts w:ascii="Times New Roman" w:hAnsi="Times New Roman" w:eastAsia="仿宋_GB2312"/>
                <w:kern w:val="0"/>
                <w:szCs w:val="21"/>
              </w:rPr>
            </w:pPr>
          </w:p>
        </w:tc>
      </w:tr>
      <w:tr w14:paraId="7155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66" w:hRule="atLeast"/>
          <w:jc w:val="center"/>
        </w:trPr>
        <w:tc>
          <w:tcPr>
            <w:tcW w:w="1360" w:type="dxa"/>
            <w:shd w:val="clear" w:color="auto" w:fill="FFFFFF"/>
            <w:vAlign w:val="center"/>
          </w:tcPr>
          <w:p w14:paraId="77320EF9">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CH3.3</w:t>
            </w:r>
          </w:p>
        </w:tc>
        <w:tc>
          <w:tcPr>
            <w:tcW w:w="5157" w:type="dxa"/>
            <w:shd w:val="clear" w:color="auto" w:fill="FFFFFF"/>
            <w:vAlign w:val="center"/>
          </w:tcPr>
          <w:p w14:paraId="71CB95B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提交了医疗器械安全和性能基本原则清单。</w:t>
            </w:r>
          </w:p>
          <w:p w14:paraId="4D06834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5" name="图片 1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判断了各</w:t>
            </w:r>
            <w:r>
              <w:rPr>
                <w:rFonts w:ascii="Times New Roman" w:hAnsi="Times New Roman" w:eastAsia="仿宋_GB2312"/>
                <w:kern w:val="0"/>
                <w:szCs w:val="21"/>
              </w:rPr>
              <w:t>项目</w:t>
            </w:r>
            <w:r>
              <w:rPr>
                <w:rFonts w:ascii="Times New Roman" w:hAnsi="Times New Roman" w:eastAsia="仿宋_GB2312"/>
                <w:szCs w:val="21"/>
              </w:rPr>
              <w:t>的</w:t>
            </w:r>
            <w:r>
              <w:rPr>
                <w:rFonts w:ascii="Times New Roman" w:hAnsi="Times New Roman" w:eastAsia="仿宋_GB2312"/>
                <w:kern w:val="0"/>
                <w:szCs w:val="21"/>
              </w:rPr>
              <w:t>适用性。</w:t>
            </w:r>
          </w:p>
          <w:p w14:paraId="01403E62">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6" name="图片 1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对于适用的项目，明确了为符合要求所采用的方法。</w:t>
            </w:r>
          </w:p>
          <w:p w14:paraId="42205898">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7" name="图片 1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14:paraId="283DF45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8" name="图片 1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不适用的各项要求，说明了理由。</w:t>
            </w:r>
          </w:p>
          <w:p w14:paraId="2045518E">
            <w:pPr>
              <w:overflowPunct w:val="0"/>
              <w:spacing w:line="300" w:lineRule="exact"/>
              <w:rPr>
                <w:rFonts w:ascii="Times New Roman" w:hAnsi="Times New Roman" w:eastAsia="仿宋_GB2312"/>
                <w:i/>
                <w:kern w:val="0"/>
                <w:szCs w:val="21"/>
              </w:rPr>
            </w:pPr>
          </w:p>
          <w:p w14:paraId="78598A6D">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778B387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注2：关于适用的项目资料提交情况，在其他项目的审查中体现，此处不做审查。</w:t>
            </w:r>
          </w:p>
          <w:p w14:paraId="6E495653">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注3：所采用的方法和所提交的证明性资料的科学性、合理性和充分性，不作为不予立卷的理由。</w:t>
            </w:r>
          </w:p>
        </w:tc>
        <w:tc>
          <w:tcPr>
            <w:tcW w:w="567" w:type="dxa"/>
            <w:shd w:val="clear" w:color="auto" w:fill="FFFFFF"/>
            <w:vAlign w:val="center"/>
          </w:tcPr>
          <w:p w14:paraId="25E3AEC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9" name="图片 1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1DC74F1B">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314E72D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60" name="图片 1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40421336">
            <w:pPr>
              <w:overflowPunct w:val="0"/>
              <w:spacing w:line="300" w:lineRule="exact"/>
              <w:rPr>
                <w:rFonts w:ascii="Times New Roman" w:hAnsi="Times New Roman" w:eastAsia="仿宋_GB2312"/>
                <w:kern w:val="0"/>
                <w:szCs w:val="21"/>
              </w:rPr>
            </w:pPr>
          </w:p>
        </w:tc>
        <w:tc>
          <w:tcPr>
            <w:tcW w:w="1134" w:type="dxa"/>
            <w:shd w:val="clear" w:color="auto" w:fill="FFFFFF"/>
          </w:tcPr>
          <w:p w14:paraId="15B9C91B">
            <w:pPr>
              <w:overflowPunct w:val="0"/>
              <w:spacing w:line="300" w:lineRule="exact"/>
              <w:rPr>
                <w:rFonts w:ascii="Times New Roman" w:hAnsi="Times New Roman" w:eastAsia="仿宋_GB2312"/>
                <w:kern w:val="0"/>
                <w:szCs w:val="21"/>
              </w:rPr>
            </w:pPr>
          </w:p>
        </w:tc>
      </w:tr>
      <w:tr w14:paraId="767C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360" w:type="dxa"/>
            <w:vMerge w:val="restart"/>
            <w:shd w:val="clear" w:color="auto" w:fill="FFFFFF"/>
            <w:vAlign w:val="center"/>
          </w:tcPr>
          <w:p w14:paraId="3BE890F6">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CH3.4.1</w:t>
            </w:r>
          </w:p>
        </w:tc>
        <w:tc>
          <w:tcPr>
            <w:tcW w:w="5157" w:type="dxa"/>
            <w:shd w:val="clear" w:color="auto" w:fill="FFFFFF"/>
            <w:vAlign w:val="center"/>
          </w:tcPr>
          <w:p w14:paraId="039E8FD0">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对于所有适用的强制性标准，均提供符合强制性标准的证明资料。</w:t>
            </w:r>
          </w:p>
          <w:p w14:paraId="1FA5C8FB">
            <w:pPr>
              <w:overflowPunct w:val="0"/>
              <w:spacing w:line="300" w:lineRule="exact"/>
              <w:rPr>
                <w:rFonts w:ascii="Times New Roman" w:hAnsi="Times New Roman" w:eastAsia="仿宋_GB2312"/>
                <w:i/>
                <w:kern w:val="0"/>
                <w:szCs w:val="21"/>
              </w:rPr>
            </w:pPr>
          </w:p>
          <w:p w14:paraId="4F7F918F">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注1：证明资料可为检测报告、研究资料、随附文件等。注意核实是否涵盖所有适用强制性标准，对引用标准的内容完整性，立卷无需逐条核实。</w:t>
            </w:r>
          </w:p>
          <w:p w14:paraId="3FE2911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注2：除在发布、实施标准文件中另有规定外，新标准实施之日在注册申报之后的，立卷审查不作要求。</w:t>
            </w:r>
          </w:p>
        </w:tc>
        <w:tc>
          <w:tcPr>
            <w:tcW w:w="567" w:type="dxa"/>
            <w:shd w:val="clear" w:color="auto" w:fill="FFFFFF"/>
            <w:vAlign w:val="center"/>
          </w:tcPr>
          <w:p w14:paraId="5BBC73DF">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1" name="图片 1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1717106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2" name="图片 1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0EAC2CED">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3" name="图片 1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7C90C478">
            <w:pPr>
              <w:overflowPunct w:val="0"/>
              <w:spacing w:line="300" w:lineRule="exact"/>
              <w:rPr>
                <w:rFonts w:ascii="Times New Roman" w:hAnsi="Times New Roman" w:eastAsia="仿宋_GB2312"/>
                <w:kern w:val="0"/>
                <w:szCs w:val="21"/>
              </w:rPr>
            </w:pPr>
          </w:p>
        </w:tc>
        <w:tc>
          <w:tcPr>
            <w:tcW w:w="1134" w:type="dxa"/>
            <w:shd w:val="clear" w:color="auto" w:fill="FFFFFF"/>
          </w:tcPr>
          <w:p w14:paraId="1C66ABCB">
            <w:pPr>
              <w:overflowPunct w:val="0"/>
              <w:spacing w:line="300" w:lineRule="exact"/>
              <w:rPr>
                <w:rFonts w:ascii="Times New Roman" w:hAnsi="Times New Roman" w:eastAsia="仿宋_GB2312"/>
                <w:kern w:val="0"/>
                <w:szCs w:val="21"/>
              </w:rPr>
            </w:pPr>
          </w:p>
        </w:tc>
      </w:tr>
      <w:tr w14:paraId="778A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76" w:hRule="atLeast"/>
          <w:jc w:val="center"/>
        </w:trPr>
        <w:tc>
          <w:tcPr>
            <w:tcW w:w="1360" w:type="dxa"/>
            <w:vMerge w:val="continue"/>
            <w:shd w:val="clear" w:color="auto" w:fill="FFFFFF"/>
            <w:vAlign w:val="center"/>
          </w:tcPr>
          <w:p w14:paraId="03AB7898">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26A5084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对于强制性行业标准，若申报产品结构特征、预期用途、使用方式等与强制性标准的适用范围不一致，申请人应当提出不适用强制性标准的说明，并提供经验证的证明性资料。</w:t>
            </w:r>
          </w:p>
          <w:p w14:paraId="55043991">
            <w:pPr>
              <w:overflowPunct w:val="0"/>
              <w:spacing w:line="300" w:lineRule="exact"/>
              <w:rPr>
                <w:rFonts w:ascii="Times New Roman" w:hAnsi="Times New Roman" w:eastAsia="仿宋_GB2312"/>
                <w:i/>
                <w:kern w:val="0"/>
                <w:szCs w:val="21"/>
              </w:rPr>
            </w:pPr>
          </w:p>
          <w:p w14:paraId="36E9DC90">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注：仅对是否提交了相关资料进行审查，不适用判定的准确性及相关资料的充分性、科学性不予审查。</w:t>
            </w:r>
          </w:p>
        </w:tc>
        <w:tc>
          <w:tcPr>
            <w:tcW w:w="567" w:type="dxa"/>
            <w:shd w:val="clear" w:color="auto" w:fill="FFFFFF"/>
            <w:vAlign w:val="center"/>
          </w:tcPr>
          <w:p w14:paraId="1226DF08">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4" name="图片 1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2E7BB4C1">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5" name="图片 1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764D8C2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6" name="图片 1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4F10DD6">
            <w:pPr>
              <w:overflowPunct w:val="0"/>
              <w:spacing w:line="300" w:lineRule="exact"/>
              <w:rPr>
                <w:rFonts w:ascii="Times New Roman" w:hAnsi="Times New Roman" w:eastAsia="仿宋_GB2312"/>
                <w:kern w:val="0"/>
                <w:szCs w:val="21"/>
              </w:rPr>
            </w:pPr>
          </w:p>
        </w:tc>
        <w:tc>
          <w:tcPr>
            <w:tcW w:w="1134" w:type="dxa"/>
            <w:shd w:val="clear" w:color="auto" w:fill="FFFFFF"/>
          </w:tcPr>
          <w:p w14:paraId="35BF224D">
            <w:pPr>
              <w:overflowPunct w:val="0"/>
              <w:spacing w:line="300" w:lineRule="exact"/>
              <w:rPr>
                <w:rFonts w:ascii="Times New Roman" w:hAnsi="Times New Roman" w:eastAsia="仿宋_GB2312"/>
                <w:kern w:val="0"/>
                <w:szCs w:val="21"/>
              </w:rPr>
            </w:pPr>
          </w:p>
        </w:tc>
      </w:tr>
      <w:tr w14:paraId="6026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55" w:hRule="atLeast"/>
          <w:jc w:val="center"/>
        </w:trPr>
        <w:tc>
          <w:tcPr>
            <w:tcW w:w="1360" w:type="dxa"/>
            <w:vMerge w:val="restart"/>
            <w:shd w:val="clear" w:color="auto" w:fill="FFFFFF"/>
            <w:vAlign w:val="center"/>
          </w:tcPr>
          <w:p w14:paraId="5D28B981">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CH3.4.2</w:t>
            </w:r>
          </w:p>
        </w:tc>
        <w:tc>
          <w:tcPr>
            <w:tcW w:w="5157" w:type="dxa"/>
            <w:shd w:val="clear" w:color="auto" w:fill="FFFFFF"/>
            <w:vAlign w:val="center"/>
          </w:tcPr>
          <w:p w14:paraId="7FF94F8E">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67" name="图片 1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提交了产品技术要求。</w:t>
            </w:r>
          </w:p>
          <w:p w14:paraId="726616F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68" name="图片 1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产品技术要求符合《医疗器械产品技术要求编写指导原则》的格式要求。</w:t>
            </w:r>
          </w:p>
          <w:p w14:paraId="38E27F27">
            <w:pPr>
              <w:overflowPunct w:val="0"/>
              <w:spacing w:line="300" w:lineRule="exact"/>
              <w:rPr>
                <w:rFonts w:ascii="Times New Roman" w:hAnsi="Times New Roman" w:eastAsia="仿宋_GB2312"/>
                <w:i/>
                <w:kern w:val="0"/>
                <w:szCs w:val="21"/>
              </w:rPr>
            </w:pPr>
          </w:p>
          <w:p w14:paraId="4C132C75">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14:paraId="3548B70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69" name="图片 1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590D6F84">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21D3886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0" name="图片 1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623B2B9">
            <w:pPr>
              <w:overflowPunct w:val="0"/>
              <w:spacing w:line="300" w:lineRule="exact"/>
              <w:rPr>
                <w:rFonts w:ascii="Times New Roman" w:hAnsi="Times New Roman" w:eastAsia="仿宋_GB2312"/>
                <w:kern w:val="0"/>
                <w:szCs w:val="21"/>
              </w:rPr>
            </w:pPr>
          </w:p>
        </w:tc>
        <w:tc>
          <w:tcPr>
            <w:tcW w:w="1134" w:type="dxa"/>
            <w:shd w:val="clear" w:color="auto" w:fill="FFFFFF"/>
          </w:tcPr>
          <w:p w14:paraId="6113DA56">
            <w:pPr>
              <w:overflowPunct w:val="0"/>
              <w:spacing w:line="300" w:lineRule="exact"/>
              <w:rPr>
                <w:rFonts w:ascii="Times New Roman" w:hAnsi="Times New Roman" w:eastAsia="仿宋_GB2312"/>
                <w:kern w:val="0"/>
                <w:szCs w:val="21"/>
              </w:rPr>
            </w:pPr>
          </w:p>
        </w:tc>
      </w:tr>
      <w:tr w14:paraId="6CB4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60" w:hRule="atLeast"/>
          <w:jc w:val="center"/>
        </w:trPr>
        <w:tc>
          <w:tcPr>
            <w:tcW w:w="1360" w:type="dxa"/>
            <w:vMerge w:val="continue"/>
            <w:shd w:val="clear" w:color="auto" w:fill="FFFFFF"/>
            <w:vAlign w:val="center"/>
          </w:tcPr>
          <w:p w14:paraId="760F8C72">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53169230">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全项目委托检验：</w:t>
            </w:r>
          </w:p>
          <w:p w14:paraId="2F3B1B4C">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1" name="图片 1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是否提交了委托有资质的医疗器械检验机构出具的全项目检验报告，并由注册申请人签章。</w:t>
            </w:r>
          </w:p>
          <w:p w14:paraId="0E17058D">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2" name="图片 1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14:paraId="1674BB07">
            <w:pPr>
              <w:overflowPunct w:val="0"/>
              <w:spacing w:line="300" w:lineRule="exact"/>
              <w:rPr>
                <w:rFonts w:ascii="Times New Roman" w:hAnsi="Times New Roman" w:eastAsia="仿宋_GB2312"/>
                <w:i/>
                <w:kern w:val="0"/>
                <w:szCs w:val="21"/>
              </w:rPr>
            </w:pPr>
          </w:p>
          <w:p w14:paraId="57DA2EC6">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2497827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14:paraId="5E9DB34D">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3：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14:paraId="2BA60DDE">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4：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p>
        </w:tc>
        <w:tc>
          <w:tcPr>
            <w:tcW w:w="567" w:type="dxa"/>
            <w:shd w:val="clear" w:color="auto" w:fill="FFFFFF"/>
            <w:vAlign w:val="center"/>
          </w:tcPr>
          <w:p w14:paraId="57040D6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3" name="图片 1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255A6E0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4" name="图片 1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39EF83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5" name="图片 1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012C1D6">
            <w:pPr>
              <w:overflowPunct w:val="0"/>
              <w:spacing w:line="300" w:lineRule="exact"/>
              <w:rPr>
                <w:rFonts w:ascii="Times New Roman" w:hAnsi="Times New Roman" w:eastAsia="仿宋_GB2312"/>
                <w:kern w:val="0"/>
                <w:szCs w:val="21"/>
              </w:rPr>
            </w:pPr>
          </w:p>
        </w:tc>
        <w:tc>
          <w:tcPr>
            <w:tcW w:w="1134" w:type="dxa"/>
            <w:shd w:val="clear" w:color="auto" w:fill="FFFFFF"/>
          </w:tcPr>
          <w:p w14:paraId="18FA6DCE">
            <w:pPr>
              <w:overflowPunct w:val="0"/>
              <w:spacing w:line="300" w:lineRule="exact"/>
              <w:rPr>
                <w:rFonts w:ascii="Times New Roman" w:hAnsi="Times New Roman" w:eastAsia="仿宋_GB2312"/>
                <w:kern w:val="0"/>
                <w:szCs w:val="21"/>
              </w:rPr>
            </w:pPr>
          </w:p>
        </w:tc>
      </w:tr>
      <w:tr w14:paraId="6724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71" w:hRule="atLeast"/>
          <w:jc w:val="center"/>
        </w:trPr>
        <w:tc>
          <w:tcPr>
            <w:tcW w:w="1360" w:type="dxa"/>
            <w:vMerge w:val="continue"/>
            <w:shd w:val="clear" w:color="auto" w:fill="FFFFFF"/>
            <w:vAlign w:val="center"/>
          </w:tcPr>
          <w:p w14:paraId="40A2AA91">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46E2BCD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6" name="图片 1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出具关于型号覆盖的说明或检验报告中样品描述是否包含了所有申报型号、规格、产品组成。</w:t>
            </w:r>
          </w:p>
          <w:p w14:paraId="5A5D8A58">
            <w:pPr>
              <w:overflowPunct w:val="0"/>
              <w:spacing w:line="300" w:lineRule="exact"/>
              <w:jc w:val="left"/>
              <w:rPr>
                <w:rFonts w:ascii="Times New Roman" w:hAnsi="Times New Roman" w:eastAsia="仿宋_GB2312"/>
                <w:szCs w:val="21"/>
              </w:rPr>
            </w:pPr>
          </w:p>
          <w:p w14:paraId="28208F7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注：关于检验型号覆盖的情形，仅对是否提交了典型型号声明进行审查，检验型号的可代表性不予审查。    </w:t>
            </w:r>
          </w:p>
        </w:tc>
        <w:tc>
          <w:tcPr>
            <w:tcW w:w="567" w:type="dxa"/>
            <w:shd w:val="clear" w:color="auto" w:fill="FFFFFF"/>
            <w:vAlign w:val="center"/>
          </w:tcPr>
          <w:p w14:paraId="0327B43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7" name="图片 1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3B0331DF">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1E82B54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8" name="图片 1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79AD42A">
            <w:pPr>
              <w:overflowPunct w:val="0"/>
              <w:spacing w:line="300" w:lineRule="exact"/>
              <w:rPr>
                <w:rFonts w:ascii="Times New Roman" w:hAnsi="Times New Roman" w:eastAsia="仿宋_GB2312"/>
                <w:kern w:val="0"/>
                <w:szCs w:val="21"/>
              </w:rPr>
            </w:pPr>
          </w:p>
        </w:tc>
        <w:tc>
          <w:tcPr>
            <w:tcW w:w="1134" w:type="dxa"/>
            <w:shd w:val="clear" w:color="auto" w:fill="FFFFFF"/>
          </w:tcPr>
          <w:p w14:paraId="2650DF4F">
            <w:pPr>
              <w:overflowPunct w:val="0"/>
              <w:spacing w:line="300" w:lineRule="exact"/>
              <w:rPr>
                <w:rFonts w:ascii="Times New Roman" w:hAnsi="Times New Roman" w:eastAsia="仿宋_GB2312"/>
                <w:kern w:val="0"/>
                <w:szCs w:val="21"/>
              </w:rPr>
            </w:pPr>
          </w:p>
        </w:tc>
      </w:tr>
      <w:tr w14:paraId="7B46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2" w:hRule="atLeast"/>
          <w:jc w:val="center"/>
        </w:trPr>
        <w:tc>
          <w:tcPr>
            <w:tcW w:w="1360" w:type="dxa"/>
            <w:vMerge w:val="continue"/>
            <w:shd w:val="clear" w:color="auto" w:fill="FFFFFF"/>
            <w:vAlign w:val="center"/>
          </w:tcPr>
          <w:p w14:paraId="0E32189F">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76C88821">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074334BC">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9" name="图片 1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是否提交了加盖注册申请人签章的全项目检验报告。</w:t>
            </w:r>
          </w:p>
          <w:p w14:paraId="7E256E67">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0" name="图片 1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检验报告格式是否符合 “医疗器械注册自检报告（模板）”的要求。</w:t>
            </w:r>
          </w:p>
          <w:p w14:paraId="254517C1">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1" name="图片 1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14:paraId="23C6AF9D">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2" name="图片 1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出具报告真实性自我保证声明。</w:t>
            </w:r>
          </w:p>
          <w:p w14:paraId="727FE388">
            <w:pPr>
              <w:overflowPunct w:val="0"/>
              <w:spacing w:line="300" w:lineRule="exact"/>
              <w:rPr>
                <w:rFonts w:ascii="Times New Roman" w:hAnsi="Times New Roman" w:eastAsia="仿宋_GB2312"/>
                <w:szCs w:val="21"/>
              </w:rPr>
            </w:pPr>
          </w:p>
          <w:p w14:paraId="405A92B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73C7FC0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14:paraId="315F117C">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14:paraId="7FD57CD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3" name="图片 1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319A7AD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4" name="图片 1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AC764C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5" name="图片 1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053F2923">
            <w:pPr>
              <w:overflowPunct w:val="0"/>
              <w:spacing w:line="300" w:lineRule="exact"/>
              <w:rPr>
                <w:rFonts w:ascii="Times New Roman" w:hAnsi="Times New Roman" w:eastAsia="仿宋_GB2312"/>
                <w:kern w:val="0"/>
                <w:szCs w:val="21"/>
              </w:rPr>
            </w:pPr>
          </w:p>
        </w:tc>
        <w:tc>
          <w:tcPr>
            <w:tcW w:w="1134" w:type="dxa"/>
            <w:shd w:val="clear" w:color="auto" w:fill="FFFFFF"/>
          </w:tcPr>
          <w:p w14:paraId="6B258E7A">
            <w:pPr>
              <w:overflowPunct w:val="0"/>
              <w:spacing w:line="300" w:lineRule="exact"/>
              <w:rPr>
                <w:rFonts w:ascii="Times New Roman" w:hAnsi="Times New Roman" w:eastAsia="仿宋_GB2312"/>
                <w:kern w:val="0"/>
                <w:szCs w:val="21"/>
              </w:rPr>
            </w:pPr>
          </w:p>
        </w:tc>
      </w:tr>
      <w:tr w14:paraId="041B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14:paraId="4F2E08D5">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1DA02D14">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750CE1BD">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6" name="图片 1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出具具有相应自检能力的声明。</w:t>
            </w:r>
          </w:p>
          <w:p w14:paraId="7C25C038">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7" name="图片 1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是否提交《医疗器械注册自检管理规定》中附件2：医疗器械自检用设备（含标准品/参考品）配置表和附件3：</w:t>
            </w:r>
            <w:r>
              <w:rPr>
                <w:rFonts w:ascii="Times New Roman" w:hAnsi="Times New Roman" w:eastAsia="仿宋_GB2312"/>
                <w:kern w:val="0"/>
                <w:szCs w:val="21"/>
              </w:rPr>
              <w:t>医疗器械自检检验人员信息表。</w:t>
            </w:r>
          </w:p>
          <w:p w14:paraId="3232FEDF">
            <w:pPr>
              <w:overflowPunct w:val="0"/>
              <w:spacing w:line="300" w:lineRule="exact"/>
              <w:rPr>
                <w:rFonts w:ascii="Times New Roman" w:hAnsi="Times New Roman" w:eastAsia="仿宋_GB2312"/>
                <w:i/>
                <w:kern w:val="0"/>
                <w:szCs w:val="21"/>
              </w:rPr>
            </w:pPr>
          </w:p>
          <w:p w14:paraId="7A9CA6B0">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07BBA60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14:paraId="03F8458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8" name="图片 1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498C24B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9" name="图片 1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73EE07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0" name="图片 1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8AF3863">
            <w:pPr>
              <w:overflowPunct w:val="0"/>
              <w:spacing w:line="300" w:lineRule="exact"/>
              <w:rPr>
                <w:rFonts w:ascii="Times New Roman" w:hAnsi="Times New Roman" w:eastAsia="仿宋_GB2312"/>
                <w:kern w:val="0"/>
                <w:szCs w:val="21"/>
              </w:rPr>
            </w:pPr>
          </w:p>
        </w:tc>
        <w:tc>
          <w:tcPr>
            <w:tcW w:w="1134" w:type="dxa"/>
            <w:shd w:val="clear" w:color="auto" w:fill="FFFFFF"/>
          </w:tcPr>
          <w:p w14:paraId="379FEF12">
            <w:pPr>
              <w:overflowPunct w:val="0"/>
              <w:spacing w:line="300" w:lineRule="exact"/>
              <w:rPr>
                <w:rFonts w:ascii="Times New Roman" w:hAnsi="Times New Roman" w:eastAsia="仿宋_GB2312"/>
                <w:kern w:val="0"/>
                <w:szCs w:val="21"/>
              </w:rPr>
            </w:pPr>
          </w:p>
        </w:tc>
      </w:tr>
      <w:tr w14:paraId="37CD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14:paraId="330D40F7">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275BD210">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34954A67">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涉及集团公司或其子公司经集团公司授权由相应实验室开展自检的，应当提交授权书。</w:t>
            </w:r>
          </w:p>
          <w:p w14:paraId="1B73C2F7">
            <w:pPr>
              <w:overflowPunct w:val="0"/>
              <w:spacing w:line="300" w:lineRule="exact"/>
              <w:rPr>
                <w:rFonts w:ascii="Times New Roman" w:hAnsi="Times New Roman" w:eastAsia="仿宋_GB2312"/>
                <w:kern w:val="0"/>
                <w:szCs w:val="21"/>
              </w:rPr>
            </w:pPr>
          </w:p>
          <w:p w14:paraId="44468C6D">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14:paraId="672F4AF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1" name="图片 1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3A75BC3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2" name="图片 1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F9DCC7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3" name="图片 1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370FFC3B">
            <w:pPr>
              <w:overflowPunct w:val="0"/>
              <w:spacing w:line="300" w:lineRule="exact"/>
              <w:rPr>
                <w:rFonts w:ascii="Times New Roman" w:hAnsi="Times New Roman" w:eastAsia="仿宋_GB2312"/>
                <w:kern w:val="0"/>
                <w:szCs w:val="21"/>
              </w:rPr>
            </w:pPr>
          </w:p>
        </w:tc>
        <w:tc>
          <w:tcPr>
            <w:tcW w:w="1134" w:type="dxa"/>
            <w:shd w:val="clear" w:color="auto" w:fill="FFFFFF"/>
          </w:tcPr>
          <w:p w14:paraId="43D79C12">
            <w:pPr>
              <w:overflowPunct w:val="0"/>
              <w:spacing w:line="300" w:lineRule="exact"/>
              <w:rPr>
                <w:rFonts w:ascii="Times New Roman" w:hAnsi="Times New Roman" w:eastAsia="仿宋_GB2312"/>
                <w:kern w:val="0"/>
                <w:szCs w:val="21"/>
              </w:rPr>
            </w:pPr>
          </w:p>
        </w:tc>
      </w:tr>
      <w:tr w14:paraId="5580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14:paraId="3A806AD5">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7B21CCB7">
            <w:pPr>
              <w:overflowPunct w:val="0"/>
              <w:spacing w:line="300" w:lineRule="exact"/>
              <w:rPr>
                <w:rFonts w:ascii="Times New Roman" w:hAnsi="Times New Roman" w:eastAsia="仿宋_GB2312"/>
                <w:szCs w:val="21"/>
              </w:rPr>
            </w:pPr>
            <w:r>
              <w:rPr>
                <w:rFonts w:ascii="Times New Roman" w:hAnsi="Times New Roman" w:eastAsia="仿宋_GB2312"/>
                <w:szCs w:val="21"/>
              </w:rPr>
              <w:t>部分项目自检+部分项目委托检验：</w:t>
            </w:r>
          </w:p>
          <w:p w14:paraId="773D9B67">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94" name="图片 1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14:paraId="2896938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95" name="图片 1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核实检验报告是否由具有医疗器械检验资质的医疗器械检验机构出具。</w:t>
            </w:r>
          </w:p>
          <w:p w14:paraId="3C4CC6D2">
            <w:pPr>
              <w:overflowPunct w:val="0"/>
              <w:spacing w:line="300" w:lineRule="exact"/>
              <w:rPr>
                <w:rFonts w:ascii="Times New Roman" w:hAnsi="Times New Roman" w:eastAsia="仿宋_GB2312"/>
                <w:kern w:val="0"/>
                <w:szCs w:val="21"/>
              </w:rPr>
            </w:pPr>
          </w:p>
          <w:p w14:paraId="1F1AB96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注1：以上所有选项都打勾，本项目选择“是”。 </w:t>
            </w:r>
          </w:p>
          <w:p w14:paraId="50B02E7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67" w:type="dxa"/>
            <w:shd w:val="clear" w:color="auto" w:fill="FFFFFF"/>
            <w:vAlign w:val="center"/>
          </w:tcPr>
          <w:p w14:paraId="13B98E3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6" name="图片 1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0AA2E6E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7" name="图片 1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AAF4E9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8" name="图片 1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6F29909">
            <w:pPr>
              <w:overflowPunct w:val="0"/>
              <w:spacing w:line="300" w:lineRule="exact"/>
              <w:rPr>
                <w:rFonts w:ascii="Times New Roman" w:hAnsi="Times New Roman" w:eastAsia="仿宋_GB2312"/>
                <w:kern w:val="0"/>
                <w:szCs w:val="21"/>
              </w:rPr>
            </w:pPr>
          </w:p>
        </w:tc>
        <w:tc>
          <w:tcPr>
            <w:tcW w:w="1134" w:type="dxa"/>
            <w:shd w:val="clear" w:color="auto" w:fill="FFFFFF"/>
          </w:tcPr>
          <w:p w14:paraId="5378D76A">
            <w:pPr>
              <w:overflowPunct w:val="0"/>
              <w:spacing w:line="300" w:lineRule="exact"/>
              <w:rPr>
                <w:rFonts w:ascii="Times New Roman" w:hAnsi="Times New Roman" w:eastAsia="仿宋_GB2312"/>
                <w:kern w:val="0"/>
                <w:szCs w:val="21"/>
              </w:rPr>
            </w:pPr>
          </w:p>
        </w:tc>
      </w:tr>
      <w:tr w14:paraId="1FDA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 w:hRule="atLeast"/>
          <w:jc w:val="center"/>
        </w:trPr>
        <w:tc>
          <w:tcPr>
            <w:tcW w:w="1360" w:type="dxa"/>
            <w:vMerge w:val="restart"/>
            <w:shd w:val="clear" w:color="auto" w:fill="FFFFFF"/>
            <w:vAlign w:val="center"/>
          </w:tcPr>
          <w:p w14:paraId="4CF02F1F">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w:t>
            </w:r>
          </w:p>
        </w:tc>
        <w:tc>
          <w:tcPr>
            <w:tcW w:w="5157" w:type="dxa"/>
            <w:shd w:val="clear" w:color="auto" w:fill="FFFFFF"/>
            <w:vAlign w:val="center"/>
          </w:tcPr>
          <w:p w14:paraId="123B20A9">
            <w:pPr>
              <w:overflowPunct w:val="0"/>
              <w:spacing w:line="300" w:lineRule="exact"/>
              <w:rPr>
                <w:rFonts w:ascii="Times New Roman" w:hAnsi="Times New Roman" w:eastAsia="仿宋_GB2312"/>
                <w:szCs w:val="21"/>
              </w:rPr>
            </w:pPr>
            <w:r>
              <w:rPr>
                <w:rFonts w:ascii="Times New Roman" w:hAnsi="Times New Roman" w:eastAsia="仿宋_GB2312"/>
                <w:szCs w:val="21"/>
              </w:rPr>
              <w:t>是否根据申报产品适用范围和技术特征，提供非临床研究综述，逐项描述所开展的研究，概述研究方法和研究结论。</w:t>
            </w:r>
          </w:p>
          <w:p w14:paraId="0DF9ED45">
            <w:pPr>
              <w:overflowPunct w:val="0"/>
              <w:spacing w:line="300" w:lineRule="exact"/>
              <w:rPr>
                <w:rFonts w:ascii="Times New Roman" w:hAnsi="Times New Roman" w:eastAsia="仿宋_GB2312"/>
                <w:i/>
                <w:szCs w:val="21"/>
              </w:rPr>
            </w:pPr>
          </w:p>
          <w:p w14:paraId="09E194BE"/>
          <w:p w14:paraId="70F6B724">
            <w:pPr>
              <w:overflowPunct w:val="0"/>
              <w:spacing w:line="300" w:lineRule="exact"/>
              <w:rPr>
                <w:rFonts w:ascii="Times New Roman" w:hAnsi="Times New Roman" w:eastAsia="仿宋_GB2312"/>
                <w:i/>
                <w:szCs w:val="21"/>
              </w:rPr>
            </w:pPr>
            <w:r>
              <w:rPr>
                <w:rFonts w:ascii="Times New Roman" w:hAnsi="Times New Roman" w:eastAsia="仿宋_GB2312"/>
                <w:i/>
                <w:szCs w:val="21"/>
              </w:rPr>
              <w:t>注：查看非临床研究综述是否针对所有适用的非临床研究均概述了研究方法和研究结论。</w:t>
            </w:r>
          </w:p>
          <w:p w14:paraId="5091E88B">
            <w:pPr>
              <w:overflowPunct w:val="0"/>
              <w:spacing w:line="300" w:lineRule="exact"/>
              <w:rPr>
                <w:rFonts w:ascii="Times New Roman" w:hAnsi="Times New Roman" w:eastAsia="仿宋_GB2312"/>
                <w:i/>
                <w:szCs w:val="21"/>
              </w:rPr>
            </w:pPr>
          </w:p>
        </w:tc>
        <w:tc>
          <w:tcPr>
            <w:tcW w:w="567" w:type="dxa"/>
            <w:shd w:val="clear" w:color="auto" w:fill="FFFFFF"/>
            <w:vAlign w:val="center"/>
          </w:tcPr>
          <w:p w14:paraId="4F3EF522">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9" name="图片 1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7BBC7F89">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5EBF28A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0" name="图片 2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55F079B">
            <w:pPr>
              <w:overflowPunct w:val="0"/>
              <w:spacing w:line="300" w:lineRule="exact"/>
              <w:rPr>
                <w:rFonts w:ascii="Times New Roman" w:hAnsi="Times New Roman" w:eastAsia="仿宋_GB2312"/>
                <w:kern w:val="0"/>
                <w:szCs w:val="21"/>
              </w:rPr>
            </w:pPr>
          </w:p>
        </w:tc>
        <w:tc>
          <w:tcPr>
            <w:tcW w:w="1134" w:type="dxa"/>
            <w:shd w:val="clear" w:color="auto" w:fill="FFFFFF"/>
          </w:tcPr>
          <w:p w14:paraId="78C4B193">
            <w:pPr>
              <w:overflowPunct w:val="0"/>
              <w:spacing w:line="300" w:lineRule="exact"/>
              <w:rPr>
                <w:rFonts w:ascii="Times New Roman" w:hAnsi="Times New Roman" w:eastAsia="仿宋_GB2312"/>
                <w:kern w:val="0"/>
                <w:szCs w:val="21"/>
              </w:rPr>
            </w:pPr>
          </w:p>
        </w:tc>
      </w:tr>
      <w:tr w14:paraId="5DCD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360" w:type="dxa"/>
            <w:vMerge w:val="continue"/>
            <w:shd w:val="clear" w:color="auto" w:fill="FFFFFF"/>
            <w:vAlign w:val="center"/>
          </w:tcPr>
          <w:p w14:paraId="1C24DCE6">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2127FE5F">
            <w:pPr>
              <w:overflowPunct w:val="0"/>
              <w:spacing w:line="300" w:lineRule="exact"/>
              <w:rPr>
                <w:rFonts w:ascii="Times New Roman" w:hAnsi="Times New Roman" w:eastAsia="仿宋_GB2312"/>
                <w:szCs w:val="21"/>
              </w:rPr>
            </w:pPr>
            <w:r>
              <w:rPr>
                <w:rFonts w:ascii="Times New Roman" w:hAnsi="Times New Roman" w:eastAsia="仿宋_GB2312"/>
                <w:szCs w:val="21"/>
              </w:rPr>
              <w:t>采用建模研究的，应当提供产品建模研究资料。</w:t>
            </w:r>
          </w:p>
        </w:tc>
        <w:tc>
          <w:tcPr>
            <w:tcW w:w="567" w:type="dxa"/>
            <w:shd w:val="clear" w:color="auto" w:fill="FFFFFF"/>
            <w:vAlign w:val="center"/>
          </w:tcPr>
          <w:p w14:paraId="57A77D5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1" name="图片 2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08D1B90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2" name="图片 2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B236B7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3" name="图片 2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22260095">
            <w:pPr>
              <w:overflowPunct w:val="0"/>
              <w:spacing w:line="300" w:lineRule="exact"/>
              <w:rPr>
                <w:rFonts w:ascii="Times New Roman" w:hAnsi="Times New Roman" w:eastAsia="仿宋_GB2312"/>
                <w:kern w:val="0"/>
                <w:szCs w:val="21"/>
              </w:rPr>
            </w:pPr>
          </w:p>
        </w:tc>
        <w:tc>
          <w:tcPr>
            <w:tcW w:w="1134" w:type="dxa"/>
            <w:shd w:val="clear" w:color="auto" w:fill="FFFFFF"/>
          </w:tcPr>
          <w:p w14:paraId="00AC575A">
            <w:pPr>
              <w:overflowPunct w:val="0"/>
              <w:spacing w:line="300" w:lineRule="exact"/>
              <w:rPr>
                <w:rFonts w:ascii="Times New Roman" w:hAnsi="Times New Roman" w:eastAsia="仿宋_GB2312"/>
                <w:kern w:val="0"/>
                <w:szCs w:val="21"/>
              </w:rPr>
            </w:pPr>
          </w:p>
        </w:tc>
      </w:tr>
      <w:tr w14:paraId="4B44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15" w:hRule="atLeast"/>
          <w:jc w:val="center"/>
        </w:trPr>
        <w:tc>
          <w:tcPr>
            <w:tcW w:w="1360" w:type="dxa"/>
            <w:shd w:val="clear" w:color="auto" w:fill="FFFFFF"/>
            <w:vAlign w:val="center"/>
          </w:tcPr>
          <w:p w14:paraId="479EEE7C"/>
          <w:p w14:paraId="4A146830"/>
          <w:p w14:paraId="2A8FE8A1"/>
          <w:p w14:paraId="7834A22E">
            <w:pPr>
              <w:overflowPunct w:val="0"/>
              <w:spacing w:line="300" w:lineRule="exact"/>
              <w:jc w:val="center"/>
              <w:rPr>
                <w:rFonts w:ascii="Times New Roman" w:hAnsi="Times New Roman" w:eastAsia="仿宋_GB2312"/>
                <w:szCs w:val="21"/>
                <w:lang w:val="en"/>
              </w:rPr>
            </w:pPr>
            <w:r>
              <w:rPr>
                <w:rFonts w:ascii="Times New Roman" w:hAnsi="Times New Roman" w:eastAsia="仿宋_GB2312"/>
                <w:szCs w:val="21"/>
                <w:lang w:val="en"/>
              </w:rPr>
              <w:t>/</w:t>
            </w:r>
          </w:p>
        </w:tc>
        <w:tc>
          <w:tcPr>
            <w:tcW w:w="9412" w:type="dxa"/>
            <w:gridSpan w:val="6"/>
            <w:shd w:val="clear" w:color="auto" w:fill="FFFFFF"/>
            <w:vAlign w:val="center"/>
          </w:tcPr>
          <w:p w14:paraId="0F7A88F3">
            <w:pP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04" name="图片 2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该产品不涉及有源相关条款。</w:t>
            </w:r>
          </w:p>
          <w:p w14:paraId="5C7AEABE">
            <w:pPr>
              <w:rPr>
                <w:rFonts w:ascii="Times New Roman" w:hAnsi="Times New Roman" w:eastAsia="仿宋_GB2312"/>
                <w:szCs w:val="21"/>
              </w:rPr>
            </w:pPr>
            <w:r>
              <w:rPr>
                <w:rFonts w:ascii="Times New Roman" w:hAnsi="Times New Roman" w:eastAsia="仿宋_GB2312"/>
                <w:i/>
                <w:szCs w:val="21"/>
              </w:rPr>
              <w:t>注：有源相关条款（紫色）默认不适用。</w:t>
            </w:r>
          </w:p>
        </w:tc>
      </w:tr>
      <w:tr w14:paraId="45D4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7" w:hRule="atLeast"/>
          <w:jc w:val="center"/>
        </w:trPr>
        <w:tc>
          <w:tcPr>
            <w:tcW w:w="1360" w:type="dxa"/>
            <w:vMerge w:val="restart"/>
            <w:shd w:val="clear" w:color="auto" w:fill="FFFFFF"/>
            <w:vAlign w:val="center"/>
          </w:tcPr>
          <w:p w14:paraId="0F8979B1">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CH3.5.1</w:t>
            </w:r>
          </w:p>
        </w:tc>
        <w:tc>
          <w:tcPr>
            <w:tcW w:w="5157" w:type="dxa"/>
            <w:shd w:val="clear" w:color="auto" w:fill="FFFFFF"/>
            <w:vAlign w:val="center"/>
          </w:tcPr>
          <w:p w14:paraId="397B7794">
            <w:pPr>
              <w:overflowPunct w:val="0"/>
              <w:spacing w:line="300" w:lineRule="exact"/>
              <w:rPr>
                <w:rFonts w:ascii="Times New Roman" w:hAnsi="Times New Roman" w:eastAsia="仿宋_GB2312"/>
                <w:szCs w:val="21"/>
              </w:rPr>
            </w:pPr>
            <w:r>
              <w:rPr>
                <w:rFonts w:ascii="Times New Roman" w:hAnsi="Times New Roman" w:eastAsia="仿宋_GB2312"/>
                <w:kern w:val="0"/>
                <w:szCs w:val="21"/>
              </w:rPr>
              <w:t>物理性能的研究：</w:t>
            </w:r>
          </w:p>
          <w:p w14:paraId="4834E4F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05" name="图片 2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提供了产品物理和/或机械性能指标的确定依据、设计输入来源以及临床意义，所采用的标准或方法、采用的原因及理论基础。</w:t>
            </w:r>
          </w:p>
          <w:p w14:paraId="3B252691">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06" name="图片 2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各研究资料均提供了研究方案和研究报告。</w:t>
            </w:r>
          </w:p>
          <w:p w14:paraId="22DB2727">
            <w:pPr>
              <w:overflowPunct w:val="0"/>
              <w:spacing w:line="300" w:lineRule="exact"/>
              <w:rPr>
                <w:rFonts w:ascii="Times New Roman" w:hAnsi="Times New Roman" w:eastAsia="仿宋_GB2312"/>
                <w:i/>
                <w:kern w:val="0"/>
                <w:szCs w:val="21"/>
              </w:rPr>
            </w:pPr>
          </w:p>
          <w:p w14:paraId="4462EE9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注1：应对需要开展的物理性能研究进行判定，所有需要开展的研究均提交了研究资料，才可勾选。</w:t>
            </w:r>
          </w:p>
          <w:p w14:paraId="34ABFA27">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14:paraId="490A53A1">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14:paraId="73D9427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7" name="图片 2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700FEAB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8" name="图片 2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8428C02">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9" name="图片 2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99B75AD">
            <w:pPr>
              <w:overflowPunct w:val="0"/>
              <w:spacing w:line="300" w:lineRule="exact"/>
              <w:rPr>
                <w:rFonts w:ascii="Times New Roman" w:hAnsi="Times New Roman" w:eastAsia="仿宋_GB2312"/>
                <w:kern w:val="0"/>
                <w:szCs w:val="21"/>
              </w:rPr>
            </w:pPr>
          </w:p>
        </w:tc>
        <w:tc>
          <w:tcPr>
            <w:tcW w:w="1134" w:type="dxa"/>
            <w:shd w:val="clear" w:color="auto" w:fill="FFFFFF"/>
          </w:tcPr>
          <w:p w14:paraId="7A42A19A">
            <w:pPr>
              <w:overflowPunct w:val="0"/>
              <w:spacing w:line="300" w:lineRule="exact"/>
              <w:rPr>
                <w:rFonts w:ascii="Times New Roman" w:hAnsi="Times New Roman" w:eastAsia="仿宋_GB2312"/>
                <w:kern w:val="0"/>
                <w:szCs w:val="21"/>
              </w:rPr>
            </w:pPr>
          </w:p>
        </w:tc>
      </w:tr>
      <w:tr w14:paraId="303A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4" w:hRule="atLeast"/>
          <w:jc w:val="center"/>
        </w:trPr>
        <w:tc>
          <w:tcPr>
            <w:tcW w:w="1360" w:type="dxa"/>
            <w:vMerge w:val="continue"/>
            <w:shd w:val="clear" w:color="auto" w:fill="FFFFFF"/>
            <w:vAlign w:val="center"/>
          </w:tcPr>
          <w:p w14:paraId="2AC49DD6">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3CD09F7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燃爆风险相关的研究：</w:t>
            </w:r>
          </w:p>
          <w:p w14:paraId="1BE7974A">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10" name="图片 2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对于暴露于易燃、易爆物质或与其他可燃物、致燃物联合使用的医疗器械，是否提供了燃爆风险研究资料，证明在正常状态及单一故障状态下，燃爆风险可接受。</w:t>
            </w:r>
          </w:p>
          <w:p w14:paraId="7D1E2E4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11" name="图片 2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14:paraId="6FE0B8D5">
            <w:pPr>
              <w:overflowPunct w:val="0"/>
              <w:spacing w:line="300" w:lineRule="exact"/>
              <w:rPr>
                <w:rFonts w:ascii="Times New Roman" w:hAnsi="Times New Roman" w:eastAsia="仿宋_GB2312"/>
                <w:i/>
                <w:kern w:val="0"/>
                <w:szCs w:val="21"/>
              </w:rPr>
            </w:pPr>
          </w:p>
          <w:p w14:paraId="6597565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67788DE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14:paraId="4B8CB5F3">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14:paraId="72DADD2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2" name="图片 2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4C5A596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3" name="图片 2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48BC63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4" name="图片 2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5FB9F6D5">
            <w:pPr>
              <w:overflowPunct w:val="0"/>
              <w:spacing w:line="300" w:lineRule="exact"/>
              <w:rPr>
                <w:rFonts w:ascii="Times New Roman" w:hAnsi="Times New Roman" w:eastAsia="仿宋_GB2312"/>
                <w:kern w:val="0"/>
                <w:szCs w:val="21"/>
              </w:rPr>
            </w:pPr>
          </w:p>
        </w:tc>
        <w:tc>
          <w:tcPr>
            <w:tcW w:w="1134" w:type="dxa"/>
            <w:shd w:val="clear" w:color="auto" w:fill="FFFFFF"/>
          </w:tcPr>
          <w:p w14:paraId="5C2673FD">
            <w:pPr>
              <w:overflowPunct w:val="0"/>
              <w:spacing w:line="300" w:lineRule="exact"/>
              <w:rPr>
                <w:rFonts w:ascii="Times New Roman" w:hAnsi="Times New Roman" w:eastAsia="仿宋_GB2312"/>
                <w:kern w:val="0"/>
                <w:szCs w:val="21"/>
              </w:rPr>
            </w:pPr>
          </w:p>
        </w:tc>
      </w:tr>
      <w:tr w14:paraId="5517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360" w:type="dxa"/>
            <w:vMerge w:val="continue"/>
            <w:shd w:val="clear" w:color="auto" w:fill="FFFFFF"/>
            <w:vAlign w:val="center"/>
          </w:tcPr>
          <w:p w14:paraId="25F948EF">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5C3F0A0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联合使用相关研究：</w:t>
            </w:r>
          </w:p>
          <w:p w14:paraId="11757DD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215" name="图片 2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1.申报产品预期与其他医疗器械、药品、非医疗器械产品联合使用实现同一预期用途，是否提供了证明联合使用安全有效的研究资料，包括互联基本信息（连接类型、接口、协议、最低性能）、联合使用风险及控制措施、联合使用上的限制，兼容性研究等。</w:t>
            </w:r>
          </w:p>
          <w:p w14:paraId="06494080">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2.联合药物使用的，是否提供了药物相容性研究资料，证明药品和器械联合使用的性能符合其适应证和预期用途。</w:t>
            </w:r>
          </w:p>
          <w:p w14:paraId="2DCF21B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216" name="图片 2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14:paraId="61A54C11">
            <w:pPr>
              <w:overflowPunct w:val="0"/>
              <w:spacing w:line="300" w:lineRule="exact"/>
              <w:rPr>
                <w:rFonts w:ascii="Times New Roman" w:hAnsi="Times New Roman" w:eastAsia="仿宋_GB2312"/>
                <w:i/>
                <w:kern w:val="0"/>
                <w:szCs w:val="21"/>
              </w:rPr>
            </w:pPr>
          </w:p>
          <w:p w14:paraId="692D655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7E5AB09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14:paraId="6B84B248">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r>
              <w:rPr>
                <w:rFonts w:ascii="Times New Roman" w:hAnsi="Times New Roman" w:eastAsia="仿宋_GB2312"/>
                <w:kern w:val="0"/>
                <w:szCs w:val="21"/>
              </w:rPr>
              <w:t xml:space="preserve">  </w:t>
            </w:r>
          </w:p>
        </w:tc>
        <w:tc>
          <w:tcPr>
            <w:tcW w:w="567" w:type="dxa"/>
            <w:shd w:val="clear" w:color="auto" w:fill="FFFFFF"/>
            <w:vAlign w:val="center"/>
          </w:tcPr>
          <w:p w14:paraId="42BDE93F">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sz w:val="21"/>
                <w:szCs w:val="21"/>
              </w:rPr>
              <w:drawing>
                <wp:inline distT="0" distB="0" distL="0" distR="0">
                  <wp:extent cx="123825" cy="171450"/>
                  <wp:effectExtent l="0" t="0" r="9525" b="0"/>
                  <wp:docPr id="217" name="图片 2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109C4C66">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sz w:val="21"/>
                <w:szCs w:val="21"/>
              </w:rPr>
              <w:drawing>
                <wp:inline distT="0" distB="0" distL="0" distR="0">
                  <wp:extent cx="123825" cy="171450"/>
                  <wp:effectExtent l="0" t="0" r="9525" b="0"/>
                  <wp:docPr id="218" name="图片 2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80CF980">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sz w:val="21"/>
                <w:szCs w:val="21"/>
              </w:rPr>
              <w:drawing>
                <wp:inline distT="0" distB="0" distL="0" distR="0">
                  <wp:extent cx="123825" cy="171450"/>
                  <wp:effectExtent l="0" t="0" r="9525" b="0"/>
                  <wp:docPr id="219" name="图片 2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0A7C5A2">
            <w:pPr>
              <w:overflowPunct w:val="0"/>
              <w:spacing w:line="300" w:lineRule="exact"/>
              <w:rPr>
                <w:rFonts w:ascii="Times New Roman" w:hAnsi="Times New Roman" w:eastAsia="仿宋_GB2312"/>
                <w:color w:val="FF0000"/>
                <w:kern w:val="0"/>
                <w:szCs w:val="21"/>
              </w:rPr>
            </w:pPr>
          </w:p>
        </w:tc>
        <w:tc>
          <w:tcPr>
            <w:tcW w:w="1134" w:type="dxa"/>
            <w:shd w:val="clear" w:color="auto" w:fill="FFFFFF"/>
          </w:tcPr>
          <w:p w14:paraId="0F1624A6">
            <w:pPr>
              <w:overflowPunct w:val="0"/>
              <w:spacing w:line="300" w:lineRule="exact"/>
              <w:rPr>
                <w:rFonts w:ascii="Times New Roman" w:hAnsi="Times New Roman" w:eastAsia="仿宋_GB2312"/>
                <w:color w:val="FF0000"/>
                <w:kern w:val="0"/>
                <w:szCs w:val="21"/>
              </w:rPr>
            </w:pPr>
          </w:p>
        </w:tc>
      </w:tr>
      <w:tr w14:paraId="3109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jc w:val="center"/>
        </w:trPr>
        <w:tc>
          <w:tcPr>
            <w:tcW w:w="1360" w:type="dxa"/>
            <w:vMerge w:val="continue"/>
            <w:shd w:val="clear" w:color="auto" w:fill="FFFFFF"/>
            <w:vAlign w:val="center"/>
          </w:tcPr>
          <w:p w14:paraId="3796FA25">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000552FC">
            <w:pPr>
              <w:overflowPunct w:val="0"/>
              <w:spacing w:line="300" w:lineRule="exact"/>
              <w:rPr>
                <w:rFonts w:ascii="Times New Roman" w:hAnsi="Times New Roman" w:eastAsia="仿宋_GB2312"/>
                <w:szCs w:val="21"/>
              </w:rPr>
            </w:pPr>
            <w:r>
              <w:rPr>
                <w:rFonts w:ascii="Times New Roman" w:hAnsi="Times New Roman" w:eastAsia="仿宋_GB2312"/>
                <w:szCs w:val="21"/>
              </w:rPr>
              <w:t>量效关系和能量安全的研究：</w:t>
            </w:r>
          </w:p>
          <w:p w14:paraId="01051387">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20" name="图片 2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对于向患者提供能量或物质治疗的医疗器械，是否提供了量效关系和能量安全性研究资料，提供证明治疗参数设置的安全性、有效性、合理性，以及除预期靶组织外，能量不会对正常组织造成不可接受的伤害的研究资料。</w:t>
            </w:r>
          </w:p>
          <w:p w14:paraId="0A0CF87A">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21" name="图片 2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是否提供了研究方案和研究报告。</w:t>
            </w:r>
          </w:p>
          <w:p w14:paraId="061D672A">
            <w:pPr>
              <w:overflowPunct w:val="0"/>
              <w:spacing w:line="300" w:lineRule="exact"/>
              <w:rPr>
                <w:rFonts w:ascii="Times New Roman" w:hAnsi="Times New Roman" w:eastAsia="仿宋_GB2312"/>
                <w:i/>
                <w:szCs w:val="21"/>
              </w:rPr>
            </w:pPr>
          </w:p>
          <w:p w14:paraId="03E19303">
            <w:pPr>
              <w:overflowPunct w:val="0"/>
              <w:spacing w:line="300" w:lineRule="exact"/>
              <w:rPr>
                <w:rFonts w:ascii="Times New Roman" w:hAnsi="Times New Roman" w:eastAsia="仿宋_GB2312"/>
                <w:i/>
                <w:szCs w:val="21"/>
              </w:rPr>
            </w:pPr>
            <w:r>
              <w:rPr>
                <w:rFonts w:ascii="Times New Roman" w:hAnsi="Times New Roman" w:eastAsia="仿宋_GB2312"/>
                <w:i/>
                <w:szCs w:val="21"/>
              </w:rPr>
              <w:t xml:space="preserve">注1：对适用性进行判定。若适用，仅对是否提交相关资料进行审查，资料的充分性、科学性等问题不作为不予立卷的理由。  </w:t>
            </w:r>
          </w:p>
          <w:p w14:paraId="252AE89B">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14:paraId="4BC32D46">
            <w:pPr>
              <w:overflowPunct w:val="0"/>
              <w:spacing w:line="300" w:lineRule="exact"/>
              <w:rPr>
                <w:rFonts w:ascii="Times New Roman" w:hAnsi="Times New Roman" w:eastAsia="仿宋_GB2312"/>
                <w:szCs w:val="21"/>
              </w:rPr>
            </w:pPr>
            <w:r>
              <w:rPr>
                <w:rFonts w:ascii="Times New Roman" w:hAnsi="Times New Roman" w:eastAsia="仿宋_GB2312"/>
                <w:i/>
                <w:szCs w:val="21"/>
              </w:rPr>
              <w:t>注3：以上所有选项都打勾，本项目选择“是”。</w:t>
            </w:r>
            <w:r>
              <w:rPr>
                <w:rFonts w:ascii="Times New Roman" w:hAnsi="Times New Roman" w:eastAsia="仿宋_GB2312"/>
                <w:szCs w:val="21"/>
              </w:rPr>
              <w:t xml:space="preserve">   </w:t>
            </w:r>
          </w:p>
        </w:tc>
        <w:tc>
          <w:tcPr>
            <w:tcW w:w="567" w:type="dxa"/>
            <w:shd w:val="clear" w:color="auto" w:fill="FFFFFF"/>
            <w:vAlign w:val="center"/>
          </w:tcPr>
          <w:p w14:paraId="1F1416D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2" name="图片 2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7242252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3" name="图片 2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6097BE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4" name="图片 2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29CD0FA">
            <w:pPr>
              <w:overflowPunct w:val="0"/>
              <w:spacing w:line="300" w:lineRule="exact"/>
              <w:rPr>
                <w:rFonts w:ascii="Times New Roman" w:hAnsi="Times New Roman" w:eastAsia="仿宋_GB2312"/>
                <w:color w:val="FF0000"/>
                <w:kern w:val="0"/>
                <w:szCs w:val="21"/>
              </w:rPr>
            </w:pPr>
          </w:p>
        </w:tc>
        <w:tc>
          <w:tcPr>
            <w:tcW w:w="1134" w:type="dxa"/>
            <w:shd w:val="clear" w:color="auto" w:fill="FFFFFF"/>
          </w:tcPr>
          <w:p w14:paraId="4CFC027E">
            <w:pPr>
              <w:overflowPunct w:val="0"/>
              <w:spacing w:line="300" w:lineRule="exact"/>
              <w:rPr>
                <w:rFonts w:ascii="Times New Roman" w:hAnsi="Times New Roman" w:eastAsia="仿宋_GB2312"/>
                <w:color w:val="FF0000"/>
                <w:kern w:val="0"/>
                <w:szCs w:val="21"/>
              </w:rPr>
            </w:pPr>
          </w:p>
        </w:tc>
      </w:tr>
      <w:tr w14:paraId="034C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1360" w:type="dxa"/>
            <w:shd w:val="clear" w:color="auto" w:fill="FFFFFF"/>
            <w:vAlign w:val="center"/>
          </w:tcPr>
          <w:p w14:paraId="43AF144C">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CH3.5.2</w:t>
            </w:r>
          </w:p>
        </w:tc>
        <w:tc>
          <w:tcPr>
            <w:tcW w:w="5157" w:type="dxa"/>
            <w:shd w:val="clear" w:color="auto" w:fill="FFFFFF"/>
            <w:vAlign w:val="center"/>
          </w:tcPr>
          <w:p w14:paraId="64917FCF">
            <w:pPr>
              <w:overflowPunct w:val="0"/>
              <w:spacing w:line="300" w:lineRule="exact"/>
              <w:rPr>
                <w:rFonts w:ascii="Times New Roman" w:hAnsi="Times New Roman" w:eastAsia="仿宋_GB2312"/>
                <w:szCs w:val="21"/>
              </w:rPr>
            </w:pPr>
            <w:r>
              <w:rPr>
                <w:rFonts w:ascii="Times New Roman" w:hAnsi="Times New Roman" w:eastAsia="仿宋_GB2312"/>
                <w:kern w:val="0"/>
                <w:szCs w:val="21"/>
              </w:rPr>
              <w:t>化学性能的研究：</w:t>
            </w:r>
          </w:p>
          <w:p w14:paraId="7DF0C89E">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25" name="图片 2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提供了产品化学/材料表征指标的确定依据、设计输入来源以及临床意义，所采用的标准或方法、采用的原因及理论基础。</w:t>
            </w:r>
          </w:p>
          <w:p w14:paraId="562F00F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26" name="图片 2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各研究资料均提供了研究方案和研究报告。</w:t>
            </w:r>
          </w:p>
          <w:p w14:paraId="20065516">
            <w:pPr>
              <w:overflowPunct w:val="0"/>
              <w:spacing w:line="300" w:lineRule="exact"/>
              <w:rPr>
                <w:rFonts w:ascii="Times New Roman" w:hAnsi="Times New Roman" w:eastAsia="仿宋_GB2312"/>
                <w:i/>
                <w:kern w:val="0"/>
                <w:szCs w:val="21"/>
              </w:rPr>
            </w:pPr>
          </w:p>
          <w:p w14:paraId="5A2B1025">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注1：应对需要开展的化学性能研究进行判定，所有需要开展的研究均提交了研究资料，才可勾选。</w:t>
            </w:r>
          </w:p>
          <w:p w14:paraId="43BC1E67">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14:paraId="15FD9DF8">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14:paraId="3170B13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7" name="图片 2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14:paraId="5455272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8" name="图片 2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882407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9" name="图片 2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34CD91DD">
            <w:pPr>
              <w:overflowPunct w:val="0"/>
              <w:spacing w:line="300" w:lineRule="exact"/>
              <w:rPr>
                <w:rFonts w:ascii="Times New Roman" w:hAnsi="Times New Roman" w:eastAsia="仿宋_GB2312"/>
                <w:kern w:val="0"/>
                <w:szCs w:val="21"/>
              </w:rPr>
            </w:pPr>
          </w:p>
        </w:tc>
        <w:tc>
          <w:tcPr>
            <w:tcW w:w="1134" w:type="dxa"/>
            <w:shd w:val="clear" w:color="auto" w:fill="FFFFFF"/>
          </w:tcPr>
          <w:p w14:paraId="64480102">
            <w:pPr>
              <w:overflowPunct w:val="0"/>
              <w:spacing w:line="300" w:lineRule="exact"/>
              <w:rPr>
                <w:rFonts w:ascii="Times New Roman" w:hAnsi="Times New Roman" w:eastAsia="仿宋_GB2312"/>
                <w:kern w:val="0"/>
                <w:szCs w:val="21"/>
              </w:rPr>
            </w:pPr>
          </w:p>
        </w:tc>
      </w:tr>
      <w:tr w14:paraId="744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2" w:hRule="atLeast"/>
          <w:jc w:val="center"/>
        </w:trPr>
        <w:tc>
          <w:tcPr>
            <w:tcW w:w="1360" w:type="dxa"/>
            <w:shd w:val="clear" w:color="auto" w:fill="FFFFFF"/>
            <w:vAlign w:val="center"/>
          </w:tcPr>
          <w:p w14:paraId="07D667CA">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CH3.5.3</w:t>
            </w:r>
          </w:p>
        </w:tc>
        <w:tc>
          <w:tcPr>
            <w:tcW w:w="5157" w:type="dxa"/>
            <w:shd w:val="clear" w:color="auto" w:fill="FFFFFF"/>
            <w:vAlign w:val="center"/>
          </w:tcPr>
          <w:p w14:paraId="6D0220AC">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电气系统安全性研究</w:t>
            </w:r>
            <w:r>
              <w:rPr>
                <w:rFonts w:ascii="Times New Roman" w:hAnsi="Times New Roman" w:eastAsia="仿宋_GB2312"/>
                <w:kern w:val="0"/>
                <w:szCs w:val="21"/>
                <w:lang w:val="en"/>
              </w:rPr>
              <w:t>：</w:t>
            </w:r>
          </w:p>
          <w:p w14:paraId="27E4321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230" name="图片 2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是否提供电气安全性、机械和环境保护以及电磁兼容性的研究资料，说明适用的标准以及开展的研究。</w:t>
            </w:r>
          </w:p>
          <w:p w14:paraId="55CF196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231" name="图片 2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14:paraId="10DA2294">
            <w:pPr>
              <w:overflowPunct w:val="0"/>
              <w:spacing w:line="300" w:lineRule="exact"/>
              <w:rPr>
                <w:rFonts w:ascii="Times New Roman" w:hAnsi="Times New Roman" w:eastAsia="仿宋_GB2312"/>
                <w:kern w:val="0"/>
                <w:szCs w:val="21"/>
              </w:rPr>
            </w:pPr>
          </w:p>
          <w:p w14:paraId="3C22A725">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注1：应对适用的专用、通用要求进行判定，所有需要开展的研究均提交了全项目研究资料，才可勾选。对专用、通用标准中具体项目的适用性判定的准确性，在立卷审查时不作判断。</w:t>
            </w:r>
          </w:p>
          <w:p w14:paraId="5F233339">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14:paraId="54BA7123">
            <w:r>
              <w:rPr>
                <w:rFonts w:ascii="Times New Roman" w:hAnsi="Times New Roman" w:eastAsia="仿宋_GB2312"/>
                <w:i/>
                <w:kern w:val="0"/>
                <w:szCs w:val="21"/>
              </w:rPr>
              <w:t>注3：以上所有选项都打勾，本项目选择“是”。</w:t>
            </w:r>
          </w:p>
          <w:p w14:paraId="440A158E"/>
          <w:p w14:paraId="68F82323"/>
          <w:p w14:paraId="629CEDB1">
            <w:pPr>
              <w:overflowPunct w:val="0"/>
              <w:spacing w:line="300" w:lineRule="exact"/>
              <w:rPr>
                <w:rFonts w:ascii="Times New Roman" w:hAnsi="Times New Roman" w:eastAsia="仿宋_GB2312"/>
                <w:szCs w:val="21"/>
              </w:rPr>
            </w:pPr>
          </w:p>
        </w:tc>
        <w:tc>
          <w:tcPr>
            <w:tcW w:w="567" w:type="dxa"/>
            <w:shd w:val="clear" w:color="auto" w:fill="FFFFFF"/>
            <w:vAlign w:val="center"/>
          </w:tcPr>
          <w:p w14:paraId="154EC40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2" name="图片 2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5CA2362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33" name="图片 2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B45DFE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4" name="图片 2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7DD703C2">
            <w:pPr>
              <w:overflowPunct w:val="0"/>
              <w:spacing w:line="300" w:lineRule="exact"/>
              <w:rPr>
                <w:rFonts w:ascii="Times New Roman" w:hAnsi="Times New Roman" w:eastAsia="仿宋_GB2312"/>
                <w:kern w:val="0"/>
                <w:szCs w:val="21"/>
              </w:rPr>
            </w:pPr>
          </w:p>
        </w:tc>
        <w:tc>
          <w:tcPr>
            <w:tcW w:w="1134" w:type="dxa"/>
            <w:shd w:val="clear" w:color="auto" w:fill="FFFFFF"/>
          </w:tcPr>
          <w:p w14:paraId="639E5537">
            <w:pPr>
              <w:overflowPunct w:val="0"/>
              <w:spacing w:line="300" w:lineRule="exact"/>
              <w:rPr>
                <w:rFonts w:ascii="Times New Roman" w:hAnsi="Times New Roman" w:eastAsia="仿宋_GB2312"/>
                <w:kern w:val="0"/>
                <w:szCs w:val="21"/>
              </w:rPr>
            </w:pPr>
          </w:p>
        </w:tc>
      </w:tr>
      <w:tr w14:paraId="202B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0" w:hRule="atLeast"/>
          <w:jc w:val="center"/>
        </w:trPr>
        <w:tc>
          <w:tcPr>
            <w:tcW w:w="1360" w:type="dxa"/>
            <w:shd w:val="clear" w:color="auto" w:fill="FFFFFF"/>
            <w:vAlign w:val="center"/>
          </w:tcPr>
          <w:p w14:paraId="0E8DA45B">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CH3.5.4</w:t>
            </w:r>
          </w:p>
        </w:tc>
        <w:tc>
          <w:tcPr>
            <w:tcW w:w="5157" w:type="dxa"/>
            <w:shd w:val="clear" w:color="auto" w:fill="FFFFFF"/>
            <w:vAlign w:val="center"/>
          </w:tcPr>
          <w:p w14:paraId="4A83DE7E">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辐射安全研究</w:t>
            </w:r>
            <w:r>
              <w:rPr>
                <w:rFonts w:ascii="Times New Roman" w:hAnsi="Times New Roman" w:eastAsia="仿宋_GB2312"/>
                <w:kern w:val="0"/>
                <w:szCs w:val="21"/>
                <w:lang w:val="en"/>
              </w:rPr>
              <w:t>：</w:t>
            </w:r>
          </w:p>
          <w:p w14:paraId="4782111E">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35" name="图片 2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对于具有辐射或潜在辐射危害（包括电离辐射和非电离辐射）的产品，是否提供辐射安全的研究资料，包括：</w:t>
            </w:r>
          </w:p>
          <w:p w14:paraId="4E26CCA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（1）说明符合的辐射安全通用及专用标准,对于标准中的不适用条款应详细说明理由；</w:t>
            </w:r>
          </w:p>
          <w:p w14:paraId="5A63DB0C">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（2）说明辐射的类型并提供辐射安全验证资料，应确保辐射能量、辐射分布以及其他辐射关键特性能够得到合理的控制和调整，并可在使用过程中进行预估、监控。（如适用）</w:t>
            </w:r>
          </w:p>
          <w:p w14:paraId="754AE21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（3）提供减少使用者、他人和患者在运输、贮存、安装、使用中辐射吸收剂量的防护措施，避免误用的方法。对于需要安装的产品，应当明确有关验收和性能测试、验收标准及维护程序的信息。</w:t>
            </w:r>
          </w:p>
          <w:p w14:paraId="262E2F83">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36" name="图片 2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14:paraId="46B5520C">
            <w:pPr>
              <w:overflowPunct w:val="0"/>
              <w:spacing w:line="300" w:lineRule="exact"/>
              <w:rPr>
                <w:rFonts w:ascii="Times New Roman" w:hAnsi="Times New Roman" w:eastAsia="仿宋_GB2312"/>
                <w:i/>
                <w:kern w:val="0"/>
                <w:szCs w:val="21"/>
              </w:rPr>
            </w:pPr>
          </w:p>
          <w:p w14:paraId="3003DDA4">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注1：对适用性进行判定。若适用，仅对是否提交相关资料进行审查，资料的充分性、科学性等问题不作为不予立卷的理由。                                            </w:t>
            </w:r>
          </w:p>
          <w:p w14:paraId="53A21209">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14:paraId="04CDD28E">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14:paraId="2CE4530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7" name="图片 2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117FFC8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38" name="图片 2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E37870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9" name="图片 2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17E03C77">
            <w:pPr>
              <w:overflowPunct w:val="0"/>
              <w:spacing w:line="300" w:lineRule="exact"/>
              <w:rPr>
                <w:rFonts w:ascii="Times New Roman" w:hAnsi="Times New Roman" w:eastAsia="仿宋_GB2312"/>
                <w:kern w:val="0"/>
                <w:szCs w:val="21"/>
              </w:rPr>
            </w:pPr>
          </w:p>
        </w:tc>
        <w:tc>
          <w:tcPr>
            <w:tcW w:w="1134" w:type="dxa"/>
            <w:shd w:val="clear" w:color="auto" w:fill="FFFFFF"/>
          </w:tcPr>
          <w:p w14:paraId="2A7EA7E1">
            <w:pPr>
              <w:overflowPunct w:val="0"/>
              <w:spacing w:line="300" w:lineRule="exact"/>
              <w:rPr>
                <w:rFonts w:ascii="Times New Roman" w:hAnsi="Times New Roman" w:eastAsia="仿宋_GB2312"/>
                <w:kern w:val="0"/>
                <w:szCs w:val="21"/>
              </w:rPr>
            </w:pPr>
          </w:p>
        </w:tc>
      </w:tr>
      <w:tr w14:paraId="20AD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0" w:type="dxa"/>
            <w:shd w:val="clear" w:color="auto" w:fill="FFFFFF"/>
            <w:vAlign w:val="center"/>
          </w:tcPr>
          <w:p w14:paraId="234F5668"/>
          <w:p w14:paraId="1D267804"/>
          <w:p w14:paraId="6B60FA60"/>
          <w:p w14:paraId="7FC509A2">
            <w:pPr>
              <w:overflowPunct w:val="0"/>
              <w:spacing w:line="300" w:lineRule="exact"/>
              <w:jc w:val="center"/>
              <w:rPr>
                <w:rFonts w:ascii="Times New Roman" w:hAnsi="Times New Roman" w:eastAsia="仿宋_GB2312"/>
                <w:szCs w:val="21"/>
                <w:lang w:val="en"/>
              </w:rPr>
            </w:pPr>
            <w:r>
              <w:rPr>
                <w:rFonts w:ascii="Times New Roman" w:hAnsi="Times New Roman" w:eastAsia="仿宋_GB2312"/>
                <w:szCs w:val="21"/>
                <w:lang w:val="en"/>
              </w:rPr>
              <w:t>/</w:t>
            </w:r>
          </w:p>
        </w:tc>
        <w:tc>
          <w:tcPr>
            <w:tcW w:w="9412" w:type="dxa"/>
            <w:gridSpan w:val="6"/>
            <w:shd w:val="clear" w:color="auto" w:fill="FFFFFF"/>
            <w:vAlign w:val="center"/>
          </w:tcPr>
          <w:p w14:paraId="5F90F25C">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40" name="图片 2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该产品不涉及软件相关条款。</w:t>
            </w:r>
          </w:p>
          <w:p w14:paraId="73FA319D">
            <w:pPr>
              <w:overflowPunct w:val="0"/>
              <w:spacing w:line="300" w:lineRule="exact"/>
              <w:rPr>
                <w:rFonts w:ascii="Times New Roman" w:hAnsi="Times New Roman" w:eastAsia="仿宋_GB2312"/>
                <w:szCs w:val="21"/>
              </w:rPr>
            </w:pPr>
            <w:r>
              <w:rPr>
                <w:rFonts w:ascii="Times New Roman" w:hAnsi="Times New Roman" w:eastAsia="仿宋_GB2312"/>
                <w:i/>
                <w:szCs w:val="21"/>
              </w:rPr>
              <w:t>注：CH3.5.5默认不适用</w:t>
            </w:r>
          </w:p>
        </w:tc>
      </w:tr>
      <w:tr w14:paraId="10CA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7" w:hRule="atLeast"/>
          <w:jc w:val="center"/>
        </w:trPr>
        <w:tc>
          <w:tcPr>
            <w:tcW w:w="1360" w:type="dxa"/>
            <w:vMerge w:val="restart"/>
            <w:shd w:val="clear" w:color="auto" w:fill="FFFFFF"/>
            <w:vAlign w:val="center"/>
          </w:tcPr>
          <w:p w14:paraId="6E8C27FD">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CH3.5.5</w:t>
            </w:r>
          </w:p>
        </w:tc>
        <w:tc>
          <w:tcPr>
            <w:tcW w:w="5157" w:type="dxa"/>
            <w:shd w:val="clear" w:color="auto" w:fill="FFFFFF"/>
            <w:vAlign w:val="center"/>
          </w:tcPr>
          <w:p w14:paraId="222FE4CA">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软件</w:t>
            </w:r>
            <w:r>
              <w:rPr>
                <w:rFonts w:ascii="Times New Roman" w:hAnsi="Times New Roman" w:eastAsia="仿宋_GB2312"/>
                <w:kern w:val="0"/>
                <w:szCs w:val="21"/>
                <w:lang w:val="en"/>
              </w:rPr>
              <w:t>：</w:t>
            </w:r>
          </w:p>
          <w:p w14:paraId="6F1272E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含有软件组件的产品和独立软件，是否提供了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14:paraId="4EE06D0D">
            <w:pPr>
              <w:overflowPunct w:val="0"/>
              <w:spacing w:line="300" w:lineRule="exact"/>
              <w:rPr>
                <w:rFonts w:ascii="Times New Roman" w:hAnsi="Times New Roman" w:eastAsia="仿宋_GB2312"/>
                <w:kern w:val="0"/>
                <w:szCs w:val="21"/>
              </w:rPr>
            </w:pPr>
          </w:p>
          <w:p w14:paraId="04DE781B">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注1：对适用性进行判定。若适用，仅关注相关内容是否给出，资料的充分性、科学性等问题不作为不予立卷的理由。</w:t>
            </w:r>
          </w:p>
          <w:p w14:paraId="7B6037F6">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注2：注意查看是否按照相应软件安全性级别提交相应资料。软件安全性级别判定的准确性不作为立卷审查的要求。</w:t>
            </w:r>
          </w:p>
        </w:tc>
        <w:tc>
          <w:tcPr>
            <w:tcW w:w="567" w:type="dxa"/>
            <w:shd w:val="clear" w:color="auto" w:fill="FFFFFF"/>
            <w:vAlign w:val="center"/>
          </w:tcPr>
          <w:p w14:paraId="5A6C290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1" name="图片 2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33CE523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42" name="图片 2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F781DA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3" name="图片 2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7F29E9B1">
            <w:pPr>
              <w:overflowPunct w:val="0"/>
              <w:spacing w:line="300" w:lineRule="exact"/>
              <w:rPr>
                <w:rFonts w:ascii="Times New Roman" w:hAnsi="Times New Roman" w:eastAsia="仿宋_GB2312"/>
                <w:kern w:val="0"/>
                <w:szCs w:val="21"/>
              </w:rPr>
            </w:pPr>
          </w:p>
        </w:tc>
        <w:tc>
          <w:tcPr>
            <w:tcW w:w="1134" w:type="dxa"/>
            <w:shd w:val="clear" w:color="auto" w:fill="FFFFFF"/>
          </w:tcPr>
          <w:p w14:paraId="57B3E770">
            <w:pPr>
              <w:overflowPunct w:val="0"/>
              <w:spacing w:line="300" w:lineRule="exact"/>
              <w:rPr>
                <w:rFonts w:ascii="Times New Roman" w:hAnsi="Times New Roman" w:eastAsia="仿宋_GB2312"/>
                <w:kern w:val="0"/>
                <w:szCs w:val="21"/>
              </w:rPr>
            </w:pPr>
          </w:p>
        </w:tc>
      </w:tr>
      <w:tr w14:paraId="73CF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08" w:hRule="atLeast"/>
          <w:jc w:val="center"/>
        </w:trPr>
        <w:tc>
          <w:tcPr>
            <w:tcW w:w="1360" w:type="dxa"/>
            <w:vMerge w:val="continue"/>
            <w:shd w:val="clear" w:color="auto" w:fill="FFFFFF"/>
            <w:vAlign w:val="center"/>
          </w:tcPr>
          <w:p w14:paraId="45A47988">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3AE62621">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现成软件</w:t>
            </w:r>
            <w:r>
              <w:rPr>
                <w:rFonts w:ascii="Times New Roman" w:hAnsi="Times New Roman" w:eastAsia="仿宋_GB2312"/>
                <w:kern w:val="0"/>
                <w:szCs w:val="21"/>
                <w:lang w:val="en"/>
              </w:rPr>
              <w:t>：</w:t>
            </w:r>
          </w:p>
          <w:p w14:paraId="6E41820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使用现成软件的产品，是否根据现成软件的类型、使用方式等情况提供相应软件研究资料和网络安全研究资料。</w:t>
            </w:r>
          </w:p>
          <w:p w14:paraId="3F179FF6">
            <w:pPr>
              <w:overflowPunct w:val="0"/>
              <w:spacing w:line="300" w:lineRule="exact"/>
              <w:rPr>
                <w:rFonts w:ascii="Times New Roman" w:hAnsi="Times New Roman" w:eastAsia="仿宋_GB2312"/>
                <w:i/>
                <w:kern w:val="0"/>
                <w:szCs w:val="21"/>
              </w:rPr>
            </w:pPr>
          </w:p>
          <w:p w14:paraId="4E62342F">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3216D048">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注2：注意查看是否按照相应软件安全性级别提交相应资料。软件安全性级别判定的准确性不作为立卷审查的要求。</w:t>
            </w:r>
          </w:p>
        </w:tc>
        <w:tc>
          <w:tcPr>
            <w:tcW w:w="567" w:type="dxa"/>
            <w:shd w:val="clear" w:color="auto" w:fill="FFFFFF"/>
            <w:vAlign w:val="center"/>
          </w:tcPr>
          <w:p w14:paraId="199D1D2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4" name="图片 2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64E50FA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45" name="图片 2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CBF154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6" name="图片 2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7C5F4064">
            <w:pPr>
              <w:overflowPunct w:val="0"/>
              <w:spacing w:line="300" w:lineRule="exact"/>
              <w:rPr>
                <w:rFonts w:ascii="Times New Roman" w:hAnsi="Times New Roman" w:eastAsia="仿宋_GB2312"/>
                <w:kern w:val="0"/>
                <w:szCs w:val="21"/>
              </w:rPr>
            </w:pPr>
          </w:p>
        </w:tc>
        <w:tc>
          <w:tcPr>
            <w:tcW w:w="1134" w:type="dxa"/>
            <w:shd w:val="clear" w:color="auto" w:fill="FFFFFF"/>
          </w:tcPr>
          <w:p w14:paraId="07A6749F">
            <w:pPr>
              <w:overflowPunct w:val="0"/>
              <w:spacing w:line="300" w:lineRule="exact"/>
              <w:rPr>
                <w:rFonts w:ascii="Times New Roman" w:hAnsi="Times New Roman" w:eastAsia="仿宋_GB2312"/>
                <w:kern w:val="0"/>
                <w:szCs w:val="21"/>
              </w:rPr>
            </w:pPr>
          </w:p>
        </w:tc>
      </w:tr>
      <w:tr w14:paraId="6882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1360" w:type="dxa"/>
            <w:vMerge w:val="continue"/>
            <w:shd w:val="clear" w:color="auto" w:fill="FFFFFF"/>
            <w:vAlign w:val="center"/>
          </w:tcPr>
          <w:p w14:paraId="70263CB0">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62EB058C">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人工智能</w:t>
            </w:r>
            <w:r>
              <w:rPr>
                <w:rFonts w:ascii="Times New Roman" w:hAnsi="Times New Roman" w:eastAsia="仿宋_GB2312"/>
                <w:sz w:val="21"/>
                <w:szCs w:val="21"/>
                <w:lang w:val="en"/>
              </w:rPr>
              <w:t>：</w:t>
            </w:r>
          </w:p>
          <w:p w14:paraId="2004D1CB">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采用深度学习等人工智能技术实现预期功能与用途，是否提供算法研究资料，包括算法基本信息、数据收集、算法训练、算法性能评估等内容。</w:t>
            </w:r>
          </w:p>
          <w:p w14:paraId="00FF092F">
            <w:pPr>
              <w:pStyle w:val="7"/>
              <w:adjustRightInd w:val="0"/>
              <w:snapToGrid w:val="0"/>
              <w:spacing w:line="300" w:lineRule="exact"/>
              <w:rPr>
                <w:rFonts w:ascii="Times New Roman" w:hAnsi="Times New Roman" w:eastAsia="仿宋_GB2312"/>
                <w:i/>
                <w:sz w:val="21"/>
                <w:szCs w:val="21"/>
              </w:rPr>
            </w:pPr>
          </w:p>
          <w:p w14:paraId="14211FB2">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379C060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7" name="图片 2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4115C66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48" name="图片 2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5E36EA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9" name="图片 2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5B0F9A92">
            <w:pPr>
              <w:overflowPunct w:val="0"/>
              <w:spacing w:line="300" w:lineRule="exact"/>
              <w:rPr>
                <w:rFonts w:ascii="Times New Roman" w:hAnsi="Times New Roman" w:eastAsia="仿宋_GB2312"/>
                <w:kern w:val="0"/>
                <w:szCs w:val="21"/>
              </w:rPr>
            </w:pPr>
          </w:p>
        </w:tc>
        <w:tc>
          <w:tcPr>
            <w:tcW w:w="1134" w:type="dxa"/>
            <w:shd w:val="clear" w:color="auto" w:fill="FFFFFF"/>
          </w:tcPr>
          <w:p w14:paraId="20539795">
            <w:pPr>
              <w:overflowPunct w:val="0"/>
              <w:spacing w:line="300" w:lineRule="exact"/>
              <w:rPr>
                <w:rFonts w:ascii="Times New Roman" w:hAnsi="Times New Roman" w:eastAsia="仿宋_GB2312"/>
                <w:kern w:val="0"/>
                <w:szCs w:val="21"/>
              </w:rPr>
            </w:pPr>
          </w:p>
        </w:tc>
      </w:tr>
      <w:tr w14:paraId="73DC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0" w:hRule="atLeast"/>
          <w:jc w:val="center"/>
        </w:trPr>
        <w:tc>
          <w:tcPr>
            <w:tcW w:w="1360" w:type="dxa"/>
            <w:vMerge w:val="continue"/>
            <w:shd w:val="clear" w:color="auto" w:fill="FFFFFF"/>
            <w:vAlign w:val="center"/>
          </w:tcPr>
          <w:p w14:paraId="7BC21CD8">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1CBE4C91">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其他</w:t>
            </w:r>
            <w:r>
              <w:rPr>
                <w:rFonts w:ascii="Times New Roman" w:hAnsi="Times New Roman" w:eastAsia="仿宋_GB2312"/>
                <w:sz w:val="21"/>
                <w:szCs w:val="21"/>
                <w:lang w:val="en"/>
              </w:rPr>
              <w:t>：</w:t>
            </w:r>
          </w:p>
          <w:p w14:paraId="6720D2F8">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用移动计算、云计算、虚拟现实等信息通信技术实现预期功能与用途，是否提供相应技术研究资料，包括基本信息、需求规范、风险管理、验证与确认、维护计划等内容。</w:t>
            </w:r>
          </w:p>
          <w:p w14:paraId="1D815C90">
            <w:pPr>
              <w:pStyle w:val="7"/>
              <w:adjustRightInd w:val="0"/>
              <w:snapToGrid w:val="0"/>
              <w:spacing w:line="300" w:lineRule="exact"/>
              <w:rPr>
                <w:rFonts w:ascii="Times New Roman" w:hAnsi="Times New Roman" w:eastAsia="仿宋_GB2312"/>
                <w:i/>
                <w:sz w:val="21"/>
                <w:szCs w:val="21"/>
              </w:rPr>
            </w:pPr>
          </w:p>
          <w:p w14:paraId="4E00B602">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5763F51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0" name="图片 2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D3B6DE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51" name="图片 2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F10D4C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2" name="图片 2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36AA3EAA">
            <w:pPr>
              <w:overflowPunct w:val="0"/>
              <w:spacing w:line="300" w:lineRule="exact"/>
              <w:rPr>
                <w:rFonts w:ascii="Times New Roman" w:hAnsi="Times New Roman" w:eastAsia="仿宋_GB2312"/>
                <w:kern w:val="0"/>
                <w:szCs w:val="21"/>
              </w:rPr>
            </w:pPr>
          </w:p>
        </w:tc>
        <w:tc>
          <w:tcPr>
            <w:tcW w:w="1134" w:type="dxa"/>
            <w:shd w:val="clear" w:color="auto" w:fill="FFFFFF"/>
          </w:tcPr>
          <w:p w14:paraId="6E094BE8">
            <w:pPr>
              <w:overflowPunct w:val="0"/>
              <w:spacing w:line="300" w:lineRule="exact"/>
              <w:rPr>
                <w:rFonts w:ascii="Times New Roman" w:hAnsi="Times New Roman" w:eastAsia="仿宋_GB2312"/>
                <w:kern w:val="0"/>
                <w:szCs w:val="21"/>
              </w:rPr>
            </w:pPr>
          </w:p>
        </w:tc>
      </w:tr>
      <w:tr w14:paraId="5887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71" w:hRule="atLeast"/>
          <w:jc w:val="center"/>
        </w:trPr>
        <w:tc>
          <w:tcPr>
            <w:tcW w:w="1360" w:type="dxa"/>
            <w:shd w:val="clear" w:color="auto" w:fill="FFFFFF"/>
            <w:vAlign w:val="center"/>
          </w:tcPr>
          <w:p w14:paraId="1029818F">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CH3.5.5.11</w:t>
            </w:r>
          </w:p>
        </w:tc>
        <w:tc>
          <w:tcPr>
            <w:tcW w:w="5157" w:type="dxa"/>
            <w:shd w:val="clear" w:color="auto" w:fill="FFFFFF"/>
            <w:vAlign w:val="center"/>
          </w:tcPr>
          <w:p w14:paraId="1A3F72DE">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网络安全</w:t>
            </w:r>
            <w:r>
              <w:rPr>
                <w:rFonts w:ascii="Times New Roman" w:hAnsi="Times New Roman" w:eastAsia="仿宋_GB2312"/>
                <w:sz w:val="21"/>
                <w:szCs w:val="21"/>
                <w:lang w:val="en"/>
              </w:rPr>
              <w:t>：</w:t>
            </w:r>
          </w:p>
          <w:p w14:paraId="6CAC7C0B">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具备电子数据交换、远程控制或用户访问功能的独立软件和含有软件组件的产品，是否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14:paraId="4457E1B6">
            <w:pPr>
              <w:pStyle w:val="7"/>
              <w:adjustRightInd w:val="0"/>
              <w:snapToGrid w:val="0"/>
              <w:spacing w:line="300" w:lineRule="exact"/>
              <w:rPr>
                <w:rFonts w:ascii="Times New Roman" w:hAnsi="Times New Roman" w:eastAsia="仿宋_GB2312"/>
                <w:sz w:val="21"/>
                <w:szCs w:val="21"/>
              </w:rPr>
            </w:pPr>
          </w:p>
          <w:p w14:paraId="007A83DE">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注1：对适用性进行判定。若适用，仅关注相关内容是否给出，资料的充分性、科学性等问题不作为不予立卷的理由。</w:t>
            </w:r>
          </w:p>
          <w:p w14:paraId="51BE1CE0">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i/>
                <w:sz w:val="21"/>
                <w:szCs w:val="21"/>
              </w:rPr>
              <w:t>注2：注意查看是否按照相应软件安全性级别提交相应资料。软件安全性级别判定的准确性不作为立卷审查的要求。</w:t>
            </w:r>
          </w:p>
        </w:tc>
        <w:tc>
          <w:tcPr>
            <w:tcW w:w="567" w:type="dxa"/>
            <w:shd w:val="clear" w:color="auto" w:fill="FFFFFF"/>
            <w:vAlign w:val="center"/>
          </w:tcPr>
          <w:p w14:paraId="3CC8C5E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3" name="图片 2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B0CB40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54" name="图片 2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59E7CA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5" name="图片 2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2F64AFCD">
            <w:pPr>
              <w:overflowPunct w:val="0"/>
              <w:spacing w:line="300" w:lineRule="exact"/>
              <w:rPr>
                <w:rFonts w:ascii="Times New Roman" w:hAnsi="Times New Roman" w:eastAsia="仿宋_GB2312"/>
                <w:kern w:val="0"/>
                <w:szCs w:val="21"/>
              </w:rPr>
            </w:pPr>
          </w:p>
        </w:tc>
        <w:tc>
          <w:tcPr>
            <w:tcW w:w="1134" w:type="dxa"/>
            <w:shd w:val="clear" w:color="auto" w:fill="FFFFFF"/>
          </w:tcPr>
          <w:p w14:paraId="2FC08A7A">
            <w:pPr>
              <w:overflowPunct w:val="0"/>
              <w:spacing w:line="300" w:lineRule="exact"/>
              <w:rPr>
                <w:rFonts w:ascii="Times New Roman" w:hAnsi="Times New Roman" w:eastAsia="仿宋_GB2312"/>
                <w:kern w:val="0"/>
                <w:szCs w:val="21"/>
              </w:rPr>
            </w:pPr>
          </w:p>
        </w:tc>
      </w:tr>
      <w:tr w14:paraId="5290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09" w:hRule="atLeast"/>
          <w:jc w:val="center"/>
        </w:trPr>
        <w:tc>
          <w:tcPr>
            <w:tcW w:w="1360" w:type="dxa"/>
            <w:shd w:val="clear" w:color="auto" w:fill="FFFFFF"/>
            <w:vAlign w:val="center"/>
          </w:tcPr>
          <w:p w14:paraId="709E0FEC">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CH3.5.5.12</w:t>
            </w:r>
          </w:p>
        </w:tc>
        <w:tc>
          <w:tcPr>
            <w:tcW w:w="5157" w:type="dxa"/>
            <w:shd w:val="clear" w:color="auto" w:fill="FFFFFF"/>
            <w:vAlign w:val="center"/>
          </w:tcPr>
          <w:p w14:paraId="7564D9CF">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互操作性</w:t>
            </w:r>
            <w:r>
              <w:rPr>
                <w:rFonts w:ascii="Times New Roman" w:hAnsi="Times New Roman" w:eastAsia="仿宋_GB2312"/>
                <w:sz w:val="21"/>
                <w:szCs w:val="21"/>
                <w:lang w:val="en"/>
              </w:rPr>
              <w:t>：</w:t>
            </w:r>
          </w:p>
          <w:p w14:paraId="2B611A30">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通过电子接口与其他医疗器械或非医疗器械交换并使用信息，是否提供互操作性研究资料，包括基本信息、需求规范、风险管理、验证与确认、维护计划等内容。</w:t>
            </w:r>
          </w:p>
          <w:p w14:paraId="35C30732">
            <w:pPr>
              <w:pStyle w:val="7"/>
              <w:adjustRightInd w:val="0"/>
              <w:snapToGrid w:val="0"/>
              <w:spacing w:line="300" w:lineRule="exact"/>
              <w:rPr>
                <w:rFonts w:ascii="Times New Roman" w:hAnsi="Times New Roman" w:eastAsia="仿宋_GB2312"/>
                <w:i/>
                <w:sz w:val="21"/>
                <w:szCs w:val="21"/>
              </w:rPr>
            </w:pPr>
          </w:p>
          <w:p w14:paraId="57533B45">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73CDBB6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6" name="图片 2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7A580BB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57" name="图片 2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ECFCCA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8" name="图片 2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7ABD3589">
            <w:pPr>
              <w:overflowPunct w:val="0"/>
              <w:spacing w:line="300" w:lineRule="exact"/>
              <w:rPr>
                <w:rFonts w:ascii="Times New Roman" w:hAnsi="Times New Roman" w:eastAsia="仿宋_GB2312"/>
                <w:kern w:val="0"/>
                <w:szCs w:val="21"/>
              </w:rPr>
            </w:pPr>
          </w:p>
        </w:tc>
        <w:tc>
          <w:tcPr>
            <w:tcW w:w="1134" w:type="dxa"/>
            <w:shd w:val="clear" w:color="auto" w:fill="FFFFFF"/>
          </w:tcPr>
          <w:p w14:paraId="4B7E7F39">
            <w:pPr>
              <w:overflowPunct w:val="0"/>
              <w:spacing w:line="300" w:lineRule="exact"/>
              <w:rPr>
                <w:rFonts w:ascii="Times New Roman" w:hAnsi="Times New Roman" w:eastAsia="仿宋_GB2312"/>
                <w:kern w:val="0"/>
                <w:szCs w:val="21"/>
              </w:rPr>
            </w:pPr>
          </w:p>
        </w:tc>
      </w:tr>
      <w:tr w14:paraId="073D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0" w:type="dxa"/>
            <w:shd w:val="clear" w:color="auto" w:fill="FFFFFF"/>
            <w:vAlign w:val="center"/>
          </w:tcPr>
          <w:p w14:paraId="7B1C2FEF">
            <w:r>
              <w:rPr>
                <w:rFonts w:ascii="Times New Roman" w:hAnsi="Times New Roman" w:eastAsia="仿宋_GB2312"/>
                <w:szCs w:val="21"/>
                <w:lang w:val="en"/>
              </w:rPr>
              <w:t>/</w:t>
            </w:r>
          </w:p>
          <w:p w14:paraId="6BE6FD85"/>
          <w:p w14:paraId="4D8BEDB1">
            <w:pPr>
              <w:overflowPunct w:val="0"/>
              <w:spacing w:line="300" w:lineRule="exact"/>
              <w:jc w:val="center"/>
              <w:rPr>
                <w:rFonts w:ascii="Times New Roman" w:hAnsi="Times New Roman" w:eastAsia="仿宋_GB2312"/>
                <w:szCs w:val="21"/>
              </w:rPr>
            </w:pPr>
          </w:p>
        </w:tc>
        <w:tc>
          <w:tcPr>
            <w:tcW w:w="9412" w:type="dxa"/>
            <w:gridSpan w:val="6"/>
            <w:shd w:val="clear" w:color="auto" w:fill="FFFFFF"/>
            <w:vAlign w:val="center"/>
          </w:tcPr>
          <w:p w14:paraId="4A8A0FC8">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59" name="图片 2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该产品不涉及生物学评价相关条款。</w:t>
            </w:r>
          </w:p>
          <w:p w14:paraId="4A45B2DD">
            <w:pPr>
              <w:overflowPunct w:val="0"/>
              <w:spacing w:line="300" w:lineRule="exact"/>
              <w:rPr>
                <w:rFonts w:ascii="Times New Roman" w:hAnsi="Times New Roman" w:eastAsia="仿宋_GB2312"/>
                <w:i/>
                <w:szCs w:val="21"/>
              </w:rPr>
            </w:pPr>
            <w:r>
              <w:rPr>
                <w:rFonts w:ascii="Times New Roman" w:hAnsi="Times New Roman" w:eastAsia="仿宋_GB2312"/>
                <w:i/>
                <w:szCs w:val="21"/>
              </w:rPr>
              <w:t>注：CH3.5.6默认不适用。</w:t>
            </w:r>
          </w:p>
        </w:tc>
      </w:tr>
      <w:tr w14:paraId="43FD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9" w:hRule="atLeast"/>
          <w:jc w:val="center"/>
        </w:trPr>
        <w:tc>
          <w:tcPr>
            <w:tcW w:w="1360" w:type="dxa"/>
            <w:vMerge w:val="restart"/>
            <w:shd w:val="clear" w:color="auto" w:fill="FFFFFF"/>
            <w:vAlign w:val="center"/>
          </w:tcPr>
          <w:p w14:paraId="3B61ABC4">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CH3.5.6</w:t>
            </w:r>
          </w:p>
        </w:tc>
        <w:tc>
          <w:tcPr>
            <w:tcW w:w="5157" w:type="dxa"/>
            <w:shd w:val="clear" w:color="auto" w:fill="FFFFFF"/>
            <w:vAlign w:val="center"/>
          </w:tcPr>
          <w:p w14:paraId="5630EB4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提供了</w:t>
            </w:r>
            <w:r>
              <w:rPr>
                <w:rFonts w:ascii="Times New Roman" w:hAnsi="Times New Roman" w:eastAsia="仿宋_GB2312"/>
                <w:b/>
                <w:kern w:val="0"/>
                <w:szCs w:val="21"/>
              </w:rPr>
              <w:t>所有</w:t>
            </w:r>
            <w:r>
              <w:rPr>
                <w:rFonts w:ascii="Times New Roman" w:hAnsi="Times New Roman" w:eastAsia="仿宋_GB2312"/>
                <w:kern w:val="0"/>
                <w:szCs w:val="21"/>
              </w:rPr>
              <w:t>与患者直接或间接接触器械的生物学评价资料，并包括：</w:t>
            </w:r>
          </w:p>
          <w:p w14:paraId="3CA8ED10">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14:paraId="0BA2ED3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（2）描述申报产品的物理和/或化学信息并考虑材料表征（如适用），如器械的物理作用可能产生生物学风险，应当进行评价。</w:t>
            </w:r>
          </w:p>
          <w:p w14:paraId="49BE80B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（3）生物学评价的策略、依据和方法。</w:t>
            </w:r>
          </w:p>
          <w:p w14:paraId="5E40D71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（4）已有数据和结果的评价。</w:t>
            </w:r>
          </w:p>
          <w:p w14:paraId="68BA42C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（5）选择或豁免生物学试验的理由和论证。</w:t>
            </w:r>
          </w:p>
          <w:p w14:paraId="1A05A716">
            <w:pPr>
              <w:overflowPunct w:val="0"/>
              <w:spacing w:line="300" w:lineRule="exact"/>
              <w:rPr>
                <w:rFonts w:ascii="Times New Roman" w:hAnsi="Times New Roman" w:eastAsia="仿宋_GB2312"/>
                <w:i/>
                <w:kern w:val="0"/>
                <w:szCs w:val="21"/>
              </w:rPr>
            </w:pPr>
            <w:r>
              <w:rPr>
                <w:rFonts w:ascii="Times New Roman" w:hAnsi="Times New Roman" w:eastAsia="仿宋_GB2312"/>
                <w:kern w:val="0"/>
                <w:szCs w:val="21"/>
              </w:rPr>
              <w:t>（6）完成生物学评价所需的其他数据。</w:t>
            </w:r>
          </w:p>
          <w:p w14:paraId="74B27106">
            <w:pPr>
              <w:overflowPunct w:val="0"/>
              <w:spacing w:line="300" w:lineRule="exact"/>
              <w:rPr>
                <w:rFonts w:ascii="Times New Roman" w:hAnsi="Times New Roman" w:eastAsia="仿宋_GB2312"/>
                <w:i/>
                <w:kern w:val="0"/>
                <w:szCs w:val="21"/>
              </w:rPr>
            </w:pPr>
          </w:p>
          <w:p w14:paraId="6CF4640B">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注：对适用性进行判定。若适用，仅关注相关内容是否提交，内容是否充分不作为不予立卷的理由。</w:t>
            </w:r>
          </w:p>
        </w:tc>
        <w:tc>
          <w:tcPr>
            <w:tcW w:w="567" w:type="dxa"/>
            <w:shd w:val="clear" w:color="auto" w:fill="FFFFFF"/>
            <w:vAlign w:val="center"/>
          </w:tcPr>
          <w:p w14:paraId="0557732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0" name="图片 2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EC5CCD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61" name="图片 2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EC1990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2" name="图片 2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31F0AF2E">
            <w:pPr>
              <w:overflowPunct w:val="0"/>
              <w:spacing w:line="300" w:lineRule="exact"/>
              <w:rPr>
                <w:rFonts w:ascii="Times New Roman" w:hAnsi="Times New Roman" w:eastAsia="仿宋_GB2312"/>
                <w:kern w:val="0"/>
                <w:szCs w:val="21"/>
              </w:rPr>
            </w:pPr>
          </w:p>
        </w:tc>
        <w:tc>
          <w:tcPr>
            <w:tcW w:w="1134" w:type="dxa"/>
            <w:shd w:val="clear" w:color="auto" w:fill="FFFFFF"/>
          </w:tcPr>
          <w:p w14:paraId="6FE0836D">
            <w:pPr>
              <w:overflowPunct w:val="0"/>
              <w:spacing w:line="300" w:lineRule="exact"/>
              <w:rPr>
                <w:rFonts w:ascii="Times New Roman" w:hAnsi="Times New Roman" w:eastAsia="仿宋_GB2312"/>
                <w:kern w:val="0"/>
                <w:szCs w:val="21"/>
              </w:rPr>
            </w:pPr>
          </w:p>
        </w:tc>
      </w:tr>
      <w:tr w14:paraId="2965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360" w:type="dxa"/>
            <w:vMerge w:val="continue"/>
            <w:shd w:val="clear" w:color="auto" w:fill="FFFFFF"/>
            <w:vAlign w:val="center"/>
          </w:tcPr>
          <w:p w14:paraId="6F6F6A12">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1433344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生物学评价资料中认为需要开展的生物学试验，是否提交了完整试验报告。</w:t>
            </w:r>
          </w:p>
        </w:tc>
        <w:tc>
          <w:tcPr>
            <w:tcW w:w="567" w:type="dxa"/>
            <w:shd w:val="clear" w:color="auto" w:fill="FFFFFF"/>
            <w:vAlign w:val="center"/>
          </w:tcPr>
          <w:p w14:paraId="4994CC2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3" name="图片 2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4DD0F46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64" name="图片 2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4E2737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5" name="图片 2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71FD03FC">
            <w:pPr>
              <w:overflowPunct w:val="0"/>
              <w:spacing w:line="300" w:lineRule="exact"/>
              <w:rPr>
                <w:rFonts w:ascii="Times New Roman" w:hAnsi="Times New Roman" w:eastAsia="仿宋_GB2312"/>
                <w:kern w:val="0"/>
                <w:szCs w:val="21"/>
              </w:rPr>
            </w:pPr>
          </w:p>
        </w:tc>
        <w:tc>
          <w:tcPr>
            <w:tcW w:w="1134" w:type="dxa"/>
            <w:shd w:val="clear" w:color="auto" w:fill="FFFFFF"/>
          </w:tcPr>
          <w:p w14:paraId="1E6C492B">
            <w:pPr>
              <w:overflowPunct w:val="0"/>
              <w:spacing w:line="300" w:lineRule="exact"/>
              <w:rPr>
                <w:rFonts w:ascii="Times New Roman" w:hAnsi="Times New Roman" w:eastAsia="仿宋_GB2312"/>
                <w:kern w:val="0"/>
                <w:szCs w:val="21"/>
              </w:rPr>
            </w:pPr>
          </w:p>
        </w:tc>
      </w:tr>
      <w:tr w14:paraId="560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360" w:type="dxa"/>
            <w:vMerge w:val="continue"/>
            <w:shd w:val="clear" w:color="auto" w:fill="FFFFFF"/>
            <w:vAlign w:val="center"/>
          </w:tcPr>
          <w:p w14:paraId="1DB6B4EF">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709FFC7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生物学试验应在具有生物学试验资质的医疗器械检验机构按照相关标准进行试验。</w:t>
            </w:r>
          </w:p>
        </w:tc>
        <w:tc>
          <w:tcPr>
            <w:tcW w:w="567" w:type="dxa"/>
            <w:shd w:val="clear" w:color="auto" w:fill="FFFFFF"/>
            <w:vAlign w:val="center"/>
          </w:tcPr>
          <w:p w14:paraId="0202229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6" name="图片 2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65DD6C2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67" name="图片 2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974587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8" name="图片 2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38A8D20">
            <w:pPr>
              <w:overflowPunct w:val="0"/>
              <w:spacing w:line="300" w:lineRule="exact"/>
              <w:rPr>
                <w:rFonts w:ascii="Times New Roman" w:hAnsi="Times New Roman" w:eastAsia="仿宋_GB2312"/>
                <w:kern w:val="0"/>
                <w:szCs w:val="21"/>
              </w:rPr>
            </w:pPr>
          </w:p>
        </w:tc>
        <w:tc>
          <w:tcPr>
            <w:tcW w:w="1134" w:type="dxa"/>
            <w:shd w:val="clear" w:color="auto" w:fill="FFFFFF"/>
          </w:tcPr>
          <w:p w14:paraId="2CDFA74F">
            <w:pPr>
              <w:overflowPunct w:val="0"/>
              <w:spacing w:line="300" w:lineRule="exact"/>
              <w:rPr>
                <w:rFonts w:ascii="Times New Roman" w:hAnsi="Times New Roman" w:eastAsia="仿宋_GB2312"/>
                <w:kern w:val="0"/>
                <w:szCs w:val="21"/>
              </w:rPr>
            </w:pPr>
          </w:p>
        </w:tc>
      </w:tr>
      <w:tr w14:paraId="0436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360" w:type="dxa"/>
            <w:vMerge w:val="continue"/>
            <w:shd w:val="clear" w:color="auto" w:fill="FFFFFF"/>
            <w:vAlign w:val="center"/>
          </w:tcPr>
          <w:p w14:paraId="760972F4">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5A438AF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国外实验室出具的生物学试验报告，附有国外实验室表明其符合GLP实验室要求的质量保证文件。</w:t>
            </w:r>
          </w:p>
        </w:tc>
        <w:tc>
          <w:tcPr>
            <w:tcW w:w="567" w:type="dxa"/>
            <w:shd w:val="clear" w:color="auto" w:fill="FFFFFF"/>
            <w:vAlign w:val="center"/>
          </w:tcPr>
          <w:p w14:paraId="3823425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9" name="图片 2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1CAA432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0" name="图片 2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E129C6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1" name="图片 2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422063B7">
            <w:pPr>
              <w:overflowPunct w:val="0"/>
              <w:spacing w:line="300" w:lineRule="exact"/>
              <w:rPr>
                <w:rFonts w:ascii="Times New Roman" w:hAnsi="Times New Roman" w:eastAsia="仿宋_GB2312"/>
                <w:kern w:val="0"/>
                <w:szCs w:val="21"/>
              </w:rPr>
            </w:pPr>
          </w:p>
        </w:tc>
        <w:tc>
          <w:tcPr>
            <w:tcW w:w="1134" w:type="dxa"/>
            <w:shd w:val="clear" w:color="auto" w:fill="FFFFFF"/>
          </w:tcPr>
          <w:p w14:paraId="50262188">
            <w:pPr>
              <w:overflowPunct w:val="0"/>
              <w:spacing w:line="300" w:lineRule="exact"/>
              <w:rPr>
                <w:rFonts w:ascii="Times New Roman" w:hAnsi="Times New Roman" w:eastAsia="仿宋_GB2312"/>
                <w:kern w:val="0"/>
                <w:szCs w:val="21"/>
              </w:rPr>
            </w:pPr>
          </w:p>
        </w:tc>
      </w:tr>
      <w:tr w14:paraId="2C16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1360" w:type="dxa"/>
            <w:vMerge w:val="continue"/>
            <w:shd w:val="clear" w:color="auto" w:fill="FFFFFF"/>
            <w:vAlign w:val="center"/>
          </w:tcPr>
          <w:p w14:paraId="4466752F">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21DE98C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若医疗器械材料可能释放颗粒进入患者和使用者体内，从而产生与颗粒尺寸和性质相关风险，如纳米材料，对所有包含、产生或由其组成的医疗器械，是否提供相关生物学风险研究资料。</w:t>
            </w:r>
          </w:p>
          <w:p w14:paraId="14FF8550">
            <w:pPr>
              <w:overflowPunct w:val="0"/>
              <w:spacing w:line="300" w:lineRule="exact"/>
              <w:rPr>
                <w:rFonts w:ascii="Times New Roman" w:hAnsi="Times New Roman" w:eastAsia="仿宋_GB2312"/>
                <w:i/>
                <w:kern w:val="0"/>
                <w:szCs w:val="21"/>
              </w:rPr>
            </w:pPr>
          </w:p>
          <w:p w14:paraId="7FBAD76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4B165F67">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14:paraId="3D8D547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2" name="图片 2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97D4ED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3" name="图片 2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38BE1A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4" name="图片 2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2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742EE3D1">
            <w:pPr>
              <w:overflowPunct w:val="0"/>
              <w:spacing w:line="300" w:lineRule="exact"/>
              <w:rPr>
                <w:rFonts w:ascii="Times New Roman" w:hAnsi="Times New Roman" w:eastAsia="仿宋_GB2312"/>
                <w:kern w:val="0"/>
                <w:szCs w:val="21"/>
              </w:rPr>
            </w:pPr>
          </w:p>
        </w:tc>
        <w:tc>
          <w:tcPr>
            <w:tcW w:w="1134" w:type="dxa"/>
            <w:shd w:val="clear" w:color="auto" w:fill="FFFFFF"/>
          </w:tcPr>
          <w:p w14:paraId="3EF144D3">
            <w:pPr>
              <w:overflowPunct w:val="0"/>
              <w:spacing w:line="300" w:lineRule="exact"/>
              <w:rPr>
                <w:rFonts w:ascii="Times New Roman" w:hAnsi="Times New Roman" w:eastAsia="仿宋_GB2312"/>
                <w:kern w:val="0"/>
                <w:szCs w:val="21"/>
              </w:rPr>
            </w:pPr>
          </w:p>
        </w:tc>
      </w:tr>
      <w:tr w14:paraId="59A7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0" w:hRule="atLeast"/>
          <w:jc w:val="center"/>
        </w:trPr>
        <w:tc>
          <w:tcPr>
            <w:tcW w:w="1360" w:type="dxa"/>
            <w:vMerge w:val="continue"/>
            <w:shd w:val="clear" w:color="auto" w:fill="FFFFFF"/>
            <w:vAlign w:val="center"/>
          </w:tcPr>
          <w:p w14:paraId="3AA09761">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351ACD2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若根据申报产品预期用途，其会被人体吸收、代谢，如可吸收产品，是否提供所用材料/物质与人体组织、细胞和体液之间相容性的研究资料。</w:t>
            </w:r>
          </w:p>
          <w:p w14:paraId="6F0E902D">
            <w:pPr>
              <w:overflowPunct w:val="0"/>
              <w:spacing w:line="300" w:lineRule="exact"/>
              <w:rPr>
                <w:rFonts w:ascii="Times New Roman" w:hAnsi="Times New Roman" w:eastAsia="仿宋_GB2312"/>
                <w:i/>
                <w:kern w:val="0"/>
                <w:szCs w:val="21"/>
              </w:rPr>
            </w:pPr>
          </w:p>
          <w:p w14:paraId="5A51F1BF">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r>
              <w:rPr>
                <w:rFonts w:ascii="Times New Roman" w:hAnsi="Times New Roman" w:eastAsia="仿宋_GB2312"/>
                <w:kern w:val="0"/>
                <w:szCs w:val="21"/>
              </w:rPr>
              <w:t>。</w:t>
            </w:r>
          </w:p>
          <w:p w14:paraId="7376ED31">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14:paraId="5C6E84C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5" name="图片 2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335663E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6" name="图片 2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7F20C0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7" name="图片 2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2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CC8374C">
            <w:pPr>
              <w:overflowPunct w:val="0"/>
              <w:spacing w:line="300" w:lineRule="exact"/>
              <w:rPr>
                <w:rFonts w:ascii="Times New Roman" w:hAnsi="Times New Roman" w:eastAsia="仿宋_GB2312"/>
                <w:kern w:val="0"/>
                <w:szCs w:val="21"/>
              </w:rPr>
            </w:pPr>
          </w:p>
        </w:tc>
        <w:tc>
          <w:tcPr>
            <w:tcW w:w="1134" w:type="dxa"/>
            <w:shd w:val="clear" w:color="auto" w:fill="FFFFFF"/>
          </w:tcPr>
          <w:p w14:paraId="4ADF63BB">
            <w:pPr>
              <w:overflowPunct w:val="0"/>
              <w:spacing w:line="300" w:lineRule="exact"/>
              <w:rPr>
                <w:rFonts w:ascii="Times New Roman" w:hAnsi="Times New Roman" w:eastAsia="仿宋_GB2312"/>
                <w:kern w:val="0"/>
                <w:szCs w:val="21"/>
              </w:rPr>
            </w:pPr>
          </w:p>
        </w:tc>
      </w:tr>
      <w:tr w14:paraId="0048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7" w:hRule="atLeast"/>
          <w:jc w:val="center"/>
        </w:trPr>
        <w:tc>
          <w:tcPr>
            <w:tcW w:w="1360" w:type="dxa"/>
            <w:shd w:val="clear" w:color="auto" w:fill="FFFFFF"/>
            <w:vAlign w:val="center"/>
          </w:tcPr>
          <w:p w14:paraId="2FB520A0">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CH3.5.8</w:t>
            </w:r>
          </w:p>
        </w:tc>
        <w:tc>
          <w:tcPr>
            <w:tcW w:w="5157" w:type="dxa"/>
            <w:shd w:val="clear" w:color="auto" w:fill="FFFFFF"/>
            <w:vAlign w:val="center"/>
          </w:tcPr>
          <w:p w14:paraId="5E6C7AC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生物源材料的安全性研究：</w:t>
            </w:r>
          </w:p>
          <w:p w14:paraId="0B0E7798">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78" name="图片 2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对于含有同种异体材料、动物源性材料或生物活性物质等具有生物安全风险的产品，是否提供相应生物安全性研究资料。</w:t>
            </w:r>
          </w:p>
          <w:p w14:paraId="32A4A090">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79" name="图片 2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生物安全性研究资料应当包括：</w:t>
            </w:r>
          </w:p>
          <w:p w14:paraId="3E370D3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（1）相应材料或物质的情况，组织、细胞和材料的获取、加工、保存、测试和处理过程。</w:t>
            </w:r>
          </w:p>
          <w:p w14:paraId="1C3FEAA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（2）阐述来源，并说明生产过程中灭活和去除病毒和/或传染性因子的工艺过程，提供有效性验证数据或相关资料。</w:t>
            </w:r>
          </w:p>
          <w:p w14:paraId="09533460">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（3）说明降低免疫原性物质的方法和/或工艺过程，提供质量控制指标与验证性实验数据或相关资料。</w:t>
            </w:r>
          </w:p>
          <w:p w14:paraId="2BEEACA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（4）支持生物源材料安全性的其他资料。</w:t>
            </w:r>
          </w:p>
          <w:p w14:paraId="5E3BBACA">
            <w:pPr>
              <w:overflowPunct w:val="0"/>
              <w:spacing w:line="300" w:lineRule="exact"/>
              <w:rPr>
                <w:rFonts w:ascii="Times New Roman" w:hAnsi="Times New Roman" w:eastAsia="仿宋_GB2312"/>
                <w:i/>
                <w:kern w:val="0"/>
                <w:szCs w:val="21"/>
              </w:rPr>
            </w:pPr>
          </w:p>
          <w:p w14:paraId="0CD2A3F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72F9CF8E">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注2：以上所有选项都打勾，本项目选择“是”。</w:t>
            </w:r>
          </w:p>
        </w:tc>
        <w:tc>
          <w:tcPr>
            <w:tcW w:w="567" w:type="dxa"/>
            <w:shd w:val="clear" w:color="auto" w:fill="FFFFFF"/>
            <w:vAlign w:val="center"/>
          </w:tcPr>
          <w:p w14:paraId="5F6717A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0" name="图片 2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31660B7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81" name="图片 2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F3F49C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2" name="图片 2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16416581">
            <w:pPr>
              <w:overflowPunct w:val="0"/>
              <w:spacing w:line="300" w:lineRule="exact"/>
              <w:rPr>
                <w:rFonts w:ascii="Times New Roman" w:hAnsi="Times New Roman" w:eastAsia="仿宋_GB2312"/>
                <w:kern w:val="0"/>
                <w:szCs w:val="21"/>
              </w:rPr>
            </w:pPr>
          </w:p>
        </w:tc>
        <w:tc>
          <w:tcPr>
            <w:tcW w:w="1134" w:type="dxa"/>
            <w:shd w:val="clear" w:color="auto" w:fill="FFFFFF"/>
          </w:tcPr>
          <w:p w14:paraId="0EA631F3">
            <w:pPr>
              <w:overflowPunct w:val="0"/>
              <w:spacing w:line="300" w:lineRule="exact"/>
              <w:rPr>
                <w:rFonts w:ascii="Times New Roman" w:hAnsi="Times New Roman" w:eastAsia="仿宋_GB2312"/>
                <w:kern w:val="0"/>
                <w:szCs w:val="21"/>
              </w:rPr>
            </w:pPr>
          </w:p>
        </w:tc>
      </w:tr>
      <w:tr w14:paraId="6E8E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0" w:type="dxa"/>
            <w:shd w:val="clear" w:color="auto" w:fill="FFFFFF"/>
            <w:vAlign w:val="center"/>
          </w:tcPr>
          <w:p w14:paraId="23B18A40">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9412" w:type="dxa"/>
            <w:gridSpan w:val="6"/>
            <w:shd w:val="clear" w:color="auto" w:fill="FFFFFF"/>
            <w:vAlign w:val="center"/>
          </w:tcPr>
          <w:p w14:paraId="4EC9E18D">
            <w:r>
              <w:rPr>
                <w:rFonts w:ascii="Times New Roman" w:hAnsi="Times New Roman" w:eastAsia="仿宋_GB2312"/>
                <w:szCs w:val="21"/>
              </w:rPr>
              <w:drawing>
                <wp:inline distT="0" distB="0" distL="0" distR="0">
                  <wp:extent cx="133350" cy="171450"/>
                  <wp:effectExtent l="0" t="0" r="0" b="0"/>
                  <wp:docPr id="283" name="图片 2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2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szCs w:val="21"/>
              </w:rPr>
              <w:t>该产品不涉及灭菌要求。</w:t>
            </w:r>
          </w:p>
          <w:p w14:paraId="018E47DE">
            <w:pPr>
              <w:overflowPunct w:val="0"/>
              <w:spacing w:line="300" w:lineRule="exact"/>
              <w:rPr>
                <w:rFonts w:ascii="Times New Roman" w:hAnsi="Times New Roman" w:eastAsia="仿宋_GB2312"/>
                <w:szCs w:val="21"/>
              </w:rPr>
            </w:pPr>
          </w:p>
          <w:p w14:paraId="2C0A69CA">
            <w:pPr>
              <w:overflowPunct w:val="0"/>
              <w:spacing w:line="300" w:lineRule="exact"/>
              <w:rPr>
                <w:rFonts w:ascii="Times New Roman" w:hAnsi="Times New Roman" w:eastAsia="仿宋_GB2312"/>
                <w:szCs w:val="21"/>
                <w:lang w:val="en"/>
              </w:rPr>
            </w:pPr>
            <w:r>
              <w:rPr>
                <w:rFonts w:ascii="Times New Roman" w:hAnsi="Times New Roman" w:eastAsia="仿宋_GB2312"/>
                <w:i/>
                <w:kern w:val="0"/>
                <w:szCs w:val="21"/>
              </w:rPr>
              <w:t>注：CH3.5.9.1-CH3.5.9.3默认不适用。</w:t>
            </w:r>
          </w:p>
        </w:tc>
      </w:tr>
      <w:tr w14:paraId="07A0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90" w:hRule="atLeast"/>
          <w:jc w:val="center"/>
        </w:trPr>
        <w:tc>
          <w:tcPr>
            <w:tcW w:w="1360" w:type="dxa"/>
            <w:vMerge w:val="restart"/>
            <w:shd w:val="clear" w:color="auto" w:fill="FFFFFF"/>
            <w:vAlign w:val="center"/>
          </w:tcPr>
          <w:p w14:paraId="04A4C9DF">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CH3.5.9.1</w:t>
            </w:r>
          </w:p>
        </w:tc>
        <w:tc>
          <w:tcPr>
            <w:tcW w:w="5157" w:type="dxa"/>
            <w:shd w:val="clear" w:color="auto" w:fill="FFFFFF"/>
            <w:vAlign w:val="center"/>
          </w:tcPr>
          <w:p w14:paraId="181F5DC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使用者灭菌：</w:t>
            </w:r>
          </w:p>
          <w:p w14:paraId="16791D38">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84" name="图片 2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2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是否明确推荐的灭菌工艺（方法和参数）、所推荐灭菌工艺的确定依据以及验证的相关研究资料。</w:t>
            </w:r>
          </w:p>
          <w:p w14:paraId="2819C41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85" name="图片 2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对可耐受两次或多次灭菌的产品，是否提供产品所推荐灭菌工艺耐受性的研究资料。</w:t>
            </w:r>
          </w:p>
          <w:p w14:paraId="533BB3C7">
            <w:pPr>
              <w:overflowPunct w:val="0"/>
              <w:spacing w:line="300" w:lineRule="exact"/>
              <w:rPr>
                <w:rFonts w:ascii="Times New Roman" w:hAnsi="Times New Roman" w:eastAsia="仿宋_GB2312"/>
                <w:kern w:val="0"/>
                <w:szCs w:val="21"/>
              </w:rPr>
            </w:pPr>
          </w:p>
          <w:p w14:paraId="02AF5749">
            <w:r>
              <w:rPr>
                <w:rFonts w:ascii="Times New Roman" w:hAnsi="Times New Roman" w:eastAsia="仿宋_GB2312"/>
                <w:i/>
                <w:kern w:val="0"/>
                <w:szCs w:val="21"/>
              </w:rPr>
              <w:t>注：对适用性进行判定。若适用，仅对是否提交相关资料进行审查，资料的充分性、科学性等问题不作为不予立卷的理由。</w:t>
            </w:r>
          </w:p>
          <w:p w14:paraId="5C8859A9"/>
          <w:p w14:paraId="41F7DCBA">
            <w:pPr>
              <w:overflowPunct w:val="0"/>
              <w:spacing w:line="300" w:lineRule="exact"/>
              <w:rPr>
                <w:rFonts w:ascii="Times New Roman" w:hAnsi="Times New Roman" w:eastAsia="仿宋_GB2312"/>
                <w:i/>
                <w:szCs w:val="21"/>
              </w:rPr>
            </w:pPr>
          </w:p>
        </w:tc>
        <w:tc>
          <w:tcPr>
            <w:tcW w:w="567" w:type="dxa"/>
            <w:shd w:val="clear" w:color="auto" w:fill="FFFFFF"/>
            <w:vAlign w:val="center"/>
          </w:tcPr>
          <w:p w14:paraId="2DFCA742">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6" name="图片 2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D6ECD4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87" name="图片 2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15B425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8" name="图片 2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942B56D">
            <w:pPr>
              <w:overflowPunct w:val="0"/>
              <w:spacing w:line="300" w:lineRule="exact"/>
              <w:rPr>
                <w:rFonts w:ascii="Times New Roman" w:hAnsi="Times New Roman" w:eastAsia="仿宋_GB2312"/>
                <w:kern w:val="0"/>
                <w:szCs w:val="21"/>
              </w:rPr>
            </w:pPr>
          </w:p>
        </w:tc>
        <w:tc>
          <w:tcPr>
            <w:tcW w:w="1134" w:type="dxa"/>
            <w:shd w:val="clear" w:color="auto" w:fill="FFFFFF"/>
          </w:tcPr>
          <w:p w14:paraId="5DCE23A2">
            <w:pPr>
              <w:overflowPunct w:val="0"/>
              <w:spacing w:line="300" w:lineRule="exact"/>
              <w:rPr>
                <w:rFonts w:ascii="Times New Roman" w:hAnsi="Times New Roman" w:eastAsia="仿宋_GB2312"/>
                <w:kern w:val="0"/>
                <w:szCs w:val="21"/>
              </w:rPr>
            </w:pPr>
          </w:p>
        </w:tc>
      </w:tr>
      <w:tr w14:paraId="3550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jc w:val="center"/>
        </w:trPr>
        <w:tc>
          <w:tcPr>
            <w:tcW w:w="1360" w:type="dxa"/>
            <w:vMerge w:val="continue"/>
            <w:shd w:val="clear" w:color="auto" w:fill="FFFFFF"/>
            <w:vAlign w:val="center"/>
          </w:tcPr>
          <w:p w14:paraId="7C22CAE7">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092945A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以非无菌状态交付，且使用前需灭菌的医疗器械，是否提供证明包装能减少产品受到微生物污染的风险，且适用于生产企业规定灭菌方法的研究资料。</w:t>
            </w:r>
          </w:p>
          <w:p w14:paraId="77C986E9">
            <w:pPr>
              <w:overflowPunct w:val="0"/>
              <w:spacing w:line="300" w:lineRule="exact"/>
              <w:rPr>
                <w:rFonts w:ascii="Times New Roman" w:hAnsi="Times New Roman" w:eastAsia="仿宋_GB2312"/>
                <w:i/>
                <w:kern w:val="0"/>
                <w:szCs w:val="21"/>
              </w:rPr>
            </w:pPr>
          </w:p>
          <w:p w14:paraId="697D9DDB">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6124E107">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14:paraId="4EB710D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9" name="图片 2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6C95750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0" name="图片 2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60FF5E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91" name="图片 2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01A06D1A">
            <w:pPr>
              <w:overflowPunct w:val="0"/>
              <w:spacing w:line="300" w:lineRule="exact"/>
              <w:rPr>
                <w:rFonts w:ascii="Times New Roman" w:hAnsi="Times New Roman" w:eastAsia="仿宋_GB2312"/>
                <w:kern w:val="0"/>
                <w:szCs w:val="21"/>
              </w:rPr>
            </w:pPr>
          </w:p>
        </w:tc>
        <w:tc>
          <w:tcPr>
            <w:tcW w:w="1134" w:type="dxa"/>
            <w:shd w:val="clear" w:color="auto" w:fill="FFFFFF"/>
          </w:tcPr>
          <w:p w14:paraId="795C25F1">
            <w:pPr>
              <w:overflowPunct w:val="0"/>
              <w:spacing w:line="300" w:lineRule="exact"/>
              <w:rPr>
                <w:rFonts w:ascii="Times New Roman" w:hAnsi="Times New Roman" w:eastAsia="仿宋_GB2312"/>
                <w:kern w:val="0"/>
                <w:szCs w:val="21"/>
              </w:rPr>
            </w:pPr>
          </w:p>
        </w:tc>
      </w:tr>
      <w:tr w14:paraId="20C4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360" w:type="dxa"/>
            <w:shd w:val="clear" w:color="auto" w:fill="FFFFFF"/>
            <w:vAlign w:val="center"/>
          </w:tcPr>
          <w:p w14:paraId="3B398DF2">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CH3.5.9.2</w:t>
            </w:r>
          </w:p>
        </w:tc>
        <w:tc>
          <w:tcPr>
            <w:tcW w:w="5157" w:type="dxa"/>
            <w:shd w:val="clear" w:color="auto" w:fill="FFFFFF"/>
            <w:vAlign w:val="center"/>
          </w:tcPr>
          <w:p w14:paraId="75F393E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生产企业灭菌：</w:t>
            </w:r>
          </w:p>
          <w:p w14:paraId="098BC78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是否明确灭菌工艺（方法和参数）和无菌保证水平（SAL），并提供灭菌验证及确认的相关研究资料。</w:t>
            </w:r>
          </w:p>
          <w:p w14:paraId="4EEDCCB3">
            <w:pPr>
              <w:overflowPunct w:val="0"/>
              <w:spacing w:line="300" w:lineRule="exact"/>
              <w:rPr>
                <w:rFonts w:ascii="Times New Roman" w:hAnsi="Times New Roman" w:eastAsia="仿宋_GB2312"/>
                <w:i/>
                <w:kern w:val="0"/>
                <w:szCs w:val="21"/>
              </w:rPr>
            </w:pPr>
          </w:p>
          <w:p w14:paraId="11FD01E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04F67A4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2" name="图片 2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14:paraId="7AA5D76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3" name="图片 2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B17216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4" name="图片 2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14:paraId="6E42424A">
            <w:pPr>
              <w:overflowPunct w:val="0"/>
              <w:spacing w:line="300" w:lineRule="exact"/>
              <w:rPr>
                <w:rFonts w:ascii="Times New Roman" w:hAnsi="Times New Roman" w:eastAsia="仿宋_GB2312"/>
                <w:kern w:val="0"/>
                <w:szCs w:val="21"/>
              </w:rPr>
            </w:pPr>
          </w:p>
        </w:tc>
        <w:tc>
          <w:tcPr>
            <w:tcW w:w="1134" w:type="dxa"/>
            <w:shd w:val="clear" w:color="auto" w:fill="FFFFFF"/>
          </w:tcPr>
          <w:p w14:paraId="790A0CBE">
            <w:pPr>
              <w:overflowPunct w:val="0"/>
              <w:spacing w:line="300" w:lineRule="exact"/>
              <w:rPr>
                <w:rFonts w:ascii="Times New Roman" w:hAnsi="Times New Roman" w:eastAsia="仿宋_GB2312"/>
                <w:kern w:val="0"/>
                <w:szCs w:val="21"/>
              </w:rPr>
            </w:pPr>
          </w:p>
        </w:tc>
      </w:tr>
      <w:tr w14:paraId="773A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88" w:hRule="atLeast"/>
          <w:jc w:val="center"/>
        </w:trPr>
        <w:tc>
          <w:tcPr>
            <w:tcW w:w="1360" w:type="dxa"/>
            <w:shd w:val="clear" w:color="auto" w:fill="FFFFFF"/>
            <w:vAlign w:val="center"/>
          </w:tcPr>
          <w:p w14:paraId="0F43397D">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CH3.5.9.3</w:t>
            </w:r>
          </w:p>
        </w:tc>
        <w:tc>
          <w:tcPr>
            <w:tcW w:w="5157" w:type="dxa"/>
            <w:shd w:val="clear" w:color="auto" w:fill="FFFFFF"/>
            <w:vAlign w:val="center"/>
          </w:tcPr>
          <w:p w14:paraId="3B3D688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残留毒性：</w:t>
            </w:r>
          </w:p>
          <w:p w14:paraId="694A8707">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产品经灭菌或消毒后可能产生残留物质,是否对灭菌或消毒后的产品进行残留毒性的研究，明确残留物信息及采取的处理方法，并提供相关研究资料。</w:t>
            </w:r>
          </w:p>
          <w:p w14:paraId="5293B9B0">
            <w:pPr>
              <w:overflowPunct w:val="0"/>
              <w:spacing w:line="300" w:lineRule="exact"/>
              <w:rPr>
                <w:rFonts w:ascii="Times New Roman" w:hAnsi="Times New Roman" w:eastAsia="仿宋_GB2312"/>
                <w:i/>
                <w:kern w:val="0"/>
                <w:szCs w:val="21"/>
              </w:rPr>
            </w:pPr>
          </w:p>
          <w:p w14:paraId="116084B6">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160D375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5" name="图片 2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14:paraId="7D5F919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6" name="图片 2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659C67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7" name="图片 2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14:paraId="303FDE53">
            <w:pPr>
              <w:overflowPunct w:val="0"/>
              <w:spacing w:line="300" w:lineRule="exact"/>
              <w:rPr>
                <w:rFonts w:ascii="Times New Roman" w:hAnsi="Times New Roman" w:eastAsia="仿宋_GB2312"/>
                <w:kern w:val="0"/>
                <w:szCs w:val="21"/>
              </w:rPr>
            </w:pPr>
          </w:p>
        </w:tc>
        <w:tc>
          <w:tcPr>
            <w:tcW w:w="1134" w:type="dxa"/>
            <w:shd w:val="clear" w:color="auto" w:fill="FFFFFF"/>
          </w:tcPr>
          <w:p w14:paraId="0F749028">
            <w:pPr>
              <w:overflowPunct w:val="0"/>
              <w:spacing w:line="300" w:lineRule="exact"/>
              <w:rPr>
                <w:rFonts w:ascii="Times New Roman" w:hAnsi="Times New Roman" w:eastAsia="仿宋_GB2312"/>
                <w:kern w:val="0"/>
                <w:szCs w:val="21"/>
              </w:rPr>
            </w:pPr>
          </w:p>
        </w:tc>
      </w:tr>
      <w:tr w14:paraId="5A84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1360" w:type="dxa"/>
            <w:shd w:val="clear" w:color="auto" w:fill="FFFFFF"/>
            <w:vAlign w:val="center"/>
          </w:tcPr>
          <w:p w14:paraId="1ED4D28A">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CH3.5.9.4</w:t>
            </w:r>
          </w:p>
        </w:tc>
        <w:tc>
          <w:tcPr>
            <w:tcW w:w="5157" w:type="dxa"/>
            <w:shd w:val="clear" w:color="auto" w:fill="FFFFFF"/>
            <w:vAlign w:val="center"/>
          </w:tcPr>
          <w:p w14:paraId="7E9C0A7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使用者清洁和消毒：</w:t>
            </w:r>
          </w:p>
          <w:p w14:paraId="16FDD35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是否明确推荐的清洗和消毒工艺（方法和参数）、工艺的确定依据以及验证的相关研究资料。</w:t>
            </w:r>
          </w:p>
          <w:p w14:paraId="1C3DB352">
            <w:pPr>
              <w:overflowPunct w:val="0"/>
              <w:spacing w:line="300" w:lineRule="exact"/>
              <w:rPr>
                <w:rFonts w:ascii="Times New Roman" w:hAnsi="Times New Roman" w:eastAsia="仿宋_GB2312"/>
                <w:i/>
                <w:kern w:val="0"/>
                <w:szCs w:val="21"/>
              </w:rPr>
            </w:pPr>
          </w:p>
          <w:p w14:paraId="08FFB2C1">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6DF4EE5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98" name="图片 2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3C702EF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9" name="图片 2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E80057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0" name="图片 3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1818D437">
            <w:pPr>
              <w:overflowPunct w:val="0"/>
              <w:spacing w:line="300" w:lineRule="exact"/>
              <w:rPr>
                <w:rFonts w:ascii="Times New Roman" w:hAnsi="Times New Roman" w:eastAsia="仿宋_GB2312"/>
                <w:kern w:val="0"/>
                <w:szCs w:val="21"/>
              </w:rPr>
            </w:pPr>
          </w:p>
        </w:tc>
        <w:tc>
          <w:tcPr>
            <w:tcW w:w="1134" w:type="dxa"/>
            <w:shd w:val="clear" w:color="auto" w:fill="FFFFFF"/>
          </w:tcPr>
          <w:p w14:paraId="5A953E0C">
            <w:pPr>
              <w:overflowPunct w:val="0"/>
              <w:spacing w:line="300" w:lineRule="exact"/>
              <w:rPr>
                <w:rFonts w:ascii="Times New Roman" w:hAnsi="Times New Roman" w:eastAsia="仿宋_GB2312"/>
                <w:kern w:val="0"/>
                <w:szCs w:val="21"/>
              </w:rPr>
            </w:pPr>
          </w:p>
        </w:tc>
      </w:tr>
      <w:tr w14:paraId="14C3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0" w:type="dxa"/>
            <w:vMerge w:val="restart"/>
            <w:shd w:val="clear" w:color="auto" w:fill="FFFFFF"/>
            <w:vAlign w:val="center"/>
          </w:tcPr>
          <w:p w14:paraId="376B3F23">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CH3.5.10</w:t>
            </w:r>
          </w:p>
        </w:tc>
        <w:tc>
          <w:tcPr>
            <w:tcW w:w="5157" w:type="dxa"/>
            <w:shd w:val="clear" w:color="auto" w:fill="FFFFFF"/>
            <w:vAlign w:val="center"/>
          </w:tcPr>
          <w:p w14:paraId="5213F84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是否提供对开展动物试验研究进行科学决策论证/说明资料。</w:t>
            </w:r>
          </w:p>
          <w:p w14:paraId="5A0DE187">
            <w:pPr>
              <w:overflowPunct w:val="0"/>
              <w:spacing w:line="300" w:lineRule="exact"/>
              <w:rPr>
                <w:rFonts w:ascii="Times New Roman" w:hAnsi="Times New Roman" w:eastAsia="仿宋_GB2312"/>
                <w:i/>
                <w:kern w:val="0"/>
                <w:szCs w:val="21"/>
              </w:rPr>
            </w:pPr>
          </w:p>
          <w:p w14:paraId="511D755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理论上讲，是否需要开展动物试验，应在评估其他研究的充分性基础上进行判定，立卷审查环节很难对所有情况进行准确的判断。但对于有明确要求的（例如有相关的指导原则要求）或其他在立卷环节可明确进行判断的情形，立卷审查人员可给出结论。不属于上述情形的，可勾选“不适用”，在审评环节再进一步进行判断。</w:t>
            </w:r>
          </w:p>
          <w:p w14:paraId="17C5B2BD">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注2：若虽然未依照相关要求提交临床前动物试验研究资料，但基本合理阐述了理由，可勾选“不适用”。</w:t>
            </w:r>
          </w:p>
        </w:tc>
        <w:tc>
          <w:tcPr>
            <w:tcW w:w="567" w:type="dxa"/>
            <w:shd w:val="clear" w:color="auto" w:fill="FFFFFF"/>
            <w:vAlign w:val="center"/>
          </w:tcPr>
          <w:p w14:paraId="536ADC9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1" name="图片 3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6ACD50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02" name="图片 3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3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319D03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3" name="图片 3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757C2A9">
            <w:pPr>
              <w:overflowPunct w:val="0"/>
              <w:spacing w:line="300" w:lineRule="exact"/>
              <w:rPr>
                <w:rFonts w:ascii="Times New Roman" w:hAnsi="Times New Roman" w:eastAsia="仿宋_GB2312"/>
                <w:kern w:val="0"/>
                <w:szCs w:val="21"/>
              </w:rPr>
            </w:pPr>
          </w:p>
        </w:tc>
        <w:tc>
          <w:tcPr>
            <w:tcW w:w="1134" w:type="dxa"/>
            <w:shd w:val="clear" w:color="auto" w:fill="FFFFFF"/>
          </w:tcPr>
          <w:p w14:paraId="61F01807">
            <w:pPr>
              <w:overflowPunct w:val="0"/>
              <w:spacing w:line="300" w:lineRule="exact"/>
              <w:rPr>
                <w:rFonts w:ascii="Times New Roman" w:hAnsi="Times New Roman" w:eastAsia="仿宋_GB2312"/>
                <w:kern w:val="0"/>
                <w:szCs w:val="21"/>
              </w:rPr>
            </w:pPr>
          </w:p>
        </w:tc>
      </w:tr>
      <w:tr w14:paraId="3C4F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jc w:val="center"/>
        </w:trPr>
        <w:tc>
          <w:tcPr>
            <w:tcW w:w="1360" w:type="dxa"/>
            <w:vMerge w:val="continue"/>
            <w:shd w:val="clear" w:color="auto" w:fill="FFFFFF"/>
            <w:vAlign w:val="center"/>
          </w:tcPr>
          <w:p w14:paraId="320EDD48">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14:paraId="454F999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申请人经过论述认为需通过动物试验研究验证/确认产品风险控制措施有效性的，是否提供动物试验研究资料，研究资料应当包括试验目的、实验动物信息、受试器械和对照信息、动物数量、评价指标和试验结果、动物试验设计要素的确定依据等内容。</w:t>
            </w:r>
          </w:p>
          <w:p w14:paraId="16D77EBF">
            <w:pPr>
              <w:overflowPunct w:val="0"/>
              <w:spacing w:line="300" w:lineRule="exact"/>
              <w:rPr>
                <w:rFonts w:ascii="Times New Roman" w:hAnsi="Times New Roman" w:eastAsia="仿宋_GB2312"/>
                <w:kern w:val="0"/>
                <w:szCs w:val="21"/>
              </w:rPr>
            </w:pPr>
          </w:p>
          <w:p w14:paraId="20A47A8B">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74675F6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4" name="图片 3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3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5D4F45E2">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05" name="图片 3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3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087519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6" name="图片 3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70414ED0">
            <w:pPr>
              <w:overflowPunct w:val="0"/>
              <w:spacing w:line="300" w:lineRule="exact"/>
              <w:rPr>
                <w:rFonts w:ascii="Times New Roman" w:hAnsi="Times New Roman" w:eastAsia="仿宋_GB2312"/>
                <w:kern w:val="0"/>
                <w:szCs w:val="21"/>
              </w:rPr>
            </w:pPr>
          </w:p>
        </w:tc>
        <w:tc>
          <w:tcPr>
            <w:tcW w:w="1134" w:type="dxa"/>
            <w:shd w:val="clear" w:color="auto" w:fill="FFFFFF"/>
          </w:tcPr>
          <w:p w14:paraId="6AE6B778">
            <w:pPr>
              <w:overflowPunct w:val="0"/>
              <w:spacing w:line="300" w:lineRule="exact"/>
              <w:rPr>
                <w:rFonts w:ascii="Times New Roman" w:hAnsi="Times New Roman" w:eastAsia="仿宋_GB2312"/>
                <w:kern w:val="0"/>
                <w:szCs w:val="21"/>
              </w:rPr>
            </w:pPr>
          </w:p>
        </w:tc>
      </w:tr>
      <w:tr w14:paraId="65F6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1" w:hRule="atLeast"/>
          <w:jc w:val="center"/>
        </w:trPr>
        <w:tc>
          <w:tcPr>
            <w:tcW w:w="1360" w:type="dxa"/>
            <w:shd w:val="clear" w:color="auto" w:fill="FFFFFF"/>
            <w:vAlign w:val="center"/>
          </w:tcPr>
          <w:p w14:paraId="6BE3F8DB">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CH3.6</w:t>
            </w:r>
          </w:p>
        </w:tc>
        <w:tc>
          <w:tcPr>
            <w:tcW w:w="5157" w:type="dxa"/>
            <w:shd w:val="clear" w:color="auto" w:fill="FFFFFF"/>
            <w:vAlign w:val="center"/>
          </w:tcPr>
          <w:p w14:paraId="2D5E2443">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307" name="图片 3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3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kern w:val="0"/>
                <w:szCs w:val="21"/>
              </w:rPr>
              <w:t>是否提供与申报产品相关的已发表的非临床研究（如尸体研究、生物力学研究等）文献/书目列表，并提供相关内容的复印件（外文应同时提供翻译件）。</w:t>
            </w:r>
          </w:p>
          <w:p w14:paraId="4C658DA3">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308" name="图片 3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kern w:val="0"/>
                <w:szCs w:val="21"/>
              </w:rPr>
              <w:t>如未检索到与申报产品相关的非临床文献/书目，是否提供相关的声明。</w:t>
            </w:r>
          </w:p>
          <w:p w14:paraId="60B92167">
            <w:pPr>
              <w:overflowPunct w:val="0"/>
              <w:spacing w:line="300" w:lineRule="exact"/>
              <w:rPr>
                <w:rFonts w:ascii="Times New Roman" w:hAnsi="Times New Roman" w:eastAsia="仿宋_GB2312"/>
                <w:i/>
                <w:kern w:val="0"/>
                <w:szCs w:val="21"/>
              </w:rPr>
            </w:pPr>
          </w:p>
          <w:p w14:paraId="6473EAEB">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14:paraId="72A12702">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36B617A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09" name="图片 3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3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14:paraId="1AA282D4">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79540EC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10" name="图片 3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3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14:paraId="19B7A41F">
            <w:pPr>
              <w:overflowPunct w:val="0"/>
              <w:spacing w:line="300" w:lineRule="exact"/>
              <w:rPr>
                <w:rFonts w:ascii="Times New Roman" w:hAnsi="Times New Roman" w:eastAsia="仿宋_GB2312"/>
                <w:kern w:val="0"/>
                <w:szCs w:val="21"/>
              </w:rPr>
            </w:pPr>
          </w:p>
        </w:tc>
        <w:tc>
          <w:tcPr>
            <w:tcW w:w="1134" w:type="dxa"/>
            <w:shd w:val="clear" w:color="auto" w:fill="FFFFFF"/>
          </w:tcPr>
          <w:p w14:paraId="5266FE97">
            <w:pPr>
              <w:overflowPunct w:val="0"/>
              <w:spacing w:line="300" w:lineRule="exact"/>
              <w:rPr>
                <w:rFonts w:ascii="Times New Roman" w:hAnsi="Times New Roman" w:eastAsia="仿宋_GB2312"/>
                <w:kern w:val="0"/>
                <w:szCs w:val="21"/>
              </w:rPr>
            </w:pPr>
          </w:p>
        </w:tc>
      </w:tr>
      <w:tr w14:paraId="10DA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8" w:hRule="atLeast"/>
          <w:jc w:val="center"/>
        </w:trPr>
        <w:tc>
          <w:tcPr>
            <w:tcW w:w="1360" w:type="dxa"/>
            <w:vMerge w:val="restart"/>
            <w:shd w:val="clear" w:color="auto" w:fill="FFFFFF"/>
            <w:vAlign w:val="center"/>
          </w:tcPr>
          <w:p w14:paraId="671B7B4C">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CH3.7.1</w:t>
            </w:r>
          </w:p>
        </w:tc>
        <w:tc>
          <w:tcPr>
            <w:tcW w:w="5157" w:type="dxa"/>
            <w:shd w:val="clear" w:color="auto" w:fill="FFFFFF"/>
            <w:vAlign w:val="center"/>
          </w:tcPr>
          <w:p w14:paraId="68F82C81">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货架有效期：</w:t>
            </w:r>
          </w:p>
          <w:p w14:paraId="0FBFCA6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14:paraId="1E0CA402">
            <w:pPr>
              <w:overflowPunct w:val="0"/>
              <w:spacing w:line="300" w:lineRule="exact"/>
              <w:rPr>
                <w:rFonts w:ascii="Times New Roman" w:hAnsi="Times New Roman" w:eastAsia="仿宋_GB2312"/>
                <w:i/>
                <w:kern w:val="0"/>
                <w:szCs w:val="21"/>
              </w:rPr>
            </w:pPr>
          </w:p>
          <w:p w14:paraId="38FB3DD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5876EEEC">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14:paraId="1EFB6F5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1" name="图片 3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64AE0ED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12" name="图片 3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3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14219F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3" name="图片 3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3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149BE893">
            <w:pPr>
              <w:overflowPunct w:val="0"/>
              <w:spacing w:line="300" w:lineRule="exact"/>
              <w:rPr>
                <w:rFonts w:ascii="Times New Roman" w:hAnsi="Times New Roman" w:eastAsia="仿宋_GB2312"/>
                <w:kern w:val="0"/>
                <w:szCs w:val="21"/>
              </w:rPr>
            </w:pPr>
          </w:p>
        </w:tc>
        <w:tc>
          <w:tcPr>
            <w:tcW w:w="1134" w:type="dxa"/>
            <w:shd w:val="clear" w:color="auto" w:fill="FFFFFF"/>
          </w:tcPr>
          <w:p w14:paraId="28556849">
            <w:pPr>
              <w:overflowPunct w:val="0"/>
              <w:spacing w:line="300" w:lineRule="exact"/>
              <w:rPr>
                <w:rFonts w:ascii="Times New Roman" w:hAnsi="Times New Roman" w:eastAsia="仿宋_GB2312"/>
                <w:kern w:val="0"/>
                <w:szCs w:val="21"/>
              </w:rPr>
            </w:pPr>
          </w:p>
        </w:tc>
      </w:tr>
      <w:tr w14:paraId="6D9B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40" w:hRule="atLeast"/>
          <w:jc w:val="center"/>
        </w:trPr>
        <w:tc>
          <w:tcPr>
            <w:tcW w:w="1360" w:type="dxa"/>
            <w:vMerge w:val="continue"/>
            <w:shd w:val="clear" w:color="auto" w:fill="FFFFFF"/>
            <w:vAlign w:val="center"/>
          </w:tcPr>
          <w:p w14:paraId="60753CD4">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2FDE9B3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使用稳定性：</w:t>
            </w:r>
          </w:p>
          <w:p w14:paraId="3411037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是否提供使用稳定性/可靠性研究资料，证明在生产企业规定的使用期限/使用次数内，在正常使用、维护和校准（如适用）情况下，产品的性能功能满足使用要求。</w:t>
            </w:r>
          </w:p>
          <w:p w14:paraId="22E9D387">
            <w:pPr>
              <w:overflowPunct w:val="0"/>
              <w:spacing w:line="300" w:lineRule="exact"/>
              <w:rPr>
                <w:rFonts w:ascii="Times New Roman" w:hAnsi="Times New Roman" w:eastAsia="仿宋_GB2312"/>
                <w:i/>
                <w:kern w:val="0"/>
                <w:szCs w:val="21"/>
              </w:rPr>
            </w:pPr>
          </w:p>
          <w:p w14:paraId="18430410">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7FD372E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14:paraId="50E2278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4" name="图片 3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1588F12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15" name="图片 3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3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645626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6" name="图片 3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56AB8BB6">
            <w:pPr>
              <w:overflowPunct w:val="0"/>
              <w:spacing w:line="300" w:lineRule="exact"/>
              <w:rPr>
                <w:rFonts w:ascii="Times New Roman" w:hAnsi="Times New Roman" w:eastAsia="仿宋_GB2312"/>
                <w:kern w:val="0"/>
                <w:szCs w:val="21"/>
              </w:rPr>
            </w:pPr>
          </w:p>
        </w:tc>
        <w:tc>
          <w:tcPr>
            <w:tcW w:w="1134" w:type="dxa"/>
            <w:shd w:val="clear" w:color="auto" w:fill="FFFFFF"/>
          </w:tcPr>
          <w:p w14:paraId="0CB070A4">
            <w:pPr>
              <w:overflowPunct w:val="0"/>
              <w:spacing w:line="300" w:lineRule="exact"/>
              <w:rPr>
                <w:rFonts w:ascii="Times New Roman" w:hAnsi="Times New Roman" w:eastAsia="仿宋_GB2312"/>
                <w:kern w:val="0"/>
                <w:szCs w:val="21"/>
              </w:rPr>
            </w:pPr>
          </w:p>
        </w:tc>
      </w:tr>
      <w:tr w14:paraId="0A46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64" w:hRule="atLeast"/>
          <w:jc w:val="center"/>
        </w:trPr>
        <w:tc>
          <w:tcPr>
            <w:tcW w:w="1360" w:type="dxa"/>
            <w:shd w:val="clear" w:color="auto" w:fill="FFFFFF"/>
            <w:vAlign w:val="center"/>
          </w:tcPr>
          <w:p w14:paraId="78E37F02">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CH3.7.2</w:t>
            </w:r>
          </w:p>
        </w:tc>
        <w:tc>
          <w:tcPr>
            <w:tcW w:w="5157" w:type="dxa"/>
            <w:shd w:val="clear" w:color="auto" w:fill="FFFFFF"/>
            <w:vAlign w:val="center"/>
          </w:tcPr>
          <w:p w14:paraId="25EBA9F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运输稳定性：</w:t>
            </w:r>
          </w:p>
          <w:p w14:paraId="45BA333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了运输稳定性和包装研究资料，证明在生产企业规定的运输条件下，运输过程中的环境条件（例如：震动、振动、温度和湿度的波动）不会对医疗器械的特性和性能，包括完整性和清洁度，造成不利影响。</w:t>
            </w:r>
          </w:p>
          <w:p w14:paraId="5595911C">
            <w:pPr>
              <w:overflowPunct w:val="0"/>
              <w:spacing w:line="300" w:lineRule="exact"/>
              <w:rPr>
                <w:rFonts w:ascii="Times New Roman" w:hAnsi="Times New Roman" w:eastAsia="仿宋_GB2312"/>
                <w:i/>
                <w:kern w:val="0"/>
                <w:szCs w:val="21"/>
              </w:rPr>
            </w:pPr>
          </w:p>
          <w:p w14:paraId="0D513C5E">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4D6D57F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14:paraId="677A73B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7" name="图片 3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28EF1F35">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66B649E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8" name="图片 3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EC512DD">
            <w:pPr>
              <w:overflowPunct w:val="0"/>
              <w:spacing w:line="300" w:lineRule="exact"/>
              <w:rPr>
                <w:rFonts w:ascii="Times New Roman" w:hAnsi="Times New Roman" w:eastAsia="仿宋_GB2312"/>
                <w:kern w:val="0"/>
                <w:szCs w:val="21"/>
              </w:rPr>
            </w:pPr>
          </w:p>
        </w:tc>
        <w:tc>
          <w:tcPr>
            <w:tcW w:w="1134" w:type="dxa"/>
            <w:shd w:val="clear" w:color="auto" w:fill="FFFFFF"/>
          </w:tcPr>
          <w:p w14:paraId="2D3CA78A">
            <w:pPr>
              <w:overflowPunct w:val="0"/>
              <w:spacing w:line="300" w:lineRule="exact"/>
              <w:rPr>
                <w:rFonts w:ascii="Times New Roman" w:hAnsi="Times New Roman" w:eastAsia="仿宋_GB2312"/>
                <w:kern w:val="0"/>
                <w:szCs w:val="21"/>
              </w:rPr>
            </w:pPr>
          </w:p>
        </w:tc>
      </w:tr>
      <w:tr w14:paraId="2467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45" w:hRule="atLeast"/>
          <w:jc w:val="center"/>
        </w:trPr>
        <w:tc>
          <w:tcPr>
            <w:tcW w:w="1360" w:type="dxa"/>
            <w:vMerge w:val="restart"/>
            <w:shd w:val="clear" w:color="auto" w:fill="FFFFFF"/>
            <w:vAlign w:val="center"/>
          </w:tcPr>
          <w:p w14:paraId="63D3FE4B">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CH3.8</w:t>
            </w:r>
          </w:p>
        </w:tc>
        <w:tc>
          <w:tcPr>
            <w:tcW w:w="5157" w:type="dxa"/>
            <w:shd w:val="clear" w:color="auto" w:fill="FFFFFF"/>
            <w:vAlign w:val="center"/>
          </w:tcPr>
          <w:p w14:paraId="7DB021E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按照免临床评价目录对比提交相关资料的，请回答“医疗器械免临床评价目录对比立卷审查表”中适用的问题。并在此处给出最终的总结论。</w:t>
            </w:r>
          </w:p>
          <w:p w14:paraId="0707500C">
            <w:pPr>
              <w:overflowPunct w:val="0"/>
              <w:spacing w:line="300" w:lineRule="exact"/>
              <w:rPr>
                <w:rFonts w:ascii="Times New Roman" w:hAnsi="Times New Roman" w:eastAsia="仿宋_GB2312"/>
                <w:i/>
                <w:kern w:val="0"/>
                <w:szCs w:val="21"/>
              </w:rPr>
            </w:pPr>
          </w:p>
          <w:p w14:paraId="42AE3869">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w:t>
            </w:r>
            <w:r>
              <w:rPr>
                <w:rFonts w:ascii="Times New Roman" w:hAnsi="Times New Roman" w:eastAsia="仿宋_GB2312"/>
                <w:i/>
                <w:szCs w:val="21"/>
              </w:rPr>
              <w:t>若产品不包含</w:t>
            </w:r>
            <w:r>
              <w:rPr>
                <w:rFonts w:ascii="Times New Roman" w:hAnsi="Times New Roman" w:eastAsia="仿宋_GB2312"/>
                <w:i/>
                <w:kern w:val="0"/>
                <w:szCs w:val="21"/>
              </w:rPr>
              <w:t>免于进行临床评价的第二类、第三类医疗器械，应选择“不适用”。</w:t>
            </w:r>
          </w:p>
        </w:tc>
        <w:tc>
          <w:tcPr>
            <w:tcW w:w="567" w:type="dxa"/>
            <w:shd w:val="clear" w:color="auto" w:fill="FFFFFF"/>
            <w:vAlign w:val="center"/>
          </w:tcPr>
          <w:p w14:paraId="6E6C3B3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19" name="图片 3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3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14:paraId="51C89C7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20" name="图片 3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3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567" w:type="dxa"/>
            <w:shd w:val="clear" w:color="auto" w:fill="FFFFFF"/>
            <w:vAlign w:val="center"/>
          </w:tcPr>
          <w:p w14:paraId="664D2BD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21" name="图片 3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14:paraId="4AECA24F">
            <w:pPr>
              <w:overflowPunct w:val="0"/>
              <w:spacing w:line="300" w:lineRule="exact"/>
              <w:rPr>
                <w:rFonts w:ascii="Times New Roman" w:hAnsi="Times New Roman" w:eastAsia="仿宋_GB2312"/>
                <w:kern w:val="0"/>
                <w:szCs w:val="21"/>
              </w:rPr>
            </w:pPr>
          </w:p>
        </w:tc>
        <w:tc>
          <w:tcPr>
            <w:tcW w:w="1134" w:type="dxa"/>
            <w:shd w:val="clear" w:color="auto" w:fill="FFFFFF"/>
          </w:tcPr>
          <w:p w14:paraId="51B83999">
            <w:pPr>
              <w:overflowPunct w:val="0"/>
              <w:spacing w:line="300" w:lineRule="exact"/>
              <w:rPr>
                <w:rFonts w:ascii="Times New Roman" w:hAnsi="Times New Roman" w:eastAsia="仿宋_GB2312"/>
                <w:kern w:val="0"/>
                <w:szCs w:val="21"/>
              </w:rPr>
            </w:pPr>
          </w:p>
        </w:tc>
      </w:tr>
      <w:tr w14:paraId="085D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60" w:type="dxa"/>
            <w:vMerge w:val="continue"/>
            <w:shd w:val="clear" w:color="auto" w:fill="FFFFFF"/>
            <w:vAlign w:val="center"/>
          </w:tcPr>
          <w:p w14:paraId="5A3EEA5F">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14:paraId="29A087FB">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322" name="图片 3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3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对含有一次性使用的医疗器械，是否提供证明其无法重复使用的支持性资料。</w:t>
            </w:r>
          </w:p>
          <w:p w14:paraId="1CC73F2E">
            <w:pPr>
              <w:overflowPunct w:val="0"/>
              <w:spacing w:line="300" w:lineRule="exact"/>
              <w:rPr>
                <w:rFonts w:ascii="Times New Roman" w:hAnsi="Times New Roman" w:eastAsia="仿宋_GB2312"/>
                <w:i/>
                <w:kern w:val="0"/>
                <w:szCs w:val="21"/>
              </w:rPr>
            </w:pPr>
          </w:p>
          <w:p w14:paraId="1B506081">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0E70A816">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3" name="图片 3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3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18F6C8C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24" name="图片 3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3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6F8953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5" name="图片 3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A60F505">
            <w:pPr>
              <w:overflowPunct w:val="0"/>
              <w:spacing w:line="300" w:lineRule="exact"/>
              <w:rPr>
                <w:rFonts w:ascii="Times New Roman" w:hAnsi="Times New Roman" w:eastAsia="仿宋_GB2312"/>
                <w:kern w:val="0"/>
                <w:szCs w:val="21"/>
              </w:rPr>
            </w:pPr>
          </w:p>
        </w:tc>
        <w:tc>
          <w:tcPr>
            <w:tcW w:w="1134" w:type="dxa"/>
            <w:shd w:val="clear" w:color="auto" w:fill="FFFFFF"/>
          </w:tcPr>
          <w:p w14:paraId="14973386">
            <w:pPr>
              <w:overflowPunct w:val="0"/>
              <w:spacing w:line="300" w:lineRule="exact"/>
              <w:rPr>
                <w:rFonts w:ascii="Times New Roman" w:hAnsi="Times New Roman" w:eastAsia="仿宋_GB2312"/>
                <w:kern w:val="0"/>
                <w:szCs w:val="21"/>
              </w:rPr>
            </w:pPr>
          </w:p>
        </w:tc>
      </w:tr>
      <w:tr w14:paraId="01FA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360" w:type="dxa"/>
            <w:vMerge w:val="continue"/>
            <w:shd w:val="clear" w:color="auto" w:fill="FFFFFF"/>
            <w:vAlign w:val="center"/>
          </w:tcPr>
          <w:p w14:paraId="6A3216F7">
            <w:pPr>
              <w:overflowPunct w:val="0"/>
              <w:spacing w:line="300" w:lineRule="exact"/>
              <w:jc w:val="center"/>
              <w:rPr>
                <w:rFonts w:ascii="Times New Roman" w:hAnsi="Times New Roman" w:eastAsia="仿宋_GB2312"/>
                <w:b/>
                <w:kern w:val="0"/>
                <w:szCs w:val="21"/>
              </w:rPr>
            </w:pPr>
          </w:p>
        </w:tc>
        <w:tc>
          <w:tcPr>
            <w:tcW w:w="5157" w:type="dxa"/>
            <w:shd w:val="clear" w:color="auto" w:fill="FFFFFF"/>
            <w:vAlign w:val="center"/>
          </w:tcPr>
          <w:p w14:paraId="644BDF5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是否提供了证明产品安全性、有效性的其他研究资料。</w:t>
            </w:r>
          </w:p>
          <w:p w14:paraId="563220F6">
            <w:pPr>
              <w:overflowPunct w:val="0"/>
              <w:spacing w:line="300" w:lineRule="exact"/>
              <w:rPr>
                <w:rFonts w:ascii="Times New Roman" w:hAnsi="Times New Roman" w:eastAsia="仿宋_GB2312"/>
                <w:i/>
                <w:kern w:val="0"/>
                <w:szCs w:val="21"/>
              </w:rPr>
            </w:pPr>
          </w:p>
          <w:p w14:paraId="54195287">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104008B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6" name="图片 3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3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1004E1E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27" name="图片 3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77E434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8" name="图片 3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5F5CC6E5">
            <w:pPr>
              <w:overflowPunct w:val="0"/>
              <w:spacing w:line="300" w:lineRule="exact"/>
              <w:rPr>
                <w:rFonts w:ascii="Times New Roman" w:hAnsi="Times New Roman" w:eastAsia="仿宋_GB2312"/>
                <w:kern w:val="0"/>
                <w:szCs w:val="21"/>
              </w:rPr>
            </w:pPr>
          </w:p>
        </w:tc>
        <w:tc>
          <w:tcPr>
            <w:tcW w:w="1134" w:type="dxa"/>
            <w:shd w:val="clear" w:color="auto" w:fill="FFFFFF"/>
          </w:tcPr>
          <w:p w14:paraId="4E556334">
            <w:pPr>
              <w:overflowPunct w:val="0"/>
              <w:spacing w:line="300" w:lineRule="exact"/>
              <w:rPr>
                <w:rFonts w:ascii="Times New Roman" w:hAnsi="Times New Roman" w:eastAsia="仿宋_GB2312"/>
                <w:kern w:val="0"/>
                <w:szCs w:val="21"/>
              </w:rPr>
            </w:pPr>
          </w:p>
        </w:tc>
      </w:tr>
      <w:tr w14:paraId="7820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18A89089">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第4章——临床评价资料</w:t>
            </w:r>
          </w:p>
        </w:tc>
      </w:tr>
      <w:tr w14:paraId="1C08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40" w:hRule="atLeast"/>
          <w:jc w:val="center"/>
        </w:trPr>
        <w:tc>
          <w:tcPr>
            <w:tcW w:w="1360" w:type="dxa"/>
            <w:shd w:val="clear" w:color="auto" w:fill="FFFFFF"/>
            <w:vAlign w:val="center"/>
          </w:tcPr>
          <w:p w14:paraId="50EE6854">
            <w:pPr>
              <w:overflowPunct w:val="0"/>
              <w:spacing w:line="300" w:lineRule="exact"/>
              <w:jc w:val="center"/>
              <w:rPr>
                <w:rFonts w:ascii="Times New Roman" w:hAnsi="Times New Roman" w:eastAsia="仿宋_GB2312"/>
                <w:b/>
                <w:kern w:val="0"/>
                <w:szCs w:val="21"/>
              </w:rPr>
            </w:pPr>
            <w:r>
              <w:rPr>
                <w:rFonts w:ascii="Times New Roman" w:hAnsi="Times New Roman" w:eastAsia="仿宋_GB2312"/>
                <w:kern w:val="0"/>
                <w:szCs w:val="21"/>
              </w:rPr>
              <w:t>/</w:t>
            </w:r>
          </w:p>
        </w:tc>
        <w:tc>
          <w:tcPr>
            <w:tcW w:w="5157" w:type="dxa"/>
            <w:shd w:val="clear" w:color="auto" w:fill="FFFFFF"/>
            <w:vAlign w:val="center"/>
          </w:tcPr>
          <w:p w14:paraId="0AD16DB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请回答“医疗器械临床评价立卷审查表”中适用的问题。并在此处给出最终的总结论。</w:t>
            </w:r>
          </w:p>
          <w:p w14:paraId="0B23D6CF">
            <w:pPr>
              <w:overflowPunct w:val="0"/>
              <w:spacing w:line="300" w:lineRule="exact"/>
              <w:rPr>
                <w:rFonts w:ascii="Times New Roman" w:hAnsi="Times New Roman" w:eastAsia="仿宋_GB2312"/>
                <w:i/>
                <w:kern w:val="0"/>
                <w:szCs w:val="21"/>
              </w:rPr>
            </w:pPr>
          </w:p>
          <w:p w14:paraId="6B75B460">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注：若临床研究资料通过了立卷审查，则本项目选择“是”。</w:t>
            </w:r>
          </w:p>
        </w:tc>
        <w:tc>
          <w:tcPr>
            <w:tcW w:w="567" w:type="dxa"/>
            <w:shd w:val="clear" w:color="auto" w:fill="FFFFFF"/>
            <w:vAlign w:val="center"/>
          </w:tcPr>
          <w:p w14:paraId="3CF277D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9" name="图片 3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3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607CD15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0" name="图片 3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3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61B3BFA2">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1" name="图片 3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3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08A6B3C">
            <w:pPr>
              <w:overflowPunct w:val="0"/>
              <w:spacing w:line="300" w:lineRule="exact"/>
              <w:rPr>
                <w:rFonts w:ascii="Times New Roman" w:hAnsi="Times New Roman" w:eastAsia="仿宋_GB2312"/>
                <w:kern w:val="0"/>
                <w:szCs w:val="21"/>
              </w:rPr>
            </w:pPr>
          </w:p>
        </w:tc>
        <w:tc>
          <w:tcPr>
            <w:tcW w:w="1134" w:type="dxa"/>
            <w:shd w:val="clear" w:color="auto" w:fill="FFFFFF"/>
          </w:tcPr>
          <w:p w14:paraId="194D560E">
            <w:pPr>
              <w:overflowPunct w:val="0"/>
              <w:spacing w:line="300" w:lineRule="exact"/>
              <w:rPr>
                <w:rFonts w:ascii="Times New Roman" w:hAnsi="Times New Roman" w:eastAsia="仿宋_GB2312"/>
                <w:kern w:val="0"/>
                <w:szCs w:val="21"/>
              </w:rPr>
            </w:pPr>
          </w:p>
        </w:tc>
      </w:tr>
      <w:tr w14:paraId="63DB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2D9F02F6">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第5章——产品说明书和标签样稿</w:t>
            </w:r>
          </w:p>
        </w:tc>
      </w:tr>
      <w:tr w14:paraId="1E93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1360" w:type="dxa"/>
            <w:shd w:val="clear" w:color="auto" w:fill="FFFFFF"/>
            <w:vAlign w:val="center"/>
          </w:tcPr>
          <w:p w14:paraId="0588107B">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CH5.2</w:t>
            </w:r>
          </w:p>
        </w:tc>
        <w:tc>
          <w:tcPr>
            <w:tcW w:w="5157" w:type="dxa"/>
            <w:shd w:val="clear" w:color="auto" w:fill="FFFFFF"/>
            <w:vAlign w:val="center"/>
          </w:tcPr>
          <w:p w14:paraId="47BFA5C5">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332" name="图片 3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3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提交了所有最小销售单元的标签样稿。</w:t>
            </w:r>
          </w:p>
          <w:p w14:paraId="6B90AC98">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333" name="图片 3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所提交标签包含了</w:t>
            </w:r>
            <w:r>
              <w:rPr>
                <w:rFonts w:ascii="Times New Roman" w:hAnsi="Times New Roman" w:eastAsia="仿宋_GB2312"/>
                <w:kern w:val="0"/>
                <w:szCs w:val="21"/>
              </w:rPr>
              <w:t>《医疗器械说明书和标签管理规定》第十三条所要求的内容。</w:t>
            </w:r>
          </w:p>
          <w:p w14:paraId="1509FBFD">
            <w:pPr>
              <w:overflowPunct w:val="0"/>
              <w:spacing w:line="300" w:lineRule="exact"/>
              <w:rPr>
                <w:rFonts w:ascii="Times New Roman" w:hAnsi="Times New Roman" w:eastAsia="仿宋_GB2312"/>
                <w:i/>
                <w:kern w:val="0"/>
                <w:szCs w:val="21"/>
              </w:rPr>
            </w:pPr>
          </w:p>
          <w:p w14:paraId="4731B61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2057B348">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注2：仅审查是否包含相关内容，具体内容的科学性、合理性和充分性，不作为不予立卷的理由。</w:t>
            </w:r>
          </w:p>
        </w:tc>
        <w:tc>
          <w:tcPr>
            <w:tcW w:w="567" w:type="dxa"/>
            <w:shd w:val="clear" w:color="auto" w:fill="FFFFFF"/>
            <w:vAlign w:val="center"/>
          </w:tcPr>
          <w:p w14:paraId="0CD0AFD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4" name="图片 3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3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7D7CBC6E">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01E996C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5" name="图片 3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0F5FC93F">
            <w:pPr>
              <w:overflowPunct w:val="0"/>
              <w:spacing w:line="300" w:lineRule="exact"/>
              <w:rPr>
                <w:rFonts w:ascii="Times New Roman" w:hAnsi="Times New Roman" w:eastAsia="仿宋_GB2312"/>
                <w:kern w:val="0"/>
                <w:szCs w:val="21"/>
              </w:rPr>
            </w:pPr>
          </w:p>
        </w:tc>
        <w:tc>
          <w:tcPr>
            <w:tcW w:w="1134" w:type="dxa"/>
            <w:shd w:val="clear" w:color="auto" w:fill="FFFFFF"/>
          </w:tcPr>
          <w:p w14:paraId="263C210D">
            <w:pPr>
              <w:overflowPunct w:val="0"/>
              <w:spacing w:line="300" w:lineRule="exact"/>
              <w:rPr>
                <w:rFonts w:ascii="Times New Roman" w:hAnsi="Times New Roman" w:eastAsia="仿宋_GB2312"/>
                <w:kern w:val="0"/>
                <w:szCs w:val="21"/>
              </w:rPr>
            </w:pPr>
          </w:p>
        </w:tc>
      </w:tr>
      <w:tr w14:paraId="65BA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1360" w:type="dxa"/>
            <w:shd w:val="clear" w:color="auto" w:fill="FFFFFF"/>
            <w:vAlign w:val="center"/>
          </w:tcPr>
          <w:p w14:paraId="230E748A">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CH5.3</w:t>
            </w:r>
          </w:p>
        </w:tc>
        <w:tc>
          <w:tcPr>
            <w:tcW w:w="5157" w:type="dxa"/>
            <w:shd w:val="clear" w:color="auto" w:fill="FFFFFF"/>
            <w:vAlign w:val="center"/>
          </w:tcPr>
          <w:p w14:paraId="10AC5CE6">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336" name="图片 3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3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提交了所有最小销售单元的说明书。</w:t>
            </w:r>
          </w:p>
          <w:p w14:paraId="78EE20D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337" name="图片 3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3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所提交说明书包含了</w:t>
            </w:r>
            <w:r>
              <w:rPr>
                <w:rFonts w:ascii="Times New Roman" w:hAnsi="Times New Roman" w:eastAsia="仿宋_GB2312"/>
                <w:kern w:val="0"/>
                <w:szCs w:val="21"/>
              </w:rPr>
              <w:t>《医疗器械说明书和标签管理规定》第十条所要求的内容。</w:t>
            </w:r>
          </w:p>
          <w:p w14:paraId="2817D9EC">
            <w:pPr>
              <w:overflowPunct w:val="0"/>
              <w:spacing w:line="300" w:lineRule="exact"/>
              <w:rPr>
                <w:rFonts w:ascii="Times New Roman" w:hAnsi="Times New Roman" w:eastAsia="仿宋_GB2312"/>
                <w:i/>
                <w:kern w:val="0"/>
                <w:szCs w:val="21"/>
              </w:rPr>
            </w:pPr>
          </w:p>
          <w:p w14:paraId="763F0E4C">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15C47BE6">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注2：仅审查是否包含相关内容，具体内容的科学性、合理性和充分性，不作为不予立卷的理由。</w:t>
            </w:r>
          </w:p>
        </w:tc>
        <w:tc>
          <w:tcPr>
            <w:tcW w:w="567" w:type="dxa"/>
            <w:shd w:val="clear" w:color="auto" w:fill="FFFFFF"/>
            <w:vAlign w:val="center"/>
          </w:tcPr>
          <w:p w14:paraId="13181F5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8" name="图片 3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3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19AD1EA7">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73F6F25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9" name="图片 3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30856023">
            <w:pPr>
              <w:overflowPunct w:val="0"/>
              <w:spacing w:line="300" w:lineRule="exact"/>
              <w:rPr>
                <w:rFonts w:ascii="Times New Roman" w:hAnsi="Times New Roman" w:eastAsia="仿宋_GB2312"/>
                <w:kern w:val="0"/>
                <w:szCs w:val="21"/>
              </w:rPr>
            </w:pPr>
          </w:p>
        </w:tc>
        <w:tc>
          <w:tcPr>
            <w:tcW w:w="1134" w:type="dxa"/>
            <w:shd w:val="clear" w:color="auto" w:fill="FFFFFF"/>
          </w:tcPr>
          <w:p w14:paraId="1E078E59">
            <w:pPr>
              <w:overflowPunct w:val="0"/>
              <w:spacing w:line="300" w:lineRule="exact"/>
              <w:rPr>
                <w:rFonts w:ascii="Times New Roman" w:hAnsi="Times New Roman" w:eastAsia="仿宋_GB2312"/>
                <w:kern w:val="0"/>
                <w:szCs w:val="21"/>
              </w:rPr>
            </w:pPr>
          </w:p>
        </w:tc>
      </w:tr>
      <w:tr w14:paraId="2711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13" w:hRule="atLeast"/>
          <w:jc w:val="center"/>
        </w:trPr>
        <w:tc>
          <w:tcPr>
            <w:tcW w:w="1360" w:type="dxa"/>
            <w:shd w:val="clear" w:color="auto" w:fill="FFFFFF"/>
            <w:vAlign w:val="center"/>
          </w:tcPr>
          <w:p w14:paraId="644A81D7">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CH5.10</w:t>
            </w:r>
          </w:p>
        </w:tc>
        <w:tc>
          <w:tcPr>
            <w:tcW w:w="5157" w:type="dxa"/>
            <w:shd w:val="clear" w:color="auto" w:fill="FFFFFF"/>
            <w:vAlign w:val="center"/>
          </w:tcPr>
          <w:p w14:paraId="0DD20B40">
            <w:pPr>
              <w:overflowPunct w:val="0"/>
              <w:spacing w:line="300" w:lineRule="exact"/>
              <w:rPr>
                <w:rFonts w:ascii="Times New Roman" w:hAnsi="Times New Roman" w:eastAsia="仿宋_GB2312"/>
                <w:szCs w:val="21"/>
              </w:rPr>
            </w:pPr>
            <w:r>
              <w:rPr>
                <w:rFonts w:ascii="Times New Roman" w:hAnsi="Times New Roman" w:eastAsia="仿宋_GB2312"/>
                <w:szCs w:val="21"/>
              </w:rPr>
              <w:t>如适用，应提交对产品信息进行补充说明的其他文件。</w:t>
            </w:r>
          </w:p>
          <w:p w14:paraId="4B401112">
            <w:pPr>
              <w:overflowPunct w:val="0"/>
              <w:spacing w:line="300" w:lineRule="exact"/>
              <w:rPr>
                <w:rFonts w:ascii="Times New Roman" w:hAnsi="Times New Roman" w:eastAsia="仿宋_GB2312"/>
                <w:szCs w:val="21"/>
              </w:rPr>
            </w:pPr>
          </w:p>
          <w:p w14:paraId="2C79780A">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注：对适用性进行判定。若适用，仅对是否提交相关资料进行审查，资料的充分性等问题不作为不予立卷的理由。</w:t>
            </w:r>
          </w:p>
        </w:tc>
        <w:tc>
          <w:tcPr>
            <w:tcW w:w="567" w:type="dxa"/>
            <w:shd w:val="clear" w:color="auto" w:fill="FFFFFF"/>
            <w:vAlign w:val="center"/>
          </w:tcPr>
          <w:p w14:paraId="0D7771C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0" name="图片 3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68A0C24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1" name="图片 3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3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27E1B9A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2" name="图片 3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3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5D2574C1">
            <w:pPr>
              <w:overflowPunct w:val="0"/>
              <w:spacing w:line="300" w:lineRule="exact"/>
              <w:rPr>
                <w:rFonts w:ascii="Times New Roman" w:hAnsi="Times New Roman" w:eastAsia="仿宋_GB2312"/>
                <w:kern w:val="0"/>
                <w:szCs w:val="21"/>
              </w:rPr>
            </w:pPr>
          </w:p>
        </w:tc>
        <w:tc>
          <w:tcPr>
            <w:tcW w:w="1134" w:type="dxa"/>
            <w:shd w:val="clear" w:color="auto" w:fill="FFFFFF"/>
          </w:tcPr>
          <w:p w14:paraId="1FEB12E6">
            <w:pPr>
              <w:overflowPunct w:val="0"/>
              <w:spacing w:line="300" w:lineRule="exact"/>
              <w:rPr>
                <w:rFonts w:ascii="Times New Roman" w:hAnsi="Times New Roman" w:eastAsia="仿宋_GB2312"/>
                <w:kern w:val="0"/>
                <w:szCs w:val="21"/>
              </w:rPr>
            </w:pPr>
          </w:p>
        </w:tc>
      </w:tr>
      <w:tr w14:paraId="140B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2E61FB45">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第6A章——质量管理体系文件</w:t>
            </w:r>
          </w:p>
        </w:tc>
      </w:tr>
      <w:tr w14:paraId="3871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04" w:hRule="atLeast"/>
          <w:jc w:val="center"/>
        </w:trPr>
        <w:tc>
          <w:tcPr>
            <w:tcW w:w="1360" w:type="dxa"/>
            <w:shd w:val="clear" w:color="auto" w:fill="FFFFFF"/>
            <w:vAlign w:val="center"/>
          </w:tcPr>
          <w:p w14:paraId="7B900930">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CH6A.1</w:t>
            </w:r>
          </w:p>
        </w:tc>
        <w:tc>
          <w:tcPr>
            <w:tcW w:w="5157" w:type="dxa"/>
            <w:shd w:val="clear" w:color="auto" w:fill="FFFFFF"/>
            <w:vAlign w:val="center"/>
          </w:tcPr>
          <w:p w14:paraId="5D16928D">
            <w:pPr>
              <w:overflowPunct w:val="0"/>
              <w:spacing w:line="300" w:lineRule="exact"/>
              <w:rPr>
                <w:rFonts w:ascii="Times New Roman" w:hAnsi="Times New Roman" w:eastAsia="仿宋_GB2312"/>
                <w:szCs w:val="21"/>
              </w:rPr>
            </w:pPr>
            <w:r>
              <w:rPr>
                <w:rFonts w:ascii="Times New Roman" w:hAnsi="Times New Roman" w:eastAsia="仿宋_GB2312"/>
                <w:szCs w:val="21"/>
              </w:rPr>
              <w:t>是否提交了已按照相关法规要求建立相应的质量管理体系，随时接受质量管理体系核查的承诺。</w:t>
            </w:r>
          </w:p>
        </w:tc>
        <w:tc>
          <w:tcPr>
            <w:tcW w:w="567" w:type="dxa"/>
            <w:shd w:val="clear" w:color="auto" w:fill="FFFFFF"/>
            <w:vAlign w:val="center"/>
          </w:tcPr>
          <w:p w14:paraId="2990E45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3" name="图片 3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6261C8D1">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0510F43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4" name="图片 3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40096A4F">
            <w:pPr>
              <w:overflowPunct w:val="0"/>
              <w:spacing w:line="300" w:lineRule="exact"/>
              <w:rPr>
                <w:rFonts w:ascii="Times New Roman" w:hAnsi="Times New Roman" w:eastAsia="仿宋_GB2312"/>
                <w:kern w:val="0"/>
                <w:szCs w:val="21"/>
              </w:rPr>
            </w:pPr>
          </w:p>
        </w:tc>
        <w:tc>
          <w:tcPr>
            <w:tcW w:w="1134" w:type="dxa"/>
            <w:shd w:val="clear" w:color="auto" w:fill="FFFFFF"/>
          </w:tcPr>
          <w:p w14:paraId="1572E23F">
            <w:pPr>
              <w:overflowPunct w:val="0"/>
              <w:spacing w:line="300" w:lineRule="exact"/>
              <w:rPr>
                <w:rFonts w:ascii="Times New Roman" w:hAnsi="Times New Roman" w:eastAsia="仿宋_GB2312"/>
                <w:kern w:val="0"/>
                <w:szCs w:val="21"/>
              </w:rPr>
            </w:pPr>
          </w:p>
        </w:tc>
      </w:tr>
      <w:tr w14:paraId="44AB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360" w:type="dxa"/>
            <w:shd w:val="clear" w:color="auto" w:fill="FFFFFF"/>
            <w:vAlign w:val="center"/>
          </w:tcPr>
          <w:p w14:paraId="53DD9BCE">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CH6A.3.1</w:t>
            </w:r>
          </w:p>
        </w:tc>
        <w:tc>
          <w:tcPr>
            <w:tcW w:w="5157" w:type="dxa"/>
            <w:shd w:val="clear" w:color="auto" w:fill="FFFFFF"/>
            <w:vAlign w:val="center"/>
          </w:tcPr>
          <w:p w14:paraId="006E5DB0">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是否提交了产品描述信息。                                 </w:t>
            </w:r>
          </w:p>
          <w:p w14:paraId="678EF85F">
            <w:pPr>
              <w:overflowPunct w:val="0"/>
              <w:spacing w:line="300" w:lineRule="exact"/>
              <w:jc w:val="left"/>
              <w:rPr>
                <w:rFonts w:ascii="Times New Roman" w:hAnsi="Times New Roman" w:eastAsia="仿宋_GB2312"/>
                <w:szCs w:val="21"/>
              </w:rPr>
            </w:pPr>
          </w:p>
          <w:p w14:paraId="3A9355E1">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6CEB1FD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5" name="图片 3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6C3F630">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53475E7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6" name="图片 3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11C066CC">
            <w:pPr>
              <w:overflowPunct w:val="0"/>
              <w:spacing w:line="300" w:lineRule="exact"/>
              <w:rPr>
                <w:rFonts w:ascii="Times New Roman" w:hAnsi="Times New Roman" w:eastAsia="仿宋_GB2312"/>
                <w:kern w:val="0"/>
                <w:szCs w:val="21"/>
              </w:rPr>
            </w:pPr>
          </w:p>
        </w:tc>
        <w:tc>
          <w:tcPr>
            <w:tcW w:w="1134" w:type="dxa"/>
            <w:shd w:val="clear" w:color="auto" w:fill="FFFFFF"/>
          </w:tcPr>
          <w:p w14:paraId="48781F8A">
            <w:pPr>
              <w:overflowPunct w:val="0"/>
              <w:spacing w:line="300" w:lineRule="exact"/>
              <w:rPr>
                <w:rFonts w:ascii="Times New Roman" w:hAnsi="Times New Roman" w:eastAsia="仿宋_GB2312"/>
                <w:kern w:val="0"/>
                <w:szCs w:val="21"/>
              </w:rPr>
            </w:pPr>
          </w:p>
        </w:tc>
      </w:tr>
      <w:tr w14:paraId="09DD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0" w:hRule="atLeast"/>
          <w:jc w:val="center"/>
        </w:trPr>
        <w:tc>
          <w:tcPr>
            <w:tcW w:w="1360" w:type="dxa"/>
            <w:shd w:val="clear" w:color="auto" w:fill="FFFFFF"/>
            <w:vAlign w:val="center"/>
          </w:tcPr>
          <w:p w14:paraId="53B82AC0">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CH6A.3.2</w:t>
            </w:r>
          </w:p>
        </w:tc>
        <w:tc>
          <w:tcPr>
            <w:tcW w:w="5157" w:type="dxa"/>
            <w:shd w:val="clear" w:color="auto" w:fill="FFFFFF"/>
            <w:vAlign w:val="center"/>
          </w:tcPr>
          <w:p w14:paraId="0D4DA596">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是否提交了产品一般生产信息。                                 </w:t>
            </w:r>
          </w:p>
          <w:p w14:paraId="17D633DC">
            <w:pPr>
              <w:overflowPunct w:val="0"/>
              <w:spacing w:line="300" w:lineRule="exact"/>
              <w:jc w:val="left"/>
              <w:rPr>
                <w:rFonts w:ascii="Times New Roman" w:hAnsi="Times New Roman" w:eastAsia="仿宋_GB2312"/>
                <w:szCs w:val="21"/>
              </w:rPr>
            </w:pPr>
          </w:p>
          <w:p w14:paraId="4D6CB35E">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6CD5583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7" name="图片 3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D542081">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6B15622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8" name="图片 3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023459C2">
            <w:pPr>
              <w:overflowPunct w:val="0"/>
              <w:spacing w:line="300" w:lineRule="exact"/>
              <w:rPr>
                <w:rFonts w:ascii="Times New Roman" w:hAnsi="Times New Roman" w:eastAsia="仿宋_GB2312"/>
                <w:kern w:val="0"/>
                <w:szCs w:val="21"/>
              </w:rPr>
            </w:pPr>
          </w:p>
        </w:tc>
        <w:tc>
          <w:tcPr>
            <w:tcW w:w="1134" w:type="dxa"/>
            <w:shd w:val="clear" w:color="auto" w:fill="FFFFFF"/>
          </w:tcPr>
          <w:p w14:paraId="7CDBB237">
            <w:pPr>
              <w:overflowPunct w:val="0"/>
              <w:spacing w:line="300" w:lineRule="exact"/>
              <w:rPr>
                <w:rFonts w:ascii="Times New Roman" w:hAnsi="Times New Roman" w:eastAsia="仿宋_GB2312"/>
                <w:kern w:val="0"/>
                <w:szCs w:val="21"/>
              </w:rPr>
            </w:pPr>
          </w:p>
        </w:tc>
      </w:tr>
      <w:tr w14:paraId="1AA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360" w:type="dxa"/>
            <w:shd w:val="clear" w:color="auto" w:fill="FFFFFF"/>
            <w:vAlign w:val="center"/>
          </w:tcPr>
          <w:p w14:paraId="58FA1FF6">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CH6A.4</w:t>
            </w:r>
          </w:p>
        </w:tc>
        <w:tc>
          <w:tcPr>
            <w:tcW w:w="5157" w:type="dxa"/>
            <w:shd w:val="clear" w:color="auto" w:fill="FFFFFF"/>
            <w:vAlign w:val="center"/>
          </w:tcPr>
          <w:p w14:paraId="1A2AF05E">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是否提交了质量管理体系程序。                                           </w:t>
            </w:r>
          </w:p>
          <w:p w14:paraId="38B89014">
            <w:pPr>
              <w:overflowPunct w:val="0"/>
              <w:spacing w:line="300" w:lineRule="exact"/>
              <w:jc w:val="left"/>
              <w:rPr>
                <w:rFonts w:ascii="Times New Roman" w:hAnsi="Times New Roman" w:eastAsia="仿宋_GB2312"/>
                <w:szCs w:val="21"/>
              </w:rPr>
            </w:pPr>
          </w:p>
          <w:p w14:paraId="47096AE1">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6DEF519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9" name="图片 3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673CACDE">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730207B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0" name="图片 3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5D2205AE">
            <w:pPr>
              <w:overflowPunct w:val="0"/>
              <w:spacing w:line="300" w:lineRule="exact"/>
              <w:rPr>
                <w:rFonts w:ascii="Times New Roman" w:hAnsi="Times New Roman" w:eastAsia="仿宋_GB2312"/>
                <w:kern w:val="0"/>
                <w:szCs w:val="21"/>
              </w:rPr>
            </w:pPr>
          </w:p>
        </w:tc>
        <w:tc>
          <w:tcPr>
            <w:tcW w:w="1134" w:type="dxa"/>
            <w:shd w:val="clear" w:color="auto" w:fill="FFFFFF"/>
          </w:tcPr>
          <w:p w14:paraId="2A8CC61B">
            <w:pPr>
              <w:overflowPunct w:val="0"/>
              <w:spacing w:line="300" w:lineRule="exact"/>
              <w:rPr>
                <w:rFonts w:ascii="Times New Roman" w:hAnsi="Times New Roman" w:eastAsia="仿宋_GB2312"/>
                <w:kern w:val="0"/>
                <w:szCs w:val="21"/>
              </w:rPr>
            </w:pPr>
          </w:p>
        </w:tc>
      </w:tr>
      <w:tr w14:paraId="196A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360" w:type="dxa"/>
            <w:shd w:val="clear" w:color="auto" w:fill="FFFFFF"/>
            <w:vAlign w:val="center"/>
          </w:tcPr>
          <w:p w14:paraId="642F0265">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CH6A.5</w:t>
            </w:r>
          </w:p>
        </w:tc>
        <w:tc>
          <w:tcPr>
            <w:tcW w:w="5157" w:type="dxa"/>
            <w:shd w:val="clear" w:color="auto" w:fill="FFFFFF"/>
            <w:vAlign w:val="center"/>
          </w:tcPr>
          <w:p w14:paraId="70124681">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是否提交了管理职责程序。                                               </w:t>
            </w:r>
          </w:p>
          <w:p w14:paraId="06C2BDB0">
            <w:pPr>
              <w:overflowPunct w:val="0"/>
              <w:spacing w:line="300" w:lineRule="exact"/>
              <w:jc w:val="left"/>
              <w:rPr>
                <w:rFonts w:ascii="Times New Roman" w:hAnsi="Times New Roman" w:eastAsia="仿宋_GB2312"/>
                <w:szCs w:val="21"/>
              </w:rPr>
            </w:pPr>
          </w:p>
          <w:p w14:paraId="1C120628">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5C66075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1" name="图片 3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6A3A47A2">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30BDB06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2" name="图片 3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3C6F5BE5">
            <w:pPr>
              <w:overflowPunct w:val="0"/>
              <w:spacing w:line="300" w:lineRule="exact"/>
              <w:rPr>
                <w:rFonts w:ascii="Times New Roman" w:hAnsi="Times New Roman" w:eastAsia="仿宋_GB2312"/>
                <w:kern w:val="0"/>
                <w:szCs w:val="21"/>
              </w:rPr>
            </w:pPr>
          </w:p>
        </w:tc>
        <w:tc>
          <w:tcPr>
            <w:tcW w:w="1134" w:type="dxa"/>
            <w:shd w:val="clear" w:color="auto" w:fill="FFFFFF"/>
          </w:tcPr>
          <w:p w14:paraId="7F4DF8B6">
            <w:pPr>
              <w:overflowPunct w:val="0"/>
              <w:spacing w:line="300" w:lineRule="exact"/>
              <w:rPr>
                <w:rFonts w:ascii="Times New Roman" w:hAnsi="Times New Roman" w:eastAsia="仿宋_GB2312"/>
                <w:kern w:val="0"/>
                <w:szCs w:val="21"/>
              </w:rPr>
            </w:pPr>
          </w:p>
        </w:tc>
      </w:tr>
      <w:tr w14:paraId="7068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shd w:val="clear" w:color="auto" w:fill="FFFFFF"/>
            <w:vAlign w:val="center"/>
          </w:tcPr>
          <w:p w14:paraId="708D5743">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CH6A.6</w:t>
            </w:r>
          </w:p>
        </w:tc>
        <w:tc>
          <w:tcPr>
            <w:tcW w:w="5157" w:type="dxa"/>
            <w:shd w:val="clear" w:color="auto" w:fill="FFFFFF"/>
            <w:vAlign w:val="center"/>
          </w:tcPr>
          <w:p w14:paraId="725821AA">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是否提交了资源管理程序。                                               </w:t>
            </w:r>
          </w:p>
          <w:p w14:paraId="431C1305">
            <w:pPr>
              <w:overflowPunct w:val="0"/>
              <w:spacing w:line="300" w:lineRule="exact"/>
              <w:jc w:val="left"/>
              <w:rPr>
                <w:rFonts w:ascii="Times New Roman" w:hAnsi="Times New Roman" w:eastAsia="仿宋_GB2312"/>
                <w:szCs w:val="21"/>
              </w:rPr>
            </w:pPr>
          </w:p>
          <w:p w14:paraId="7DDF9F61">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4A28B5D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3" name="图片 3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6B2BF5B">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0537B77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4" name="图片 3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11273744">
            <w:pPr>
              <w:overflowPunct w:val="0"/>
              <w:spacing w:line="300" w:lineRule="exact"/>
              <w:rPr>
                <w:rFonts w:ascii="Times New Roman" w:hAnsi="Times New Roman" w:eastAsia="仿宋_GB2312"/>
                <w:kern w:val="0"/>
                <w:szCs w:val="21"/>
              </w:rPr>
            </w:pPr>
          </w:p>
        </w:tc>
        <w:tc>
          <w:tcPr>
            <w:tcW w:w="1134" w:type="dxa"/>
            <w:shd w:val="clear" w:color="auto" w:fill="FFFFFF"/>
          </w:tcPr>
          <w:p w14:paraId="1049B446">
            <w:pPr>
              <w:overflowPunct w:val="0"/>
              <w:spacing w:line="300" w:lineRule="exact"/>
              <w:rPr>
                <w:rFonts w:ascii="Times New Roman" w:hAnsi="Times New Roman" w:eastAsia="仿宋_GB2312"/>
                <w:kern w:val="0"/>
                <w:szCs w:val="21"/>
              </w:rPr>
            </w:pPr>
          </w:p>
        </w:tc>
      </w:tr>
      <w:tr w14:paraId="3CD0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68" w:hRule="atLeast"/>
          <w:jc w:val="center"/>
        </w:trPr>
        <w:tc>
          <w:tcPr>
            <w:tcW w:w="1360" w:type="dxa"/>
            <w:shd w:val="clear" w:color="auto" w:fill="FFFFFF"/>
            <w:vAlign w:val="center"/>
          </w:tcPr>
          <w:p w14:paraId="0B29B560">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CH6A.7</w:t>
            </w:r>
          </w:p>
        </w:tc>
        <w:tc>
          <w:tcPr>
            <w:tcW w:w="5157" w:type="dxa"/>
            <w:shd w:val="clear" w:color="auto" w:fill="FFFFFF"/>
            <w:vAlign w:val="center"/>
          </w:tcPr>
          <w:p w14:paraId="2AAC8E83">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是否提交了产品实现程序。                                               </w:t>
            </w:r>
          </w:p>
          <w:p w14:paraId="79C167E9">
            <w:pPr>
              <w:overflowPunct w:val="0"/>
              <w:spacing w:line="300" w:lineRule="exact"/>
              <w:jc w:val="left"/>
              <w:rPr>
                <w:rFonts w:ascii="Times New Roman" w:hAnsi="Times New Roman" w:eastAsia="仿宋_GB2312"/>
                <w:szCs w:val="21"/>
              </w:rPr>
            </w:pPr>
          </w:p>
          <w:p w14:paraId="3DC27B1E">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5F36C47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5" name="图片 3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4F0E14C8">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32EAB3C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6" name="图片 3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CA1E484">
            <w:pPr>
              <w:overflowPunct w:val="0"/>
              <w:spacing w:line="300" w:lineRule="exact"/>
              <w:rPr>
                <w:rFonts w:ascii="Times New Roman" w:hAnsi="Times New Roman" w:eastAsia="仿宋_GB2312"/>
                <w:kern w:val="0"/>
                <w:szCs w:val="21"/>
              </w:rPr>
            </w:pPr>
          </w:p>
        </w:tc>
        <w:tc>
          <w:tcPr>
            <w:tcW w:w="1134" w:type="dxa"/>
            <w:shd w:val="clear" w:color="auto" w:fill="FFFFFF"/>
          </w:tcPr>
          <w:p w14:paraId="1599F5C2">
            <w:pPr>
              <w:overflowPunct w:val="0"/>
              <w:spacing w:line="300" w:lineRule="exact"/>
              <w:rPr>
                <w:rFonts w:ascii="Times New Roman" w:hAnsi="Times New Roman" w:eastAsia="仿宋_GB2312"/>
                <w:kern w:val="0"/>
                <w:szCs w:val="21"/>
              </w:rPr>
            </w:pPr>
          </w:p>
        </w:tc>
      </w:tr>
      <w:tr w14:paraId="7FAA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26" w:hRule="atLeast"/>
          <w:jc w:val="center"/>
        </w:trPr>
        <w:tc>
          <w:tcPr>
            <w:tcW w:w="1360" w:type="dxa"/>
            <w:shd w:val="clear" w:color="auto" w:fill="FFFFFF"/>
            <w:vAlign w:val="center"/>
          </w:tcPr>
          <w:p w14:paraId="3140C8A9">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CH6A.8</w:t>
            </w:r>
          </w:p>
        </w:tc>
        <w:tc>
          <w:tcPr>
            <w:tcW w:w="5157" w:type="dxa"/>
            <w:shd w:val="clear" w:color="auto" w:fill="FFFFFF"/>
            <w:vAlign w:val="center"/>
          </w:tcPr>
          <w:p w14:paraId="065464AC">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是否提交了质量管理体系的测量、分析和改进程序。                           </w:t>
            </w:r>
          </w:p>
          <w:p w14:paraId="610FA92B">
            <w:pPr>
              <w:overflowPunct w:val="0"/>
              <w:spacing w:line="300" w:lineRule="exact"/>
              <w:jc w:val="left"/>
              <w:rPr>
                <w:rFonts w:ascii="Times New Roman" w:hAnsi="Times New Roman" w:eastAsia="仿宋_GB2312"/>
                <w:szCs w:val="21"/>
              </w:rPr>
            </w:pPr>
          </w:p>
          <w:p w14:paraId="74984308">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0557A9A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7" name="图片 3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3F6043EA">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5D549BC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8" name="图片 3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765E8AAB">
            <w:pPr>
              <w:overflowPunct w:val="0"/>
              <w:spacing w:line="300" w:lineRule="exact"/>
              <w:rPr>
                <w:rFonts w:ascii="Times New Roman" w:hAnsi="Times New Roman" w:eastAsia="仿宋_GB2312"/>
                <w:kern w:val="0"/>
                <w:szCs w:val="21"/>
              </w:rPr>
            </w:pPr>
          </w:p>
        </w:tc>
        <w:tc>
          <w:tcPr>
            <w:tcW w:w="1134" w:type="dxa"/>
            <w:shd w:val="clear" w:color="auto" w:fill="FFFFFF"/>
          </w:tcPr>
          <w:p w14:paraId="24ED53B9">
            <w:pPr>
              <w:overflowPunct w:val="0"/>
              <w:spacing w:line="300" w:lineRule="exact"/>
              <w:rPr>
                <w:rFonts w:ascii="Times New Roman" w:hAnsi="Times New Roman" w:eastAsia="仿宋_GB2312"/>
                <w:kern w:val="0"/>
                <w:szCs w:val="21"/>
              </w:rPr>
            </w:pPr>
          </w:p>
        </w:tc>
      </w:tr>
      <w:tr w14:paraId="3BC0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shd w:val="clear" w:color="auto" w:fill="FFFFFF"/>
            <w:vAlign w:val="center"/>
          </w:tcPr>
          <w:p w14:paraId="7DF299BC">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CH6A.9</w:t>
            </w:r>
          </w:p>
        </w:tc>
        <w:tc>
          <w:tcPr>
            <w:tcW w:w="5157" w:type="dxa"/>
            <w:shd w:val="clear" w:color="auto" w:fill="FFFFFF"/>
            <w:vAlign w:val="center"/>
          </w:tcPr>
          <w:p w14:paraId="3F34083A">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是否提交了其他对此次申报较为重要的质量体系程序信息。                     </w:t>
            </w:r>
          </w:p>
          <w:p w14:paraId="2D0111A7">
            <w:pPr>
              <w:overflowPunct w:val="0"/>
              <w:spacing w:line="300" w:lineRule="exact"/>
              <w:jc w:val="left"/>
              <w:rPr>
                <w:rFonts w:ascii="Times New Roman" w:hAnsi="Times New Roman" w:eastAsia="仿宋_GB2312"/>
                <w:i/>
                <w:szCs w:val="21"/>
              </w:rPr>
            </w:pPr>
          </w:p>
          <w:p w14:paraId="6347D739">
            <w:pPr>
              <w:overflowPunct w:val="0"/>
              <w:spacing w:line="300" w:lineRule="exact"/>
              <w:jc w:val="left"/>
              <w:rPr>
                <w:rFonts w:ascii="Times New Roman" w:hAnsi="Times New Roman" w:eastAsia="仿宋_GB2312"/>
                <w:i/>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111BD45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9" name="图片 3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0B39B5E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60" name="图片 3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48A831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61" name="图片 3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61F19BD4">
            <w:pPr>
              <w:overflowPunct w:val="0"/>
              <w:spacing w:line="300" w:lineRule="exact"/>
              <w:rPr>
                <w:rFonts w:ascii="Times New Roman" w:hAnsi="Times New Roman" w:eastAsia="仿宋_GB2312"/>
                <w:kern w:val="0"/>
                <w:szCs w:val="21"/>
              </w:rPr>
            </w:pPr>
          </w:p>
        </w:tc>
        <w:tc>
          <w:tcPr>
            <w:tcW w:w="1134" w:type="dxa"/>
            <w:shd w:val="clear" w:color="auto" w:fill="FFFFFF"/>
          </w:tcPr>
          <w:p w14:paraId="3763A333">
            <w:pPr>
              <w:overflowPunct w:val="0"/>
              <w:spacing w:line="300" w:lineRule="exact"/>
              <w:rPr>
                <w:rFonts w:ascii="Times New Roman" w:hAnsi="Times New Roman" w:eastAsia="仿宋_GB2312"/>
                <w:kern w:val="0"/>
                <w:szCs w:val="21"/>
              </w:rPr>
            </w:pPr>
          </w:p>
        </w:tc>
      </w:tr>
      <w:tr w14:paraId="1F67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2EBA47C9">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第6B章——</w:t>
            </w:r>
            <w:r>
              <w:rPr>
                <w:rFonts w:ascii="Times New Roman" w:hAnsi="Times New Roman"/>
                <w:b/>
                <w:kern w:val="0"/>
                <w:sz w:val="22"/>
              </w:rPr>
              <w:t>申报器械的质量管理体系信息</w:t>
            </w:r>
          </w:p>
        </w:tc>
      </w:tr>
      <w:tr w14:paraId="56EC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03" w:hRule="atLeast"/>
          <w:jc w:val="center"/>
        </w:trPr>
        <w:tc>
          <w:tcPr>
            <w:tcW w:w="1360" w:type="dxa"/>
            <w:shd w:val="clear" w:color="auto" w:fill="FFFFFF"/>
            <w:vAlign w:val="center"/>
          </w:tcPr>
          <w:p w14:paraId="1CC673CD">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CH6B.2</w:t>
            </w:r>
          </w:p>
        </w:tc>
        <w:tc>
          <w:tcPr>
            <w:tcW w:w="5157" w:type="dxa"/>
            <w:shd w:val="clear" w:color="auto" w:fill="FFFFFF"/>
            <w:vAlign w:val="center"/>
          </w:tcPr>
          <w:p w14:paraId="66FF5B2F">
            <w:pPr>
              <w:overflowPunct w:val="0"/>
              <w:spacing w:line="300" w:lineRule="exact"/>
              <w:jc w:val="left"/>
              <w:rPr>
                <w:rFonts w:ascii="Times New Roman" w:hAnsi="Times New Roman" w:eastAsia="仿宋_GB2312"/>
                <w:kern w:val="0"/>
                <w:szCs w:val="21"/>
              </w:rPr>
            </w:pPr>
            <w:r>
              <w:rPr>
                <w:rFonts w:ascii="Times New Roman" w:hAnsi="Times New Roman" w:eastAsia="仿宋_GB2312"/>
                <w:kern w:val="0"/>
                <w:szCs w:val="21"/>
              </w:rPr>
              <w:t xml:space="preserve">是否提交了质量管理体系核查文件。                                        </w:t>
            </w:r>
          </w:p>
          <w:p w14:paraId="090738FA">
            <w:pPr>
              <w:overflowPunct w:val="0"/>
              <w:spacing w:line="300" w:lineRule="exact"/>
              <w:jc w:val="left"/>
              <w:rPr>
                <w:rFonts w:ascii="Times New Roman" w:hAnsi="Times New Roman" w:eastAsia="仿宋_GB2312"/>
                <w:kern w:val="0"/>
                <w:szCs w:val="21"/>
              </w:rPr>
            </w:pPr>
          </w:p>
          <w:p w14:paraId="30ED2160">
            <w:pPr>
              <w:overflowPunct w:val="0"/>
              <w:spacing w:line="300" w:lineRule="exact"/>
              <w:jc w:val="left"/>
              <w:rPr>
                <w:rFonts w:ascii="Times New Roman" w:hAnsi="Times New Roman" w:eastAsia="仿宋_GB2312"/>
                <w:szCs w:val="21"/>
              </w:rPr>
            </w:pPr>
            <w:r>
              <w:rPr>
                <w:rFonts w:ascii="Times New Roman" w:hAnsi="Times New Roman" w:eastAsia="仿宋_GB2312"/>
                <w:i/>
                <w:kern w:val="0"/>
                <w:szCs w:val="21"/>
              </w:rPr>
              <w:t>注：仅审查是否提交该文件，具体内容不作为不予立卷的理由。</w:t>
            </w:r>
          </w:p>
        </w:tc>
        <w:tc>
          <w:tcPr>
            <w:tcW w:w="567" w:type="dxa"/>
            <w:shd w:val="clear" w:color="auto" w:fill="FFFFFF"/>
            <w:vAlign w:val="center"/>
          </w:tcPr>
          <w:p w14:paraId="3C44761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62" name="图片 3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14:paraId="6FEE0796">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799E273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63" name="图片 3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254AB273">
            <w:pPr>
              <w:overflowPunct w:val="0"/>
              <w:spacing w:line="300" w:lineRule="exact"/>
              <w:rPr>
                <w:rFonts w:ascii="Times New Roman" w:hAnsi="Times New Roman" w:eastAsia="仿宋_GB2312"/>
                <w:kern w:val="0"/>
                <w:szCs w:val="21"/>
              </w:rPr>
            </w:pPr>
          </w:p>
        </w:tc>
        <w:tc>
          <w:tcPr>
            <w:tcW w:w="1134" w:type="dxa"/>
            <w:shd w:val="clear" w:color="auto" w:fill="FFFFFF"/>
          </w:tcPr>
          <w:p w14:paraId="415E845A">
            <w:pPr>
              <w:overflowPunct w:val="0"/>
              <w:spacing w:line="300" w:lineRule="exact"/>
              <w:rPr>
                <w:rFonts w:ascii="Times New Roman" w:hAnsi="Times New Roman" w:eastAsia="仿宋_GB2312"/>
                <w:kern w:val="0"/>
                <w:szCs w:val="21"/>
              </w:rPr>
            </w:pPr>
          </w:p>
        </w:tc>
      </w:tr>
    </w:tbl>
    <w:p w14:paraId="5661D878"/>
    <w:p w14:paraId="7D781210">
      <w:pPr>
        <w:rPr>
          <w:rFonts w:hint="eastAsia" w:eastAsia="宋体"/>
          <w:lang w:eastAsia="zh-CN"/>
        </w:rPr>
      </w:pPr>
    </w:p>
    <w:p w14:paraId="29345E1C">
      <w:pPr>
        <w:jc w:val="center"/>
        <w:rPr>
          <w:rFonts w:hint="eastAsia" w:eastAsia="宋体"/>
          <w:lang w:eastAsia="zh-CN"/>
        </w:rPr>
      </w:pPr>
    </w:p>
    <w:p w14:paraId="297D75BD">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64" name="图片 364" descr="2"/>
            <wp:cNvGraphicFramePr/>
            <a:graphic xmlns:a="http://schemas.openxmlformats.org/drawingml/2006/main">
              <a:graphicData uri="http://schemas.openxmlformats.org/drawingml/2006/picture">
                <pic:pic xmlns:pic="http://schemas.openxmlformats.org/drawingml/2006/picture">
                  <pic:nvPicPr>
                    <pic:cNvPr id="364" name="图片 364"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1361"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A86EB0-2A6F-4D0E-94F1-DE33CCA3EF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F0DD2E-2440-44C0-A8E4-A960F9159336}"/>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3" w:fontKey="{9988477C-5C31-43EB-87FB-5A06291BEDCA}"/>
  </w:font>
  <w:font w:name="方正小标宋简体">
    <w:altName w:val="方正舒体"/>
    <w:panose1 w:val="03000509000000000000"/>
    <w:charset w:val="86"/>
    <w:family w:val="script"/>
    <w:pitch w:val="default"/>
    <w:sig w:usb0="00000000" w:usb1="00000000" w:usb2="00000010" w:usb3="00000000" w:csb0="00040000" w:csb1="00000000"/>
    <w:embedRegular r:id="rId4" w:fontKey="{E9CDF95C-E712-4C24-AA07-26520E4CEF20}"/>
  </w:font>
  <w:font w:name="仿宋_GB2312">
    <w:altName w:val="仿宋"/>
    <w:panose1 w:val="02010609030101010101"/>
    <w:charset w:val="86"/>
    <w:family w:val="modern"/>
    <w:pitch w:val="default"/>
    <w:sig w:usb0="00000000" w:usb1="00000000" w:usb2="00000010" w:usb3="00000000" w:csb0="00040000" w:csb1="00000000"/>
    <w:embedRegular r:id="rId5" w:fontKey="{90767C6C-63A1-475E-925F-DD907667977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6453A">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14:paraId="4D736959">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14:paraId="4D736959">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245036"/>
    <w:rsid w:val="0035500D"/>
    <w:rsid w:val="00697114"/>
    <w:rsid w:val="007A71AF"/>
    <w:rsid w:val="00B823F3"/>
    <w:rsid w:val="00BD28D7"/>
    <w:rsid w:val="00F5156A"/>
    <w:rsid w:val="3EAB0813"/>
    <w:rsid w:val="66E174B3"/>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15968</Words>
  <Characters>16414</Characters>
  <Lines>133</Lines>
  <Paragraphs>37</Paragraphs>
  <TotalTime>2</TotalTime>
  <ScaleCrop>false</ScaleCrop>
  <LinksUpToDate>false</LinksUpToDate>
  <CharactersWithSpaces>17127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2022-08-31T08:25:00Z</dcterms:created>
  <dc:creator>Administrator</dc:creator>
  <cp:lastModifiedBy>太极箫客</cp:lastModifiedBy>
  <dcterms:modified xsi:type="dcterms:W3CDTF">2025-08-14T06:39:25Z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788EEF4A705B4035AF10C57B567D7AA5_12</vt:lpwstr>
  </property>
</Properties>
</file>