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6C412">
      <w:pPr>
        <w:overflowPunct w:val="0"/>
        <w:spacing w:line="560" w:lineRule="exact"/>
        <w:rPr>
          <w:rFonts w:hint="eastAsia" w:ascii="黑体" w:hAnsi="黑体" w:eastAsia="黑体" w:cs="黑体"/>
          <w:bCs/>
          <w:color w:val="000000"/>
          <w:kern w:val="44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kern w:val="44"/>
          <w:sz w:val="32"/>
          <w:szCs w:val="32"/>
        </w:rPr>
        <w:t>附件8</w:t>
      </w:r>
    </w:p>
    <w:p w14:paraId="5945AF68">
      <w:pPr>
        <w:overflowPunct w:val="0"/>
        <w:spacing w:line="560" w:lineRule="exact"/>
        <w:rPr>
          <w:rFonts w:hint="eastAsia" w:ascii="黑体" w:hAnsi="黑体" w:eastAsia="黑体" w:cs="黑体"/>
          <w:bCs/>
          <w:color w:val="000000"/>
          <w:kern w:val="44"/>
          <w:sz w:val="32"/>
          <w:szCs w:val="32"/>
        </w:rPr>
      </w:pPr>
    </w:p>
    <w:p w14:paraId="05755F37">
      <w:pPr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体外诊断试剂临床评价立卷审查表（临床试验）</w:t>
      </w:r>
    </w:p>
    <w:p w14:paraId="0366B345">
      <w:pPr>
        <w:overflowPunct w:val="0"/>
        <w:spacing w:line="560" w:lineRule="exact"/>
        <w:rPr>
          <w:rFonts w:ascii="Times New Roman" w:hAnsi="Times New Roman" w:eastAsia="方正小标宋简体"/>
          <w:bCs/>
          <w:color w:val="000000"/>
          <w:kern w:val="44"/>
          <w:sz w:val="44"/>
          <w:szCs w:val="44"/>
        </w:rPr>
      </w:pPr>
    </w:p>
    <w:p w14:paraId="15913E91"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bCs/>
          <w:color w:val="000000"/>
          <w:kern w:val="44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44"/>
          <w:sz w:val="32"/>
          <w:szCs w:val="32"/>
        </w:rPr>
        <w:t>使用说明：</w:t>
      </w:r>
    </w:p>
    <w:p w14:paraId="36719519">
      <w:pPr>
        <w:spacing w:line="560" w:lineRule="exact"/>
        <w:ind w:firstLine="640" w:firstLineChars="200"/>
        <w:rPr>
          <w:rFonts w:ascii="Times New Roman" w:hAnsi="Times New Roman" w:eastAsia="仿宋_GB2312"/>
          <w:bCs/>
          <w:color w:val="000000"/>
          <w:kern w:val="44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kern w:val="44"/>
          <w:sz w:val="32"/>
          <w:szCs w:val="32"/>
        </w:rPr>
        <w:t>1.本文件用于回答“体外诊断试剂注册项目立卷审查标准”和“体外诊断试剂变更注册项目立卷审查标准”中临床试验问题时使用。</w:t>
      </w:r>
    </w:p>
    <w:p w14:paraId="3C3D2133">
      <w:pPr>
        <w:spacing w:line="560" w:lineRule="exact"/>
        <w:ind w:firstLine="640" w:firstLineChars="200"/>
        <w:rPr>
          <w:rFonts w:ascii="Times New Roman" w:hAnsi="Times New Roman" w:eastAsia="仿宋_GB2312"/>
          <w:bCs/>
          <w:color w:val="000000"/>
          <w:kern w:val="44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kern w:val="44"/>
          <w:sz w:val="32"/>
          <w:szCs w:val="32"/>
        </w:rPr>
        <w:t>2.依照注册申报资料情况对“临床评价情况”中内容进行勾选。</w:t>
      </w:r>
    </w:p>
    <w:p w14:paraId="622F571E">
      <w:pPr>
        <w:spacing w:line="560" w:lineRule="exact"/>
        <w:ind w:firstLine="640" w:firstLineChars="200"/>
        <w:rPr>
          <w:rFonts w:ascii="Times New Roman" w:hAnsi="Times New Roman" w:eastAsia="仿宋_GB2312"/>
          <w:bCs/>
          <w:color w:val="000000"/>
          <w:kern w:val="44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kern w:val="44"/>
          <w:sz w:val="32"/>
          <w:szCs w:val="32"/>
        </w:rPr>
        <w:t>3.按照“临床评价情况”中勾选的情况，填写表格。通过临床试验路径进行临床评价的，应填写《体外诊断试剂临床评价立卷审查表（临床试验）》。根据适用审查表的填写情况，给出临床评价立卷审查结论。</w:t>
      </w:r>
    </w:p>
    <w:p w14:paraId="33CC6B1B">
      <w:pPr>
        <w:spacing w:line="560" w:lineRule="exact"/>
        <w:ind w:firstLine="640" w:firstLineChars="200"/>
        <w:rPr>
          <w:rFonts w:ascii="Times New Roman" w:hAnsi="Times New Roman" w:eastAsia="仿宋_GB2312"/>
          <w:bCs/>
          <w:color w:val="000000"/>
          <w:kern w:val="44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kern w:val="44"/>
          <w:sz w:val="32"/>
          <w:szCs w:val="32"/>
        </w:rPr>
        <w:t>4.立卷审查问题中临床试验相关问题，除有特殊说明外，均同时适用于境内、境外开展的临床试验资料。</w:t>
      </w:r>
    </w:p>
    <w:p w14:paraId="71E64C7B">
      <w:pPr>
        <w:widowControl/>
        <w:jc w:val="left"/>
        <w:rPr>
          <w:rFonts w:ascii="Times New Roman" w:hAnsi="Times New Roman" w:eastAsia="黑体"/>
          <w:bCs/>
          <w:color w:val="000000"/>
          <w:kern w:val="44"/>
          <w:sz w:val="32"/>
          <w:szCs w:val="32"/>
        </w:rPr>
      </w:pPr>
    </w:p>
    <w:p w14:paraId="67793D98">
      <w:pPr>
        <w:widowControl/>
        <w:jc w:val="left"/>
        <w:rPr>
          <w:rFonts w:ascii="Times New Roman" w:hAnsi="Times New Roman" w:eastAsia="黑体"/>
          <w:bCs/>
          <w:color w:val="000000"/>
          <w:kern w:val="44"/>
          <w:sz w:val="32"/>
          <w:szCs w:val="32"/>
        </w:rPr>
      </w:pPr>
    </w:p>
    <w:p w14:paraId="69A7E025">
      <w:pPr>
        <w:widowControl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44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44"/>
          <w:sz w:val="32"/>
          <w:szCs w:val="32"/>
        </w:rPr>
        <w:br w:type="page"/>
      </w:r>
      <w:r>
        <w:rPr>
          <w:rFonts w:ascii="Times New Roman" w:hAnsi="Times New Roman" w:eastAsia="黑体"/>
          <w:bCs/>
          <w:color w:val="000000"/>
          <w:kern w:val="44"/>
          <w:sz w:val="32"/>
          <w:szCs w:val="32"/>
        </w:rPr>
        <w:t>流水号：</w:t>
      </w:r>
    </w:p>
    <w:p w14:paraId="2687DDB1">
      <w:pPr>
        <w:widowControl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44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44"/>
          <w:sz w:val="32"/>
          <w:szCs w:val="32"/>
        </w:rPr>
        <w:t>产品名称：</w:t>
      </w:r>
    </w:p>
    <w:p w14:paraId="2EC12734">
      <w:pPr>
        <w:widowControl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44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44"/>
          <w:sz w:val="32"/>
          <w:szCs w:val="32"/>
        </w:rPr>
        <w:t>申请人/注册人名称：</w:t>
      </w:r>
    </w:p>
    <w:p w14:paraId="72F93C02">
      <w:pPr>
        <w:widowControl/>
        <w:ind w:firstLine="640" w:firstLineChars="200"/>
        <w:jc w:val="left"/>
        <w:rPr>
          <w:rFonts w:ascii="Times New Roman" w:hAnsi="Times New Roman" w:eastAsia="仿宋_GB2312"/>
          <w:bCs/>
          <w:color w:val="000000"/>
          <w:kern w:val="44"/>
          <w:sz w:val="32"/>
          <w:szCs w:val="32"/>
        </w:rPr>
      </w:pPr>
    </w:p>
    <w:p w14:paraId="2C897AF0">
      <w:pPr>
        <w:widowControl/>
        <w:ind w:firstLine="640" w:firstLineChars="200"/>
        <w:jc w:val="left"/>
        <w:rPr>
          <w:rFonts w:ascii="Times New Roman" w:hAnsi="Times New Roman" w:eastAsia="黑体"/>
          <w:sz w:val="32"/>
          <w:szCs w:val="32"/>
          <w:lang w:val="en"/>
        </w:rPr>
      </w:pPr>
      <w:r>
        <w:rPr>
          <w:rFonts w:ascii="Times New Roman" w:hAnsi="Times New Roman" w:eastAsia="黑体"/>
          <w:sz w:val="32"/>
          <w:szCs w:val="32"/>
        </w:rPr>
        <w:t>临床评价情况</w:t>
      </w:r>
      <w:r>
        <w:rPr>
          <w:rFonts w:ascii="Times New Roman" w:hAnsi="Times New Roman" w:eastAsia="黑体"/>
          <w:sz w:val="32"/>
          <w:szCs w:val="32"/>
          <w:lang w:val="en"/>
        </w:rPr>
        <w:t>：</w:t>
      </w:r>
    </w:p>
    <w:p w14:paraId="15D0C107">
      <w:pPr>
        <w:ind w:firstLine="1280" w:firstLineChars="4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□免于进行临床试验路径</w:t>
      </w:r>
      <w:r>
        <w:rPr>
          <w:rFonts w:ascii="Times New Roman" w:hAnsi="Times New Roman" w:eastAsia="黑体"/>
          <w:sz w:val="32"/>
          <w:szCs w:val="32"/>
        </w:rPr>
        <w:tab/>
      </w:r>
      <w:r>
        <w:rPr>
          <w:rFonts w:ascii="Times New Roman" w:hAnsi="Times New Roman" w:eastAsia="黑体"/>
          <w:sz w:val="32"/>
          <w:szCs w:val="32"/>
        </w:rPr>
        <w:tab/>
      </w:r>
      <w:r>
        <w:rPr>
          <w:rFonts w:ascii="Times New Roman" w:hAnsi="Times New Roman" w:eastAsia="黑体"/>
          <w:sz w:val="32"/>
          <w:szCs w:val="32"/>
        </w:rPr>
        <w:tab/>
      </w:r>
    </w:p>
    <w:p w14:paraId="4DC79924">
      <w:pPr>
        <w:ind w:firstLine="1280" w:firstLineChars="4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□临床试验路径</w:t>
      </w:r>
    </w:p>
    <w:p w14:paraId="200F7902">
      <w:pPr>
        <w:ind w:left="-425"/>
        <w:rPr>
          <w:rFonts w:ascii="Times New Roman" w:hAnsi="Times New Roman" w:eastAsia="黑体"/>
          <w:sz w:val="32"/>
          <w:szCs w:val="32"/>
        </w:rPr>
      </w:pPr>
    </w:p>
    <w:p w14:paraId="39B32BC8"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境内临床试验数据  </w:t>
      </w:r>
      <w:r>
        <w:rPr>
          <w:rFonts w:ascii="Times New Roman" w:hAnsi="Times New Roman" w:eastAsia="黑体"/>
          <w:sz w:val="32"/>
          <w:szCs w:val="32"/>
        </w:rPr>
        <w:tab/>
      </w:r>
      <w:r>
        <w:rPr>
          <w:rFonts w:ascii="Times New Roman" w:hAnsi="Times New Roman" w:eastAsia="黑体"/>
          <w:sz w:val="32"/>
          <w:szCs w:val="32"/>
        </w:rPr>
        <w:t>□包含   □不包含</w:t>
      </w:r>
    </w:p>
    <w:p w14:paraId="0D8214EA"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境外临床试验数据  </w:t>
      </w:r>
      <w:r>
        <w:rPr>
          <w:rFonts w:ascii="Times New Roman" w:hAnsi="Times New Roman" w:eastAsia="黑体"/>
          <w:sz w:val="32"/>
          <w:szCs w:val="32"/>
        </w:rPr>
        <w:tab/>
      </w:r>
      <w:r>
        <w:rPr>
          <w:rFonts w:ascii="Times New Roman" w:hAnsi="Times New Roman" w:eastAsia="黑体"/>
          <w:sz w:val="32"/>
          <w:szCs w:val="32"/>
        </w:rPr>
        <w:t>□包含   □不包含</w:t>
      </w:r>
    </w:p>
    <w:p w14:paraId="11BB7B51"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 w14:paraId="6B279F45"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临床评价立卷审查结论：</w:t>
      </w:r>
    </w:p>
    <w:p w14:paraId="61391AD6">
      <w:pPr>
        <w:ind w:firstLine="1280" w:firstLineChars="4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□通过           □不通过</w:t>
      </w:r>
    </w:p>
    <w:p w14:paraId="1FB15619">
      <w:pPr>
        <w:rPr>
          <w:rFonts w:ascii="Times New Roman" w:hAnsi="Times New Roman" w:eastAsia="黑体"/>
          <w:sz w:val="32"/>
          <w:szCs w:val="32"/>
        </w:rPr>
      </w:pPr>
    </w:p>
    <w:p w14:paraId="6DD1E19D">
      <w:pPr>
        <w:jc w:val="center"/>
        <w:rPr>
          <w:rFonts w:ascii="Times New Roman" w:hAnsi="Times New Roman" w:eastAsia="黑体"/>
          <w:bCs/>
          <w:color w:val="000000"/>
          <w:spacing w:val="-2"/>
          <w:sz w:val="28"/>
          <w:szCs w:val="28"/>
          <w:u w:val="thick"/>
        </w:rPr>
      </w:pPr>
      <w:r>
        <w:rPr>
          <w:rFonts w:ascii="Times New Roman" w:hAnsi="Times New Roman" w:eastAsia="黑体"/>
          <w:bCs/>
          <w:color w:val="000000"/>
          <w:spacing w:val="-2"/>
          <w:sz w:val="28"/>
          <w:szCs w:val="28"/>
          <w:u w:val="thick"/>
        </w:rPr>
        <w:br w:type="page"/>
      </w:r>
    </w:p>
    <w:tbl>
      <w:tblPr>
        <w:tblStyle w:val="4"/>
        <w:tblpPr w:leftFromText="180" w:rightFromText="180" w:vertAnchor="text" w:horzAnchor="page" w:tblpX="832" w:tblpY="-327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17"/>
        <w:gridCol w:w="5621"/>
        <w:gridCol w:w="556"/>
        <w:gridCol w:w="830"/>
        <w:gridCol w:w="556"/>
        <w:gridCol w:w="1104"/>
        <w:gridCol w:w="1104"/>
      </w:tblGrid>
      <w:tr w14:paraId="565B95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82" w:hRule="atLeast"/>
        </w:trPr>
        <w:tc>
          <w:tcPr>
            <w:tcW w:w="10488" w:type="dxa"/>
            <w:gridSpan w:val="7"/>
          </w:tcPr>
          <w:p w14:paraId="39BD7E30">
            <w:pPr>
              <w:jc w:val="center"/>
              <w:rPr>
                <w:rFonts w:ascii="Times New Roman" w:hAnsi="Times New Roman" w:eastAsia="黑体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spacing w:val="-2"/>
                <w:sz w:val="28"/>
                <w:szCs w:val="28"/>
                <w:u w:val="thick"/>
              </w:rPr>
              <w:t>总体审查问题</w:t>
            </w:r>
          </w:p>
          <w:p w14:paraId="1A9026D1">
            <w:pPr>
              <w:jc w:val="left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1.如果提交了相关资料则勾选“是”，如果不做要求则勾选“不适用”，如未能提供则勾选“否”。</w:t>
            </w:r>
          </w:p>
          <w:p w14:paraId="14E302C3">
            <w:pPr>
              <w:jc w:val="left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2.对任何问题回答“</w: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>否</w:t>
            </w: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”都会导致做出“立卷审查不通过”的决定。</w:t>
            </w:r>
          </w:p>
        </w:tc>
      </w:tr>
      <w:tr w14:paraId="6725A1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7" w:hRule="atLeast"/>
        </w:trPr>
        <w:tc>
          <w:tcPr>
            <w:tcW w:w="717" w:type="dxa"/>
            <w:vAlign w:val="center"/>
          </w:tcPr>
          <w:p w14:paraId="2C86EE31"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序</w:t>
            </w:r>
          </w:p>
          <w:p w14:paraId="671EA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号</w:t>
            </w:r>
          </w:p>
        </w:tc>
        <w:tc>
          <w:tcPr>
            <w:tcW w:w="562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97AF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立卷审查问题</w:t>
            </w:r>
          </w:p>
        </w:tc>
        <w:tc>
          <w:tcPr>
            <w:tcW w:w="5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C8320F4">
            <w:pPr>
              <w:jc w:val="center"/>
              <w:rPr>
                <w:rFonts w:ascii="Times New Roman" w:hAnsi="Times New Roman" w:eastAsia="黑体"/>
                <w:bCs/>
                <w:color w:val="000000"/>
                <w:spacing w:val="-3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是</w:t>
            </w:r>
          </w:p>
        </w:tc>
        <w:tc>
          <w:tcPr>
            <w:tcW w:w="830" w:type="dxa"/>
            <w:vAlign w:val="center"/>
          </w:tcPr>
          <w:p w14:paraId="3341592B">
            <w:pPr>
              <w:jc w:val="center"/>
              <w:rPr>
                <w:rFonts w:ascii="Times New Roman" w:hAnsi="Times New Roman" w:eastAsia="黑体"/>
                <w:bCs/>
                <w:color w:val="000000"/>
                <w:spacing w:val="-3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pacing w:val="-5"/>
                <w:szCs w:val="21"/>
              </w:rPr>
              <w:t>不适用</w:t>
            </w:r>
          </w:p>
        </w:tc>
        <w:tc>
          <w:tcPr>
            <w:tcW w:w="5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11482D2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否</w:t>
            </w:r>
          </w:p>
        </w:tc>
        <w:tc>
          <w:tcPr>
            <w:tcW w:w="1104" w:type="dxa"/>
            <w:vAlign w:val="center"/>
          </w:tcPr>
          <w:p w14:paraId="2BD9A97F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备注</w:t>
            </w:r>
          </w:p>
        </w:tc>
        <w:tc>
          <w:tcPr>
            <w:tcW w:w="1104" w:type="dxa"/>
            <w:vAlign w:val="center"/>
          </w:tcPr>
          <w:p w14:paraId="3D95E585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存在问题</w:t>
            </w:r>
          </w:p>
        </w:tc>
      </w:tr>
      <w:tr w14:paraId="1ECE51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18" w:hRule="atLeast"/>
        </w:trPr>
        <w:tc>
          <w:tcPr>
            <w:tcW w:w="717" w:type="dxa"/>
            <w:vAlign w:val="center"/>
          </w:tcPr>
          <w:p w14:paraId="1FA697FE">
            <w:pPr>
              <w:pStyle w:val="7"/>
              <w:adjustRightInd w:val="0"/>
              <w:snapToGrid w:val="0"/>
              <w:spacing w:before="47" w:beforeLines="15" w:line="276" w:lineRule="auto"/>
              <w:jc w:val="center"/>
              <w:rPr>
                <w:rFonts w:ascii="Times New Roman" w:hAnsi="Times New Roman" w:eastAsia="仿宋_GB2312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62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A9D472D">
            <w:pPr>
              <w:pStyle w:val="7"/>
              <w:adjustRightInd w:val="0"/>
              <w:snapToGrid w:val="0"/>
              <w:spacing w:before="47" w:beforeLines="15" w:line="276" w:lineRule="auto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是否提交了临床试验资料。</w:t>
            </w:r>
          </w:p>
          <w:p w14:paraId="154662E7">
            <w:pPr>
              <w:pStyle w:val="7"/>
              <w:adjustRightInd w:val="0"/>
              <w:snapToGrid w:val="0"/>
              <w:spacing w:before="47" w:beforeLines="15" w:line="276" w:lineRule="auto"/>
              <w:jc w:val="both"/>
              <w:rPr>
                <w:rFonts w:ascii="Times New Roman" w:hAnsi="Times New Roman" w:eastAsia="仿宋_GB2312"/>
                <w:i/>
                <w:iCs/>
                <w:sz w:val="21"/>
                <w:szCs w:val="21"/>
              </w:rPr>
            </w:pPr>
          </w:p>
          <w:p w14:paraId="365128A4">
            <w:pPr>
              <w:pStyle w:val="7"/>
              <w:adjustRightInd w:val="0"/>
              <w:snapToGrid w:val="0"/>
              <w:spacing w:before="47" w:beforeLines="15" w:line="276" w:lineRule="auto"/>
              <w:jc w:val="both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i/>
                <w:iCs/>
                <w:sz w:val="21"/>
                <w:szCs w:val="21"/>
              </w:rPr>
              <w:t>注：若未提交，临床试验部分可直接给出“不通过”的结论，不必对剩余问题进行审查。</w:t>
            </w:r>
          </w:p>
        </w:tc>
        <w:tc>
          <w:tcPr>
            <w:tcW w:w="55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43E1BE1">
            <w:pPr>
              <w:pStyle w:val="7"/>
              <w:adjustRightInd w:val="0"/>
              <w:snapToGrid w:val="0"/>
              <w:spacing w:before="47" w:beforeLines="15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06" name="图片 120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图片 120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956A327">
            <w:pPr>
              <w:pStyle w:val="7"/>
              <w:adjustRightInd w:val="0"/>
              <w:snapToGrid w:val="0"/>
              <w:spacing w:before="47" w:beforeLines="15" w:line="276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55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B4C52AF">
            <w:pPr>
              <w:pStyle w:val="7"/>
              <w:adjustRightInd w:val="0"/>
              <w:snapToGrid w:val="0"/>
              <w:spacing w:before="47" w:beforeLines="15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07" name="图片 120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图片 120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</w:tcPr>
          <w:p w14:paraId="34E8A6BD">
            <w:pPr>
              <w:pStyle w:val="7"/>
              <w:adjustRightInd w:val="0"/>
              <w:snapToGrid w:val="0"/>
              <w:spacing w:before="47" w:beforeLines="15" w:line="276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</w:tcPr>
          <w:p w14:paraId="4C225A20">
            <w:pPr>
              <w:pStyle w:val="7"/>
              <w:adjustRightInd w:val="0"/>
              <w:snapToGrid w:val="0"/>
              <w:spacing w:before="47" w:beforeLines="15" w:line="276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14:paraId="4FBEAC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70" w:hRule="atLeast"/>
        </w:trPr>
        <w:tc>
          <w:tcPr>
            <w:tcW w:w="717" w:type="dxa"/>
            <w:vAlign w:val="center"/>
          </w:tcPr>
          <w:p w14:paraId="5DA3677E">
            <w:pPr>
              <w:pStyle w:val="7"/>
              <w:adjustRightInd w:val="0"/>
              <w:snapToGrid w:val="0"/>
              <w:spacing w:before="47" w:beforeLines="15" w:line="276" w:lineRule="auto"/>
              <w:jc w:val="center"/>
              <w:rPr>
                <w:rFonts w:ascii="Times New Roman" w:hAnsi="Times New Roman" w:eastAsia="仿宋_GB2312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562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AC0CB79">
            <w:pPr>
              <w:pStyle w:val="7"/>
              <w:adjustRightInd w:val="0"/>
              <w:snapToGrid w:val="0"/>
              <w:spacing w:before="47" w:beforeLines="15" w:line="276" w:lineRule="auto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临床试验中各项文件均以中文形式提供，如为外文形式，提供了中文译本。根据外文资料翻译的申报资料，同时提供了原文。</w:t>
            </w:r>
          </w:p>
        </w:tc>
        <w:tc>
          <w:tcPr>
            <w:tcW w:w="55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21376BA">
            <w:pPr>
              <w:pStyle w:val="7"/>
              <w:adjustRightInd w:val="0"/>
              <w:snapToGrid w:val="0"/>
              <w:spacing w:before="47" w:beforeLines="15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08" name="图片 120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图片 120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F9490EA">
            <w:pPr>
              <w:pStyle w:val="7"/>
              <w:adjustRightInd w:val="0"/>
              <w:snapToGrid w:val="0"/>
              <w:spacing w:before="47" w:beforeLines="15" w:line="276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55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9E104F0">
            <w:pPr>
              <w:pStyle w:val="7"/>
              <w:adjustRightInd w:val="0"/>
              <w:snapToGrid w:val="0"/>
              <w:spacing w:before="47" w:beforeLines="15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09" name="图片 120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" name="图片 120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</w:tcPr>
          <w:p w14:paraId="35B7BF29">
            <w:pPr>
              <w:pStyle w:val="7"/>
              <w:adjustRightInd w:val="0"/>
              <w:snapToGrid w:val="0"/>
              <w:spacing w:before="47" w:beforeLines="15" w:line="276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</w:tcPr>
          <w:p w14:paraId="145D717A">
            <w:pPr>
              <w:pStyle w:val="7"/>
              <w:adjustRightInd w:val="0"/>
              <w:snapToGrid w:val="0"/>
              <w:spacing w:before="47" w:beforeLines="15" w:line="276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14:paraId="7D2CD2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61" w:hRule="atLeast"/>
        </w:trPr>
        <w:tc>
          <w:tcPr>
            <w:tcW w:w="717" w:type="dxa"/>
            <w:vAlign w:val="center"/>
          </w:tcPr>
          <w:p w14:paraId="2209AE57">
            <w:pPr>
              <w:pStyle w:val="7"/>
              <w:adjustRightInd w:val="0"/>
              <w:snapToGrid w:val="0"/>
              <w:spacing w:before="47" w:beforeLines="15" w:line="276" w:lineRule="auto"/>
              <w:jc w:val="center"/>
              <w:rPr>
                <w:rFonts w:ascii="Times New Roman" w:hAnsi="Times New Roman" w:eastAsia="仿宋_GB2312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562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FE93E20">
            <w:pPr>
              <w:pStyle w:val="7"/>
              <w:adjustRightInd w:val="0"/>
              <w:snapToGrid w:val="0"/>
              <w:spacing w:before="47" w:beforeLines="15" w:line="276" w:lineRule="auto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进口产品临床试验资料如无特别说明，原文资料均应当由申请人签章，中文资料由代理人签章。原文资料“签章”是指：申请人的法定代表人或者负责人签名，或者签名并加盖组织机构印章；中文资料“签章”是指：代理人盖公章，或者其法定代表人、负责人签名并加盖公章。</w:t>
            </w:r>
          </w:p>
          <w:p w14:paraId="0DE00F76">
            <w:pPr>
              <w:pStyle w:val="7"/>
              <w:adjustRightInd w:val="0"/>
              <w:snapToGrid w:val="0"/>
              <w:spacing w:before="47" w:beforeLines="15" w:line="276" w:lineRule="auto"/>
              <w:jc w:val="both"/>
              <w:rPr>
                <w:rFonts w:ascii="Times New Roman" w:hAnsi="Times New Roman" w:eastAsia="仿宋_GB2312"/>
                <w:i/>
                <w:iCs/>
                <w:sz w:val="21"/>
                <w:szCs w:val="21"/>
              </w:rPr>
            </w:pPr>
          </w:p>
          <w:p w14:paraId="72E51ACA">
            <w:pPr>
              <w:pStyle w:val="7"/>
              <w:adjustRightInd w:val="0"/>
              <w:snapToGrid w:val="0"/>
              <w:spacing w:before="47" w:beforeLines="15" w:line="276" w:lineRule="auto"/>
              <w:jc w:val="both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i/>
                <w:iCs/>
                <w:sz w:val="21"/>
                <w:szCs w:val="21"/>
              </w:rPr>
              <w:t>注：进口产品的临床试验资料若只以中文形式提供，则应同时由申请人、代理人签章。</w:t>
            </w:r>
          </w:p>
        </w:tc>
        <w:tc>
          <w:tcPr>
            <w:tcW w:w="55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EE3301E">
            <w:pPr>
              <w:pStyle w:val="7"/>
              <w:adjustRightInd w:val="0"/>
              <w:snapToGrid w:val="0"/>
              <w:spacing w:before="47" w:beforeLines="15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10" name="图片 121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图片 121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F1928CC">
            <w:pPr>
              <w:pStyle w:val="7"/>
              <w:adjustRightInd w:val="0"/>
              <w:snapToGrid w:val="0"/>
              <w:spacing w:before="47" w:beforeLines="15" w:line="276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11" name="图片 121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图片 121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5D75852">
            <w:pPr>
              <w:pStyle w:val="7"/>
              <w:adjustRightInd w:val="0"/>
              <w:snapToGrid w:val="0"/>
              <w:spacing w:before="47" w:beforeLines="15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12" name="图片 121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图片 121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</w:tcPr>
          <w:p w14:paraId="359733F2">
            <w:pPr>
              <w:pStyle w:val="7"/>
              <w:adjustRightInd w:val="0"/>
              <w:snapToGrid w:val="0"/>
              <w:spacing w:before="47" w:beforeLines="15" w:line="276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</w:tcPr>
          <w:p w14:paraId="4FDBA656">
            <w:pPr>
              <w:pStyle w:val="7"/>
              <w:adjustRightInd w:val="0"/>
              <w:snapToGrid w:val="0"/>
              <w:spacing w:before="47" w:beforeLines="15" w:line="276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14:paraId="1948BA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59" w:hRule="atLeast"/>
        </w:trPr>
        <w:tc>
          <w:tcPr>
            <w:tcW w:w="717" w:type="dxa"/>
            <w:vAlign w:val="center"/>
          </w:tcPr>
          <w:p w14:paraId="5B873474">
            <w:pPr>
              <w:pStyle w:val="7"/>
              <w:adjustRightInd w:val="0"/>
              <w:snapToGrid w:val="0"/>
              <w:spacing w:before="47" w:beforeLines="15" w:line="276" w:lineRule="auto"/>
              <w:jc w:val="center"/>
              <w:rPr>
                <w:rFonts w:ascii="Times New Roman" w:hAnsi="Times New Roman" w:eastAsia="仿宋_GB2312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562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5885D32">
            <w:pPr>
              <w:pStyle w:val="7"/>
              <w:adjustRightInd w:val="0"/>
              <w:snapToGrid w:val="0"/>
              <w:spacing w:before="47" w:beforeLines="15" w:line="276" w:lineRule="auto"/>
              <w:jc w:val="both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临床试验资料与注册申请表内容具有一致性。</w:t>
            </w:r>
          </w:p>
        </w:tc>
        <w:tc>
          <w:tcPr>
            <w:tcW w:w="55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464E4BA">
            <w:pPr>
              <w:pStyle w:val="7"/>
              <w:adjustRightInd w:val="0"/>
              <w:snapToGrid w:val="0"/>
              <w:spacing w:before="47" w:beforeLines="15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13" name="图片 121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图片 121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FC2A05A">
            <w:pPr>
              <w:pStyle w:val="7"/>
              <w:adjustRightInd w:val="0"/>
              <w:snapToGrid w:val="0"/>
              <w:spacing w:before="47" w:beforeLines="15" w:line="276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55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22FE284">
            <w:pPr>
              <w:pStyle w:val="7"/>
              <w:adjustRightInd w:val="0"/>
              <w:snapToGrid w:val="0"/>
              <w:spacing w:before="47" w:beforeLines="15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14" name="图片 121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图片 121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</w:tcPr>
          <w:p w14:paraId="7FAF8E17">
            <w:pPr>
              <w:pStyle w:val="7"/>
              <w:adjustRightInd w:val="0"/>
              <w:snapToGrid w:val="0"/>
              <w:spacing w:before="47" w:beforeLines="15" w:line="276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</w:tcPr>
          <w:p w14:paraId="543DE99F">
            <w:pPr>
              <w:pStyle w:val="7"/>
              <w:adjustRightInd w:val="0"/>
              <w:snapToGrid w:val="0"/>
              <w:spacing w:before="47" w:beforeLines="15" w:line="276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14:paraId="210B49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59" w:hRule="atLeast"/>
        </w:trPr>
        <w:tc>
          <w:tcPr>
            <w:tcW w:w="717" w:type="dxa"/>
            <w:vAlign w:val="center"/>
          </w:tcPr>
          <w:p w14:paraId="5D83C45E">
            <w:pPr>
              <w:pStyle w:val="7"/>
              <w:adjustRightInd w:val="0"/>
              <w:snapToGrid w:val="0"/>
              <w:spacing w:before="47" w:beforeLines="15" w:line="276" w:lineRule="auto"/>
              <w:jc w:val="center"/>
              <w:rPr>
                <w:rFonts w:ascii="Times New Roman" w:hAnsi="Times New Roman" w:eastAsia="仿宋_GB2312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562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7692532">
            <w:pPr>
              <w:pStyle w:val="7"/>
              <w:adjustRightInd w:val="0"/>
              <w:snapToGrid w:val="0"/>
              <w:spacing w:before="47" w:beforeLines="15" w:line="276" w:lineRule="auto"/>
              <w:jc w:val="both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是否提交了临床评价综述。</w:t>
            </w:r>
          </w:p>
          <w:p w14:paraId="30C2969A">
            <w:pPr>
              <w:pStyle w:val="7"/>
              <w:adjustRightInd w:val="0"/>
              <w:snapToGrid w:val="0"/>
              <w:spacing w:before="47" w:beforeLines="15" w:line="276" w:lineRule="auto"/>
              <w:jc w:val="both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 简要总结支持产品注册申报的临床评价过程和数据，说明临床评价路径和关键内容，包括试验地点（如机构）、试验方法、受试者及样本、评价指标及可接受标准、试验结果、结论、资料位置等。</w:t>
            </w:r>
          </w:p>
          <w:p w14:paraId="43D2C1AA">
            <w:pPr>
              <w:pStyle w:val="7"/>
              <w:adjustRightInd w:val="0"/>
              <w:snapToGrid w:val="0"/>
              <w:spacing w:before="47" w:beforeLines="15" w:line="276" w:lineRule="auto"/>
              <w:jc w:val="both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2. 论证上述数据用于支持本次申报的理由及充分性。</w:t>
            </w:r>
          </w:p>
        </w:tc>
        <w:tc>
          <w:tcPr>
            <w:tcW w:w="5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7C0D3FD">
            <w:pPr>
              <w:pStyle w:val="7"/>
              <w:adjustRightInd w:val="0"/>
              <w:snapToGrid w:val="0"/>
              <w:spacing w:before="47" w:beforeLines="15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15" name="图片 121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图片 121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6FD13F">
            <w:pPr>
              <w:pStyle w:val="7"/>
              <w:adjustRightInd w:val="0"/>
              <w:snapToGrid w:val="0"/>
              <w:spacing w:before="47" w:beforeLines="15" w:line="276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5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AAC14C">
            <w:pPr>
              <w:pStyle w:val="7"/>
              <w:adjustRightInd w:val="0"/>
              <w:snapToGrid w:val="0"/>
              <w:spacing w:before="47" w:beforeLines="15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16" name="图片 121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图片 121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</w:tcPr>
          <w:p w14:paraId="7182709D">
            <w:pPr>
              <w:pStyle w:val="7"/>
              <w:adjustRightInd w:val="0"/>
              <w:snapToGrid w:val="0"/>
              <w:spacing w:before="47" w:beforeLines="15" w:line="276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</w:tcPr>
          <w:p w14:paraId="542E0113">
            <w:pPr>
              <w:pStyle w:val="7"/>
              <w:adjustRightInd w:val="0"/>
              <w:snapToGrid w:val="0"/>
              <w:spacing w:before="47" w:beforeLines="15" w:line="276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5A166BBF">
      <w:pPr>
        <w:widowControl/>
        <w:rPr>
          <w:rFonts w:ascii="Times New Roman" w:hAnsi="Times New Roman" w:eastAsia="方正小标宋_GBK"/>
          <w:bCs/>
          <w:color w:val="000000"/>
          <w:spacing w:val="-3"/>
          <w:sz w:val="44"/>
          <w:szCs w:val="44"/>
        </w:rPr>
      </w:pPr>
      <w:r>
        <w:rPr>
          <w:rFonts w:ascii="Times New Roman" w:hAnsi="Times New Roman" w:eastAsia="方正小标宋_GBK"/>
          <w:bCs/>
          <w:color w:val="000000"/>
          <w:spacing w:val="-3"/>
          <w:sz w:val="44"/>
          <w:szCs w:val="44"/>
        </w:rPr>
        <w:br w:type="page"/>
      </w:r>
      <w:r>
        <w:rPr>
          <w:rFonts w:ascii="Times New Roman" w:hAnsi="Times New Roman" w:eastAsia="方正小标宋_GBK"/>
          <w:bCs/>
          <w:color w:val="000000"/>
          <w:spacing w:val="-3"/>
          <w:sz w:val="44"/>
          <w:szCs w:val="44"/>
        </w:rPr>
        <w:t>体外诊断试剂临床评价立卷审查表（临床试验）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21"/>
        <w:gridCol w:w="5619"/>
        <w:gridCol w:w="556"/>
        <w:gridCol w:w="830"/>
        <w:gridCol w:w="556"/>
        <w:gridCol w:w="1103"/>
        <w:gridCol w:w="1103"/>
      </w:tblGrid>
      <w:tr w14:paraId="53E731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01" w:hRule="atLeast"/>
          <w:jc w:val="center"/>
        </w:trPr>
        <w:tc>
          <w:tcPr>
            <w:tcW w:w="10488" w:type="dxa"/>
            <w:gridSpan w:val="7"/>
          </w:tcPr>
          <w:p w14:paraId="400C47F2">
            <w:pPr>
              <w:jc w:val="left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1.如果提交了相关资料则勾选“是”，如果不做要求则勾选“不适用”，如未能提供则勾选“否”。</w:t>
            </w:r>
          </w:p>
          <w:p w14:paraId="12C80E06">
            <w:pPr>
              <w:jc w:val="left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2.对任何问题回答“否”都会导致做出“立卷审查不通过”的决定。</w:t>
            </w:r>
          </w:p>
        </w:tc>
      </w:tr>
      <w:tr w14:paraId="03CA13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0" w:hRule="atLeast"/>
          <w:jc w:val="center"/>
        </w:trPr>
        <w:tc>
          <w:tcPr>
            <w:tcW w:w="10488" w:type="dxa"/>
            <w:gridSpan w:val="7"/>
          </w:tcPr>
          <w:p w14:paraId="0E0FC11F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pacing w:val="-3"/>
                <w:sz w:val="28"/>
                <w:szCs w:val="28"/>
                <w:u w:val="thick"/>
              </w:rPr>
              <w:t>基本规范性审查</w:t>
            </w:r>
          </w:p>
        </w:tc>
      </w:tr>
      <w:tr w14:paraId="0C91A6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7" w:hRule="atLeast"/>
          <w:jc w:val="center"/>
        </w:trPr>
        <w:tc>
          <w:tcPr>
            <w:tcW w:w="72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FE9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序号</w:t>
            </w:r>
          </w:p>
        </w:tc>
        <w:tc>
          <w:tcPr>
            <w:tcW w:w="5619" w:type="dxa"/>
            <w:vAlign w:val="center"/>
          </w:tcPr>
          <w:p w14:paraId="07988E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立卷审查问题</w:t>
            </w:r>
          </w:p>
        </w:tc>
        <w:tc>
          <w:tcPr>
            <w:tcW w:w="5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6C1B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是</w:t>
            </w:r>
          </w:p>
        </w:tc>
        <w:tc>
          <w:tcPr>
            <w:tcW w:w="830" w:type="dxa"/>
            <w:vAlign w:val="center"/>
          </w:tcPr>
          <w:p w14:paraId="5FDB9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pacing w:val="-5"/>
                <w:szCs w:val="21"/>
              </w:rPr>
              <w:t>不适用</w:t>
            </w:r>
          </w:p>
        </w:tc>
        <w:tc>
          <w:tcPr>
            <w:tcW w:w="5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DE88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否</w:t>
            </w:r>
          </w:p>
        </w:tc>
        <w:tc>
          <w:tcPr>
            <w:tcW w:w="1103" w:type="dxa"/>
            <w:vAlign w:val="center"/>
          </w:tcPr>
          <w:p w14:paraId="7D0B7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备注</w:t>
            </w:r>
          </w:p>
        </w:tc>
        <w:tc>
          <w:tcPr>
            <w:tcW w:w="1103" w:type="dxa"/>
            <w:vAlign w:val="center"/>
          </w:tcPr>
          <w:p w14:paraId="4A23C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存在问题</w:t>
            </w:r>
          </w:p>
        </w:tc>
      </w:tr>
      <w:tr w14:paraId="074232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95" w:hRule="atLeast"/>
          <w:jc w:val="center"/>
        </w:trPr>
        <w:tc>
          <w:tcPr>
            <w:tcW w:w="72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AFA97E9"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</w:t>
            </w:r>
          </w:p>
        </w:tc>
        <w:tc>
          <w:tcPr>
            <w:tcW w:w="561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B5B9DE9">
            <w:pPr>
              <w:spacing w:line="28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提交了临床试验方案。</w:t>
            </w:r>
          </w:p>
          <w:p w14:paraId="31A4D217">
            <w:pPr>
              <w:spacing w:line="280" w:lineRule="exact"/>
              <w:rPr>
                <w:rFonts w:ascii="Times New Roman" w:hAnsi="Times New Roman" w:eastAsia="仿宋_GB2312"/>
                <w:szCs w:val="21"/>
              </w:rPr>
            </w:pPr>
          </w:p>
          <w:p w14:paraId="176AAA04">
            <w:pPr>
              <w:spacing w:line="280" w:lineRule="exact"/>
              <w:rPr>
                <w:rFonts w:ascii="Times New Roman" w:hAnsi="Times New Roman" w:eastAsia="仿宋_GB2312"/>
                <w:szCs w:val="21"/>
                <w:shd w:val="pct10" w:color="auto" w:fill="FFFFFF"/>
              </w:rPr>
            </w:pPr>
            <w:r>
              <w:rPr>
                <w:rFonts w:ascii="Times New Roman" w:hAnsi="Times New Roman" w:eastAsia="仿宋_GB2312"/>
                <w:i/>
                <w:iCs/>
                <w:szCs w:val="21"/>
              </w:rPr>
              <w:t>注：若回答为“否”，则不需要对技术审查问题中的A、B、E进行回答。</w:t>
            </w:r>
          </w:p>
        </w:tc>
        <w:tc>
          <w:tcPr>
            <w:tcW w:w="5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6B87D2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17" name="图片 121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图片 121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DB2B98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B5C7E5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18" name="图片 121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图片 121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</w:tcPr>
          <w:p w14:paraId="1701E79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3" w:type="dxa"/>
          </w:tcPr>
          <w:p w14:paraId="1F61497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46C4B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2" w:hRule="atLeast"/>
          <w:jc w:val="center"/>
        </w:trPr>
        <w:tc>
          <w:tcPr>
            <w:tcW w:w="72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DE56863"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2</w:t>
            </w:r>
          </w:p>
        </w:tc>
        <w:tc>
          <w:tcPr>
            <w:tcW w:w="561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3A9DB5F">
            <w:pPr>
              <w:spacing w:line="28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提交了临床试验报告。</w:t>
            </w:r>
          </w:p>
          <w:p w14:paraId="7EA7B3DD">
            <w:pPr>
              <w:spacing w:line="280" w:lineRule="exact"/>
              <w:rPr>
                <w:rFonts w:ascii="Times New Roman" w:hAnsi="Times New Roman" w:eastAsia="仿宋_GB2312"/>
                <w:szCs w:val="21"/>
              </w:rPr>
            </w:pPr>
          </w:p>
          <w:p w14:paraId="0F19CFBA">
            <w:pPr>
              <w:spacing w:line="280" w:lineRule="exact"/>
              <w:rPr>
                <w:rFonts w:ascii="Times New Roman" w:hAnsi="Times New Roman" w:eastAsia="仿宋_GB2312"/>
                <w:szCs w:val="21"/>
                <w:shd w:val="pct10" w:color="auto" w:fill="FFFFFF"/>
              </w:rPr>
            </w:pPr>
            <w:r>
              <w:rPr>
                <w:rFonts w:ascii="Times New Roman" w:hAnsi="Times New Roman" w:eastAsia="仿宋_GB2312"/>
                <w:i/>
                <w:iCs/>
                <w:szCs w:val="21"/>
              </w:rPr>
              <w:t>注：若回答为“否”，则不需要对技术审查问题中的C1、D、E进行回答。</w:t>
            </w:r>
          </w:p>
        </w:tc>
        <w:tc>
          <w:tcPr>
            <w:tcW w:w="5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57E232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19" name="图片 121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图片 121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418B8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9F4B7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20" name="图片 122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图片 122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</w:tcPr>
          <w:p w14:paraId="6E902A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3" w:type="dxa"/>
          </w:tcPr>
          <w:p w14:paraId="56B9389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29880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49" w:hRule="atLeast"/>
          <w:jc w:val="center"/>
        </w:trPr>
        <w:tc>
          <w:tcPr>
            <w:tcW w:w="72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8303194"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3</w:t>
            </w:r>
          </w:p>
        </w:tc>
        <w:tc>
          <w:tcPr>
            <w:tcW w:w="561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23E97A2">
            <w:pPr>
              <w:spacing w:line="28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临床试验报告包含了各机构的临床试验小结。</w:t>
            </w:r>
          </w:p>
          <w:p w14:paraId="6B4ADAA3">
            <w:pPr>
              <w:spacing w:line="280" w:lineRule="exact"/>
              <w:rPr>
                <w:rFonts w:ascii="Times New Roman" w:hAnsi="Times New Roman" w:eastAsia="仿宋_GB2312"/>
                <w:szCs w:val="21"/>
              </w:rPr>
            </w:pPr>
          </w:p>
          <w:p w14:paraId="65E84825">
            <w:pPr>
              <w:spacing w:line="28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i/>
                <w:iCs/>
                <w:szCs w:val="21"/>
              </w:rPr>
              <w:t>注：若回答为“否”，则不需要对技术审查问题中的C2进行回答。</w:t>
            </w:r>
          </w:p>
        </w:tc>
        <w:tc>
          <w:tcPr>
            <w:tcW w:w="5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651CE7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21" name="图片 122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图片 122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3C77D5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22" name="图片 122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图片 122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F3F723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23" name="图片 122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图片 122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</w:tcPr>
          <w:p w14:paraId="525E03D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3" w:type="dxa"/>
          </w:tcPr>
          <w:p w14:paraId="57D219B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2477B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4" w:hRule="atLeast"/>
          <w:jc w:val="center"/>
        </w:trPr>
        <w:tc>
          <w:tcPr>
            <w:tcW w:w="72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F023005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  <w:tc>
          <w:tcPr>
            <w:tcW w:w="561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2C520B1">
            <w:pPr>
              <w:spacing w:line="28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提交了临床试验机构伦理委员会同意开展临床试验的书面意见。</w:t>
            </w:r>
          </w:p>
        </w:tc>
        <w:tc>
          <w:tcPr>
            <w:tcW w:w="5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F12547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24" name="图片 122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图片 122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209400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900B4F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25" name="图片 122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图片 122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</w:tcPr>
          <w:p w14:paraId="2C094A9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3" w:type="dxa"/>
          </w:tcPr>
          <w:p w14:paraId="3E72708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77EB3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64" w:hRule="atLeast"/>
          <w:jc w:val="center"/>
        </w:trPr>
        <w:tc>
          <w:tcPr>
            <w:tcW w:w="72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83C0FDF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5</w:t>
            </w:r>
          </w:p>
        </w:tc>
        <w:tc>
          <w:tcPr>
            <w:tcW w:w="561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3F7F0F">
            <w:pPr>
              <w:spacing w:line="28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提交了知情同意书样本，版本号及版本日期应与伦理审查意见批准的版本一致。</w:t>
            </w:r>
          </w:p>
        </w:tc>
        <w:tc>
          <w:tcPr>
            <w:tcW w:w="5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70CF99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26" name="图片 122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图片 122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750484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27" name="图片 122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图片 122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1BED88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28" name="图片 122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图片 122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</w:tcPr>
          <w:p w14:paraId="4B226C8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3" w:type="dxa"/>
          </w:tcPr>
          <w:p w14:paraId="5460B0E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AEC5D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0" w:hRule="atLeast"/>
          <w:jc w:val="center"/>
        </w:trPr>
        <w:tc>
          <w:tcPr>
            <w:tcW w:w="72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5D9D82D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</w:t>
            </w:r>
          </w:p>
        </w:tc>
        <w:tc>
          <w:tcPr>
            <w:tcW w:w="561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AE95467">
            <w:pPr>
              <w:spacing w:line="28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提交了临床试验数据库。</w:t>
            </w:r>
          </w:p>
          <w:p w14:paraId="5245F739">
            <w:pPr>
              <w:spacing w:line="280" w:lineRule="exact"/>
              <w:rPr>
                <w:rFonts w:ascii="Times New Roman" w:hAnsi="Times New Roman" w:eastAsia="仿宋_GB2312"/>
                <w:szCs w:val="21"/>
              </w:rPr>
            </w:pPr>
          </w:p>
          <w:p w14:paraId="1A45AD16">
            <w:pPr>
              <w:spacing w:line="28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i/>
                <w:iCs/>
                <w:szCs w:val="21"/>
              </w:rPr>
              <w:t>注：若回答为“否”，则不需要对技术审查问题中的F进行回答。</w:t>
            </w:r>
          </w:p>
        </w:tc>
        <w:tc>
          <w:tcPr>
            <w:tcW w:w="5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78695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29" name="图片 122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图片 122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242036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49A602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30" name="图片 123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图片 123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</w:tcPr>
          <w:p w14:paraId="54ED94B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3" w:type="dxa"/>
          </w:tcPr>
          <w:p w14:paraId="0B98658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9F121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4" w:hRule="atLeast"/>
          <w:jc w:val="center"/>
        </w:trPr>
        <w:tc>
          <w:tcPr>
            <w:tcW w:w="72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EE43665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7</w:t>
            </w:r>
          </w:p>
        </w:tc>
        <w:tc>
          <w:tcPr>
            <w:tcW w:w="561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6FD054">
            <w:pPr>
              <w:spacing w:line="28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境内开展的临床试验，临床试验机构已按规定备案。</w:t>
            </w:r>
          </w:p>
        </w:tc>
        <w:tc>
          <w:tcPr>
            <w:tcW w:w="55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D18535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31" name="图片 123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图片 123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AD0B7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32" name="图片 123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图片 123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4BF1CD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33" name="图片 123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图片 123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</w:tcPr>
          <w:p w14:paraId="2CBDFBE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3" w:type="dxa"/>
          </w:tcPr>
          <w:p w14:paraId="793BFBA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BDEEB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4" w:hRule="atLeast"/>
          <w:jc w:val="center"/>
        </w:trPr>
        <w:tc>
          <w:tcPr>
            <w:tcW w:w="72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16DA8B7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8</w:t>
            </w:r>
          </w:p>
        </w:tc>
        <w:tc>
          <w:tcPr>
            <w:tcW w:w="561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801AC00">
            <w:pPr>
              <w:spacing w:line="28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境内临床试验开展之前，已经具备产品检验合格报告。</w:t>
            </w:r>
          </w:p>
        </w:tc>
        <w:tc>
          <w:tcPr>
            <w:tcW w:w="5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B2C884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34" name="图片 123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图片 123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7A68BA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35" name="图片 123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图片 123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BDE094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36" name="图片 123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图片 123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</w:tcPr>
          <w:p w14:paraId="61C05AF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3" w:type="dxa"/>
          </w:tcPr>
          <w:p w14:paraId="185BA22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6DA6EEB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657"/>
        <w:gridCol w:w="658"/>
        <w:gridCol w:w="5025"/>
        <w:gridCol w:w="577"/>
        <w:gridCol w:w="820"/>
        <w:gridCol w:w="553"/>
        <w:gridCol w:w="1097"/>
        <w:gridCol w:w="1101"/>
      </w:tblGrid>
      <w:tr w14:paraId="495F84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2" w:hRule="atLeast"/>
          <w:jc w:val="center"/>
        </w:trPr>
        <w:tc>
          <w:tcPr>
            <w:tcW w:w="10488" w:type="dxa"/>
            <w:gridSpan w:val="8"/>
          </w:tcPr>
          <w:p w14:paraId="337B38A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pacing w:val="-3"/>
                <w:sz w:val="28"/>
                <w:szCs w:val="28"/>
                <w:u w:val="thick"/>
              </w:rPr>
              <w:t>技术性审查</w:t>
            </w:r>
          </w:p>
        </w:tc>
      </w:tr>
      <w:tr w14:paraId="28B087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7" w:hRule="atLeast"/>
          <w:jc w:val="center"/>
        </w:trPr>
        <w:tc>
          <w:tcPr>
            <w:tcW w:w="65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9A20848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序号</w:t>
            </w:r>
          </w:p>
        </w:tc>
        <w:tc>
          <w:tcPr>
            <w:tcW w:w="5683" w:type="dxa"/>
            <w:gridSpan w:val="2"/>
            <w:vAlign w:val="center"/>
          </w:tcPr>
          <w:p w14:paraId="204C1A3D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立卷审查问题</w:t>
            </w:r>
          </w:p>
        </w:tc>
        <w:tc>
          <w:tcPr>
            <w:tcW w:w="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35C348A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是</w:t>
            </w:r>
          </w:p>
        </w:tc>
        <w:tc>
          <w:tcPr>
            <w:tcW w:w="820" w:type="dxa"/>
            <w:vAlign w:val="center"/>
          </w:tcPr>
          <w:p w14:paraId="7A2F4BB2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不适用</w:t>
            </w:r>
          </w:p>
        </w:tc>
        <w:tc>
          <w:tcPr>
            <w:tcW w:w="55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DA8466C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否</w:t>
            </w:r>
          </w:p>
        </w:tc>
        <w:tc>
          <w:tcPr>
            <w:tcW w:w="1097" w:type="dxa"/>
            <w:vAlign w:val="center"/>
          </w:tcPr>
          <w:p w14:paraId="32076D5E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备注</w:t>
            </w:r>
          </w:p>
        </w:tc>
        <w:tc>
          <w:tcPr>
            <w:tcW w:w="1101" w:type="dxa"/>
            <w:vAlign w:val="center"/>
          </w:tcPr>
          <w:p w14:paraId="301CFCFC">
            <w:pPr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存在问题</w:t>
            </w:r>
          </w:p>
        </w:tc>
      </w:tr>
      <w:tr w14:paraId="335F51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4" w:hRule="atLeast"/>
          <w:jc w:val="center"/>
        </w:trPr>
        <w:tc>
          <w:tcPr>
            <w:tcW w:w="657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73FCCA1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</w:t>
            </w:r>
          </w:p>
        </w:tc>
        <w:tc>
          <w:tcPr>
            <w:tcW w:w="9831" w:type="dxa"/>
            <w:gridSpan w:val="7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B54DAA6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临床试验方案内容：</w:t>
            </w:r>
          </w:p>
        </w:tc>
      </w:tr>
      <w:tr w14:paraId="7A432E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50" w:hRule="atLeast"/>
          <w:jc w:val="center"/>
        </w:trPr>
        <w:tc>
          <w:tcPr>
            <w:tcW w:w="657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13D9C3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83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340440F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 2" w:char="F0A3"/>
            </w:r>
            <w:r>
              <w:rPr>
                <w:rFonts w:ascii="Times New Roman" w:hAnsi="Times New Roman" w:eastAsia="仿宋_GB2312"/>
                <w:szCs w:val="21"/>
              </w:rPr>
              <w:t>临床试验方案中内容应与《医疗器械临床试验质量管理规范》中相关内容保持一致。</w:t>
            </w:r>
          </w:p>
          <w:p w14:paraId="320B3C36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 2" w:char="F0A3"/>
            </w:r>
            <w:r>
              <w:rPr>
                <w:rFonts w:ascii="Times New Roman" w:hAnsi="Times New Roman" w:eastAsia="仿宋_GB2312"/>
                <w:szCs w:val="21"/>
              </w:rPr>
              <w:t>虽然未包含所有内容，但对于未包含内容已提交了基本</w:t>
            </w:r>
            <w:r>
              <w:rPr>
                <w:rFonts w:ascii="Times New Roman" w:hAnsi="Times New Roman" w:eastAsia="仿宋_GB2312"/>
                <w:b/>
                <w:szCs w:val="21"/>
              </w:rPr>
              <w:t>合理</w:t>
            </w:r>
            <w:r>
              <w:rPr>
                <w:rFonts w:ascii="Times New Roman" w:hAnsi="Times New Roman" w:eastAsia="仿宋_GB2312"/>
                <w:szCs w:val="21"/>
              </w:rPr>
              <w:t>的说明。</w:t>
            </w:r>
          </w:p>
          <w:p w14:paraId="441E5947">
            <w:pPr>
              <w:rPr>
                <w:rFonts w:ascii="Times New Roman" w:hAnsi="Times New Roman" w:eastAsia="仿宋_GB2312"/>
                <w:szCs w:val="21"/>
              </w:rPr>
            </w:pPr>
          </w:p>
          <w:p w14:paraId="30258AF3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i/>
                <w:iCs/>
                <w:szCs w:val="21"/>
              </w:rPr>
              <w:t>注：以上有一条勾选，本项目应选择“是”。</w:t>
            </w:r>
          </w:p>
        </w:tc>
        <w:tc>
          <w:tcPr>
            <w:tcW w:w="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44BD981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37" name="图片 123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图片 123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9411BA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0C8CC9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38" name="图片 123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图片 123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1FCCBBB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</w:tcPr>
          <w:p w14:paraId="5B7A54B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B1A03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4" w:hRule="atLeast"/>
          <w:jc w:val="center"/>
        </w:trPr>
        <w:tc>
          <w:tcPr>
            <w:tcW w:w="657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C97EB5F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83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B4A47B2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临床试验方案应按照《医疗器械临床试验质量管理规范》相关要求进行签字、签章。</w:t>
            </w:r>
          </w:p>
        </w:tc>
        <w:tc>
          <w:tcPr>
            <w:tcW w:w="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035B27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39" name="图片 123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图片 123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16C25F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40" name="图片 124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图片 124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B43C2E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41" name="图片 124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图片 124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6263538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</w:tcPr>
          <w:p w14:paraId="25ACD5B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BAC1B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59" w:hRule="atLeast"/>
          <w:jc w:val="center"/>
        </w:trPr>
        <w:tc>
          <w:tcPr>
            <w:tcW w:w="657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2561665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B</w:t>
            </w:r>
          </w:p>
        </w:tc>
        <w:tc>
          <w:tcPr>
            <w:tcW w:w="65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A24A06D"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B1</w:t>
            </w:r>
          </w:p>
        </w:tc>
        <w:tc>
          <w:tcPr>
            <w:tcW w:w="502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1B3C926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第三类体外诊断试剂在不少于3家（含3家）境内临床试验机构开展临床试验。</w:t>
            </w:r>
          </w:p>
        </w:tc>
        <w:tc>
          <w:tcPr>
            <w:tcW w:w="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3F7494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42" name="图片 124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图片 124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EBF26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43" name="图片 124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图片 124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DDE15A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44" name="图片 124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图片 124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134C587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</w:tcPr>
          <w:p w14:paraId="12E296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12FF7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95" w:hRule="atLeast"/>
          <w:jc w:val="center"/>
        </w:trPr>
        <w:tc>
          <w:tcPr>
            <w:tcW w:w="657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F45B922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002156"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B2</w:t>
            </w:r>
          </w:p>
        </w:tc>
        <w:tc>
          <w:tcPr>
            <w:tcW w:w="502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310B006">
            <w:pPr>
              <w:rPr>
                <w:rFonts w:ascii="Times New Roman" w:hAnsi="Times New Roman" w:eastAsia="仿宋_GB2312"/>
                <w:szCs w:val="21"/>
                <w:highlight w:val="cyan"/>
              </w:rPr>
            </w:pPr>
            <w:r>
              <w:rPr>
                <w:rFonts w:ascii="Times New Roman" w:hAnsi="Times New Roman" w:eastAsia="仿宋_GB2312"/>
                <w:szCs w:val="21"/>
              </w:rPr>
              <w:t>第二类体外诊断试剂在不少于2家（含2家）境内临床试验机构开展临床试验。</w:t>
            </w:r>
          </w:p>
        </w:tc>
        <w:tc>
          <w:tcPr>
            <w:tcW w:w="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D797D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45" name="图片 124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图片 124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B2ECD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46" name="图片 124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图片 124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E84007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47" name="图片 124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图片 124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1C4D816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</w:tcPr>
          <w:p w14:paraId="3420761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B0712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24" w:hRule="atLeast"/>
          <w:jc w:val="center"/>
        </w:trPr>
        <w:tc>
          <w:tcPr>
            <w:tcW w:w="657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AACA18E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386BD6E"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B3</w:t>
            </w:r>
          </w:p>
        </w:tc>
        <w:tc>
          <w:tcPr>
            <w:tcW w:w="502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7F90AF9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体外诊断试剂的变更注册在不少于2家（含2家）境内临床试验机构开展临床试验。</w:t>
            </w:r>
          </w:p>
        </w:tc>
        <w:tc>
          <w:tcPr>
            <w:tcW w:w="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DB78A9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48" name="图片 124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图片 124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D35C4D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49" name="图片 124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图片 124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F95E30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50" name="图片 125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图片 125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5C9FFB1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</w:tcPr>
          <w:p w14:paraId="413BFC2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BB312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4" w:hRule="atLeast"/>
          <w:jc w:val="center"/>
        </w:trPr>
        <w:tc>
          <w:tcPr>
            <w:tcW w:w="657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6A22BB6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315EC33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B4</w:t>
            </w:r>
          </w:p>
        </w:tc>
        <w:tc>
          <w:tcPr>
            <w:tcW w:w="502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3751CD9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明确了临床试验设计类型。</w:t>
            </w:r>
          </w:p>
        </w:tc>
        <w:tc>
          <w:tcPr>
            <w:tcW w:w="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A6BBFB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51" name="图片 125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图片 125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946437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9FF5F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52" name="图片 125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图片 125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7A94D80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</w:tcPr>
          <w:p w14:paraId="376393F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4B5A0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44" w:hRule="atLeast"/>
          <w:jc w:val="center"/>
        </w:trPr>
        <w:tc>
          <w:tcPr>
            <w:tcW w:w="657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AF46E1E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0F96203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B5</w:t>
            </w:r>
          </w:p>
        </w:tc>
        <w:tc>
          <w:tcPr>
            <w:tcW w:w="502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42A62BE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明确了对比试剂/方法以及选择理由。</w:t>
            </w:r>
          </w:p>
        </w:tc>
        <w:tc>
          <w:tcPr>
            <w:tcW w:w="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4D1F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53" name="图片 125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图片 125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32BE25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54" name="图片 125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图片 125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35E0ED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55" name="图片 125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图片 125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50CCD86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</w:tcPr>
          <w:p w14:paraId="7262AA7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095E0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83" w:hRule="atLeast"/>
          <w:jc w:val="center"/>
        </w:trPr>
        <w:tc>
          <w:tcPr>
            <w:tcW w:w="657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549DAA7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46FEC37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B6</w:t>
            </w:r>
          </w:p>
        </w:tc>
        <w:tc>
          <w:tcPr>
            <w:tcW w:w="502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1B25632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明确了受试者选择标准。  </w:t>
            </w:r>
          </w:p>
        </w:tc>
        <w:tc>
          <w:tcPr>
            <w:tcW w:w="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4FA03B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56" name="图片 125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图片 125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DDB94E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6E8E6C1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57" name="图片 125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图片 125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46B7888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</w:tcPr>
          <w:p w14:paraId="1AA02B4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77FCB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80" w:hRule="atLeast"/>
          <w:jc w:val="center"/>
        </w:trPr>
        <w:tc>
          <w:tcPr>
            <w:tcW w:w="657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6C44052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41A6B58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B7</w:t>
            </w:r>
          </w:p>
        </w:tc>
        <w:tc>
          <w:tcPr>
            <w:tcW w:w="502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C62B09D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明确了样本量要求以及确定依据。</w:t>
            </w:r>
          </w:p>
        </w:tc>
        <w:tc>
          <w:tcPr>
            <w:tcW w:w="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2E9766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58" name="图片 125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图片 125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B7E9C31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5C0B1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59" name="图片 125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图片 125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115404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</w:tcPr>
          <w:p w14:paraId="32CEC5F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A1AD4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73" w:hRule="atLeast"/>
          <w:jc w:val="center"/>
        </w:trPr>
        <w:tc>
          <w:tcPr>
            <w:tcW w:w="657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99A1FCA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1AF36EE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B8</w:t>
            </w:r>
          </w:p>
        </w:tc>
        <w:tc>
          <w:tcPr>
            <w:tcW w:w="502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5ED6500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明确了临床评价指标以及其可接受标准（如适用）。</w:t>
            </w:r>
          </w:p>
        </w:tc>
        <w:tc>
          <w:tcPr>
            <w:tcW w:w="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471E3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60" name="图片 126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图片 126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EFF6F3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D23536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61" name="图片 126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图片 126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67AF4B1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</w:tcPr>
          <w:p w14:paraId="56D7AF8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A6022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18" w:hRule="atLeast"/>
          <w:jc w:val="center"/>
        </w:trPr>
        <w:tc>
          <w:tcPr>
            <w:tcW w:w="657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57B9469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47EE97E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B9</w:t>
            </w:r>
          </w:p>
        </w:tc>
        <w:tc>
          <w:tcPr>
            <w:tcW w:w="502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938A6E7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明确了统计分析方法。</w:t>
            </w:r>
          </w:p>
        </w:tc>
        <w:tc>
          <w:tcPr>
            <w:tcW w:w="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57EABA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62" name="图片 126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图片 126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407C24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3D009C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63" name="图片 126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图片 126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686AF07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</w:tcPr>
          <w:p w14:paraId="1215E22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DCC12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856" w:hRule="atLeast"/>
          <w:jc w:val="center"/>
        </w:trPr>
        <w:tc>
          <w:tcPr>
            <w:tcW w:w="657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4CDB66C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EFCCE02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B10</w:t>
            </w:r>
          </w:p>
        </w:tc>
        <w:tc>
          <w:tcPr>
            <w:tcW w:w="502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BEE8518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伦理委员会意见中的试验方案版本号、版本日期与所提交的临床试验方案的相应内容一致。</w:t>
            </w:r>
          </w:p>
        </w:tc>
        <w:tc>
          <w:tcPr>
            <w:tcW w:w="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0188E7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64" name="图片 126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图片 126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1DAD501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2A68C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65" name="图片 126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图片 126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0D7B75A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</w:tcPr>
          <w:p w14:paraId="46BF1D2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4381B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4" w:hRule="atLeast"/>
          <w:jc w:val="center"/>
        </w:trPr>
        <w:tc>
          <w:tcPr>
            <w:tcW w:w="657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DF64717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C</w:t>
            </w:r>
          </w:p>
        </w:tc>
        <w:tc>
          <w:tcPr>
            <w:tcW w:w="658" w:type="dxa"/>
            <w:vAlign w:val="center"/>
          </w:tcPr>
          <w:p w14:paraId="7A972A7A"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C1</w:t>
            </w:r>
          </w:p>
        </w:tc>
        <w:tc>
          <w:tcPr>
            <w:tcW w:w="9173" w:type="dxa"/>
            <w:gridSpan w:val="6"/>
          </w:tcPr>
          <w:p w14:paraId="4C5B2A92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临床试验报告内容：</w:t>
            </w:r>
          </w:p>
        </w:tc>
      </w:tr>
      <w:tr w14:paraId="4D7F67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42" w:hRule="atLeast"/>
          <w:jc w:val="center"/>
        </w:trPr>
        <w:tc>
          <w:tcPr>
            <w:tcW w:w="657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E8CF8E2">
            <w:pPr>
              <w:jc w:val="center"/>
              <w:rPr>
                <w:rFonts w:ascii="Times New Roman" w:hAnsi="Times New Roman" w:eastAsia="仿宋_GB2312"/>
                <w:color w:val="4F81BD"/>
                <w:szCs w:val="21"/>
              </w:rPr>
            </w:pPr>
          </w:p>
        </w:tc>
        <w:tc>
          <w:tcPr>
            <w:tcW w:w="658" w:type="dxa"/>
            <w:vMerge w:val="restart"/>
          </w:tcPr>
          <w:p w14:paraId="2EE2F889"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25" w:type="dxa"/>
          </w:tcPr>
          <w:p w14:paraId="78C15EAC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 2" w:char="F0A3"/>
            </w:r>
            <w:r>
              <w:rPr>
                <w:rFonts w:ascii="Times New Roman" w:hAnsi="Times New Roman" w:eastAsia="仿宋_GB2312"/>
                <w:szCs w:val="21"/>
              </w:rPr>
              <w:t>临床试验报告中内容应与《医疗器械临床试验质量管理规范》中相关内容保持一致。</w:t>
            </w:r>
          </w:p>
          <w:p w14:paraId="047F784C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 2" w:char="F0A3"/>
            </w:r>
            <w:r>
              <w:rPr>
                <w:rFonts w:ascii="Times New Roman" w:hAnsi="Times New Roman" w:eastAsia="仿宋_GB2312"/>
                <w:szCs w:val="21"/>
              </w:rPr>
              <w:t>虽然未包含所有内容，但对于未包含内容已提交了基本合理的说明</w:t>
            </w:r>
          </w:p>
          <w:p w14:paraId="6A6E5DDD">
            <w:pPr>
              <w:rPr>
                <w:rFonts w:ascii="Times New Roman" w:hAnsi="Times New Roman" w:eastAsia="仿宋_GB2312"/>
                <w:szCs w:val="21"/>
              </w:rPr>
            </w:pPr>
          </w:p>
          <w:p w14:paraId="1D5C31A0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i/>
                <w:iCs/>
                <w:szCs w:val="21"/>
              </w:rPr>
              <w:t>注：以上有一条勾选，本项目应选择“是”。</w:t>
            </w:r>
          </w:p>
        </w:tc>
        <w:tc>
          <w:tcPr>
            <w:tcW w:w="577" w:type="dxa"/>
            <w:vAlign w:val="center"/>
          </w:tcPr>
          <w:p w14:paraId="75AE667B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66" name="图片 126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图片 126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vAlign w:val="center"/>
          </w:tcPr>
          <w:p w14:paraId="35B6CBED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53" w:type="dxa"/>
            <w:vAlign w:val="center"/>
          </w:tcPr>
          <w:p w14:paraId="724713BC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67" name="图片 126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图片 126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66312A38"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01" w:type="dxa"/>
          </w:tcPr>
          <w:p w14:paraId="20CB612E"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262C5A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4" w:hRule="atLeast"/>
          <w:jc w:val="center"/>
        </w:trPr>
        <w:tc>
          <w:tcPr>
            <w:tcW w:w="657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41E2C9B">
            <w:pPr>
              <w:jc w:val="center"/>
              <w:rPr>
                <w:rFonts w:ascii="Times New Roman" w:hAnsi="Times New Roman" w:eastAsia="仿宋_GB2312"/>
                <w:color w:val="4F81BD"/>
                <w:szCs w:val="21"/>
              </w:rPr>
            </w:pPr>
          </w:p>
        </w:tc>
        <w:tc>
          <w:tcPr>
            <w:tcW w:w="658" w:type="dxa"/>
            <w:vMerge w:val="continue"/>
          </w:tcPr>
          <w:p w14:paraId="5D97DBCA"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25" w:type="dxa"/>
          </w:tcPr>
          <w:p w14:paraId="7F38B19C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临床试验报告应按照《医疗器械临床试验质量管理规范》相关要求进行签字、签章。</w:t>
            </w:r>
          </w:p>
        </w:tc>
        <w:tc>
          <w:tcPr>
            <w:tcW w:w="577" w:type="dxa"/>
            <w:vAlign w:val="center"/>
          </w:tcPr>
          <w:p w14:paraId="053789E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68" name="图片 126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图片 126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vAlign w:val="center"/>
          </w:tcPr>
          <w:p w14:paraId="1490587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69" name="图片 126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图片 126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" w:type="dxa"/>
            <w:vAlign w:val="center"/>
          </w:tcPr>
          <w:p w14:paraId="3900346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70" name="图片 127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图片 127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177D85F3"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01" w:type="dxa"/>
          </w:tcPr>
          <w:p w14:paraId="288FE69B"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12BC3D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4" w:hRule="atLeast"/>
          <w:jc w:val="center"/>
        </w:trPr>
        <w:tc>
          <w:tcPr>
            <w:tcW w:w="657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D85A263">
            <w:pPr>
              <w:jc w:val="center"/>
              <w:rPr>
                <w:rFonts w:ascii="Times New Roman" w:hAnsi="Times New Roman" w:eastAsia="仿宋_GB2312"/>
                <w:color w:val="4F81BD"/>
                <w:szCs w:val="21"/>
              </w:rPr>
            </w:pPr>
          </w:p>
        </w:tc>
        <w:tc>
          <w:tcPr>
            <w:tcW w:w="658" w:type="dxa"/>
            <w:vAlign w:val="center"/>
          </w:tcPr>
          <w:p w14:paraId="50C37CA0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C2</w:t>
            </w:r>
          </w:p>
        </w:tc>
        <w:tc>
          <w:tcPr>
            <w:tcW w:w="9173" w:type="dxa"/>
            <w:gridSpan w:val="6"/>
          </w:tcPr>
          <w:p w14:paraId="275DF75E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临床试验小结内容：</w:t>
            </w:r>
          </w:p>
        </w:tc>
      </w:tr>
      <w:tr w14:paraId="4C5751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4" w:hRule="atLeast"/>
          <w:jc w:val="center"/>
        </w:trPr>
        <w:tc>
          <w:tcPr>
            <w:tcW w:w="657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2EDCE58">
            <w:pPr>
              <w:jc w:val="center"/>
              <w:rPr>
                <w:rFonts w:ascii="Times New Roman" w:hAnsi="Times New Roman" w:eastAsia="仿宋_GB2312"/>
                <w:color w:val="4F81BD"/>
                <w:szCs w:val="21"/>
              </w:rPr>
            </w:pPr>
          </w:p>
        </w:tc>
        <w:tc>
          <w:tcPr>
            <w:tcW w:w="658" w:type="dxa"/>
            <w:vMerge w:val="restart"/>
          </w:tcPr>
          <w:p w14:paraId="6A09C90C"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25" w:type="dxa"/>
          </w:tcPr>
          <w:p w14:paraId="57823C02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 2" w:char="F0A3"/>
            </w:r>
            <w:r>
              <w:rPr>
                <w:rFonts w:ascii="Times New Roman" w:hAnsi="Times New Roman" w:eastAsia="仿宋_GB2312"/>
                <w:szCs w:val="21"/>
              </w:rPr>
              <w:t>临床试验小结中内容应与《医疗器械临床试验质量管理规范》和《体外诊断试剂临床试验技术指导原则》中相关内容保持一致。</w:t>
            </w:r>
          </w:p>
          <w:p w14:paraId="4647D044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 2" w:char="F0A3"/>
            </w:r>
            <w:r>
              <w:rPr>
                <w:rFonts w:ascii="Times New Roman" w:hAnsi="Times New Roman" w:eastAsia="仿宋_GB2312"/>
                <w:szCs w:val="21"/>
              </w:rPr>
              <w:t>虽然未包含所有内容，但对于未包含内容已提交了基本合理的说明</w:t>
            </w:r>
          </w:p>
          <w:p w14:paraId="63E1B9A9">
            <w:pPr>
              <w:rPr>
                <w:rFonts w:ascii="Times New Roman" w:hAnsi="Times New Roman" w:eastAsia="仿宋_GB2312"/>
                <w:szCs w:val="21"/>
              </w:rPr>
            </w:pPr>
          </w:p>
          <w:p w14:paraId="1B5A79A3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i/>
                <w:iCs/>
                <w:szCs w:val="21"/>
              </w:rPr>
              <w:t>注：以上有一条勾选，本项目应选择“是”。</w:t>
            </w:r>
          </w:p>
        </w:tc>
        <w:tc>
          <w:tcPr>
            <w:tcW w:w="577" w:type="dxa"/>
            <w:vAlign w:val="center"/>
          </w:tcPr>
          <w:p w14:paraId="604B8066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71" name="图片 127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图片 127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vAlign w:val="center"/>
          </w:tcPr>
          <w:p w14:paraId="47F7434C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72" name="图片 127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图片 127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" w:type="dxa"/>
            <w:vAlign w:val="center"/>
          </w:tcPr>
          <w:p w14:paraId="56D359DE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73" name="图片 127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图片 127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52CE1215"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01" w:type="dxa"/>
          </w:tcPr>
          <w:p w14:paraId="6EE71351"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090A32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4" w:hRule="atLeast"/>
          <w:jc w:val="center"/>
        </w:trPr>
        <w:tc>
          <w:tcPr>
            <w:tcW w:w="657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C4E912E">
            <w:pPr>
              <w:jc w:val="center"/>
              <w:rPr>
                <w:rFonts w:ascii="Times New Roman" w:hAnsi="Times New Roman" w:eastAsia="仿宋_GB2312"/>
                <w:color w:val="4F81BD"/>
                <w:szCs w:val="21"/>
              </w:rPr>
            </w:pPr>
          </w:p>
        </w:tc>
        <w:tc>
          <w:tcPr>
            <w:tcW w:w="658" w:type="dxa"/>
            <w:vMerge w:val="continue"/>
          </w:tcPr>
          <w:p w14:paraId="58C268D4"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25" w:type="dxa"/>
          </w:tcPr>
          <w:p w14:paraId="4FE0CB04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临床试验小结应按照《医疗器械临床试验质量管理规范》相关要求进行签字、签章。</w:t>
            </w:r>
          </w:p>
          <w:p w14:paraId="0A0FF3CC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其中临床试验数据表应当由试验操作者、复核者签字，临床试验机构签章（封面以及骑缝章）。</w:t>
            </w:r>
          </w:p>
        </w:tc>
        <w:tc>
          <w:tcPr>
            <w:tcW w:w="577" w:type="dxa"/>
            <w:vAlign w:val="center"/>
          </w:tcPr>
          <w:p w14:paraId="2DEA2ED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74" name="图片 127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图片 127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vAlign w:val="center"/>
          </w:tcPr>
          <w:p w14:paraId="2B011C2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75" name="图片 127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图片 127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" w:type="dxa"/>
            <w:vAlign w:val="center"/>
          </w:tcPr>
          <w:p w14:paraId="081E6C0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76" name="图片 127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图片 127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31AE87A7"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01" w:type="dxa"/>
          </w:tcPr>
          <w:p w14:paraId="579744E7"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6D9F8C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4" w:hRule="atLeast"/>
          <w:jc w:val="center"/>
        </w:trPr>
        <w:tc>
          <w:tcPr>
            <w:tcW w:w="657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ADFC962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D</w:t>
            </w:r>
          </w:p>
        </w:tc>
        <w:tc>
          <w:tcPr>
            <w:tcW w:w="65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6A57A6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D1</w:t>
            </w:r>
          </w:p>
        </w:tc>
        <w:tc>
          <w:tcPr>
            <w:tcW w:w="50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7BFC258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临床试验采用的样本类型与试验体外诊断试剂、对比试剂（如有）说明书中相应内容一致。</w:t>
            </w:r>
          </w:p>
        </w:tc>
        <w:tc>
          <w:tcPr>
            <w:tcW w:w="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D0A3A1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77" name="图片 127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图片 127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E67E81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3EA2AF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78" name="图片 127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图片 127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0A3FAB0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</w:tcPr>
          <w:p w14:paraId="7CFA14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3089D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4" w:hRule="atLeast"/>
          <w:jc w:val="center"/>
        </w:trPr>
        <w:tc>
          <w:tcPr>
            <w:tcW w:w="657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209A7E1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EF6F361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D2</w:t>
            </w:r>
          </w:p>
        </w:tc>
        <w:tc>
          <w:tcPr>
            <w:tcW w:w="50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59C4E28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临床试验使用的仪器机型与试验体外诊断试剂、对比试剂（如有）说明书中相应内容一致。</w:t>
            </w:r>
          </w:p>
        </w:tc>
        <w:tc>
          <w:tcPr>
            <w:tcW w:w="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988D8A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79" name="图片 127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图片 127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B1DB29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80" name="图片 128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图片 128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9394BE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81" name="图片 128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图片 128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1D02517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</w:tcPr>
          <w:p w14:paraId="0B14FCF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2957A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4" w:hRule="atLeast"/>
          <w:jc w:val="center"/>
        </w:trPr>
        <w:tc>
          <w:tcPr>
            <w:tcW w:w="657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A0A23BC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444BB77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D3</w:t>
            </w:r>
          </w:p>
        </w:tc>
        <w:tc>
          <w:tcPr>
            <w:tcW w:w="50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E5DC747">
            <w:pPr>
              <w:rPr>
                <w:rFonts w:ascii="Times New Roman" w:hAnsi="Times New Roman" w:eastAsia="仿宋_GB2312"/>
                <w:color w:val="000000"/>
                <w:spacing w:val="-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pacing w:val="-1"/>
                <w:szCs w:val="21"/>
              </w:rPr>
              <w:t>临床试验的研究人群与预期用途中的适用人群一致。</w:t>
            </w:r>
          </w:p>
        </w:tc>
        <w:tc>
          <w:tcPr>
            <w:tcW w:w="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409B0B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82" name="图片 128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图片 128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F486B9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AB1954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83" name="图片 128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" name="图片 128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3F09A2D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</w:tcPr>
          <w:p w14:paraId="11AF0CA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EF911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4" w:hRule="atLeast"/>
          <w:jc w:val="center"/>
        </w:trPr>
        <w:tc>
          <w:tcPr>
            <w:tcW w:w="657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27DB588">
            <w:pPr>
              <w:jc w:val="center"/>
              <w:rPr>
                <w:rFonts w:ascii="Times New Roman" w:hAnsi="Times New Roman" w:eastAsia="仿宋_GB2312"/>
                <w:szCs w:val="21"/>
                <w:highlight w:val="yellow"/>
              </w:rPr>
            </w:pPr>
            <w:r>
              <w:rPr>
                <w:rFonts w:ascii="Times New Roman" w:hAnsi="Times New Roman" w:eastAsia="仿宋_GB2312"/>
                <w:szCs w:val="21"/>
              </w:rPr>
              <w:t>E</w:t>
            </w:r>
          </w:p>
        </w:tc>
        <w:tc>
          <w:tcPr>
            <w:tcW w:w="9831" w:type="dxa"/>
            <w:gridSpan w:val="7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F80FEF2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临床试验报告与临床试验方案的一致性。</w:t>
            </w:r>
          </w:p>
          <w:p w14:paraId="12CC62B0">
            <w:pPr>
              <w:jc w:val="left"/>
              <w:rPr>
                <w:rFonts w:ascii="Times New Roman" w:hAnsi="Times New Roman" w:eastAsia="仿宋_GB2312"/>
                <w:szCs w:val="21"/>
              </w:rPr>
            </w:pPr>
          </w:p>
          <w:p w14:paraId="1FBF9BCC">
            <w:pPr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i/>
                <w:iCs/>
                <w:szCs w:val="21"/>
              </w:rPr>
              <w:t>注：下列问题，若临床试验报告与临床试验方案虽然不一致，但申请人/注册人基本合理地阐述了理由，也判定为“是”。</w:t>
            </w:r>
          </w:p>
        </w:tc>
      </w:tr>
      <w:tr w14:paraId="5860E1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4" w:hRule="atLeast"/>
          <w:jc w:val="center"/>
        </w:trPr>
        <w:tc>
          <w:tcPr>
            <w:tcW w:w="657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4782AEA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798B527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E1</w:t>
            </w:r>
          </w:p>
        </w:tc>
        <w:tc>
          <w:tcPr>
            <w:tcW w:w="50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7791EBA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临床试验机构数量</w:t>
            </w:r>
          </w:p>
        </w:tc>
        <w:tc>
          <w:tcPr>
            <w:tcW w:w="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05BBCC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84" name="图片 128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图片 128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1F6807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AD4FEA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85" name="图片 128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" name="图片 128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4EBAC57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</w:tcPr>
          <w:p w14:paraId="69429E5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7D7E9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4" w:hRule="atLeast"/>
          <w:jc w:val="center"/>
        </w:trPr>
        <w:tc>
          <w:tcPr>
            <w:tcW w:w="657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375E2FC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CBE560C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E2</w:t>
            </w:r>
          </w:p>
        </w:tc>
        <w:tc>
          <w:tcPr>
            <w:tcW w:w="50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045412D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临床试验设计类型</w:t>
            </w:r>
          </w:p>
        </w:tc>
        <w:tc>
          <w:tcPr>
            <w:tcW w:w="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ACF32C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86" name="图片 128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图片 128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9782BC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B4B37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87" name="图片 128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图片 128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09ECB26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</w:tcPr>
          <w:p w14:paraId="3700E2E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B80BA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4" w:hRule="atLeast"/>
          <w:jc w:val="center"/>
        </w:trPr>
        <w:tc>
          <w:tcPr>
            <w:tcW w:w="657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6D20D12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1ED8100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E3</w:t>
            </w:r>
          </w:p>
        </w:tc>
        <w:tc>
          <w:tcPr>
            <w:tcW w:w="50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971D433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对比试剂/方法</w:t>
            </w:r>
          </w:p>
        </w:tc>
        <w:tc>
          <w:tcPr>
            <w:tcW w:w="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D44484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88" name="图片 128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图片 128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76F18E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89" name="图片 128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图片 128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7060F3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90" name="图片 129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图片 129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4A9C55E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</w:tcPr>
          <w:p w14:paraId="3ACACE1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04582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4" w:hRule="atLeast"/>
          <w:jc w:val="center"/>
        </w:trPr>
        <w:tc>
          <w:tcPr>
            <w:tcW w:w="657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A9F3677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F3105D5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E4</w:t>
            </w:r>
          </w:p>
        </w:tc>
        <w:tc>
          <w:tcPr>
            <w:tcW w:w="50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20E1655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受试者选择标准</w:t>
            </w:r>
          </w:p>
        </w:tc>
        <w:tc>
          <w:tcPr>
            <w:tcW w:w="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FA9DD5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91" name="图片 129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图片 129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FE9FA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E486C3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92" name="图片 129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图片 129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444A1B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</w:tcPr>
          <w:p w14:paraId="732A2B7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2B0C1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4" w:hRule="atLeast"/>
          <w:jc w:val="center"/>
        </w:trPr>
        <w:tc>
          <w:tcPr>
            <w:tcW w:w="657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1952766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C56BDF7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E5</w:t>
            </w:r>
          </w:p>
        </w:tc>
        <w:tc>
          <w:tcPr>
            <w:tcW w:w="50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CB58D45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样本量</w:t>
            </w:r>
          </w:p>
        </w:tc>
        <w:tc>
          <w:tcPr>
            <w:tcW w:w="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180A08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93" name="图片 129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图片 129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E262D8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D08F72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94" name="图片 129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图片 129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337FFCA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</w:tcPr>
          <w:p w14:paraId="53CE463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553B9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4" w:hRule="atLeast"/>
          <w:jc w:val="center"/>
        </w:trPr>
        <w:tc>
          <w:tcPr>
            <w:tcW w:w="657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2409F53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5F4471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E6</w:t>
            </w:r>
          </w:p>
        </w:tc>
        <w:tc>
          <w:tcPr>
            <w:tcW w:w="50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51723BD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临床评价指标以及其可接受标准（如适用）</w:t>
            </w:r>
          </w:p>
        </w:tc>
        <w:tc>
          <w:tcPr>
            <w:tcW w:w="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086B2B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95" name="图片 129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图片 129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EA40F6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AA8CBC1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96" name="图片 129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图片 129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6B50B34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</w:tcPr>
          <w:p w14:paraId="42232B7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1464C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4" w:hRule="atLeast"/>
          <w:jc w:val="center"/>
        </w:trPr>
        <w:tc>
          <w:tcPr>
            <w:tcW w:w="657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3B353E2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F68EF9E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E7</w:t>
            </w:r>
          </w:p>
        </w:tc>
        <w:tc>
          <w:tcPr>
            <w:tcW w:w="50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3AF104C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统计分析方法</w:t>
            </w:r>
          </w:p>
        </w:tc>
        <w:tc>
          <w:tcPr>
            <w:tcW w:w="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56BD9B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97" name="图片 129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图片 129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82743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CEA44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98" name="图片 129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图片 129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770752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</w:tcPr>
          <w:p w14:paraId="4AEC5AF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A22F8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4" w:hRule="atLeast"/>
          <w:jc w:val="center"/>
        </w:trPr>
        <w:tc>
          <w:tcPr>
            <w:tcW w:w="657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79A18CF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F</w:t>
            </w:r>
          </w:p>
        </w:tc>
        <w:tc>
          <w:tcPr>
            <w:tcW w:w="65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4A8930A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F1</w:t>
            </w:r>
          </w:p>
        </w:tc>
        <w:tc>
          <w:tcPr>
            <w:tcW w:w="50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06DF5A8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提交了原始数据库。</w:t>
            </w:r>
          </w:p>
        </w:tc>
        <w:tc>
          <w:tcPr>
            <w:tcW w:w="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2F6655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299" name="图片 129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图片 129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888850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A2DD0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300" name="图片 130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图片 130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23BC32F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</w:tcPr>
          <w:p w14:paraId="6CAB6A6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4ABAB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4" w:hRule="atLeast"/>
          <w:jc w:val="center"/>
        </w:trPr>
        <w:tc>
          <w:tcPr>
            <w:tcW w:w="657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A5E6B08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3E4169B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F2</w:t>
            </w:r>
          </w:p>
        </w:tc>
        <w:tc>
          <w:tcPr>
            <w:tcW w:w="50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AE648B1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提交了分析数据库。</w:t>
            </w:r>
          </w:p>
        </w:tc>
        <w:tc>
          <w:tcPr>
            <w:tcW w:w="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82B4AF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301" name="图片 130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" name="图片 130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B02D7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2AC0F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302" name="图片 130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图片 130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7CE29F0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</w:tcPr>
          <w:p w14:paraId="391F9B3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91BD7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4" w:hRule="atLeast"/>
          <w:jc w:val="center"/>
        </w:trPr>
        <w:tc>
          <w:tcPr>
            <w:tcW w:w="657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C03EF9F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5DE5FAE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F3</w:t>
            </w:r>
          </w:p>
        </w:tc>
        <w:tc>
          <w:tcPr>
            <w:tcW w:w="50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C05819B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提交了说明性文件。</w:t>
            </w:r>
          </w:p>
          <w:p w14:paraId="72333971">
            <w:pPr>
              <w:rPr>
                <w:rFonts w:ascii="Times New Roman" w:hAnsi="Times New Roman" w:eastAsia="仿宋_GB2312"/>
                <w:szCs w:val="21"/>
              </w:rPr>
            </w:pPr>
          </w:p>
          <w:p w14:paraId="4012DD15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i/>
                <w:iCs/>
                <w:szCs w:val="21"/>
              </w:rPr>
              <w:t>注</w:t>
            </w:r>
            <w:r>
              <w:rPr>
                <w:rFonts w:ascii="Times New Roman" w:hAnsi="Times New Roman" w:eastAsia="仿宋_GB2312"/>
                <w:i/>
                <w:iCs/>
                <w:szCs w:val="21"/>
                <w:lang w:val="en"/>
              </w:rPr>
              <w:t>：</w:t>
            </w:r>
            <w:r>
              <w:rPr>
                <w:rFonts w:ascii="Times New Roman" w:hAnsi="Times New Roman" w:eastAsia="仿宋_GB2312"/>
                <w:i/>
                <w:iCs/>
                <w:szCs w:val="21"/>
              </w:rPr>
              <w:t>至少包括数据说明文件、统计分析说明文件、注释病例报告表（如有）。</w:t>
            </w:r>
          </w:p>
        </w:tc>
        <w:tc>
          <w:tcPr>
            <w:tcW w:w="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4D4EC81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303" name="图片 130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" name="图片 130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39C43B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A48476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304" name="图片 130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图片 130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47AE254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</w:tcPr>
          <w:p w14:paraId="4BCD574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E6E84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4" w:hRule="atLeast"/>
          <w:jc w:val="center"/>
        </w:trPr>
        <w:tc>
          <w:tcPr>
            <w:tcW w:w="657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5C1C0A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F66D9F1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F4</w:t>
            </w:r>
          </w:p>
        </w:tc>
        <w:tc>
          <w:tcPr>
            <w:tcW w:w="50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06BA381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提交了程序代码（如有）。</w:t>
            </w:r>
          </w:p>
          <w:p w14:paraId="3EF1EF10">
            <w:pPr>
              <w:rPr>
                <w:rFonts w:ascii="Times New Roman" w:hAnsi="Times New Roman" w:eastAsia="仿宋_GB2312"/>
                <w:szCs w:val="21"/>
              </w:rPr>
            </w:pPr>
          </w:p>
          <w:p w14:paraId="36352447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i/>
                <w:iCs/>
                <w:szCs w:val="21"/>
              </w:rPr>
              <w:t>注</w:t>
            </w:r>
            <w:r>
              <w:rPr>
                <w:rFonts w:ascii="Times New Roman" w:hAnsi="Times New Roman" w:eastAsia="仿宋_GB2312"/>
                <w:i/>
                <w:iCs/>
                <w:szCs w:val="21"/>
                <w:lang w:val="en"/>
              </w:rPr>
              <w:t>：</w:t>
            </w:r>
            <w:r>
              <w:rPr>
                <w:rFonts w:ascii="Times New Roman" w:hAnsi="Times New Roman" w:eastAsia="仿宋_GB2312"/>
                <w:i/>
                <w:iCs/>
                <w:szCs w:val="21"/>
              </w:rPr>
              <w:t>至少包括原始数据库形成分析数据库、分析数据库生成统计结果的程序代码。</w:t>
            </w:r>
          </w:p>
        </w:tc>
        <w:tc>
          <w:tcPr>
            <w:tcW w:w="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B96D6C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305" name="图片 130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图片 13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20A14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306" name="图片 130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图片 130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F1E05C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307" name="图片 130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" name="图片 130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165F949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</w:tcPr>
          <w:p w14:paraId="792126B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B54D3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63" w:hRule="atLeast"/>
          <w:jc w:val="center"/>
        </w:trPr>
        <w:tc>
          <w:tcPr>
            <w:tcW w:w="657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07E30E3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G</w:t>
            </w:r>
          </w:p>
        </w:tc>
        <w:tc>
          <w:tcPr>
            <w:tcW w:w="9831" w:type="dxa"/>
            <w:gridSpan w:val="7"/>
          </w:tcPr>
          <w:p w14:paraId="30FEAD9D"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如果研究包含境外临床数据：</w:t>
            </w:r>
          </w:p>
        </w:tc>
      </w:tr>
      <w:tr w14:paraId="7E1679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4" w:hRule="atLeast"/>
          <w:jc w:val="center"/>
        </w:trPr>
        <w:tc>
          <w:tcPr>
            <w:tcW w:w="657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B2DF6EE"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847CC9C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G1</w:t>
            </w:r>
          </w:p>
        </w:tc>
        <w:tc>
          <w:tcPr>
            <w:tcW w:w="50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E5C6297"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如果研究包含境外临床数据，申请人/注册人提供了该数据适用于中国患者人群的论证。</w:t>
            </w:r>
          </w:p>
        </w:tc>
        <w:tc>
          <w:tcPr>
            <w:tcW w:w="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388316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308" name="图片 130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图片 130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vAlign w:val="center"/>
          </w:tcPr>
          <w:p w14:paraId="7A82FA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309" name="图片 130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图片 130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" w:type="dxa"/>
            <w:vAlign w:val="center"/>
          </w:tcPr>
          <w:p w14:paraId="1C55E5F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310" name="图片 131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图片 131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21188A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</w:tcPr>
          <w:p w14:paraId="6D060E9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E5AA5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4" w:hRule="atLeast"/>
          <w:jc w:val="center"/>
        </w:trPr>
        <w:tc>
          <w:tcPr>
            <w:tcW w:w="657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364C6BC"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7317C8C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G2</w:t>
            </w:r>
          </w:p>
        </w:tc>
        <w:tc>
          <w:tcPr>
            <w:tcW w:w="50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2D2727C"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申请人/注册人说明了境外临床试验在有临床试验质量管理的国家（地区）开展。</w:t>
            </w:r>
          </w:p>
        </w:tc>
        <w:tc>
          <w:tcPr>
            <w:tcW w:w="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A7839A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311" name="图片 131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图片 131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vAlign w:val="center"/>
          </w:tcPr>
          <w:p w14:paraId="2768589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312" name="图片 131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图片 131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" w:type="dxa"/>
            <w:vAlign w:val="center"/>
          </w:tcPr>
          <w:p w14:paraId="2D1C8BE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313" name="图片 131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" name="图片 131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66E4C7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</w:tcPr>
          <w:p w14:paraId="0AD8580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828B9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4" w:hRule="atLeast"/>
          <w:jc w:val="center"/>
        </w:trPr>
        <w:tc>
          <w:tcPr>
            <w:tcW w:w="657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8716AB1"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FA9ECAF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G3</w:t>
            </w:r>
          </w:p>
        </w:tc>
        <w:tc>
          <w:tcPr>
            <w:tcW w:w="50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80D0EC7"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明确了境外临床试验所符合的临床试验质量管理文件与“医疗器械临床试验质量管理规范”是否存在差异。</w:t>
            </w:r>
          </w:p>
        </w:tc>
        <w:tc>
          <w:tcPr>
            <w:tcW w:w="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C5D413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314" name="图片 131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图片 131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vAlign w:val="center"/>
          </w:tcPr>
          <w:p w14:paraId="1E459F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315" name="图片 131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" name="图片 131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" w:type="dxa"/>
            <w:vAlign w:val="center"/>
          </w:tcPr>
          <w:p w14:paraId="11BF278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316" name="图片 131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图片 131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05580D4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</w:tcPr>
          <w:p w14:paraId="28027C1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4840D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4" w:hRule="atLeast"/>
          <w:jc w:val="center"/>
        </w:trPr>
        <w:tc>
          <w:tcPr>
            <w:tcW w:w="657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89A7EA5">
            <w:pPr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5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0218175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G4</w:t>
            </w:r>
          </w:p>
        </w:tc>
        <w:tc>
          <w:tcPr>
            <w:tcW w:w="50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8009351"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临床试验所符合的临床试验质量管理文件与“医疗器械临床试验质量管理规范”有差异的，说明了差异内容，并对差异内容不影响研究结果的真实性、科学性、可靠性及可追溯性且能够保障受试者权益的原因进行了论证。</w:t>
            </w:r>
          </w:p>
        </w:tc>
        <w:tc>
          <w:tcPr>
            <w:tcW w:w="57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EF0626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317" name="图片 131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图片 131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vAlign w:val="center"/>
          </w:tcPr>
          <w:p w14:paraId="31A964F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318" name="图片 131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图片 131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" w:type="dxa"/>
            <w:vAlign w:val="center"/>
          </w:tcPr>
          <w:p w14:paraId="3A5BD13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0" distR="0">
                  <wp:extent cx="123825" cy="171450"/>
                  <wp:effectExtent l="0" t="0" r="9525" b="0"/>
                  <wp:docPr id="1319" name="图片 131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图片 131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14:paraId="6ECD519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</w:tcPr>
          <w:p w14:paraId="01E70BA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204E5E6D">
      <w:pPr>
        <w:rPr>
          <w:rFonts w:hint="eastAsia"/>
        </w:rPr>
      </w:pPr>
    </w:p>
    <w:p w14:paraId="428E6B89">
      <w:pPr>
        <w:overflowPunct w:val="0"/>
        <w:spacing w:line="560" w:lineRule="exact"/>
        <w:rPr>
          <w:rFonts w:hint="eastAsia" w:eastAsia="宋体"/>
          <w:lang w:eastAsia="zh-CN"/>
        </w:rPr>
      </w:pPr>
    </w:p>
    <w:p w14:paraId="243182CF">
      <w:pPr>
        <w:overflowPunct w:val="0"/>
        <w:spacing w:line="560" w:lineRule="exact"/>
        <w:jc w:val="center"/>
        <w:rPr>
          <w:rFonts w:hint="eastAsia" w:eastAsia="宋体"/>
          <w:lang w:eastAsia="zh-CN"/>
        </w:rPr>
      </w:pPr>
    </w:p>
    <w:p w14:paraId="37C187FD">
      <w:pPr>
        <w:overflowPunct w:val="0"/>
        <w:spacing w:line="560" w:lineRule="exact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2" name="图片 2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928" w:right="1531" w:bottom="1814" w:left="1531" w:header="851" w:footer="1361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EB9A1D-C815-476C-96AA-1B23AA4342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888CF02-4581-4775-A950-EDD802D17542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7631131E-79FF-4BE4-BCFF-C1629B5FD15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776DE07B-0DA8-43AA-B203-EBD37B1FC91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68E60E84-B83F-4777-B57A-E9998852763B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37EA7">
    <w:pPr>
      <w:pStyle w:val="2"/>
      <w:wordWrap w:val="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59510" cy="230505"/>
              <wp:effectExtent l="0" t="3810" r="0" b="3810"/>
              <wp:wrapNone/>
              <wp:docPr id="1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951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C1CBC"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3" o:spid="_x0000_s1026" o:spt="202" type="#_x0000_t202" style="position:absolute;left:0pt;margin-top:0pt;height:18.15pt;width:91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QshLdEAAAAE&#10;AQAADwAAAGRycy9kb3ducmV2LnhtbE2PwWrDMBBE74X+g9hCb42cBFzjeJ1DoJfempZCb4q1sUyl&#10;lZEUx/77Kr20l4Vhhpm3zX52VkwU4uAZYb0qQBB3Xg/cI3y8vzxVIGJSrJX1TAgLRdi393eNqrW/&#10;8htNx9SLXMKxVggmpbGWMnaGnIorPxJn7+yDUynL0Esd1DWXOys3RVFKpwbOC0aNdDDUfR8vDuF5&#10;/vQ0RjrQ13nqghmWyr4uiI8P62IHItGc/sJww8/o0Gamk7+wjsIi5EfS77151aYEcULYlluQbSP/&#10;w7c/UEsDBBQAAAAIAIdO4kD0c7oECQIAAAQEAAAOAAAAZHJzL2Uyb0RvYy54bWytU0uOEzEQ3SNx&#10;B8t70p2MgqCVzmiYKAhp+EgDB3Dc7rRF22WVnXSHA8ANWLFhz7lyDsrudObDZhZsrLJdfvXeq/Li&#10;sjct2yv0GmzJp5OcM2UlVNpuS/7l8/rFK858ELYSLVhV8oPy/HL5/Nmic4WaQQNtpZARiPVF50re&#10;hOCKLPOyUUb4CThl6bIGNCLQFrdZhaIjdNNmszx/mXWAlUOQyns6XQ2X/ISITwGEutZSrUDujLJh&#10;QEXVikCSfKOd58vEtq6VDB/r2qvA2pKT0pBWKkLxJq7ZciGKLQrXaHmiIJ5C4ZEmI7SlomeolQiC&#10;7VD/A2W0RPBQh4kEkw1CkiOkYpo/8ua2EU4lLWS1d2fT/f+DlR/2n5DpiiaBMysMNfz488fx15/j&#10;7+9sdhH96ZwvKO3WUWLo30Afc6NW725AfvXMwnUj7FZdIULXKFERv2l8md17OuD4CLLp3kNFhcQu&#10;QALqazQRkOxghE69OZx7o/rAZCw5nb+eT+lK0t3sIp/n81RCFONrhz68VWBYDEqO1PuELvY3PkQ2&#10;ohhTYjELa922qf+tfXBAifEksY+EB+qh3/QnNzZQHUgHwjBO9JkoaAC/cdbRKJXc0s/hrH1nyYk4&#10;dWOAY7AZA2ElPSx54GwIr8MwnTuHetsQ7uj1Fbm11klItHXgcGJJw5H0nQY5Tt/9fcq6+7zL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kLIS3RAAAABAEAAA8AAAAAAAAAAQAgAAAAIgAAAGRycy9k&#10;b3ducmV2LnhtbFBLAQIUABQAAAAIAIdO4kD0c7oECQIAAAQEAAAOAAAAAAAAAAEAIAAAACA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AC1CBC"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6A"/>
    <w:rsid w:val="00177656"/>
    <w:rsid w:val="0023279E"/>
    <w:rsid w:val="00245036"/>
    <w:rsid w:val="00353833"/>
    <w:rsid w:val="004C5A33"/>
    <w:rsid w:val="0096079B"/>
    <w:rsid w:val="00BD28D7"/>
    <w:rsid w:val="00D22A9C"/>
    <w:rsid w:val="00E75D90"/>
    <w:rsid w:val="00F5156A"/>
    <w:rsid w:val="00F6489D"/>
    <w:rsid w:val="3EAB0813"/>
    <w:rsid w:val="5A704635"/>
    <w:rsid w:val="B5B4B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7">
    <w:name w:val="Table Paragraph"/>
    <w:basedOn w:val="1"/>
    <w:qFormat/>
    <w:uiPriority w:val="1"/>
    <w:pPr>
      <w:jc w:val="left"/>
    </w:pPr>
    <w:rPr>
      <w:kern w:val="0"/>
      <w:sz w:val="22"/>
      <w:szCs w:val="22"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2605</Words>
  <Characters>2648</Characters>
  <Lines>23</Lines>
  <Paragraphs>6</Paragraphs>
  <TotalTime>0</TotalTime>
  <ScaleCrop>false</ScaleCrop>
  <LinksUpToDate>false</LinksUpToDate>
  <CharactersWithSpaces>2678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2022-08-31T08:42:00Z</dcterms:created>
  <dc:creator>Administrator</dc:creator>
  <cp:lastModifiedBy>太极箫客</cp:lastModifiedBy>
  <dcterms:modified xsi:type="dcterms:W3CDTF">2025-08-14T06:32:10Z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D442286DB2CA43C1AA242BC2034675B0_12</vt:lpwstr>
  </property>
</Properties>
</file>