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F6858">
      <w:pPr>
        <w:widowControl/>
        <w:shd w:val="clear" w:color="auto" w:fill="FFFFFF"/>
        <w:spacing w:line="390" w:lineRule="atLeast"/>
        <w:jc w:val="center"/>
        <w:rPr>
          <w:rFonts w:ascii="方正小标宋简体" w:hAnsi="宋体" w:eastAsia="方正小标宋简体" w:cs="宋体"/>
          <w:color w:val="666666"/>
          <w:kern w:val="0"/>
          <w:sz w:val="24"/>
          <w:szCs w:val="24"/>
        </w:rPr>
      </w:pPr>
      <w:bookmarkStart w:id="0" w:name="_GoBack"/>
      <w:bookmarkEnd w:id="0"/>
      <w:r>
        <w:rPr>
          <w:rFonts w:hint="eastAsia" w:ascii="微软雅黑" w:hAnsi="微软雅黑" w:eastAsia="微软雅黑" w:cs="宋体"/>
          <w:color w:val="666666"/>
          <w:kern w:val="0"/>
          <w:sz w:val="24"/>
          <w:szCs w:val="24"/>
        </w:rPr>
        <w:t>北京市食品药品监督管理局文件</w:t>
      </w:r>
    </w:p>
    <w:p w14:paraId="3A7D281E">
      <w:pPr>
        <w:widowControl/>
        <w:shd w:val="clear" w:color="auto" w:fill="FFFFFF"/>
        <w:spacing w:line="390" w:lineRule="atLeast"/>
        <w:jc w:val="center"/>
        <w:rPr>
          <w:rFonts w:hint="eastAsia" w:ascii="仿宋_GB2312" w:hAnsi="宋体" w:eastAsia="仿宋_GB2312" w:cs="宋体"/>
          <w:color w:val="666666"/>
          <w:kern w:val="0"/>
          <w:sz w:val="24"/>
          <w:szCs w:val="24"/>
        </w:rPr>
      </w:pPr>
      <w:r>
        <w:rPr>
          <w:rFonts w:hint="eastAsia" w:ascii="微软雅黑" w:hAnsi="微软雅黑" w:eastAsia="微软雅黑" w:cs="宋体"/>
          <w:color w:val="666666"/>
          <w:kern w:val="0"/>
          <w:sz w:val="24"/>
          <w:szCs w:val="24"/>
        </w:rPr>
        <w:t>京食药监械监〔2017〕37号</w:t>
      </w:r>
    </w:p>
    <w:p w14:paraId="6E78E1C9">
      <w:pPr>
        <w:widowControl/>
        <w:shd w:val="clear" w:color="auto" w:fill="FFFFFF"/>
        <w:spacing w:line="390" w:lineRule="atLeast"/>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　</w:t>
      </w:r>
    </w:p>
    <w:p w14:paraId="7E5B9B29">
      <w:pPr>
        <w:widowControl/>
        <w:shd w:val="clear" w:color="auto" w:fill="FFFFFF"/>
        <w:spacing w:line="390" w:lineRule="atLeast"/>
        <w:jc w:val="center"/>
        <w:rPr>
          <w:rFonts w:hint="eastAsia" w:ascii="方正小标宋简体" w:hAnsi="宋体" w:eastAsia="方正小标宋简体" w:cs="宋体"/>
          <w:color w:val="666666"/>
          <w:kern w:val="0"/>
          <w:sz w:val="32"/>
          <w:szCs w:val="32"/>
        </w:rPr>
      </w:pPr>
      <w:r>
        <w:rPr>
          <w:rFonts w:hint="eastAsia" w:ascii="微软雅黑" w:hAnsi="微软雅黑" w:eastAsia="微软雅黑" w:cs="宋体"/>
          <w:color w:val="666666"/>
          <w:kern w:val="0"/>
          <w:sz w:val="32"/>
          <w:szCs w:val="32"/>
        </w:rPr>
        <w:t>北京市食品药品监督管理局关于印发《北京市医疗器械生产企业信息采集和报告规定(试行)》的通知</w:t>
      </w:r>
    </w:p>
    <w:p w14:paraId="1B5C78AC">
      <w:pPr>
        <w:widowControl/>
        <w:shd w:val="clear" w:color="auto" w:fill="FFFFFF"/>
        <w:spacing w:line="390" w:lineRule="atLeast"/>
        <w:rPr>
          <w:rFonts w:hint="eastAsia" w:ascii="楷体_GB2312" w:hAnsi="宋体" w:eastAsia="楷体_GB2312" w:cs="宋体"/>
          <w:color w:val="666666"/>
          <w:kern w:val="0"/>
          <w:szCs w:val="21"/>
        </w:rPr>
      </w:pPr>
      <w:r>
        <w:rPr>
          <w:rFonts w:hint="eastAsia" w:ascii="微软雅黑" w:hAnsi="微软雅黑" w:eastAsia="微软雅黑" w:cs="宋体"/>
          <w:color w:val="666666"/>
          <w:kern w:val="0"/>
          <w:szCs w:val="21"/>
        </w:rPr>
        <w:t>各有关单位：</w:t>
      </w:r>
    </w:p>
    <w:p w14:paraId="458E0CDD">
      <w:pPr>
        <w:widowControl/>
        <w:shd w:val="clear" w:color="auto" w:fill="FFFFFF"/>
        <w:spacing w:line="390" w:lineRule="atLeast"/>
        <w:ind w:firstLine="598"/>
        <w:rPr>
          <w:rFonts w:hint="eastAsia" w:ascii="楷体_GB2312" w:hAnsi="宋体" w:eastAsia="楷体_GB2312" w:cs="宋体"/>
          <w:color w:val="666666"/>
          <w:kern w:val="0"/>
          <w:szCs w:val="21"/>
        </w:rPr>
      </w:pPr>
      <w:r>
        <w:rPr>
          <w:rFonts w:hint="eastAsia" w:ascii="微软雅黑" w:hAnsi="微软雅黑" w:eastAsia="微软雅黑" w:cs="宋体"/>
          <w:color w:val="666666"/>
          <w:kern w:val="0"/>
          <w:szCs w:val="21"/>
        </w:rPr>
        <w:t>为深入贯彻落实《医疗器械监督管理条例》（国务院令第650号）、《医疗器械生产监督管理办法》（国家食品药品监督管理总局令第7号），加强对北京市医疗器械生产企业的监督管理，我局制定了《北京市医疗器械生产企业信息采集和报告规定(试行)》，现印发给你们，请遵照执行。</w:t>
      </w:r>
    </w:p>
    <w:p w14:paraId="759064D5">
      <w:pPr>
        <w:widowControl/>
        <w:shd w:val="clear" w:color="auto" w:fill="FFFFFF"/>
        <w:spacing w:line="390" w:lineRule="atLeast"/>
        <w:rPr>
          <w:rFonts w:hint="eastAsia" w:ascii="楷体_GB2312" w:hAnsi="宋体" w:eastAsia="楷体_GB2312" w:cs="宋体"/>
          <w:color w:val="666666"/>
          <w:kern w:val="0"/>
          <w:szCs w:val="21"/>
        </w:rPr>
      </w:pPr>
      <w:r>
        <w:rPr>
          <w:rFonts w:hint="eastAsia" w:ascii="微软雅黑" w:hAnsi="微软雅黑" w:eastAsia="微软雅黑" w:cs="宋体"/>
          <w:color w:val="666666"/>
          <w:kern w:val="0"/>
          <w:szCs w:val="21"/>
        </w:rPr>
        <w:t>　</w:t>
      </w:r>
    </w:p>
    <w:p w14:paraId="3F792475">
      <w:pPr>
        <w:widowControl/>
        <w:shd w:val="clear" w:color="auto" w:fill="FFFFFF"/>
        <w:spacing w:line="390" w:lineRule="atLeast"/>
        <w:rPr>
          <w:rFonts w:hint="eastAsia" w:ascii="楷体_GB2312" w:hAnsi="宋体" w:eastAsia="楷体_GB2312" w:cs="宋体"/>
          <w:color w:val="666666"/>
          <w:kern w:val="0"/>
          <w:szCs w:val="21"/>
        </w:rPr>
      </w:pPr>
      <w:r>
        <w:rPr>
          <w:rFonts w:hint="eastAsia" w:ascii="微软雅黑" w:hAnsi="微软雅黑" w:eastAsia="微软雅黑" w:cs="宋体"/>
          <w:color w:val="666666"/>
          <w:kern w:val="0"/>
          <w:szCs w:val="21"/>
        </w:rPr>
        <w:t>　</w:t>
      </w:r>
    </w:p>
    <w:p w14:paraId="257877B2">
      <w:pPr>
        <w:widowControl/>
        <w:shd w:val="clear" w:color="auto" w:fill="FFFFFF"/>
        <w:spacing w:line="390" w:lineRule="atLeast"/>
        <w:rPr>
          <w:rFonts w:hint="eastAsia" w:ascii="楷体_GB2312" w:hAnsi="宋体" w:eastAsia="楷体_GB2312" w:cs="宋体"/>
          <w:color w:val="666666"/>
          <w:kern w:val="0"/>
          <w:szCs w:val="21"/>
        </w:rPr>
      </w:pPr>
      <w:r>
        <w:rPr>
          <w:rFonts w:hint="eastAsia" w:ascii="微软雅黑" w:hAnsi="微软雅黑" w:eastAsia="微软雅黑" w:cs="宋体"/>
          <w:color w:val="666666"/>
          <w:kern w:val="0"/>
          <w:szCs w:val="21"/>
        </w:rPr>
        <w:t>　</w:t>
      </w:r>
    </w:p>
    <w:p w14:paraId="19949D51">
      <w:pPr>
        <w:widowControl/>
        <w:shd w:val="clear" w:color="auto" w:fill="FFFFFF"/>
        <w:spacing w:line="390" w:lineRule="atLeast"/>
        <w:jc w:val="right"/>
        <w:rPr>
          <w:rFonts w:hint="eastAsia" w:ascii="楷体_GB2312" w:hAnsi="宋体" w:eastAsia="楷体_GB2312" w:cs="宋体"/>
          <w:color w:val="666666"/>
          <w:kern w:val="0"/>
          <w:szCs w:val="21"/>
        </w:rPr>
      </w:pPr>
      <w:r>
        <w:rPr>
          <w:rFonts w:hint="eastAsia" w:ascii="微软雅黑" w:hAnsi="微软雅黑" w:eastAsia="微软雅黑" w:cs="宋体"/>
          <w:color w:val="666666"/>
          <w:kern w:val="0"/>
          <w:szCs w:val="21"/>
        </w:rPr>
        <w:t>　　　　　　　　　　　　　　北京市食品药品监督管理局</w:t>
      </w:r>
    </w:p>
    <w:p w14:paraId="7563E1FF">
      <w:pPr>
        <w:widowControl/>
        <w:shd w:val="clear" w:color="auto" w:fill="FFFFFF"/>
        <w:spacing w:line="390" w:lineRule="atLeast"/>
        <w:jc w:val="righ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2017年9月4日</w:t>
      </w:r>
    </w:p>
    <w:p w14:paraId="5C6ED0AF">
      <w:pPr>
        <w:widowControl/>
        <w:shd w:val="clear" w:color="auto" w:fill="FFFFFF"/>
        <w:spacing w:line="390" w:lineRule="atLeast"/>
        <w:jc w:val="right"/>
        <w:rPr>
          <w:rFonts w:hint="eastAsia" w:ascii="楷体_GB2312" w:hAnsi="宋体" w:eastAsia="楷体_GB2312" w:cs="宋体"/>
          <w:color w:val="666666"/>
          <w:kern w:val="0"/>
          <w:szCs w:val="21"/>
        </w:rPr>
      </w:pPr>
    </w:p>
    <w:p w14:paraId="5D997955">
      <w:pPr>
        <w:widowControl/>
        <w:shd w:val="clear" w:color="auto" w:fill="FFFFFF"/>
        <w:spacing w:line="390" w:lineRule="atLeast"/>
        <w:jc w:val="center"/>
        <w:rPr>
          <w:rFonts w:hint="eastAsia" w:ascii="方正小标宋简体" w:hAnsi="宋体" w:eastAsia="方正小标宋简体" w:cs="宋体"/>
          <w:b/>
          <w:bCs/>
          <w:color w:val="666666"/>
          <w:kern w:val="0"/>
          <w:sz w:val="28"/>
          <w:szCs w:val="28"/>
        </w:rPr>
      </w:pPr>
      <w:r>
        <w:rPr>
          <w:rFonts w:hint="eastAsia" w:ascii="微软雅黑" w:hAnsi="微软雅黑" w:eastAsia="微软雅黑" w:cs="宋体"/>
          <w:b/>
          <w:bCs/>
          <w:color w:val="666666"/>
          <w:kern w:val="0"/>
          <w:sz w:val="28"/>
          <w:szCs w:val="28"/>
        </w:rPr>
        <w:t>北京市医疗器械生产企业信息采集和报告规定（试行）</w:t>
      </w:r>
    </w:p>
    <w:p w14:paraId="63D09887">
      <w:pPr>
        <w:widowControl/>
        <w:shd w:val="clear" w:color="auto" w:fill="FFFFFF"/>
        <w:spacing w:line="390" w:lineRule="atLeast"/>
        <w:ind w:firstLine="621"/>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第一条 为建立医疗器械生产企业基本情况和重大事项报告机制，加强医疗器械生产企业监督管理，根据《医疗器械监督管理条例》（国务院令第650号）、《医疗器械生产监督管理办法》（国家食品药品监督管理总局令第7号），制定本规定。</w:t>
      </w:r>
    </w:p>
    <w:p w14:paraId="54786D66">
      <w:pPr>
        <w:widowControl/>
        <w:shd w:val="clear" w:color="auto" w:fill="FFFFFF"/>
        <w:spacing w:line="390" w:lineRule="atLeast"/>
        <w:ind w:firstLine="621"/>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第二条 北京市辖区内的医疗器械生产企业均应按本规定，对企业基本情况和重大事项进行报告。</w:t>
      </w:r>
    </w:p>
    <w:p w14:paraId="2B09D3A6">
      <w:pPr>
        <w:widowControl/>
        <w:shd w:val="clear" w:color="auto" w:fill="FFFFFF"/>
        <w:spacing w:line="390" w:lineRule="atLeast"/>
        <w:ind w:firstLine="621"/>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第三条 医疗器械生产企业在以下情况发生变化后，应在十日内填写《医疗器械生产企业基本情况和重大事项采集报告表》（见附件1），在向所属区食品药品监督管理局（以下简称区局）或市食品药品监管局直属分局（以下简称直属分局）报送：</w:t>
      </w:r>
    </w:p>
    <w:p w14:paraId="330948DE">
      <w:pPr>
        <w:widowControl/>
        <w:shd w:val="clear" w:color="auto" w:fill="FFFFFF"/>
        <w:spacing w:line="390" w:lineRule="atLeast"/>
        <w:ind w:firstLine="621"/>
        <w:rPr>
          <w:rFonts w:hint="eastAsia" w:ascii="楷体_GB2312" w:hAnsi="宋体" w:eastAsia="楷体_GB2312" w:cs="宋体"/>
          <w:color w:val="666666"/>
          <w:kern w:val="0"/>
          <w:szCs w:val="21"/>
        </w:rPr>
      </w:pPr>
      <w:r>
        <w:rPr>
          <w:rFonts w:hint="eastAsia" w:ascii="微软雅黑" w:hAnsi="微软雅黑" w:eastAsia="微软雅黑" w:cs="宋体"/>
          <w:color w:val="666666"/>
          <w:kern w:val="0"/>
          <w:szCs w:val="21"/>
        </w:rPr>
        <w:t>（一）企业基本情况</w:t>
      </w:r>
    </w:p>
    <w:p w14:paraId="063D4405">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第三类医疗器械产品注册证取得、变更及延续情况；企业联系方式，包括联系人、通讯地址、邮政编码、联系电话、传真、电子邮箱等。</w:t>
      </w:r>
    </w:p>
    <w:p w14:paraId="77671F59">
      <w:pPr>
        <w:widowControl/>
        <w:shd w:val="clear" w:color="auto" w:fill="FFFFFF"/>
        <w:spacing w:line="390" w:lineRule="atLeast"/>
        <w:ind w:firstLine="621"/>
        <w:rPr>
          <w:rFonts w:hint="eastAsia" w:ascii="楷体_GB2312" w:hAnsi="宋体" w:eastAsia="楷体_GB2312" w:cs="宋体"/>
          <w:color w:val="666666"/>
          <w:kern w:val="0"/>
          <w:szCs w:val="21"/>
        </w:rPr>
      </w:pPr>
      <w:r>
        <w:rPr>
          <w:rFonts w:hint="eastAsia" w:ascii="微软雅黑" w:hAnsi="微软雅黑" w:eastAsia="微软雅黑" w:cs="宋体"/>
          <w:color w:val="666666"/>
          <w:kern w:val="0"/>
          <w:szCs w:val="21"/>
        </w:rPr>
        <w:t>（二）企业重大事项变化情况</w:t>
      </w:r>
    </w:p>
    <w:p w14:paraId="4A2A87A0">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1.停产、恢复生产，委托或接受委托的变化情况。</w:t>
      </w:r>
    </w:p>
    <w:p w14:paraId="5CA1ED59">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2.企业生产、质量、技术负责人变化情况，以及专职检验人员、质量体系内审员变化情况。</w:t>
      </w:r>
    </w:p>
    <w:p w14:paraId="4B1B6292">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3.生产场地变化情况（包括洁净间、灭菌场地、检验室、库房等）；主要生产工艺、重要原材料及其供方变化情况。</w:t>
      </w:r>
    </w:p>
    <w:p w14:paraId="74A162D0">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4.通过第三方生产质量管理体系认证情况。</w:t>
      </w:r>
    </w:p>
    <w:p w14:paraId="6E58B55A">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5.产品在外埠的抽验情况。</w:t>
      </w:r>
    </w:p>
    <w:p w14:paraId="5C323E32">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6.媒体曝光情况。</w:t>
      </w:r>
    </w:p>
    <w:p w14:paraId="0E88F1CA">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7.医疗器械不良事件或者可疑不良事件处理情况。</w:t>
      </w:r>
    </w:p>
    <w:p w14:paraId="36B07BE5">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8.医疗器械召回情况。</w:t>
      </w:r>
    </w:p>
    <w:p w14:paraId="2B8DCBCC">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9.其他应报告的情况。</w:t>
      </w:r>
    </w:p>
    <w:p w14:paraId="79D00F26">
      <w:pPr>
        <w:widowControl/>
        <w:shd w:val="clear" w:color="auto" w:fill="FFFFFF"/>
        <w:spacing w:line="390" w:lineRule="atLeast"/>
        <w:ind w:firstLine="621"/>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第四条 企业应分别于每年12月31日前，按照《医疗器械生产企业质量管理体系年度自查报告编写指南》（见附件2）提交《医疗器械生产企业质量管理体系年度自查报告》，每年4月30日前填写《北京市医疗器械生产企业经济指标情况采集表》（见附件3）并报送至所属区局或直属分局。上述报告及报表的内容和数据应是所报告年度1月1日至12月31日期间所产生的内容和数据。</w:t>
      </w:r>
    </w:p>
    <w:p w14:paraId="3DE20DEE">
      <w:pPr>
        <w:widowControl/>
        <w:shd w:val="clear" w:color="auto" w:fill="FFFFFF"/>
        <w:spacing w:line="390" w:lineRule="atLeast"/>
        <w:ind w:firstLine="621"/>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对于企业发生的重大质量事故，企业除了按照国家相关法律法规开展相应工作外，还应于相关事件发生24小时内将质量事故发生的时间、事故具体情况、拟采取的措施及其他相关情况以书面形式报告市食品药品监管局。企业发生的涉及许可、备案、登记事项变化的，应及时按照相关法规规定办理。</w:t>
      </w:r>
    </w:p>
    <w:p w14:paraId="243D374F">
      <w:pPr>
        <w:widowControl/>
        <w:shd w:val="clear" w:color="auto" w:fill="FFFFFF"/>
        <w:spacing w:line="390" w:lineRule="atLeast"/>
        <w:ind w:firstLine="621"/>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第五条 北京市各级食品药品监督管理部门应监督企业按时完成相关报告工作，并根据企业报告情况确定监督检查所采取的措施，如检查形式、检查频次、检查内容等，同时应加强对相关信息的利用，对涉及企业商业机密的数据应注意保密。对在监督检查中发现未按要求如实报告有关情况的企业，各区局、直属分局可加大监督检查和产品抽验的力度和频次；对于导致严重后果的企业，将依法严肃处理。市食品药品监管局将择机通过信息化手段收集企业相关数据，届时企业可通过相关信息化管理系统填报相关数据。</w:t>
      </w:r>
    </w:p>
    <w:p w14:paraId="5B7F8EFD">
      <w:pPr>
        <w:widowControl/>
        <w:shd w:val="clear" w:color="auto" w:fill="FFFFFF"/>
        <w:spacing w:line="390" w:lineRule="atLeast"/>
        <w:ind w:firstLine="621"/>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第六条 本规定由北京市食品药品监督管理局负责解释。</w:t>
      </w:r>
    </w:p>
    <w:p w14:paraId="479D7014">
      <w:pPr>
        <w:widowControl/>
        <w:shd w:val="clear" w:color="auto" w:fill="FFFFFF"/>
        <w:spacing w:line="390" w:lineRule="atLeast"/>
        <w:ind w:firstLine="621"/>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第七条 本规定自2017年10月1日起正式实施。</w:t>
      </w:r>
    </w:p>
    <w:p w14:paraId="7DE185E1">
      <w:pPr>
        <w:widowControl/>
        <w:shd w:val="clear" w:color="auto" w:fill="FFFFFF"/>
        <w:spacing w:line="390" w:lineRule="atLeast"/>
        <w:ind w:left="1915" w:hanging="1302"/>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附件：1.医疗器械生产企业基本情况和重大事项采集报告表</w:t>
      </w:r>
    </w:p>
    <w:p w14:paraId="4FDA080A">
      <w:pPr>
        <w:widowControl/>
        <w:shd w:val="clear" w:color="auto" w:fill="FFFFFF"/>
        <w:spacing w:line="390" w:lineRule="atLeast"/>
        <w:ind w:firstLine="1554"/>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2.北京市医疗器械生产企业质量管理体系年度自查报</w:t>
      </w:r>
    </w:p>
    <w:p w14:paraId="7A7358D9">
      <w:pPr>
        <w:widowControl/>
        <w:shd w:val="clear" w:color="auto" w:fill="FFFFFF"/>
        <w:spacing w:line="390" w:lineRule="atLeast"/>
        <w:ind w:firstLine="1865"/>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告编写指南</w:t>
      </w:r>
    </w:p>
    <w:p w14:paraId="36246848">
      <w:pPr>
        <w:widowControl/>
        <w:shd w:val="clear" w:color="auto" w:fill="FFFFFF"/>
        <w:spacing w:line="390" w:lineRule="atLeast"/>
        <w:ind w:firstLine="1554"/>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3.北京市医疗器械生产企业经济指标情况采集表</w:t>
      </w:r>
    </w:p>
    <w:p w14:paraId="0D419DDE">
      <w:pPr>
        <w:widowControl/>
        <w:shd w:val="clear" w:color="auto" w:fill="FFFFFF"/>
        <w:spacing w:line="390" w:lineRule="atLeast"/>
        <w:rPr>
          <w:rFonts w:ascii="微软雅黑" w:hAnsi="微软雅黑" w:eastAsia="微软雅黑" w:cs="宋体"/>
          <w:color w:val="666666"/>
          <w:kern w:val="0"/>
          <w:szCs w:val="21"/>
        </w:rPr>
        <w:sectPr>
          <w:pgSz w:w="11906" w:h="16838"/>
          <w:pgMar w:top="720" w:right="720" w:bottom="720" w:left="1440" w:header="851" w:footer="992" w:gutter="0"/>
          <w:cols w:space="425" w:num="1"/>
          <w:docGrid w:type="lines" w:linePitch="312" w:charSpace="0"/>
        </w:sectPr>
      </w:pPr>
    </w:p>
    <w:p w14:paraId="2DC157EA">
      <w:pPr>
        <w:widowControl/>
        <w:shd w:val="clear" w:color="auto" w:fill="FFFFFF"/>
        <w:spacing w:line="390" w:lineRule="atLeas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附件1</w:t>
      </w:r>
    </w:p>
    <w:p w14:paraId="6D5689F7">
      <w:pPr>
        <w:widowControl/>
        <w:shd w:val="clear" w:color="auto" w:fill="FFFFFF"/>
        <w:spacing w:line="390" w:lineRule="atLeast"/>
        <w:jc w:val="center"/>
        <w:rPr>
          <w:rFonts w:hint="eastAsia" w:ascii="方正小标宋简体" w:hAnsi="微软雅黑" w:eastAsia="方正小标宋简体" w:cs="宋体"/>
          <w:color w:val="666666"/>
          <w:kern w:val="0"/>
          <w:szCs w:val="21"/>
        </w:rPr>
      </w:pPr>
      <w:r>
        <w:rPr>
          <w:rFonts w:hint="eastAsia" w:ascii="微软雅黑" w:hAnsi="微软雅黑" w:eastAsia="微软雅黑" w:cs="宋体"/>
          <w:color w:val="666666"/>
          <w:kern w:val="0"/>
          <w:szCs w:val="21"/>
        </w:rPr>
        <w:t>医疗器械生产企业基本情况和重大事项采集报告表</w:t>
      </w:r>
    </w:p>
    <w:tbl>
      <w:tblPr>
        <w:tblStyle w:val="3"/>
        <w:tblW w:w="0" w:type="auto"/>
        <w:tblInd w:w="0" w:type="dxa"/>
        <w:tblLayout w:type="autofit"/>
        <w:tblCellMar>
          <w:top w:w="0" w:type="dxa"/>
          <w:left w:w="0" w:type="dxa"/>
          <w:bottom w:w="0" w:type="dxa"/>
          <w:right w:w="0" w:type="dxa"/>
        </w:tblCellMar>
      </w:tblPr>
      <w:tblGrid>
        <w:gridCol w:w="1365"/>
        <w:gridCol w:w="276"/>
        <w:gridCol w:w="293"/>
        <w:gridCol w:w="585"/>
        <w:gridCol w:w="517"/>
        <w:gridCol w:w="321"/>
        <w:gridCol w:w="107"/>
        <w:gridCol w:w="395"/>
        <w:gridCol w:w="273"/>
        <w:gridCol w:w="587"/>
        <w:gridCol w:w="647"/>
        <w:gridCol w:w="855"/>
        <w:gridCol w:w="190"/>
        <w:gridCol w:w="312"/>
        <w:gridCol w:w="753"/>
        <w:gridCol w:w="631"/>
        <w:gridCol w:w="514"/>
        <w:gridCol w:w="1133"/>
      </w:tblGrid>
      <w:tr w14:paraId="5A9C9950">
        <w:tblPrEx>
          <w:tblCellMar>
            <w:top w:w="0" w:type="dxa"/>
            <w:left w:w="0" w:type="dxa"/>
            <w:bottom w:w="0" w:type="dxa"/>
            <w:right w:w="0" w:type="dxa"/>
          </w:tblCellMar>
        </w:tblPrEx>
        <w:trPr>
          <w:trHeight w:val="510" w:hRule="atLeast"/>
        </w:trPr>
        <w:tc>
          <w:tcPr>
            <w:tcW w:w="13009" w:type="dxa"/>
            <w:gridSpan w:val="18"/>
            <w:tcBorders>
              <w:top w:val="single" w:color="000000" w:sz="6" w:space="0"/>
              <w:left w:val="single" w:color="000000" w:sz="6" w:space="0"/>
              <w:bottom w:val="single" w:color="000000" w:sz="6" w:space="0"/>
              <w:right w:val="single" w:color="000000" w:sz="6" w:space="0"/>
            </w:tcBorders>
            <w:vAlign w:val="center"/>
          </w:tcPr>
          <w:p w14:paraId="2BF7C064">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b/>
                <w:bCs/>
                <w:color w:val="666666"/>
                <w:kern w:val="0"/>
                <w:szCs w:val="21"/>
              </w:rPr>
              <w:t>企业基本情况</w:t>
            </w:r>
          </w:p>
        </w:tc>
      </w:tr>
      <w:tr w14:paraId="4483EAF5">
        <w:tblPrEx>
          <w:tblCellMar>
            <w:top w:w="0" w:type="dxa"/>
            <w:left w:w="0" w:type="dxa"/>
            <w:bottom w:w="0" w:type="dxa"/>
            <w:right w:w="0" w:type="dxa"/>
          </w:tblCellMar>
        </w:tblPrEx>
        <w:trPr>
          <w:trHeight w:val="556" w:hRule="atLeast"/>
        </w:trPr>
        <w:tc>
          <w:tcPr>
            <w:tcW w:w="1809" w:type="dxa"/>
            <w:tcBorders>
              <w:top w:val="single" w:color="000000" w:sz="6" w:space="0"/>
              <w:left w:val="single" w:color="000000" w:sz="6" w:space="0"/>
              <w:bottom w:val="single" w:color="000000" w:sz="6" w:space="0"/>
              <w:right w:val="single" w:color="000000" w:sz="6" w:space="0"/>
            </w:tcBorders>
            <w:vAlign w:val="center"/>
          </w:tcPr>
          <w:p w14:paraId="44B27BDC">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企业名称</w:t>
            </w:r>
          </w:p>
        </w:tc>
        <w:tc>
          <w:tcPr>
            <w:tcW w:w="11199" w:type="dxa"/>
            <w:gridSpan w:val="17"/>
            <w:tcBorders>
              <w:top w:val="single" w:color="000000" w:sz="6" w:space="0"/>
              <w:left w:val="single" w:color="000000" w:sz="6" w:space="0"/>
              <w:bottom w:val="single" w:color="000000" w:sz="6" w:space="0"/>
              <w:right w:val="single" w:color="000000" w:sz="6" w:space="0"/>
            </w:tcBorders>
            <w:vAlign w:val="center"/>
          </w:tcPr>
          <w:p w14:paraId="0E46930C">
            <w:pPr>
              <w:widowControl/>
              <w:jc w:val="left"/>
              <w:rPr>
                <w:rFonts w:hint="eastAsia" w:ascii="仿宋_GB2312" w:hAnsi="宋体" w:eastAsia="仿宋_GB2312" w:cs="宋体"/>
                <w:color w:val="666666"/>
                <w:kern w:val="0"/>
                <w:szCs w:val="21"/>
              </w:rPr>
            </w:pPr>
          </w:p>
        </w:tc>
      </w:tr>
      <w:tr w14:paraId="6EE5BBA3">
        <w:tblPrEx>
          <w:tblCellMar>
            <w:top w:w="0" w:type="dxa"/>
            <w:left w:w="0" w:type="dxa"/>
            <w:bottom w:w="0" w:type="dxa"/>
            <w:right w:w="0" w:type="dxa"/>
          </w:tblCellMar>
        </w:tblPrEx>
        <w:tc>
          <w:tcPr>
            <w:tcW w:w="1809" w:type="dxa"/>
            <w:tcBorders>
              <w:top w:val="single" w:color="000000" w:sz="6" w:space="0"/>
              <w:left w:val="single" w:color="000000" w:sz="6" w:space="0"/>
              <w:bottom w:val="single" w:color="000000" w:sz="6" w:space="0"/>
              <w:right w:val="single" w:color="000000" w:sz="6" w:space="0"/>
            </w:tcBorders>
            <w:vAlign w:val="center"/>
          </w:tcPr>
          <w:p w14:paraId="13D98A4E">
            <w:pPr>
              <w:widowControl/>
              <w:spacing w:line="390" w:lineRule="atLeast"/>
              <w:jc w:val="center"/>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医疗器械生产</w:t>
            </w:r>
          </w:p>
          <w:p w14:paraId="1B9B88E3">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许 可 证 号</w:t>
            </w:r>
          </w:p>
        </w:tc>
        <w:tc>
          <w:tcPr>
            <w:tcW w:w="3293" w:type="dxa"/>
            <w:gridSpan w:val="7"/>
            <w:tcBorders>
              <w:top w:val="single" w:color="000000" w:sz="6" w:space="0"/>
              <w:left w:val="single" w:color="000000" w:sz="6" w:space="0"/>
              <w:bottom w:val="single" w:color="000000" w:sz="6" w:space="0"/>
              <w:right w:val="single" w:color="000000" w:sz="6" w:space="0"/>
            </w:tcBorders>
            <w:vAlign w:val="center"/>
          </w:tcPr>
          <w:p w14:paraId="38DF28EF">
            <w:pPr>
              <w:widowControl/>
              <w:jc w:val="left"/>
              <w:rPr>
                <w:rFonts w:hint="eastAsia" w:ascii="仿宋_GB2312" w:hAnsi="宋体" w:eastAsia="仿宋_GB2312" w:cs="宋体"/>
                <w:color w:val="666666"/>
                <w:kern w:val="0"/>
                <w:szCs w:val="21"/>
              </w:rPr>
            </w:pPr>
          </w:p>
        </w:tc>
        <w:tc>
          <w:tcPr>
            <w:tcW w:w="3491" w:type="dxa"/>
            <w:gridSpan w:val="5"/>
            <w:tcBorders>
              <w:top w:val="single" w:color="000000" w:sz="6" w:space="0"/>
              <w:left w:val="single" w:color="000000" w:sz="6" w:space="0"/>
              <w:bottom w:val="single" w:color="000000" w:sz="6" w:space="0"/>
              <w:right w:val="single" w:color="000000" w:sz="6" w:space="0"/>
            </w:tcBorders>
            <w:vAlign w:val="center"/>
          </w:tcPr>
          <w:p w14:paraId="643222B4">
            <w:pPr>
              <w:widowControl/>
              <w:spacing w:line="390" w:lineRule="atLeast"/>
              <w:jc w:val="center"/>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第一类医疗器械生产备案凭证号</w:t>
            </w:r>
          </w:p>
        </w:tc>
        <w:tc>
          <w:tcPr>
            <w:tcW w:w="4414" w:type="dxa"/>
            <w:gridSpan w:val="5"/>
            <w:tcBorders>
              <w:top w:val="single" w:color="000000" w:sz="6" w:space="0"/>
              <w:left w:val="single" w:color="000000" w:sz="6" w:space="0"/>
              <w:bottom w:val="single" w:color="000000" w:sz="6" w:space="0"/>
              <w:right w:val="single" w:color="000000" w:sz="6" w:space="0"/>
            </w:tcBorders>
            <w:vAlign w:val="center"/>
          </w:tcPr>
          <w:p w14:paraId="726A30F9">
            <w:pPr>
              <w:widowControl/>
              <w:jc w:val="left"/>
              <w:rPr>
                <w:rFonts w:hint="eastAsia" w:ascii="仿宋_GB2312" w:hAnsi="宋体" w:eastAsia="仿宋_GB2312" w:cs="宋体"/>
                <w:color w:val="666666"/>
                <w:kern w:val="0"/>
                <w:szCs w:val="21"/>
              </w:rPr>
            </w:pPr>
          </w:p>
        </w:tc>
      </w:tr>
      <w:tr w14:paraId="1C38A4D3">
        <w:tblPrEx>
          <w:tblCellMar>
            <w:top w:w="0" w:type="dxa"/>
            <w:left w:w="0" w:type="dxa"/>
            <w:bottom w:w="0" w:type="dxa"/>
            <w:right w:w="0" w:type="dxa"/>
          </w:tblCellMar>
        </w:tblPrEx>
        <w:trPr>
          <w:trHeight w:val="454" w:hRule="atLeast"/>
        </w:trPr>
        <w:tc>
          <w:tcPr>
            <w:tcW w:w="1809" w:type="dxa"/>
            <w:tcBorders>
              <w:top w:val="single" w:color="000000" w:sz="6" w:space="0"/>
              <w:left w:val="single" w:color="000000" w:sz="6" w:space="0"/>
              <w:bottom w:val="single" w:color="000000" w:sz="6" w:space="0"/>
              <w:right w:val="single" w:color="000000" w:sz="6" w:space="0"/>
            </w:tcBorders>
            <w:vAlign w:val="center"/>
          </w:tcPr>
          <w:p w14:paraId="7E5C4DBA">
            <w:pPr>
              <w:widowControl/>
              <w:spacing w:line="390" w:lineRule="atLeast"/>
              <w:jc w:val="center"/>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通讯地址</w:t>
            </w:r>
          </w:p>
        </w:tc>
        <w:tc>
          <w:tcPr>
            <w:tcW w:w="6784" w:type="dxa"/>
            <w:gridSpan w:val="12"/>
            <w:tcBorders>
              <w:top w:val="single" w:color="000000" w:sz="6" w:space="0"/>
              <w:left w:val="single" w:color="000000" w:sz="6" w:space="0"/>
              <w:bottom w:val="single" w:color="000000" w:sz="6" w:space="0"/>
              <w:right w:val="single" w:color="000000" w:sz="6" w:space="0"/>
            </w:tcBorders>
            <w:vAlign w:val="center"/>
          </w:tcPr>
          <w:p w14:paraId="361EDFF7">
            <w:pPr>
              <w:widowControl/>
              <w:jc w:val="left"/>
              <w:rPr>
                <w:rFonts w:hint="eastAsia" w:ascii="仿宋_GB2312" w:hAnsi="宋体" w:eastAsia="仿宋_GB2312" w:cs="宋体"/>
                <w:color w:val="666666"/>
                <w:kern w:val="0"/>
                <w:szCs w:val="21"/>
              </w:rPr>
            </w:pPr>
          </w:p>
        </w:tc>
        <w:tc>
          <w:tcPr>
            <w:tcW w:w="1397" w:type="dxa"/>
            <w:gridSpan w:val="2"/>
            <w:tcBorders>
              <w:top w:val="single" w:color="000000" w:sz="6" w:space="0"/>
              <w:left w:val="single" w:color="000000" w:sz="6" w:space="0"/>
              <w:bottom w:val="single" w:color="000000" w:sz="6" w:space="0"/>
              <w:right w:val="single" w:color="000000" w:sz="6" w:space="0"/>
            </w:tcBorders>
            <w:vAlign w:val="center"/>
          </w:tcPr>
          <w:p w14:paraId="5982E943">
            <w:pPr>
              <w:widowControl/>
              <w:spacing w:line="390" w:lineRule="atLeast"/>
              <w:jc w:val="center"/>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邮政编码</w:t>
            </w:r>
          </w:p>
        </w:tc>
        <w:tc>
          <w:tcPr>
            <w:tcW w:w="3015" w:type="dxa"/>
            <w:gridSpan w:val="3"/>
            <w:tcBorders>
              <w:top w:val="single" w:color="000000" w:sz="6" w:space="0"/>
              <w:left w:val="single" w:color="000000" w:sz="6" w:space="0"/>
              <w:bottom w:val="single" w:color="000000" w:sz="6" w:space="0"/>
              <w:right w:val="single" w:color="000000" w:sz="6" w:space="0"/>
            </w:tcBorders>
            <w:vAlign w:val="center"/>
          </w:tcPr>
          <w:p w14:paraId="0E3B83B6">
            <w:pPr>
              <w:widowControl/>
              <w:jc w:val="left"/>
              <w:rPr>
                <w:rFonts w:hint="eastAsia" w:ascii="仿宋_GB2312" w:hAnsi="宋体" w:eastAsia="仿宋_GB2312" w:cs="宋体"/>
                <w:color w:val="666666"/>
                <w:kern w:val="0"/>
                <w:szCs w:val="21"/>
              </w:rPr>
            </w:pPr>
          </w:p>
        </w:tc>
      </w:tr>
      <w:tr w14:paraId="5DF69712">
        <w:tblPrEx>
          <w:tblCellMar>
            <w:top w:w="0" w:type="dxa"/>
            <w:left w:w="0" w:type="dxa"/>
            <w:bottom w:w="0" w:type="dxa"/>
            <w:right w:w="0" w:type="dxa"/>
          </w:tblCellMar>
        </w:tblPrEx>
        <w:trPr>
          <w:trHeight w:val="454" w:hRule="atLeast"/>
        </w:trPr>
        <w:tc>
          <w:tcPr>
            <w:tcW w:w="1809" w:type="dxa"/>
            <w:tcBorders>
              <w:top w:val="single" w:color="000000" w:sz="6" w:space="0"/>
              <w:left w:val="single" w:color="000000" w:sz="6" w:space="0"/>
              <w:bottom w:val="single" w:color="000000" w:sz="6" w:space="0"/>
              <w:right w:val="single" w:color="000000" w:sz="6" w:space="0"/>
            </w:tcBorders>
            <w:vAlign w:val="center"/>
          </w:tcPr>
          <w:p w14:paraId="441805F9">
            <w:pPr>
              <w:widowControl/>
              <w:spacing w:line="390" w:lineRule="atLeast"/>
              <w:jc w:val="center"/>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联系人</w:t>
            </w:r>
          </w:p>
        </w:tc>
        <w:tc>
          <w:tcPr>
            <w:tcW w:w="1531" w:type="dxa"/>
            <w:gridSpan w:val="3"/>
            <w:tcBorders>
              <w:top w:val="single" w:color="000000" w:sz="6" w:space="0"/>
              <w:left w:val="single" w:color="000000" w:sz="6" w:space="0"/>
              <w:bottom w:val="single" w:color="000000" w:sz="6" w:space="0"/>
              <w:right w:val="single" w:color="000000" w:sz="6" w:space="0"/>
            </w:tcBorders>
            <w:vAlign w:val="center"/>
          </w:tcPr>
          <w:p w14:paraId="68A9FAB2">
            <w:pPr>
              <w:widowControl/>
              <w:jc w:val="left"/>
              <w:rPr>
                <w:rFonts w:hint="eastAsia" w:ascii="仿宋_GB2312" w:hAnsi="宋体" w:eastAsia="仿宋_GB2312" w:cs="宋体"/>
                <w:color w:val="666666"/>
                <w:kern w:val="0"/>
                <w:szCs w:val="21"/>
              </w:rPr>
            </w:pPr>
          </w:p>
        </w:tc>
        <w:tc>
          <w:tcPr>
            <w:tcW w:w="1224" w:type="dxa"/>
            <w:gridSpan w:val="3"/>
            <w:tcBorders>
              <w:top w:val="single" w:color="000000" w:sz="6" w:space="0"/>
              <w:left w:val="single" w:color="000000" w:sz="6" w:space="0"/>
              <w:bottom w:val="single" w:color="000000" w:sz="6" w:space="0"/>
              <w:right w:val="single" w:color="000000" w:sz="6" w:space="0"/>
            </w:tcBorders>
            <w:vAlign w:val="center"/>
          </w:tcPr>
          <w:p w14:paraId="5C036550">
            <w:pPr>
              <w:widowControl/>
              <w:spacing w:line="390" w:lineRule="atLeast"/>
              <w:jc w:val="center"/>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联系电话</w:t>
            </w:r>
          </w:p>
        </w:tc>
        <w:tc>
          <w:tcPr>
            <w:tcW w:w="1737" w:type="dxa"/>
            <w:gridSpan w:val="3"/>
            <w:tcBorders>
              <w:top w:val="single" w:color="000000" w:sz="6" w:space="0"/>
              <w:left w:val="single" w:color="000000" w:sz="6" w:space="0"/>
              <w:bottom w:val="single" w:color="000000" w:sz="6" w:space="0"/>
              <w:right w:val="single" w:color="000000" w:sz="6" w:space="0"/>
            </w:tcBorders>
            <w:vAlign w:val="center"/>
          </w:tcPr>
          <w:p w14:paraId="0952A86D">
            <w:pPr>
              <w:widowControl/>
              <w:jc w:val="left"/>
              <w:rPr>
                <w:rFonts w:hint="eastAsia" w:ascii="仿宋_GB2312" w:hAnsi="宋体" w:eastAsia="仿宋_GB2312" w:cs="宋体"/>
                <w:color w:val="666666"/>
                <w:kern w:val="0"/>
                <w:szCs w:val="21"/>
              </w:rPr>
            </w:pPr>
          </w:p>
        </w:tc>
        <w:tc>
          <w:tcPr>
            <w:tcW w:w="822" w:type="dxa"/>
            <w:tcBorders>
              <w:top w:val="single" w:color="000000" w:sz="6" w:space="0"/>
              <w:left w:val="single" w:color="000000" w:sz="6" w:space="0"/>
              <w:bottom w:val="single" w:color="000000" w:sz="6" w:space="0"/>
              <w:right w:val="single" w:color="000000" w:sz="6" w:space="0"/>
            </w:tcBorders>
            <w:vAlign w:val="center"/>
          </w:tcPr>
          <w:p w14:paraId="43140276">
            <w:pPr>
              <w:widowControl/>
              <w:spacing w:line="390" w:lineRule="atLeast"/>
              <w:jc w:val="center"/>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传真</w:t>
            </w:r>
          </w:p>
        </w:tc>
        <w:tc>
          <w:tcPr>
            <w:tcW w:w="1469" w:type="dxa"/>
            <w:gridSpan w:val="2"/>
            <w:tcBorders>
              <w:top w:val="single" w:color="000000" w:sz="6" w:space="0"/>
              <w:left w:val="single" w:color="000000" w:sz="6" w:space="0"/>
              <w:bottom w:val="single" w:color="000000" w:sz="6" w:space="0"/>
              <w:right w:val="single" w:color="000000" w:sz="6" w:space="0"/>
            </w:tcBorders>
            <w:vAlign w:val="center"/>
          </w:tcPr>
          <w:p w14:paraId="71AF50CA">
            <w:pPr>
              <w:widowControl/>
              <w:jc w:val="left"/>
              <w:rPr>
                <w:rFonts w:hint="eastAsia" w:ascii="仿宋_GB2312" w:hAnsi="宋体" w:eastAsia="仿宋_GB2312" w:cs="宋体"/>
                <w:color w:val="666666"/>
                <w:kern w:val="0"/>
                <w:szCs w:val="21"/>
              </w:rPr>
            </w:pPr>
          </w:p>
        </w:tc>
        <w:tc>
          <w:tcPr>
            <w:tcW w:w="1397" w:type="dxa"/>
            <w:gridSpan w:val="2"/>
            <w:tcBorders>
              <w:top w:val="single" w:color="000000" w:sz="6" w:space="0"/>
              <w:left w:val="single" w:color="000000" w:sz="6" w:space="0"/>
              <w:bottom w:val="single" w:color="000000" w:sz="6" w:space="0"/>
              <w:right w:val="single" w:color="000000" w:sz="6" w:space="0"/>
            </w:tcBorders>
            <w:vAlign w:val="center"/>
          </w:tcPr>
          <w:p w14:paraId="6DBB531C">
            <w:pPr>
              <w:widowControl/>
              <w:spacing w:line="390" w:lineRule="atLeast"/>
              <w:jc w:val="center"/>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电子邮箱</w:t>
            </w:r>
          </w:p>
        </w:tc>
        <w:tc>
          <w:tcPr>
            <w:tcW w:w="3015" w:type="dxa"/>
            <w:gridSpan w:val="3"/>
            <w:tcBorders>
              <w:top w:val="single" w:color="000000" w:sz="6" w:space="0"/>
              <w:left w:val="single" w:color="000000" w:sz="6" w:space="0"/>
              <w:bottom w:val="single" w:color="000000" w:sz="6" w:space="0"/>
              <w:right w:val="single" w:color="000000" w:sz="6" w:space="0"/>
            </w:tcBorders>
            <w:vAlign w:val="center"/>
          </w:tcPr>
          <w:p w14:paraId="46705195">
            <w:pPr>
              <w:widowControl/>
              <w:jc w:val="left"/>
              <w:rPr>
                <w:rFonts w:hint="eastAsia" w:ascii="仿宋_GB2312" w:hAnsi="宋体" w:eastAsia="仿宋_GB2312" w:cs="宋体"/>
                <w:color w:val="666666"/>
                <w:kern w:val="0"/>
                <w:szCs w:val="21"/>
              </w:rPr>
            </w:pPr>
          </w:p>
        </w:tc>
      </w:tr>
      <w:tr w14:paraId="1DCE4BC0">
        <w:tblPrEx>
          <w:tblCellMar>
            <w:top w:w="0" w:type="dxa"/>
            <w:left w:w="0" w:type="dxa"/>
            <w:bottom w:w="0" w:type="dxa"/>
            <w:right w:w="0" w:type="dxa"/>
          </w:tblCellMar>
        </w:tblPrEx>
        <w:trPr>
          <w:trHeight w:val="396" w:hRule="atLeast"/>
        </w:trPr>
        <w:tc>
          <w:tcPr>
            <w:tcW w:w="1809" w:type="dxa"/>
            <w:vMerge w:val="restart"/>
            <w:tcBorders>
              <w:top w:val="single" w:color="000000" w:sz="6" w:space="0"/>
              <w:left w:val="single" w:color="000000" w:sz="6" w:space="0"/>
              <w:bottom w:val="single" w:color="000000" w:sz="6" w:space="0"/>
              <w:right w:val="single" w:color="000000" w:sz="6" w:space="0"/>
            </w:tcBorders>
            <w:vAlign w:val="center"/>
          </w:tcPr>
          <w:p w14:paraId="580E747D">
            <w:pPr>
              <w:widowControl/>
              <w:spacing w:line="390" w:lineRule="atLeast"/>
              <w:jc w:val="center"/>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第三类医疗器械产品注册证取得情况</w:t>
            </w:r>
          </w:p>
        </w:tc>
        <w:tc>
          <w:tcPr>
            <w:tcW w:w="708" w:type="dxa"/>
            <w:gridSpan w:val="2"/>
            <w:tcBorders>
              <w:top w:val="single" w:color="000000" w:sz="6" w:space="0"/>
              <w:left w:val="single" w:color="000000" w:sz="6" w:space="0"/>
              <w:bottom w:val="single" w:color="000000" w:sz="6" w:space="0"/>
              <w:right w:val="single" w:color="000000" w:sz="6" w:space="0"/>
            </w:tcBorders>
            <w:vAlign w:val="center"/>
          </w:tcPr>
          <w:p w14:paraId="3D97CF47">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序号</w:t>
            </w:r>
          </w:p>
        </w:tc>
        <w:tc>
          <w:tcPr>
            <w:tcW w:w="2585" w:type="dxa"/>
            <w:gridSpan w:val="5"/>
            <w:tcBorders>
              <w:top w:val="single" w:color="000000" w:sz="6" w:space="0"/>
              <w:left w:val="single" w:color="000000" w:sz="6" w:space="0"/>
              <w:bottom w:val="single" w:color="000000" w:sz="6" w:space="0"/>
              <w:right w:val="single" w:color="000000" w:sz="6" w:space="0"/>
            </w:tcBorders>
            <w:vAlign w:val="center"/>
          </w:tcPr>
          <w:p w14:paraId="03F7B7E7">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产品名称</w:t>
            </w:r>
          </w:p>
        </w:tc>
        <w:tc>
          <w:tcPr>
            <w:tcW w:w="3491" w:type="dxa"/>
            <w:gridSpan w:val="5"/>
            <w:tcBorders>
              <w:top w:val="single" w:color="000000" w:sz="6" w:space="0"/>
              <w:left w:val="single" w:color="000000" w:sz="6" w:space="0"/>
              <w:bottom w:val="single" w:color="000000" w:sz="6" w:space="0"/>
              <w:right w:val="single" w:color="000000" w:sz="6" w:space="0"/>
            </w:tcBorders>
            <w:vAlign w:val="center"/>
          </w:tcPr>
          <w:p w14:paraId="5156DBFA">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注册证号</w:t>
            </w:r>
          </w:p>
        </w:tc>
        <w:tc>
          <w:tcPr>
            <w:tcW w:w="1397" w:type="dxa"/>
            <w:gridSpan w:val="2"/>
            <w:tcBorders>
              <w:top w:val="single" w:color="000000" w:sz="6" w:space="0"/>
              <w:left w:val="single" w:color="000000" w:sz="6" w:space="0"/>
              <w:bottom w:val="single" w:color="000000" w:sz="6" w:space="0"/>
              <w:right w:val="single" w:color="000000" w:sz="6" w:space="0"/>
            </w:tcBorders>
            <w:vAlign w:val="center"/>
          </w:tcPr>
          <w:p w14:paraId="0C41F578">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发证时间</w:t>
            </w:r>
          </w:p>
        </w:tc>
        <w:tc>
          <w:tcPr>
            <w:tcW w:w="3015" w:type="dxa"/>
            <w:gridSpan w:val="3"/>
            <w:tcBorders>
              <w:top w:val="single" w:color="000000" w:sz="6" w:space="0"/>
              <w:left w:val="single" w:color="000000" w:sz="6" w:space="0"/>
              <w:bottom w:val="single" w:color="000000" w:sz="6" w:space="0"/>
              <w:right w:val="single" w:color="000000" w:sz="6" w:space="0"/>
            </w:tcBorders>
            <w:vAlign w:val="center"/>
          </w:tcPr>
          <w:p w14:paraId="5972A26E">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备注</w:t>
            </w:r>
          </w:p>
        </w:tc>
      </w:tr>
      <w:tr w14:paraId="05F1508B">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0E3CCCE9">
            <w:pPr>
              <w:widowControl/>
              <w:jc w:val="left"/>
              <w:rPr>
                <w:rFonts w:ascii="仿宋_GB2312" w:hAnsi="宋体" w:eastAsia="仿宋_GB2312" w:cs="宋体"/>
                <w:color w:val="666666"/>
                <w:kern w:val="0"/>
                <w:szCs w:val="21"/>
              </w:rPr>
            </w:pPr>
          </w:p>
        </w:tc>
        <w:tc>
          <w:tcPr>
            <w:tcW w:w="708" w:type="dxa"/>
            <w:gridSpan w:val="2"/>
            <w:tcBorders>
              <w:top w:val="single" w:color="000000" w:sz="6" w:space="0"/>
              <w:left w:val="single" w:color="000000" w:sz="6" w:space="0"/>
              <w:bottom w:val="single" w:color="000000" w:sz="6" w:space="0"/>
              <w:right w:val="single" w:color="000000" w:sz="6" w:space="0"/>
            </w:tcBorders>
            <w:vAlign w:val="center"/>
          </w:tcPr>
          <w:p w14:paraId="4D8DB70C">
            <w:pPr>
              <w:widowControl/>
              <w:jc w:val="left"/>
              <w:rPr>
                <w:rFonts w:hint="eastAsia" w:ascii="仿宋_GB2312" w:hAnsi="宋体" w:eastAsia="仿宋_GB2312" w:cs="宋体"/>
                <w:color w:val="666666"/>
                <w:kern w:val="0"/>
                <w:szCs w:val="21"/>
              </w:rPr>
            </w:pPr>
          </w:p>
        </w:tc>
        <w:tc>
          <w:tcPr>
            <w:tcW w:w="2585" w:type="dxa"/>
            <w:gridSpan w:val="5"/>
            <w:tcBorders>
              <w:top w:val="single" w:color="000000" w:sz="6" w:space="0"/>
              <w:left w:val="single" w:color="000000" w:sz="6" w:space="0"/>
              <w:bottom w:val="single" w:color="000000" w:sz="6" w:space="0"/>
              <w:right w:val="single" w:color="000000" w:sz="6" w:space="0"/>
            </w:tcBorders>
            <w:vAlign w:val="center"/>
          </w:tcPr>
          <w:p w14:paraId="50B42E3C">
            <w:pPr>
              <w:widowControl/>
              <w:jc w:val="left"/>
              <w:rPr>
                <w:rFonts w:ascii="Times New Roman" w:hAnsi="Times New Roman" w:eastAsia="Times New Roman" w:cs="Times New Roman"/>
                <w:kern w:val="0"/>
                <w:sz w:val="20"/>
                <w:szCs w:val="20"/>
              </w:rPr>
            </w:pPr>
          </w:p>
        </w:tc>
        <w:tc>
          <w:tcPr>
            <w:tcW w:w="3491" w:type="dxa"/>
            <w:gridSpan w:val="5"/>
            <w:tcBorders>
              <w:top w:val="single" w:color="000000" w:sz="6" w:space="0"/>
              <w:left w:val="single" w:color="000000" w:sz="6" w:space="0"/>
              <w:bottom w:val="single" w:color="000000" w:sz="6" w:space="0"/>
              <w:right w:val="single" w:color="000000" w:sz="6" w:space="0"/>
            </w:tcBorders>
            <w:vAlign w:val="center"/>
          </w:tcPr>
          <w:p w14:paraId="2B5E9CB3">
            <w:pPr>
              <w:widowControl/>
              <w:jc w:val="left"/>
              <w:rPr>
                <w:rFonts w:ascii="Times New Roman" w:hAnsi="Times New Roman" w:eastAsia="Times New Roman" w:cs="Times New Roman"/>
                <w:kern w:val="0"/>
                <w:sz w:val="20"/>
                <w:szCs w:val="20"/>
              </w:rPr>
            </w:pPr>
          </w:p>
        </w:tc>
        <w:tc>
          <w:tcPr>
            <w:tcW w:w="1397" w:type="dxa"/>
            <w:gridSpan w:val="2"/>
            <w:tcBorders>
              <w:top w:val="single" w:color="000000" w:sz="6" w:space="0"/>
              <w:left w:val="single" w:color="000000" w:sz="6" w:space="0"/>
              <w:bottom w:val="single" w:color="000000" w:sz="6" w:space="0"/>
              <w:right w:val="single" w:color="000000" w:sz="6" w:space="0"/>
            </w:tcBorders>
            <w:vAlign w:val="center"/>
          </w:tcPr>
          <w:p w14:paraId="67AE3DE4">
            <w:pPr>
              <w:widowControl/>
              <w:jc w:val="left"/>
              <w:rPr>
                <w:rFonts w:ascii="Times New Roman" w:hAnsi="Times New Roman" w:eastAsia="Times New Roman" w:cs="Times New Roman"/>
                <w:kern w:val="0"/>
                <w:sz w:val="20"/>
                <w:szCs w:val="20"/>
              </w:rPr>
            </w:pPr>
          </w:p>
        </w:tc>
        <w:tc>
          <w:tcPr>
            <w:tcW w:w="3015" w:type="dxa"/>
            <w:gridSpan w:val="3"/>
            <w:tcBorders>
              <w:top w:val="single" w:color="000000" w:sz="6" w:space="0"/>
              <w:left w:val="single" w:color="000000" w:sz="6" w:space="0"/>
              <w:bottom w:val="single" w:color="000000" w:sz="6" w:space="0"/>
              <w:right w:val="single" w:color="000000" w:sz="6" w:space="0"/>
            </w:tcBorders>
            <w:vAlign w:val="center"/>
          </w:tcPr>
          <w:p w14:paraId="22893CE1">
            <w:pPr>
              <w:widowControl/>
              <w:spacing w:line="390" w:lineRule="atLeast"/>
              <w:jc w:val="left"/>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首次( )变更( )延续( )</w:t>
            </w:r>
          </w:p>
        </w:tc>
      </w:tr>
      <w:tr w14:paraId="52945E13">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15AB9EF1">
            <w:pPr>
              <w:widowControl/>
              <w:jc w:val="left"/>
              <w:rPr>
                <w:rFonts w:ascii="仿宋_GB2312" w:hAnsi="宋体" w:eastAsia="仿宋_GB2312" w:cs="宋体"/>
                <w:color w:val="666666"/>
                <w:kern w:val="0"/>
                <w:szCs w:val="21"/>
              </w:rPr>
            </w:pPr>
          </w:p>
        </w:tc>
        <w:tc>
          <w:tcPr>
            <w:tcW w:w="708" w:type="dxa"/>
            <w:gridSpan w:val="2"/>
            <w:tcBorders>
              <w:top w:val="single" w:color="000000" w:sz="6" w:space="0"/>
              <w:left w:val="single" w:color="000000" w:sz="6" w:space="0"/>
              <w:bottom w:val="single" w:color="000000" w:sz="6" w:space="0"/>
              <w:right w:val="single" w:color="000000" w:sz="6" w:space="0"/>
            </w:tcBorders>
            <w:vAlign w:val="center"/>
          </w:tcPr>
          <w:p w14:paraId="73FD5119">
            <w:pPr>
              <w:widowControl/>
              <w:jc w:val="left"/>
              <w:rPr>
                <w:rFonts w:hint="eastAsia" w:ascii="仿宋_GB2312" w:hAnsi="宋体" w:eastAsia="仿宋_GB2312" w:cs="宋体"/>
                <w:color w:val="666666"/>
                <w:kern w:val="0"/>
                <w:szCs w:val="21"/>
              </w:rPr>
            </w:pPr>
          </w:p>
        </w:tc>
        <w:tc>
          <w:tcPr>
            <w:tcW w:w="2585" w:type="dxa"/>
            <w:gridSpan w:val="5"/>
            <w:tcBorders>
              <w:top w:val="single" w:color="000000" w:sz="6" w:space="0"/>
              <w:left w:val="single" w:color="000000" w:sz="6" w:space="0"/>
              <w:bottom w:val="single" w:color="000000" w:sz="6" w:space="0"/>
              <w:right w:val="single" w:color="000000" w:sz="6" w:space="0"/>
            </w:tcBorders>
            <w:vAlign w:val="center"/>
          </w:tcPr>
          <w:p w14:paraId="581D2C35">
            <w:pPr>
              <w:widowControl/>
              <w:jc w:val="left"/>
              <w:rPr>
                <w:rFonts w:ascii="Times New Roman" w:hAnsi="Times New Roman" w:eastAsia="Times New Roman" w:cs="Times New Roman"/>
                <w:kern w:val="0"/>
                <w:sz w:val="20"/>
                <w:szCs w:val="20"/>
              </w:rPr>
            </w:pPr>
          </w:p>
        </w:tc>
        <w:tc>
          <w:tcPr>
            <w:tcW w:w="3491" w:type="dxa"/>
            <w:gridSpan w:val="5"/>
            <w:tcBorders>
              <w:top w:val="single" w:color="000000" w:sz="6" w:space="0"/>
              <w:left w:val="single" w:color="000000" w:sz="6" w:space="0"/>
              <w:bottom w:val="single" w:color="000000" w:sz="6" w:space="0"/>
              <w:right w:val="single" w:color="000000" w:sz="6" w:space="0"/>
            </w:tcBorders>
            <w:vAlign w:val="center"/>
          </w:tcPr>
          <w:p w14:paraId="7235DE78">
            <w:pPr>
              <w:widowControl/>
              <w:jc w:val="left"/>
              <w:rPr>
                <w:rFonts w:ascii="Times New Roman" w:hAnsi="Times New Roman" w:eastAsia="Times New Roman" w:cs="Times New Roman"/>
                <w:kern w:val="0"/>
                <w:sz w:val="20"/>
                <w:szCs w:val="20"/>
              </w:rPr>
            </w:pPr>
          </w:p>
        </w:tc>
        <w:tc>
          <w:tcPr>
            <w:tcW w:w="1397" w:type="dxa"/>
            <w:gridSpan w:val="2"/>
            <w:tcBorders>
              <w:top w:val="single" w:color="000000" w:sz="6" w:space="0"/>
              <w:left w:val="single" w:color="000000" w:sz="6" w:space="0"/>
              <w:bottom w:val="single" w:color="000000" w:sz="6" w:space="0"/>
              <w:right w:val="single" w:color="000000" w:sz="6" w:space="0"/>
            </w:tcBorders>
            <w:vAlign w:val="center"/>
          </w:tcPr>
          <w:p w14:paraId="17A48D0B">
            <w:pPr>
              <w:widowControl/>
              <w:jc w:val="left"/>
              <w:rPr>
                <w:rFonts w:ascii="Times New Roman" w:hAnsi="Times New Roman" w:eastAsia="Times New Roman" w:cs="Times New Roman"/>
                <w:kern w:val="0"/>
                <w:sz w:val="20"/>
                <w:szCs w:val="20"/>
              </w:rPr>
            </w:pPr>
          </w:p>
        </w:tc>
        <w:tc>
          <w:tcPr>
            <w:tcW w:w="3015" w:type="dxa"/>
            <w:gridSpan w:val="3"/>
            <w:tcBorders>
              <w:top w:val="single" w:color="000000" w:sz="6" w:space="0"/>
              <w:left w:val="single" w:color="000000" w:sz="6" w:space="0"/>
              <w:bottom w:val="single" w:color="000000" w:sz="6" w:space="0"/>
              <w:right w:val="single" w:color="000000" w:sz="6" w:space="0"/>
            </w:tcBorders>
            <w:vAlign w:val="center"/>
          </w:tcPr>
          <w:p w14:paraId="1EC3A4C2">
            <w:pPr>
              <w:widowControl/>
              <w:spacing w:line="390" w:lineRule="atLeast"/>
              <w:jc w:val="left"/>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首次( )变更( )延续( )</w:t>
            </w:r>
          </w:p>
        </w:tc>
      </w:tr>
      <w:tr w14:paraId="163C0132">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20E9D034">
            <w:pPr>
              <w:widowControl/>
              <w:jc w:val="left"/>
              <w:rPr>
                <w:rFonts w:ascii="仿宋_GB2312" w:hAnsi="宋体" w:eastAsia="仿宋_GB2312" w:cs="宋体"/>
                <w:color w:val="666666"/>
                <w:kern w:val="0"/>
                <w:szCs w:val="21"/>
              </w:rPr>
            </w:pPr>
          </w:p>
        </w:tc>
        <w:tc>
          <w:tcPr>
            <w:tcW w:w="708" w:type="dxa"/>
            <w:gridSpan w:val="2"/>
            <w:tcBorders>
              <w:top w:val="single" w:color="000000" w:sz="6" w:space="0"/>
              <w:left w:val="single" w:color="000000" w:sz="6" w:space="0"/>
              <w:bottom w:val="single" w:color="000000" w:sz="6" w:space="0"/>
              <w:right w:val="single" w:color="000000" w:sz="6" w:space="0"/>
            </w:tcBorders>
            <w:vAlign w:val="center"/>
          </w:tcPr>
          <w:p w14:paraId="44E51170">
            <w:pPr>
              <w:widowControl/>
              <w:jc w:val="left"/>
              <w:rPr>
                <w:rFonts w:hint="eastAsia" w:ascii="仿宋_GB2312" w:hAnsi="宋体" w:eastAsia="仿宋_GB2312" w:cs="宋体"/>
                <w:color w:val="666666"/>
                <w:kern w:val="0"/>
                <w:szCs w:val="21"/>
              </w:rPr>
            </w:pPr>
          </w:p>
        </w:tc>
        <w:tc>
          <w:tcPr>
            <w:tcW w:w="2585" w:type="dxa"/>
            <w:gridSpan w:val="5"/>
            <w:tcBorders>
              <w:top w:val="single" w:color="000000" w:sz="6" w:space="0"/>
              <w:left w:val="single" w:color="000000" w:sz="6" w:space="0"/>
              <w:bottom w:val="single" w:color="000000" w:sz="6" w:space="0"/>
              <w:right w:val="single" w:color="000000" w:sz="6" w:space="0"/>
            </w:tcBorders>
            <w:vAlign w:val="center"/>
          </w:tcPr>
          <w:p w14:paraId="22DAD885">
            <w:pPr>
              <w:widowControl/>
              <w:jc w:val="left"/>
              <w:rPr>
                <w:rFonts w:ascii="Times New Roman" w:hAnsi="Times New Roman" w:eastAsia="Times New Roman" w:cs="Times New Roman"/>
                <w:kern w:val="0"/>
                <w:sz w:val="20"/>
                <w:szCs w:val="20"/>
              </w:rPr>
            </w:pPr>
          </w:p>
        </w:tc>
        <w:tc>
          <w:tcPr>
            <w:tcW w:w="3491" w:type="dxa"/>
            <w:gridSpan w:val="5"/>
            <w:tcBorders>
              <w:top w:val="single" w:color="000000" w:sz="6" w:space="0"/>
              <w:left w:val="single" w:color="000000" w:sz="6" w:space="0"/>
              <w:bottom w:val="single" w:color="000000" w:sz="6" w:space="0"/>
              <w:right w:val="single" w:color="000000" w:sz="6" w:space="0"/>
            </w:tcBorders>
            <w:vAlign w:val="center"/>
          </w:tcPr>
          <w:p w14:paraId="40B13032">
            <w:pPr>
              <w:widowControl/>
              <w:jc w:val="left"/>
              <w:rPr>
                <w:rFonts w:ascii="Times New Roman" w:hAnsi="Times New Roman" w:eastAsia="Times New Roman" w:cs="Times New Roman"/>
                <w:kern w:val="0"/>
                <w:sz w:val="20"/>
                <w:szCs w:val="20"/>
              </w:rPr>
            </w:pPr>
          </w:p>
        </w:tc>
        <w:tc>
          <w:tcPr>
            <w:tcW w:w="1397" w:type="dxa"/>
            <w:gridSpan w:val="2"/>
            <w:tcBorders>
              <w:top w:val="single" w:color="000000" w:sz="6" w:space="0"/>
              <w:left w:val="single" w:color="000000" w:sz="6" w:space="0"/>
              <w:bottom w:val="single" w:color="000000" w:sz="6" w:space="0"/>
              <w:right w:val="single" w:color="000000" w:sz="6" w:space="0"/>
            </w:tcBorders>
            <w:vAlign w:val="center"/>
          </w:tcPr>
          <w:p w14:paraId="6892CBBF">
            <w:pPr>
              <w:widowControl/>
              <w:jc w:val="left"/>
              <w:rPr>
                <w:rFonts w:ascii="Times New Roman" w:hAnsi="Times New Roman" w:eastAsia="Times New Roman" w:cs="Times New Roman"/>
                <w:kern w:val="0"/>
                <w:sz w:val="20"/>
                <w:szCs w:val="20"/>
              </w:rPr>
            </w:pPr>
          </w:p>
        </w:tc>
        <w:tc>
          <w:tcPr>
            <w:tcW w:w="3015" w:type="dxa"/>
            <w:gridSpan w:val="3"/>
            <w:tcBorders>
              <w:top w:val="single" w:color="000000" w:sz="6" w:space="0"/>
              <w:left w:val="single" w:color="000000" w:sz="6" w:space="0"/>
              <w:bottom w:val="single" w:color="000000" w:sz="6" w:space="0"/>
              <w:right w:val="single" w:color="000000" w:sz="6" w:space="0"/>
            </w:tcBorders>
            <w:vAlign w:val="center"/>
          </w:tcPr>
          <w:p w14:paraId="629F5991">
            <w:pPr>
              <w:widowControl/>
              <w:spacing w:line="390" w:lineRule="atLeast"/>
              <w:jc w:val="left"/>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首次( )变更( )延续( )</w:t>
            </w:r>
          </w:p>
        </w:tc>
      </w:tr>
      <w:tr w14:paraId="374384EF">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170695C3">
            <w:pPr>
              <w:widowControl/>
              <w:jc w:val="left"/>
              <w:rPr>
                <w:rFonts w:ascii="仿宋_GB2312" w:hAnsi="宋体" w:eastAsia="仿宋_GB2312" w:cs="宋体"/>
                <w:color w:val="666666"/>
                <w:kern w:val="0"/>
                <w:szCs w:val="21"/>
              </w:rPr>
            </w:pPr>
          </w:p>
        </w:tc>
        <w:tc>
          <w:tcPr>
            <w:tcW w:w="708" w:type="dxa"/>
            <w:gridSpan w:val="2"/>
            <w:tcBorders>
              <w:top w:val="single" w:color="000000" w:sz="6" w:space="0"/>
              <w:left w:val="single" w:color="000000" w:sz="6" w:space="0"/>
              <w:bottom w:val="single" w:color="000000" w:sz="6" w:space="0"/>
              <w:right w:val="single" w:color="000000" w:sz="6" w:space="0"/>
            </w:tcBorders>
            <w:vAlign w:val="center"/>
          </w:tcPr>
          <w:p w14:paraId="72AC0EF6">
            <w:pPr>
              <w:widowControl/>
              <w:jc w:val="left"/>
              <w:rPr>
                <w:rFonts w:hint="eastAsia" w:ascii="仿宋_GB2312" w:hAnsi="宋体" w:eastAsia="仿宋_GB2312" w:cs="宋体"/>
                <w:color w:val="666666"/>
                <w:kern w:val="0"/>
                <w:szCs w:val="21"/>
              </w:rPr>
            </w:pPr>
          </w:p>
        </w:tc>
        <w:tc>
          <w:tcPr>
            <w:tcW w:w="2585" w:type="dxa"/>
            <w:gridSpan w:val="5"/>
            <w:tcBorders>
              <w:top w:val="single" w:color="000000" w:sz="6" w:space="0"/>
              <w:left w:val="single" w:color="000000" w:sz="6" w:space="0"/>
              <w:bottom w:val="single" w:color="000000" w:sz="6" w:space="0"/>
              <w:right w:val="single" w:color="000000" w:sz="6" w:space="0"/>
            </w:tcBorders>
            <w:vAlign w:val="center"/>
          </w:tcPr>
          <w:p w14:paraId="4DC6EB40">
            <w:pPr>
              <w:widowControl/>
              <w:jc w:val="left"/>
              <w:rPr>
                <w:rFonts w:ascii="Times New Roman" w:hAnsi="Times New Roman" w:eastAsia="Times New Roman" w:cs="Times New Roman"/>
                <w:kern w:val="0"/>
                <w:sz w:val="20"/>
                <w:szCs w:val="20"/>
              </w:rPr>
            </w:pPr>
          </w:p>
        </w:tc>
        <w:tc>
          <w:tcPr>
            <w:tcW w:w="3491" w:type="dxa"/>
            <w:gridSpan w:val="5"/>
            <w:tcBorders>
              <w:top w:val="single" w:color="000000" w:sz="6" w:space="0"/>
              <w:left w:val="single" w:color="000000" w:sz="6" w:space="0"/>
              <w:bottom w:val="single" w:color="000000" w:sz="6" w:space="0"/>
              <w:right w:val="single" w:color="000000" w:sz="6" w:space="0"/>
            </w:tcBorders>
            <w:vAlign w:val="center"/>
          </w:tcPr>
          <w:p w14:paraId="633BE810">
            <w:pPr>
              <w:widowControl/>
              <w:jc w:val="left"/>
              <w:rPr>
                <w:rFonts w:ascii="Times New Roman" w:hAnsi="Times New Roman" w:eastAsia="Times New Roman" w:cs="Times New Roman"/>
                <w:kern w:val="0"/>
                <w:sz w:val="20"/>
                <w:szCs w:val="20"/>
              </w:rPr>
            </w:pPr>
          </w:p>
        </w:tc>
        <w:tc>
          <w:tcPr>
            <w:tcW w:w="1397" w:type="dxa"/>
            <w:gridSpan w:val="2"/>
            <w:tcBorders>
              <w:top w:val="single" w:color="000000" w:sz="6" w:space="0"/>
              <w:left w:val="single" w:color="000000" w:sz="6" w:space="0"/>
              <w:bottom w:val="single" w:color="000000" w:sz="6" w:space="0"/>
              <w:right w:val="single" w:color="000000" w:sz="6" w:space="0"/>
            </w:tcBorders>
            <w:vAlign w:val="center"/>
          </w:tcPr>
          <w:p w14:paraId="0C42AAA6">
            <w:pPr>
              <w:widowControl/>
              <w:jc w:val="left"/>
              <w:rPr>
                <w:rFonts w:ascii="Times New Roman" w:hAnsi="Times New Roman" w:eastAsia="Times New Roman" w:cs="Times New Roman"/>
                <w:kern w:val="0"/>
                <w:sz w:val="20"/>
                <w:szCs w:val="20"/>
              </w:rPr>
            </w:pPr>
          </w:p>
        </w:tc>
        <w:tc>
          <w:tcPr>
            <w:tcW w:w="3015" w:type="dxa"/>
            <w:gridSpan w:val="3"/>
            <w:tcBorders>
              <w:top w:val="single" w:color="000000" w:sz="6" w:space="0"/>
              <w:left w:val="single" w:color="000000" w:sz="6" w:space="0"/>
              <w:bottom w:val="single" w:color="000000" w:sz="6" w:space="0"/>
              <w:right w:val="single" w:color="000000" w:sz="6" w:space="0"/>
            </w:tcBorders>
            <w:vAlign w:val="center"/>
          </w:tcPr>
          <w:p w14:paraId="749946F1">
            <w:pPr>
              <w:widowControl/>
              <w:spacing w:line="390" w:lineRule="atLeast"/>
              <w:jc w:val="left"/>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首次( )变更( )延续( )</w:t>
            </w:r>
          </w:p>
        </w:tc>
      </w:tr>
      <w:tr w14:paraId="58D516E7">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344FA88E">
            <w:pPr>
              <w:widowControl/>
              <w:jc w:val="left"/>
              <w:rPr>
                <w:rFonts w:ascii="仿宋_GB2312" w:hAnsi="宋体" w:eastAsia="仿宋_GB2312" w:cs="宋体"/>
                <w:color w:val="666666"/>
                <w:kern w:val="0"/>
                <w:szCs w:val="21"/>
              </w:rPr>
            </w:pPr>
          </w:p>
        </w:tc>
        <w:tc>
          <w:tcPr>
            <w:tcW w:w="708" w:type="dxa"/>
            <w:gridSpan w:val="2"/>
            <w:tcBorders>
              <w:top w:val="single" w:color="000000" w:sz="6" w:space="0"/>
              <w:left w:val="single" w:color="000000" w:sz="6" w:space="0"/>
              <w:bottom w:val="single" w:color="000000" w:sz="6" w:space="0"/>
              <w:right w:val="single" w:color="000000" w:sz="6" w:space="0"/>
            </w:tcBorders>
            <w:vAlign w:val="center"/>
          </w:tcPr>
          <w:p w14:paraId="6F02205B">
            <w:pPr>
              <w:widowControl/>
              <w:jc w:val="left"/>
              <w:rPr>
                <w:rFonts w:hint="eastAsia" w:ascii="仿宋_GB2312" w:hAnsi="宋体" w:eastAsia="仿宋_GB2312" w:cs="宋体"/>
                <w:color w:val="666666"/>
                <w:kern w:val="0"/>
                <w:szCs w:val="21"/>
              </w:rPr>
            </w:pPr>
          </w:p>
        </w:tc>
        <w:tc>
          <w:tcPr>
            <w:tcW w:w="2585" w:type="dxa"/>
            <w:gridSpan w:val="5"/>
            <w:tcBorders>
              <w:top w:val="single" w:color="000000" w:sz="6" w:space="0"/>
              <w:left w:val="single" w:color="000000" w:sz="6" w:space="0"/>
              <w:bottom w:val="single" w:color="000000" w:sz="6" w:space="0"/>
              <w:right w:val="single" w:color="000000" w:sz="6" w:space="0"/>
            </w:tcBorders>
            <w:vAlign w:val="center"/>
          </w:tcPr>
          <w:p w14:paraId="3FA03BEB">
            <w:pPr>
              <w:widowControl/>
              <w:jc w:val="left"/>
              <w:rPr>
                <w:rFonts w:ascii="Times New Roman" w:hAnsi="Times New Roman" w:eastAsia="Times New Roman" w:cs="Times New Roman"/>
                <w:kern w:val="0"/>
                <w:sz w:val="20"/>
                <w:szCs w:val="20"/>
              </w:rPr>
            </w:pPr>
          </w:p>
        </w:tc>
        <w:tc>
          <w:tcPr>
            <w:tcW w:w="3491" w:type="dxa"/>
            <w:gridSpan w:val="5"/>
            <w:tcBorders>
              <w:top w:val="single" w:color="000000" w:sz="6" w:space="0"/>
              <w:left w:val="single" w:color="000000" w:sz="6" w:space="0"/>
              <w:bottom w:val="single" w:color="000000" w:sz="6" w:space="0"/>
              <w:right w:val="single" w:color="000000" w:sz="6" w:space="0"/>
            </w:tcBorders>
            <w:vAlign w:val="center"/>
          </w:tcPr>
          <w:p w14:paraId="01277FC4">
            <w:pPr>
              <w:widowControl/>
              <w:jc w:val="left"/>
              <w:rPr>
                <w:rFonts w:ascii="Times New Roman" w:hAnsi="Times New Roman" w:eastAsia="Times New Roman" w:cs="Times New Roman"/>
                <w:kern w:val="0"/>
                <w:sz w:val="20"/>
                <w:szCs w:val="20"/>
              </w:rPr>
            </w:pPr>
          </w:p>
        </w:tc>
        <w:tc>
          <w:tcPr>
            <w:tcW w:w="1397" w:type="dxa"/>
            <w:gridSpan w:val="2"/>
            <w:tcBorders>
              <w:top w:val="single" w:color="000000" w:sz="6" w:space="0"/>
              <w:left w:val="single" w:color="000000" w:sz="6" w:space="0"/>
              <w:bottom w:val="single" w:color="000000" w:sz="6" w:space="0"/>
              <w:right w:val="single" w:color="000000" w:sz="6" w:space="0"/>
            </w:tcBorders>
            <w:vAlign w:val="center"/>
          </w:tcPr>
          <w:p w14:paraId="635D2A10">
            <w:pPr>
              <w:widowControl/>
              <w:jc w:val="left"/>
              <w:rPr>
                <w:rFonts w:ascii="Times New Roman" w:hAnsi="Times New Roman" w:eastAsia="Times New Roman" w:cs="Times New Roman"/>
                <w:kern w:val="0"/>
                <w:sz w:val="20"/>
                <w:szCs w:val="20"/>
              </w:rPr>
            </w:pPr>
          </w:p>
        </w:tc>
        <w:tc>
          <w:tcPr>
            <w:tcW w:w="3015" w:type="dxa"/>
            <w:gridSpan w:val="3"/>
            <w:tcBorders>
              <w:top w:val="single" w:color="000000" w:sz="6" w:space="0"/>
              <w:left w:val="single" w:color="000000" w:sz="6" w:space="0"/>
              <w:bottom w:val="single" w:color="000000" w:sz="6" w:space="0"/>
              <w:right w:val="single" w:color="000000" w:sz="6" w:space="0"/>
            </w:tcBorders>
            <w:vAlign w:val="center"/>
          </w:tcPr>
          <w:p w14:paraId="082399EF">
            <w:pPr>
              <w:widowControl/>
              <w:spacing w:line="390" w:lineRule="atLeast"/>
              <w:jc w:val="left"/>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首次( )变更( )延续( )</w:t>
            </w:r>
          </w:p>
        </w:tc>
      </w:tr>
      <w:tr w14:paraId="582E1D62">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01DC74C9">
            <w:pPr>
              <w:widowControl/>
              <w:jc w:val="left"/>
              <w:rPr>
                <w:rFonts w:ascii="仿宋_GB2312" w:hAnsi="宋体" w:eastAsia="仿宋_GB2312" w:cs="宋体"/>
                <w:color w:val="666666"/>
                <w:kern w:val="0"/>
                <w:szCs w:val="21"/>
              </w:rPr>
            </w:pPr>
          </w:p>
        </w:tc>
        <w:tc>
          <w:tcPr>
            <w:tcW w:w="708" w:type="dxa"/>
            <w:gridSpan w:val="2"/>
            <w:tcBorders>
              <w:top w:val="single" w:color="000000" w:sz="6" w:space="0"/>
              <w:left w:val="single" w:color="000000" w:sz="6" w:space="0"/>
              <w:bottom w:val="single" w:color="000000" w:sz="6" w:space="0"/>
              <w:right w:val="single" w:color="000000" w:sz="6" w:space="0"/>
            </w:tcBorders>
            <w:vAlign w:val="center"/>
          </w:tcPr>
          <w:p w14:paraId="017906D5">
            <w:pPr>
              <w:widowControl/>
              <w:jc w:val="left"/>
              <w:rPr>
                <w:rFonts w:hint="eastAsia" w:ascii="仿宋_GB2312" w:hAnsi="宋体" w:eastAsia="仿宋_GB2312" w:cs="宋体"/>
                <w:color w:val="666666"/>
                <w:kern w:val="0"/>
                <w:szCs w:val="21"/>
              </w:rPr>
            </w:pPr>
          </w:p>
        </w:tc>
        <w:tc>
          <w:tcPr>
            <w:tcW w:w="2585" w:type="dxa"/>
            <w:gridSpan w:val="5"/>
            <w:tcBorders>
              <w:top w:val="single" w:color="000000" w:sz="6" w:space="0"/>
              <w:left w:val="single" w:color="000000" w:sz="6" w:space="0"/>
              <w:bottom w:val="single" w:color="000000" w:sz="6" w:space="0"/>
              <w:right w:val="single" w:color="000000" w:sz="6" w:space="0"/>
            </w:tcBorders>
            <w:vAlign w:val="center"/>
          </w:tcPr>
          <w:p w14:paraId="1B07DB9F">
            <w:pPr>
              <w:widowControl/>
              <w:jc w:val="left"/>
              <w:rPr>
                <w:rFonts w:ascii="Times New Roman" w:hAnsi="Times New Roman" w:eastAsia="Times New Roman" w:cs="Times New Roman"/>
                <w:kern w:val="0"/>
                <w:sz w:val="20"/>
                <w:szCs w:val="20"/>
              </w:rPr>
            </w:pPr>
          </w:p>
        </w:tc>
        <w:tc>
          <w:tcPr>
            <w:tcW w:w="3491" w:type="dxa"/>
            <w:gridSpan w:val="5"/>
            <w:tcBorders>
              <w:top w:val="single" w:color="000000" w:sz="6" w:space="0"/>
              <w:left w:val="single" w:color="000000" w:sz="6" w:space="0"/>
              <w:bottom w:val="single" w:color="000000" w:sz="6" w:space="0"/>
              <w:right w:val="single" w:color="000000" w:sz="6" w:space="0"/>
            </w:tcBorders>
            <w:vAlign w:val="center"/>
          </w:tcPr>
          <w:p w14:paraId="17811CC1">
            <w:pPr>
              <w:widowControl/>
              <w:jc w:val="left"/>
              <w:rPr>
                <w:rFonts w:ascii="Times New Roman" w:hAnsi="Times New Roman" w:eastAsia="Times New Roman" w:cs="Times New Roman"/>
                <w:kern w:val="0"/>
                <w:sz w:val="20"/>
                <w:szCs w:val="20"/>
              </w:rPr>
            </w:pPr>
          </w:p>
        </w:tc>
        <w:tc>
          <w:tcPr>
            <w:tcW w:w="1397" w:type="dxa"/>
            <w:gridSpan w:val="2"/>
            <w:tcBorders>
              <w:top w:val="single" w:color="000000" w:sz="6" w:space="0"/>
              <w:left w:val="single" w:color="000000" w:sz="6" w:space="0"/>
              <w:bottom w:val="single" w:color="000000" w:sz="6" w:space="0"/>
              <w:right w:val="single" w:color="000000" w:sz="6" w:space="0"/>
            </w:tcBorders>
            <w:vAlign w:val="center"/>
          </w:tcPr>
          <w:p w14:paraId="4F38CF13">
            <w:pPr>
              <w:widowControl/>
              <w:jc w:val="left"/>
              <w:rPr>
                <w:rFonts w:ascii="Times New Roman" w:hAnsi="Times New Roman" w:eastAsia="Times New Roman" w:cs="Times New Roman"/>
                <w:kern w:val="0"/>
                <w:sz w:val="20"/>
                <w:szCs w:val="20"/>
              </w:rPr>
            </w:pPr>
          </w:p>
        </w:tc>
        <w:tc>
          <w:tcPr>
            <w:tcW w:w="3015" w:type="dxa"/>
            <w:gridSpan w:val="3"/>
            <w:tcBorders>
              <w:top w:val="single" w:color="000000" w:sz="6" w:space="0"/>
              <w:left w:val="single" w:color="000000" w:sz="6" w:space="0"/>
              <w:bottom w:val="single" w:color="000000" w:sz="6" w:space="0"/>
              <w:right w:val="single" w:color="000000" w:sz="6" w:space="0"/>
            </w:tcBorders>
            <w:vAlign w:val="center"/>
          </w:tcPr>
          <w:p w14:paraId="516CDB83">
            <w:pPr>
              <w:widowControl/>
              <w:spacing w:line="390" w:lineRule="atLeast"/>
              <w:jc w:val="left"/>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首次( )变更( )延续( )</w:t>
            </w:r>
          </w:p>
        </w:tc>
      </w:tr>
      <w:tr w14:paraId="79569993">
        <w:tblPrEx>
          <w:tblCellMar>
            <w:top w:w="0" w:type="dxa"/>
            <w:left w:w="0" w:type="dxa"/>
            <w:bottom w:w="0" w:type="dxa"/>
            <w:right w:w="0" w:type="dxa"/>
          </w:tblCellMar>
        </w:tblPrEx>
        <w:trPr>
          <w:trHeight w:val="562" w:hRule="atLeast"/>
        </w:trPr>
        <w:tc>
          <w:tcPr>
            <w:tcW w:w="13009" w:type="dxa"/>
            <w:gridSpan w:val="18"/>
            <w:tcBorders>
              <w:top w:val="single" w:color="000000" w:sz="6" w:space="0"/>
              <w:left w:val="single" w:color="000000" w:sz="6" w:space="0"/>
              <w:bottom w:val="single" w:color="000000" w:sz="6" w:space="0"/>
              <w:right w:val="single" w:color="000000" w:sz="6" w:space="0"/>
            </w:tcBorders>
            <w:vAlign w:val="center"/>
          </w:tcPr>
          <w:p w14:paraId="7C2A2EE9">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b/>
                <w:bCs/>
                <w:color w:val="666666"/>
                <w:kern w:val="0"/>
                <w:szCs w:val="21"/>
              </w:rPr>
              <w:t>企业重大事项变化情况</w:t>
            </w:r>
          </w:p>
        </w:tc>
      </w:tr>
      <w:tr w14:paraId="5EFADEEA">
        <w:tblPrEx>
          <w:tblCellMar>
            <w:top w:w="0" w:type="dxa"/>
            <w:left w:w="0" w:type="dxa"/>
            <w:bottom w:w="0" w:type="dxa"/>
            <w:right w:w="0" w:type="dxa"/>
          </w:tblCellMar>
        </w:tblPrEx>
        <w:trPr>
          <w:trHeight w:val="1189" w:hRule="atLeast"/>
        </w:trPr>
        <w:tc>
          <w:tcPr>
            <w:tcW w:w="2141" w:type="dxa"/>
            <w:gridSpan w:val="2"/>
            <w:vMerge w:val="restart"/>
            <w:tcBorders>
              <w:top w:val="single" w:color="000000" w:sz="6" w:space="0"/>
              <w:left w:val="single" w:color="000000" w:sz="6" w:space="0"/>
              <w:bottom w:val="single" w:color="000000" w:sz="6" w:space="0"/>
              <w:right w:val="single" w:color="000000" w:sz="6" w:space="0"/>
            </w:tcBorders>
            <w:vAlign w:val="center"/>
          </w:tcPr>
          <w:p w14:paraId="0A4EA334">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停产、恢复</w:t>
            </w:r>
          </w:p>
          <w:p w14:paraId="05D7ACAE">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生产情况</w:t>
            </w:r>
          </w:p>
        </w:tc>
        <w:tc>
          <w:tcPr>
            <w:tcW w:w="1878" w:type="dxa"/>
            <w:gridSpan w:val="3"/>
            <w:tcBorders>
              <w:top w:val="single" w:color="000000" w:sz="6" w:space="0"/>
              <w:left w:val="single" w:color="000000" w:sz="6" w:space="0"/>
              <w:bottom w:val="single" w:color="000000" w:sz="6" w:space="0"/>
              <w:right w:val="single" w:color="000000" w:sz="6" w:space="0"/>
            </w:tcBorders>
            <w:vAlign w:val="center"/>
          </w:tcPr>
          <w:p w14:paraId="3E0837D3">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停 产</w:t>
            </w:r>
          </w:p>
        </w:tc>
        <w:tc>
          <w:tcPr>
            <w:tcW w:w="8987" w:type="dxa"/>
            <w:gridSpan w:val="13"/>
            <w:tcBorders>
              <w:top w:val="single" w:color="000000" w:sz="6" w:space="0"/>
              <w:left w:val="single" w:color="000000" w:sz="6" w:space="0"/>
              <w:bottom w:val="single" w:color="000000" w:sz="6" w:space="0"/>
              <w:right w:val="single" w:color="000000" w:sz="6" w:space="0"/>
            </w:tcBorders>
            <w:vAlign w:val="center"/>
          </w:tcPr>
          <w:p w14:paraId="5C525E5C">
            <w:pPr>
              <w:widowControl/>
              <w:spacing w:line="390" w:lineRule="atLeast"/>
              <w:jc w:val="left"/>
              <w:rPr>
                <w:rFonts w:hint="eastAsia" w:ascii="仿宋_GB2312" w:hAnsi="宋体" w:eastAsia="仿宋_GB2312" w:cs="宋体"/>
                <w:color w:val="666666"/>
                <w:kern w:val="0"/>
                <w:szCs w:val="21"/>
              </w:rPr>
            </w:pPr>
            <w:r>
              <w:rPr>
                <w:rFonts w:hint="eastAsia" w:ascii="微软雅黑" w:hAnsi="微软雅黑" w:eastAsia="微软雅黑" w:cs="宋体"/>
                <w:color w:val="808080"/>
                <w:kern w:val="0"/>
                <w:szCs w:val="21"/>
              </w:rPr>
              <w:t>填写停产原因及计划停产的起止时间。</w:t>
            </w:r>
          </w:p>
        </w:tc>
      </w:tr>
      <w:tr w14:paraId="1F7FB50A">
        <w:tblPrEx>
          <w:tblCellMar>
            <w:top w:w="0" w:type="dxa"/>
            <w:left w:w="0" w:type="dxa"/>
            <w:bottom w:w="0" w:type="dxa"/>
            <w:right w:w="0" w:type="dxa"/>
          </w:tblCellMar>
        </w:tblPrEx>
        <w:trPr>
          <w:trHeight w:val="981"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14:paraId="59469BA3">
            <w:pPr>
              <w:widowControl/>
              <w:jc w:val="left"/>
              <w:rPr>
                <w:rFonts w:ascii="仿宋_GB2312" w:hAnsi="宋体" w:eastAsia="仿宋_GB2312" w:cs="宋体"/>
                <w:color w:val="666666"/>
                <w:kern w:val="0"/>
                <w:szCs w:val="21"/>
              </w:rPr>
            </w:pPr>
          </w:p>
        </w:tc>
        <w:tc>
          <w:tcPr>
            <w:tcW w:w="1878" w:type="dxa"/>
            <w:gridSpan w:val="3"/>
            <w:tcBorders>
              <w:top w:val="single" w:color="000000" w:sz="6" w:space="0"/>
              <w:left w:val="single" w:color="000000" w:sz="6" w:space="0"/>
              <w:bottom w:val="single" w:color="000000" w:sz="6" w:space="0"/>
              <w:right w:val="single" w:color="000000" w:sz="6" w:space="0"/>
            </w:tcBorders>
            <w:vAlign w:val="center"/>
          </w:tcPr>
          <w:p w14:paraId="04CD93E3">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恢复生产</w:t>
            </w:r>
          </w:p>
        </w:tc>
        <w:tc>
          <w:tcPr>
            <w:tcW w:w="8987" w:type="dxa"/>
            <w:gridSpan w:val="13"/>
            <w:tcBorders>
              <w:top w:val="single" w:color="000000" w:sz="6" w:space="0"/>
              <w:left w:val="single" w:color="000000" w:sz="6" w:space="0"/>
              <w:bottom w:val="single" w:color="000000" w:sz="6" w:space="0"/>
              <w:right w:val="single" w:color="000000" w:sz="6" w:space="0"/>
            </w:tcBorders>
            <w:vAlign w:val="center"/>
          </w:tcPr>
          <w:p w14:paraId="5DAF0C82">
            <w:pPr>
              <w:widowControl/>
              <w:spacing w:line="390" w:lineRule="atLeast"/>
              <w:jc w:val="left"/>
              <w:rPr>
                <w:rFonts w:hint="eastAsia" w:ascii="仿宋_GB2312" w:hAnsi="宋体" w:eastAsia="仿宋_GB2312" w:cs="宋体"/>
                <w:color w:val="666666"/>
                <w:kern w:val="0"/>
                <w:szCs w:val="21"/>
              </w:rPr>
            </w:pPr>
            <w:r>
              <w:rPr>
                <w:rFonts w:hint="eastAsia" w:ascii="微软雅黑" w:hAnsi="微软雅黑" w:eastAsia="微软雅黑" w:cs="宋体"/>
                <w:color w:val="808080"/>
                <w:kern w:val="0"/>
                <w:szCs w:val="21"/>
              </w:rPr>
              <w:t>填写计划恢复生产的时间。</w:t>
            </w:r>
          </w:p>
        </w:tc>
      </w:tr>
      <w:tr w14:paraId="760E73EE">
        <w:tblPrEx>
          <w:tblCellMar>
            <w:top w:w="0" w:type="dxa"/>
            <w:left w:w="0" w:type="dxa"/>
            <w:bottom w:w="0" w:type="dxa"/>
            <w:right w:w="0" w:type="dxa"/>
          </w:tblCellMar>
        </w:tblPrEx>
        <w:trPr>
          <w:trHeight w:val="1122" w:hRule="atLeast"/>
        </w:trPr>
        <w:tc>
          <w:tcPr>
            <w:tcW w:w="2141" w:type="dxa"/>
            <w:gridSpan w:val="2"/>
            <w:vMerge w:val="restart"/>
            <w:tcBorders>
              <w:top w:val="single" w:color="000000" w:sz="6" w:space="0"/>
              <w:left w:val="single" w:color="000000" w:sz="6" w:space="0"/>
              <w:bottom w:val="single" w:color="000000" w:sz="6" w:space="0"/>
              <w:right w:val="single" w:color="000000" w:sz="6" w:space="0"/>
            </w:tcBorders>
            <w:vAlign w:val="center"/>
          </w:tcPr>
          <w:p w14:paraId="015103FF">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委托或接受委托</w:t>
            </w:r>
          </w:p>
          <w:p w14:paraId="1C130C6E">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变化情况</w:t>
            </w:r>
          </w:p>
        </w:tc>
        <w:tc>
          <w:tcPr>
            <w:tcW w:w="1878" w:type="dxa"/>
            <w:gridSpan w:val="3"/>
            <w:tcBorders>
              <w:top w:val="single" w:color="000000" w:sz="6" w:space="0"/>
              <w:left w:val="single" w:color="000000" w:sz="6" w:space="0"/>
              <w:bottom w:val="single" w:color="000000" w:sz="6" w:space="0"/>
              <w:right w:val="single" w:color="000000" w:sz="6" w:space="0"/>
            </w:tcBorders>
            <w:vAlign w:val="center"/>
          </w:tcPr>
          <w:p w14:paraId="21D093AF">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委托生产</w:t>
            </w:r>
          </w:p>
        </w:tc>
        <w:tc>
          <w:tcPr>
            <w:tcW w:w="8987" w:type="dxa"/>
            <w:gridSpan w:val="13"/>
            <w:tcBorders>
              <w:top w:val="single" w:color="000000" w:sz="6" w:space="0"/>
              <w:left w:val="single" w:color="000000" w:sz="6" w:space="0"/>
              <w:bottom w:val="single" w:color="000000" w:sz="6" w:space="0"/>
              <w:right w:val="single" w:color="000000" w:sz="6" w:space="0"/>
            </w:tcBorders>
            <w:vAlign w:val="center"/>
          </w:tcPr>
          <w:p w14:paraId="59BE56A2">
            <w:pPr>
              <w:widowControl/>
              <w:spacing w:line="390" w:lineRule="atLeast"/>
              <w:jc w:val="left"/>
              <w:rPr>
                <w:rFonts w:hint="eastAsia" w:ascii="仿宋_GB2312" w:hAnsi="宋体" w:eastAsia="仿宋_GB2312" w:cs="宋体"/>
                <w:color w:val="666666"/>
                <w:kern w:val="0"/>
                <w:szCs w:val="21"/>
              </w:rPr>
            </w:pPr>
            <w:r>
              <w:rPr>
                <w:rFonts w:hint="eastAsia" w:ascii="微软雅黑" w:hAnsi="微软雅黑" w:eastAsia="微软雅黑" w:cs="宋体"/>
                <w:color w:val="808080"/>
                <w:kern w:val="0"/>
                <w:szCs w:val="21"/>
              </w:rPr>
              <w:t>填写受托方企业名称、生产地址、相关产品名称和产品注册证编号（备案号），以及委托日期和委托期限。</w:t>
            </w:r>
          </w:p>
        </w:tc>
      </w:tr>
      <w:tr w14:paraId="298D7D6A">
        <w:tblPrEx>
          <w:tblCellMar>
            <w:top w:w="0" w:type="dxa"/>
            <w:left w:w="0" w:type="dxa"/>
            <w:bottom w:w="0" w:type="dxa"/>
            <w:right w:w="0" w:type="dxa"/>
          </w:tblCellMar>
        </w:tblPrEx>
        <w:trPr>
          <w:trHeight w:val="1125"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14:paraId="23826959">
            <w:pPr>
              <w:widowControl/>
              <w:jc w:val="left"/>
              <w:rPr>
                <w:rFonts w:ascii="仿宋_GB2312" w:hAnsi="宋体" w:eastAsia="仿宋_GB2312" w:cs="宋体"/>
                <w:color w:val="666666"/>
                <w:kern w:val="0"/>
                <w:szCs w:val="21"/>
              </w:rPr>
            </w:pPr>
          </w:p>
        </w:tc>
        <w:tc>
          <w:tcPr>
            <w:tcW w:w="1878" w:type="dxa"/>
            <w:gridSpan w:val="3"/>
            <w:tcBorders>
              <w:top w:val="single" w:color="000000" w:sz="6" w:space="0"/>
              <w:left w:val="single" w:color="000000" w:sz="6" w:space="0"/>
              <w:bottom w:val="single" w:color="000000" w:sz="6" w:space="0"/>
              <w:right w:val="single" w:color="000000" w:sz="6" w:space="0"/>
            </w:tcBorders>
            <w:vAlign w:val="center"/>
          </w:tcPr>
          <w:p w14:paraId="5D1046C9">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受托生产</w:t>
            </w:r>
          </w:p>
        </w:tc>
        <w:tc>
          <w:tcPr>
            <w:tcW w:w="8987" w:type="dxa"/>
            <w:gridSpan w:val="13"/>
            <w:tcBorders>
              <w:top w:val="single" w:color="000000" w:sz="6" w:space="0"/>
              <w:left w:val="single" w:color="000000" w:sz="6" w:space="0"/>
              <w:bottom w:val="single" w:color="000000" w:sz="6" w:space="0"/>
              <w:right w:val="single" w:color="000000" w:sz="6" w:space="0"/>
            </w:tcBorders>
            <w:vAlign w:val="center"/>
          </w:tcPr>
          <w:p w14:paraId="5478637C">
            <w:pPr>
              <w:widowControl/>
              <w:spacing w:line="390" w:lineRule="atLeast"/>
              <w:jc w:val="left"/>
              <w:rPr>
                <w:rFonts w:hint="eastAsia" w:ascii="仿宋_GB2312" w:hAnsi="宋体" w:eastAsia="仿宋_GB2312" w:cs="宋体"/>
                <w:color w:val="666666"/>
                <w:kern w:val="0"/>
                <w:szCs w:val="21"/>
              </w:rPr>
            </w:pPr>
            <w:r>
              <w:rPr>
                <w:rFonts w:hint="eastAsia" w:ascii="微软雅黑" w:hAnsi="微软雅黑" w:eastAsia="微软雅黑" w:cs="宋体"/>
                <w:color w:val="808080"/>
                <w:kern w:val="0"/>
                <w:szCs w:val="21"/>
              </w:rPr>
              <w:t>填写委托方企业名称、生产地址、相关产品名称和产品注册证编号（备案号），以及受托日期和受托期限。</w:t>
            </w:r>
          </w:p>
        </w:tc>
      </w:tr>
      <w:tr w14:paraId="28CC3CB5">
        <w:tblPrEx>
          <w:tblCellMar>
            <w:top w:w="0" w:type="dxa"/>
            <w:left w:w="0" w:type="dxa"/>
            <w:bottom w:w="0" w:type="dxa"/>
            <w:right w:w="0" w:type="dxa"/>
          </w:tblCellMar>
        </w:tblPrEx>
        <w:trPr>
          <w:trHeight w:val="662" w:hRule="atLeast"/>
        </w:trPr>
        <w:tc>
          <w:tcPr>
            <w:tcW w:w="2141" w:type="dxa"/>
            <w:gridSpan w:val="2"/>
            <w:vMerge w:val="restart"/>
            <w:tcBorders>
              <w:top w:val="single" w:color="000000" w:sz="6" w:space="0"/>
              <w:left w:val="single" w:color="000000" w:sz="6" w:space="0"/>
              <w:bottom w:val="single" w:color="000000" w:sz="6" w:space="0"/>
              <w:right w:val="single" w:color="000000" w:sz="6" w:space="0"/>
            </w:tcBorders>
            <w:vAlign w:val="center"/>
          </w:tcPr>
          <w:p w14:paraId="34111E88">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企业、生产、</w:t>
            </w:r>
          </w:p>
          <w:p w14:paraId="0FCD04C7">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质量、技术负责人</w:t>
            </w:r>
          </w:p>
          <w:p w14:paraId="473CF0B4">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变化情况</w:t>
            </w:r>
          </w:p>
        </w:tc>
        <w:tc>
          <w:tcPr>
            <w:tcW w:w="1878" w:type="dxa"/>
            <w:gridSpan w:val="3"/>
            <w:tcBorders>
              <w:top w:val="single" w:color="000000" w:sz="6" w:space="0"/>
              <w:left w:val="single" w:color="000000" w:sz="6" w:space="0"/>
              <w:bottom w:val="single" w:color="000000" w:sz="6" w:space="0"/>
              <w:right w:val="single" w:color="000000" w:sz="6" w:space="0"/>
            </w:tcBorders>
            <w:vAlign w:val="center"/>
          </w:tcPr>
          <w:p w14:paraId="07EAFBE4">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人员类型</w:t>
            </w:r>
          </w:p>
        </w:tc>
        <w:tc>
          <w:tcPr>
            <w:tcW w:w="1456" w:type="dxa"/>
            <w:gridSpan w:val="4"/>
            <w:tcBorders>
              <w:top w:val="single" w:color="000000" w:sz="6" w:space="0"/>
              <w:left w:val="single" w:color="000000" w:sz="6" w:space="0"/>
              <w:bottom w:val="single" w:color="000000" w:sz="6" w:space="0"/>
              <w:right w:val="single" w:color="000000" w:sz="6" w:space="0"/>
            </w:tcBorders>
            <w:vAlign w:val="center"/>
          </w:tcPr>
          <w:p w14:paraId="5CCE0CC7">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姓 名</w:t>
            </w:r>
          </w:p>
        </w:tc>
        <w:tc>
          <w:tcPr>
            <w:tcW w:w="3521" w:type="dxa"/>
            <w:gridSpan w:val="5"/>
            <w:tcBorders>
              <w:top w:val="single" w:color="000000" w:sz="6" w:space="0"/>
              <w:left w:val="single" w:color="000000" w:sz="6" w:space="0"/>
              <w:bottom w:val="single" w:color="000000" w:sz="6" w:space="0"/>
              <w:right w:val="single" w:color="000000" w:sz="6" w:space="0"/>
            </w:tcBorders>
            <w:vAlign w:val="center"/>
          </w:tcPr>
          <w:p w14:paraId="67CD1BE9">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学历或职称</w:t>
            </w:r>
          </w:p>
        </w:tc>
        <w:tc>
          <w:tcPr>
            <w:tcW w:w="4009" w:type="dxa"/>
            <w:gridSpan w:val="4"/>
            <w:tcBorders>
              <w:top w:val="single" w:color="000000" w:sz="6" w:space="0"/>
              <w:left w:val="single" w:color="000000" w:sz="6" w:space="0"/>
              <w:bottom w:val="single" w:color="000000" w:sz="6" w:space="0"/>
              <w:right w:val="single" w:color="000000" w:sz="6" w:space="0"/>
            </w:tcBorders>
            <w:vAlign w:val="center"/>
          </w:tcPr>
          <w:p w14:paraId="42B4AFE2">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专 业</w:t>
            </w:r>
          </w:p>
        </w:tc>
      </w:tr>
      <w:tr w14:paraId="23056038">
        <w:tblPrEx>
          <w:tblCellMar>
            <w:top w:w="0" w:type="dxa"/>
            <w:left w:w="0" w:type="dxa"/>
            <w:bottom w:w="0" w:type="dxa"/>
            <w:right w:w="0" w:type="dxa"/>
          </w:tblCellMar>
        </w:tblPrEx>
        <w:trPr>
          <w:trHeight w:val="662"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14:paraId="3E41A9CC">
            <w:pPr>
              <w:widowControl/>
              <w:jc w:val="left"/>
              <w:rPr>
                <w:rFonts w:ascii="仿宋_GB2312" w:hAnsi="宋体" w:eastAsia="仿宋_GB2312" w:cs="宋体"/>
                <w:color w:val="666666"/>
                <w:kern w:val="0"/>
                <w:szCs w:val="21"/>
              </w:rPr>
            </w:pPr>
          </w:p>
        </w:tc>
        <w:tc>
          <w:tcPr>
            <w:tcW w:w="1878" w:type="dxa"/>
            <w:gridSpan w:val="3"/>
            <w:tcBorders>
              <w:top w:val="single" w:color="000000" w:sz="6" w:space="0"/>
              <w:left w:val="single" w:color="000000" w:sz="6" w:space="0"/>
              <w:bottom w:val="single" w:color="000000" w:sz="6" w:space="0"/>
              <w:right w:val="single" w:color="000000" w:sz="6" w:space="0"/>
            </w:tcBorders>
            <w:vAlign w:val="center"/>
          </w:tcPr>
          <w:p w14:paraId="781BB9DE">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企业负责人</w:t>
            </w:r>
          </w:p>
        </w:tc>
        <w:tc>
          <w:tcPr>
            <w:tcW w:w="1456" w:type="dxa"/>
            <w:gridSpan w:val="4"/>
            <w:tcBorders>
              <w:top w:val="single" w:color="000000" w:sz="6" w:space="0"/>
              <w:left w:val="single" w:color="000000" w:sz="6" w:space="0"/>
              <w:bottom w:val="single" w:color="000000" w:sz="6" w:space="0"/>
              <w:right w:val="single" w:color="000000" w:sz="6" w:space="0"/>
            </w:tcBorders>
            <w:vAlign w:val="center"/>
          </w:tcPr>
          <w:p w14:paraId="5AB673C8">
            <w:pPr>
              <w:widowControl/>
              <w:jc w:val="left"/>
              <w:rPr>
                <w:rFonts w:hint="eastAsia" w:ascii="仿宋_GB2312" w:hAnsi="宋体" w:eastAsia="仿宋_GB2312" w:cs="宋体"/>
                <w:color w:val="666666"/>
                <w:kern w:val="0"/>
                <w:szCs w:val="21"/>
              </w:rPr>
            </w:pPr>
          </w:p>
        </w:tc>
        <w:tc>
          <w:tcPr>
            <w:tcW w:w="3521" w:type="dxa"/>
            <w:gridSpan w:val="5"/>
            <w:tcBorders>
              <w:top w:val="single" w:color="000000" w:sz="6" w:space="0"/>
              <w:left w:val="single" w:color="000000" w:sz="6" w:space="0"/>
              <w:bottom w:val="single" w:color="000000" w:sz="6" w:space="0"/>
              <w:right w:val="single" w:color="000000" w:sz="6" w:space="0"/>
            </w:tcBorders>
            <w:vAlign w:val="center"/>
          </w:tcPr>
          <w:p w14:paraId="24849C7F">
            <w:pPr>
              <w:widowControl/>
              <w:jc w:val="left"/>
              <w:rPr>
                <w:rFonts w:ascii="Times New Roman" w:hAnsi="Times New Roman" w:eastAsia="Times New Roman" w:cs="Times New Roman"/>
                <w:kern w:val="0"/>
                <w:sz w:val="20"/>
                <w:szCs w:val="20"/>
              </w:rPr>
            </w:pPr>
          </w:p>
        </w:tc>
        <w:tc>
          <w:tcPr>
            <w:tcW w:w="4009" w:type="dxa"/>
            <w:gridSpan w:val="4"/>
            <w:tcBorders>
              <w:top w:val="single" w:color="000000" w:sz="6" w:space="0"/>
              <w:left w:val="single" w:color="000000" w:sz="6" w:space="0"/>
              <w:bottom w:val="single" w:color="000000" w:sz="6" w:space="0"/>
              <w:right w:val="single" w:color="000000" w:sz="6" w:space="0"/>
            </w:tcBorders>
            <w:vAlign w:val="center"/>
          </w:tcPr>
          <w:p w14:paraId="0E7469A4">
            <w:pPr>
              <w:widowControl/>
              <w:jc w:val="left"/>
              <w:rPr>
                <w:rFonts w:ascii="Times New Roman" w:hAnsi="Times New Roman" w:eastAsia="Times New Roman" w:cs="Times New Roman"/>
                <w:kern w:val="0"/>
                <w:sz w:val="20"/>
                <w:szCs w:val="20"/>
              </w:rPr>
            </w:pPr>
          </w:p>
        </w:tc>
      </w:tr>
      <w:tr w14:paraId="53A03D14">
        <w:tblPrEx>
          <w:tblCellMar>
            <w:top w:w="0" w:type="dxa"/>
            <w:left w:w="0" w:type="dxa"/>
            <w:bottom w:w="0" w:type="dxa"/>
            <w:right w:w="0" w:type="dxa"/>
          </w:tblCellMar>
        </w:tblPrEx>
        <w:trPr>
          <w:trHeight w:val="662"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14:paraId="2048FB32">
            <w:pPr>
              <w:widowControl/>
              <w:jc w:val="left"/>
              <w:rPr>
                <w:rFonts w:ascii="仿宋_GB2312" w:hAnsi="宋体" w:eastAsia="仿宋_GB2312" w:cs="宋体"/>
                <w:color w:val="666666"/>
                <w:kern w:val="0"/>
                <w:szCs w:val="21"/>
              </w:rPr>
            </w:pPr>
          </w:p>
        </w:tc>
        <w:tc>
          <w:tcPr>
            <w:tcW w:w="1878" w:type="dxa"/>
            <w:gridSpan w:val="3"/>
            <w:tcBorders>
              <w:top w:val="single" w:color="000000" w:sz="6" w:space="0"/>
              <w:left w:val="single" w:color="000000" w:sz="6" w:space="0"/>
              <w:bottom w:val="single" w:color="000000" w:sz="6" w:space="0"/>
              <w:right w:val="single" w:color="000000" w:sz="6" w:space="0"/>
            </w:tcBorders>
            <w:vAlign w:val="center"/>
          </w:tcPr>
          <w:p w14:paraId="2AD95F25">
            <w:pPr>
              <w:widowControl/>
              <w:spacing w:line="390" w:lineRule="atLeast"/>
              <w:jc w:val="center"/>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生产负责人</w:t>
            </w:r>
          </w:p>
        </w:tc>
        <w:tc>
          <w:tcPr>
            <w:tcW w:w="1456" w:type="dxa"/>
            <w:gridSpan w:val="4"/>
            <w:tcBorders>
              <w:top w:val="single" w:color="000000" w:sz="6" w:space="0"/>
              <w:left w:val="single" w:color="000000" w:sz="6" w:space="0"/>
              <w:bottom w:val="single" w:color="000000" w:sz="6" w:space="0"/>
              <w:right w:val="single" w:color="000000" w:sz="6" w:space="0"/>
            </w:tcBorders>
            <w:vAlign w:val="center"/>
          </w:tcPr>
          <w:p w14:paraId="7023C7D5">
            <w:pPr>
              <w:widowControl/>
              <w:jc w:val="left"/>
              <w:rPr>
                <w:rFonts w:hint="eastAsia" w:ascii="仿宋_GB2312" w:hAnsi="宋体" w:eastAsia="仿宋_GB2312" w:cs="宋体"/>
                <w:color w:val="666666"/>
                <w:kern w:val="0"/>
                <w:szCs w:val="21"/>
              </w:rPr>
            </w:pPr>
          </w:p>
        </w:tc>
        <w:tc>
          <w:tcPr>
            <w:tcW w:w="3521" w:type="dxa"/>
            <w:gridSpan w:val="5"/>
            <w:tcBorders>
              <w:top w:val="single" w:color="000000" w:sz="6" w:space="0"/>
              <w:left w:val="single" w:color="000000" w:sz="6" w:space="0"/>
              <w:bottom w:val="single" w:color="000000" w:sz="6" w:space="0"/>
              <w:right w:val="single" w:color="000000" w:sz="6" w:space="0"/>
            </w:tcBorders>
            <w:vAlign w:val="center"/>
          </w:tcPr>
          <w:p w14:paraId="27B63BD4">
            <w:pPr>
              <w:widowControl/>
              <w:jc w:val="left"/>
              <w:rPr>
                <w:rFonts w:ascii="Times New Roman" w:hAnsi="Times New Roman" w:eastAsia="Times New Roman" w:cs="Times New Roman"/>
                <w:kern w:val="0"/>
                <w:sz w:val="20"/>
                <w:szCs w:val="20"/>
              </w:rPr>
            </w:pPr>
          </w:p>
        </w:tc>
        <w:tc>
          <w:tcPr>
            <w:tcW w:w="4009" w:type="dxa"/>
            <w:gridSpan w:val="4"/>
            <w:tcBorders>
              <w:top w:val="single" w:color="000000" w:sz="6" w:space="0"/>
              <w:left w:val="single" w:color="000000" w:sz="6" w:space="0"/>
              <w:bottom w:val="single" w:color="000000" w:sz="6" w:space="0"/>
              <w:right w:val="single" w:color="000000" w:sz="6" w:space="0"/>
            </w:tcBorders>
            <w:vAlign w:val="center"/>
          </w:tcPr>
          <w:p w14:paraId="1521FAD3">
            <w:pPr>
              <w:widowControl/>
              <w:jc w:val="left"/>
              <w:rPr>
                <w:rFonts w:ascii="Times New Roman" w:hAnsi="Times New Roman" w:eastAsia="Times New Roman" w:cs="Times New Roman"/>
                <w:kern w:val="0"/>
                <w:sz w:val="20"/>
                <w:szCs w:val="20"/>
              </w:rPr>
            </w:pPr>
          </w:p>
        </w:tc>
      </w:tr>
      <w:tr w14:paraId="1EF452E8">
        <w:tblPrEx>
          <w:tblCellMar>
            <w:top w:w="0" w:type="dxa"/>
            <w:left w:w="0" w:type="dxa"/>
            <w:bottom w:w="0" w:type="dxa"/>
            <w:right w:w="0" w:type="dxa"/>
          </w:tblCellMar>
        </w:tblPrEx>
        <w:trPr>
          <w:trHeight w:val="661"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14:paraId="45540C98">
            <w:pPr>
              <w:widowControl/>
              <w:jc w:val="left"/>
              <w:rPr>
                <w:rFonts w:ascii="仿宋_GB2312" w:hAnsi="宋体" w:eastAsia="仿宋_GB2312" w:cs="宋体"/>
                <w:color w:val="666666"/>
                <w:kern w:val="0"/>
                <w:szCs w:val="21"/>
              </w:rPr>
            </w:pPr>
          </w:p>
        </w:tc>
        <w:tc>
          <w:tcPr>
            <w:tcW w:w="1878" w:type="dxa"/>
            <w:gridSpan w:val="3"/>
            <w:tcBorders>
              <w:top w:val="single" w:color="000000" w:sz="6" w:space="0"/>
              <w:left w:val="single" w:color="000000" w:sz="6" w:space="0"/>
              <w:bottom w:val="single" w:color="000000" w:sz="6" w:space="0"/>
              <w:right w:val="single" w:color="000000" w:sz="6" w:space="0"/>
            </w:tcBorders>
            <w:vAlign w:val="center"/>
          </w:tcPr>
          <w:p w14:paraId="44740560">
            <w:pPr>
              <w:widowControl/>
              <w:spacing w:line="390" w:lineRule="atLeast"/>
              <w:jc w:val="center"/>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质量负责人</w:t>
            </w:r>
          </w:p>
        </w:tc>
        <w:tc>
          <w:tcPr>
            <w:tcW w:w="1456" w:type="dxa"/>
            <w:gridSpan w:val="4"/>
            <w:tcBorders>
              <w:top w:val="single" w:color="000000" w:sz="6" w:space="0"/>
              <w:left w:val="single" w:color="000000" w:sz="6" w:space="0"/>
              <w:bottom w:val="single" w:color="000000" w:sz="6" w:space="0"/>
              <w:right w:val="single" w:color="000000" w:sz="6" w:space="0"/>
            </w:tcBorders>
            <w:vAlign w:val="center"/>
          </w:tcPr>
          <w:p w14:paraId="31FF0BC4">
            <w:pPr>
              <w:widowControl/>
              <w:jc w:val="left"/>
              <w:rPr>
                <w:rFonts w:hint="eastAsia" w:ascii="仿宋_GB2312" w:hAnsi="宋体" w:eastAsia="仿宋_GB2312" w:cs="宋体"/>
                <w:color w:val="666666"/>
                <w:kern w:val="0"/>
                <w:szCs w:val="21"/>
              </w:rPr>
            </w:pPr>
          </w:p>
        </w:tc>
        <w:tc>
          <w:tcPr>
            <w:tcW w:w="3521" w:type="dxa"/>
            <w:gridSpan w:val="5"/>
            <w:tcBorders>
              <w:top w:val="single" w:color="000000" w:sz="6" w:space="0"/>
              <w:left w:val="single" w:color="000000" w:sz="6" w:space="0"/>
              <w:bottom w:val="single" w:color="000000" w:sz="6" w:space="0"/>
              <w:right w:val="single" w:color="000000" w:sz="6" w:space="0"/>
            </w:tcBorders>
            <w:vAlign w:val="center"/>
          </w:tcPr>
          <w:p w14:paraId="20733A84">
            <w:pPr>
              <w:widowControl/>
              <w:jc w:val="left"/>
              <w:rPr>
                <w:rFonts w:ascii="Times New Roman" w:hAnsi="Times New Roman" w:eastAsia="Times New Roman" w:cs="Times New Roman"/>
                <w:kern w:val="0"/>
                <w:sz w:val="20"/>
                <w:szCs w:val="20"/>
              </w:rPr>
            </w:pPr>
          </w:p>
        </w:tc>
        <w:tc>
          <w:tcPr>
            <w:tcW w:w="4009" w:type="dxa"/>
            <w:gridSpan w:val="4"/>
            <w:tcBorders>
              <w:top w:val="single" w:color="000000" w:sz="6" w:space="0"/>
              <w:left w:val="single" w:color="000000" w:sz="6" w:space="0"/>
              <w:bottom w:val="single" w:color="000000" w:sz="6" w:space="0"/>
              <w:right w:val="single" w:color="000000" w:sz="6" w:space="0"/>
            </w:tcBorders>
            <w:vAlign w:val="center"/>
          </w:tcPr>
          <w:p w14:paraId="7F98AB66">
            <w:pPr>
              <w:widowControl/>
              <w:jc w:val="left"/>
              <w:rPr>
                <w:rFonts w:ascii="Times New Roman" w:hAnsi="Times New Roman" w:eastAsia="Times New Roman" w:cs="Times New Roman"/>
                <w:kern w:val="0"/>
                <w:sz w:val="20"/>
                <w:szCs w:val="20"/>
              </w:rPr>
            </w:pPr>
          </w:p>
        </w:tc>
      </w:tr>
      <w:tr w14:paraId="1363707D">
        <w:tblPrEx>
          <w:tblCellMar>
            <w:top w:w="0" w:type="dxa"/>
            <w:left w:w="0" w:type="dxa"/>
            <w:bottom w:w="0" w:type="dxa"/>
            <w:right w:w="0" w:type="dxa"/>
          </w:tblCellMar>
        </w:tblPrEx>
        <w:trPr>
          <w:trHeight w:val="661"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14:paraId="1E1D42A9">
            <w:pPr>
              <w:widowControl/>
              <w:jc w:val="left"/>
              <w:rPr>
                <w:rFonts w:ascii="仿宋_GB2312" w:hAnsi="宋体" w:eastAsia="仿宋_GB2312" w:cs="宋体"/>
                <w:color w:val="666666"/>
                <w:kern w:val="0"/>
                <w:szCs w:val="21"/>
              </w:rPr>
            </w:pPr>
          </w:p>
        </w:tc>
        <w:tc>
          <w:tcPr>
            <w:tcW w:w="1878" w:type="dxa"/>
            <w:gridSpan w:val="3"/>
            <w:tcBorders>
              <w:top w:val="single" w:color="000000" w:sz="6" w:space="0"/>
              <w:left w:val="single" w:color="000000" w:sz="6" w:space="0"/>
              <w:bottom w:val="single" w:color="000000" w:sz="6" w:space="0"/>
              <w:right w:val="single" w:color="000000" w:sz="6" w:space="0"/>
            </w:tcBorders>
            <w:vAlign w:val="center"/>
          </w:tcPr>
          <w:p w14:paraId="6392FF98">
            <w:pPr>
              <w:widowControl/>
              <w:spacing w:line="390" w:lineRule="atLeast"/>
              <w:jc w:val="center"/>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技术负责人</w:t>
            </w:r>
          </w:p>
        </w:tc>
        <w:tc>
          <w:tcPr>
            <w:tcW w:w="1456" w:type="dxa"/>
            <w:gridSpan w:val="4"/>
            <w:tcBorders>
              <w:top w:val="single" w:color="000000" w:sz="6" w:space="0"/>
              <w:left w:val="single" w:color="000000" w:sz="6" w:space="0"/>
              <w:bottom w:val="single" w:color="000000" w:sz="6" w:space="0"/>
              <w:right w:val="single" w:color="000000" w:sz="6" w:space="0"/>
            </w:tcBorders>
            <w:vAlign w:val="center"/>
          </w:tcPr>
          <w:p w14:paraId="19645EE3">
            <w:pPr>
              <w:widowControl/>
              <w:jc w:val="left"/>
              <w:rPr>
                <w:rFonts w:hint="eastAsia" w:ascii="仿宋_GB2312" w:hAnsi="宋体" w:eastAsia="仿宋_GB2312" w:cs="宋体"/>
                <w:color w:val="666666"/>
                <w:kern w:val="0"/>
                <w:szCs w:val="21"/>
              </w:rPr>
            </w:pPr>
          </w:p>
        </w:tc>
        <w:tc>
          <w:tcPr>
            <w:tcW w:w="3521" w:type="dxa"/>
            <w:gridSpan w:val="5"/>
            <w:tcBorders>
              <w:top w:val="single" w:color="000000" w:sz="6" w:space="0"/>
              <w:left w:val="single" w:color="000000" w:sz="6" w:space="0"/>
              <w:bottom w:val="single" w:color="000000" w:sz="6" w:space="0"/>
              <w:right w:val="single" w:color="000000" w:sz="6" w:space="0"/>
            </w:tcBorders>
            <w:vAlign w:val="center"/>
          </w:tcPr>
          <w:p w14:paraId="3A98D6D3">
            <w:pPr>
              <w:widowControl/>
              <w:jc w:val="left"/>
              <w:rPr>
                <w:rFonts w:ascii="Times New Roman" w:hAnsi="Times New Roman" w:eastAsia="Times New Roman" w:cs="Times New Roman"/>
                <w:kern w:val="0"/>
                <w:sz w:val="20"/>
                <w:szCs w:val="20"/>
              </w:rPr>
            </w:pPr>
          </w:p>
        </w:tc>
        <w:tc>
          <w:tcPr>
            <w:tcW w:w="4009" w:type="dxa"/>
            <w:gridSpan w:val="4"/>
            <w:tcBorders>
              <w:top w:val="single" w:color="000000" w:sz="6" w:space="0"/>
              <w:left w:val="single" w:color="000000" w:sz="6" w:space="0"/>
              <w:bottom w:val="single" w:color="000000" w:sz="6" w:space="0"/>
              <w:right w:val="single" w:color="000000" w:sz="6" w:space="0"/>
            </w:tcBorders>
            <w:vAlign w:val="center"/>
          </w:tcPr>
          <w:p w14:paraId="14762483">
            <w:pPr>
              <w:widowControl/>
              <w:jc w:val="left"/>
              <w:rPr>
                <w:rFonts w:ascii="Times New Roman" w:hAnsi="Times New Roman" w:eastAsia="Times New Roman" w:cs="Times New Roman"/>
                <w:kern w:val="0"/>
                <w:sz w:val="20"/>
                <w:szCs w:val="20"/>
              </w:rPr>
            </w:pPr>
          </w:p>
        </w:tc>
      </w:tr>
      <w:tr w14:paraId="2385CD0B">
        <w:tblPrEx>
          <w:tblCellMar>
            <w:top w:w="0" w:type="dxa"/>
            <w:left w:w="0" w:type="dxa"/>
            <w:bottom w:w="0" w:type="dxa"/>
            <w:right w:w="0" w:type="dxa"/>
          </w:tblCellMar>
        </w:tblPrEx>
        <w:trPr>
          <w:trHeight w:val="661" w:hRule="atLeast"/>
        </w:trPr>
        <w:tc>
          <w:tcPr>
            <w:tcW w:w="2141" w:type="dxa"/>
            <w:gridSpan w:val="2"/>
            <w:vMerge w:val="restart"/>
            <w:tcBorders>
              <w:top w:val="single" w:color="000000" w:sz="6" w:space="0"/>
              <w:left w:val="single" w:color="000000" w:sz="6" w:space="0"/>
              <w:bottom w:val="single" w:color="000000" w:sz="6" w:space="0"/>
              <w:right w:val="single" w:color="000000" w:sz="6" w:space="0"/>
            </w:tcBorders>
            <w:vAlign w:val="center"/>
          </w:tcPr>
          <w:p w14:paraId="68DF160B">
            <w:pPr>
              <w:widowControl/>
              <w:spacing w:line="390" w:lineRule="atLeast"/>
              <w:jc w:val="center"/>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专职检验人员</w:t>
            </w:r>
          </w:p>
          <w:p w14:paraId="515D8B65">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及质量体系内审员</w:t>
            </w:r>
          </w:p>
          <w:p w14:paraId="0CB99502">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变化情况</w:t>
            </w:r>
          </w:p>
        </w:tc>
        <w:tc>
          <w:tcPr>
            <w:tcW w:w="1878" w:type="dxa"/>
            <w:gridSpan w:val="3"/>
            <w:tcBorders>
              <w:top w:val="single" w:color="000000" w:sz="6" w:space="0"/>
              <w:left w:val="single" w:color="000000" w:sz="6" w:space="0"/>
              <w:bottom w:val="single" w:color="000000" w:sz="6" w:space="0"/>
              <w:right w:val="single" w:color="000000" w:sz="6" w:space="0"/>
            </w:tcBorders>
            <w:vAlign w:val="center"/>
          </w:tcPr>
          <w:p w14:paraId="4696361B">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人员类型</w:t>
            </w:r>
          </w:p>
        </w:tc>
        <w:tc>
          <w:tcPr>
            <w:tcW w:w="1456" w:type="dxa"/>
            <w:gridSpan w:val="4"/>
            <w:tcBorders>
              <w:top w:val="single" w:color="000000" w:sz="6" w:space="0"/>
              <w:left w:val="single" w:color="000000" w:sz="6" w:space="0"/>
              <w:bottom w:val="single" w:color="000000" w:sz="6" w:space="0"/>
              <w:right w:val="single" w:color="000000" w:sz="6" w:space="0"/>
            </w:tcBorders>
            <w:vAlign w:val="center"/>
          </w:tcPr>
          <w:p w14:paraId="0BA6957C">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姓 名</w:t>
            </w:r>
          </w:p>
        </w:tc>
        <w:tc>
          <w:tcPr>
            <w:tcW w:w="3521" w:type="dxa"/>
            <w:gridSpan w:val="5"/>
            <w:tcBorders>
              <w:top w:val="single" w:color="000000" w:sz="6" w:space="0"/>
              <w:left w:val="single" w:color="000000" w:sz="6" w:space="0"/>
              <w:bottom w:val="single" w:color="000000" w:sz="6" w:space="0"/>
              <w:right w:val="single" w:color="000000" w:sz="6" w:space="0"/>
            </w:tcBorders>
            <w:vAlign w:val="center"/>
          </w:tcPr>
          <w:p w14:paraId="10C16A33">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学历或职称</w:t>
            </w:r>
          </w:p>
        </w:tc>
        <w:tc>
          <w:tcPr>
            <w:tcW w:w="2592" w:type="dxa"/>
            <w:gridSpan w:val="3"/>
            <w:tcBorders>
              <w:top w:val="single" w:color="000000" w:sz="6" w:space="0"/>
              <w:left w:val="single" w:color="000000" w:sz="6" w:space="0"/>
              <w:bottom w:val="single" w:color="000000" w:sz="6" w:space="0"/>
              <w:right w:val="single" w:color="000000" w:sz="6" w:space="0"/>
            </w:tcBorders>
            <w:vAlign w:val="center"/>
          </w:tcPr>
          <w:p w14:paraId="6713EA2F">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专 业</w:t>
            </w:r>
          </w:p>
        </w:tc>
        <w:tc>
          <w:tcPr>
            <w:tcW w:w="1417" w:type="dxa"/>
            <w:tcBorders>
              <w:top w:val="single" w:color="000000" w:sz="6" w:space="0"/>
              <w:left w:val="single" w:color="000000" w:sz="6" w:space="0"/>
              <w:bottom w:val="single" w:color="000000" w:sz="6" w:space="0"/>
              <w:right w:val="single" w:color="000000" w:sz="6" w:space="0"/>
            </w:tcBorders>
            <w:vAlign w:val="center"/>
          </w:tcPr>
          <w:p w14:paraId="020C0E1B">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备注</w:t>
            </w:r>
          </w:p>
        </w:tc>
      </w:tr>
      <w:tr w14:paraId="50843111">
        <w:tblPrEx>
          <w:tblCellMar>
            <w:top w:w="0" w:type="dxa"/>
            <w:left w:w="0" w:type="dxa"/>
            <w:bottom w:w="0" w:type="dxa"/>
            <w:right w:w="0" w:type="dxa"/>
          </w:tblCellMar>
        </w:tblPrEx>
        <w:trPr>
          <w:trHeight w:val="661"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14:paraId="5F17F16B">
            <w:pPr>
              <w:widowControl/>
              <w:jc w:val="left"/>
              <w:rPr>
                <w:rFonts w:ascii="仿宋_GB2312" w:hAnsi="宋体" w:eastAsia="仿宋_GB2312" w:cs="宋体"/>
                <w:color w:val="666666"/>
                <w:kern w:val="0"/>
                <w:szCs w:val="21"/>
              </w:rPr>
            </w:pPr>
          </w:p>
        </w:tc>
        <w:tc>
          <w:tcPr>
            <w:tcW w:w="1878" w:type="dxa"/>
            <w:gridSpan w:val="3"/>
            <w:tcBorders>
              <w:top w:val="single" w:color="000000" w:sz="6" w:space="0"/>
              <w:left w:val="single" w:color="000000" w:sz="6" w:space="0"/>
              <w:bottom w:val="single" w:color="000000" w:sz="6" w:space="0"/>
              <w:right w:val="single" w:color="000000" w:sz="6" w:space="0"/>
            </w:tcBorders>
            <w:vAlign w:val="center"/>
          </w:tcPr>
          <w:p w14:paraId="34957F39">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专职检验人员</w:t>
            </w:r>
          </w:p>
        </w:tc>
        <w:tc>
          <w:tcPr>
            <w:tcW w:w="1456" w:type="dxa"/>
            <w:gridSpan w:val="4"/>
            <w:tcBorders>
              <w:top w:val="single" w:color="000000" w:sz="6" w:space="0"/>
              <w:left w:val="single" w:color="000000" w:sz="6" w:space="0"/>
              <w:bottom w:val="single" w:color="000000" w:sz="6" w:space="0"/>
              <w:right w:val="single" w:color="000000" w:sz="6" w:space="0"/>
            </w:tcBorders>
            <w:vAlign w:val="center"/>
          </w:tcPr>
          <w:p w14:paraId="663E7004">
            <w:pPr>
              <w:widowControl/>
              <w:jc w:val="left"/>
              <w:rPr>
                <w:rFonts w:hint="eastAsia" w:ascii="仿宋_GB2312" w:hAnsi="宋体" w:eastAsia="仿宋_GB2312" w:cs="宋体"/>
                <w:color w:val="666666"/>
                <w:kern w:val="0"/>
                <w:szCs w:val="21"/>
              </w:rPr>
            </w:pPr>
          </w:p>
        </w:tc>
        <w:tc>
          <w:tcPr>
            <w:tcW w:w="3521" w:type="dxa"/>
            <w:gridSpan w:val="5"/>
            <w:tcBorders>
              <w:top w:val="single" w:color="000000" w:sz="6" w:space="0"/>
              <w:left w:val="single" w:color="000000" w:sz="6" w:space="0"/>
              <w:bottom w:val="single" w:color="000000" w:sz="6" w:space="0"/>
              <w:right w:val="single" w:color="000000" w:sz="6" w:space="0"/>
            </w:tcBorders>
            <w:vAlign w:val="center"/>
          </w:tcPr>
          <w:p w14:paraId="045C4025">
            <w:pPr>
              <w:widowControl/>
              <w:jc w:val="left"/>
              <w:rPr>
                <w:rFonts w:ascii="Times New Roman" w:hAnsi="Times New Roman" w:eastAsia="Times New Roman" w:cs="Times New Roman"/>
                <w:kern w:val="0"/>
                <w:sz w:val="20"/>
                <w:szCs w:val="20"/>
              </w:rPr>
            </w:pPr>
          </w:p>
        </w:tc>
        <w:tc>
          <w:tcPr>
            <w:tcW w:w="2592" w:type="dxa"/>
            <w:gridSpan w:val="3"/>
            <w:tcBorders>
              <w:top w:val="single" w:color="000000" w:sz="6" w:space="0"/>
              <w:left w:val="single" w:color="000000" w:sz="6" w:space="0"/>
              <w:bottom w:val="single" w:color="000000" w:sz="6" w:space="0"/>
              <w:right w:val="single" w:color="000000" w:sz="6" w:space="0"/>
            </w:tcBorders>
            <w:vAlign w:val="center"/>
          </w:tcPr>
          <w:p w14:paraId="62157420">
            <w:pPr>
              <w:widowControl/>
              <w:jc w:val="left"/>
              <w:rPr>
                <w:rFonts w:ascii="Times New Roman" w:hAnsi="Times New Roman" w:eastAsia="Times New Roman" w:cs="Times New Roman"/>
                <w:kern w:val="0"/>
                <w:sz w:val="20"/>
                <w:szCs w:val="20"/>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6C14E1AA">
            <w:pPr>
              <w:widowControl/>
              <w:spacing w:line="390" w:lineRule="atLeast"/>
              <w:jc w:val="center"/>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新增（）</w:t>
            </w:r>
          </w:p>
          <w:p w14:paraId="78222221">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更换（）</w:t>
            </w:r>
          </w:p>
        </w:tc>
      </w:tr>
      <w:tr w14:paraId="638D0B1C">
        <w:tblPrEx>
          <w:tblCellMar>
            <w:top w:w="0" w:type="dxa"/>
            <w:left w:w="0" w:type="dxa"/>
            <w:bottom w:w="0" w:type="dxa"/>
            <w:right w:w="0" w:type="dxa"/>
          </w:tblCellMar>
        </w:tblPrEx>
        <w:trPr>
          <w:trHeight w:val="661"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14:paraId="7A5B345C">
            <w:pPr>
              <w:widowControl/>
              <w:jc w:val="left"/>
              <w:rPr>
                <w:rFonts w:ascii="仿宋_GB2312" w:hAnsi="宋体" w:eastAsia="仿宋_GB2312" w:cs="宋体"/>
                <w:color w:val="666666"/>
                <w:kern w:val="0"/>
                <w:szCs w:val="21"/>
              </w:rPr>
            </w:pPr>
          </w:p>
        </w:tc>
        <w:tc>
          <w:tcPr>
            <w:tcW w:w="1878" w:type="dxa"/>
            <w:gridSpan w:val="3"/>
            <w:tcBorders>
              <w:top w:val="single" w:color="000000" w:sz="6" w:space="0"/>
              <w:left w:val="single" w:color="000000" w:sz="6" w:space="0"/>
              <w:bottom w:val="single" w:color="000000" w:sz="6" w:space="0"/>
              <w:right w:val="single" w:color="000000" w:sz="6" w:space="0"/>
            </w:tcBorders>
            <w:vAlign w:val="center"/>
          </w:tcPr>
          <w:p w14:paraId="17F4AFCD">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专职检验人员</w:t>
            </w:r>
          </w:p>
        </w:tc>
        <w:tc>
          <w:tcPr>
            <w:tcW w:w="1456" w:type="dxa"/>
            <w:gridSpan w:val="4"/>
            <w:tcBorders>
              <w:top w:val="single" w:color="000000" w:sz="6" w:space="0"/>
              <w:left w:val="single" w:color="000000" w:sz="6" w:space="0"/>
              <w:bottom w:val="single" w:color="000000" w:sz="6" w:space="0"/>
              <w:right w:val="single" w:color="000000" w:sz="6" w:space="0"/>
            </w:tcBorders>
            <w:vAlign w:val="center"/>
          </w:tcPr>
          <w:p w14:paraId="2109010C">
            <w:pPr>
              <w:widowControl/>
              <w:jc w:val="left"/>
              <w:rPr>
                <w:rFonts w:hint="eastAsia" w:ascii="仿宋_GB2312" w:hAnsi="宋体" w:eastAsia="仿宋_GB2312" w:cs="宋体"/>
                <w:color w:val="666666"/>
                <w:kern w:val="0"/>
                <w:szCs w:val="21"/>
              </w:rPr>
            </w:pPr>
          </w:p>
        </w:tc>
        <w:tc>
          <w:tcPr>
            <w:tcW w:w="3521" w:type="dxa"/>
            <w:gridSpan w:val="5"/>
            <w:tcBorders>
              <w:top w:val="single" w:color="000000" w:sz="6" w:space="0"/>
              <w:left w:val="single" w:color="000000" w:sz="6" w:space="0"/>
              <w:bottom w:val="single" w:color="000000" w:sz="6" w:space="0"/>
              <w:right w:val="single" w:color="000000" w:sz="6" w:space="0"/>
            </w:tcBorders>
            <w:vAlign w:val="center"/>
          </w:tcPr>
          <w:p w14:paraId="7179FE53">
            <w:pPr>
              <w:widowControl/>
              <w:jc w:val="left"/>
              <w:rPr>
                <w:rFonts w:ascii="Times New Roman" w:hAnsi="Times New Roman" w:eastAsia="Times New Roman" w:cs="Times New Roman"/>
                <w:kern w:val="0"/>
                <w:sz w:val="20"/>
                <w:szCs w:val="20"/>
              </w:rPr>
            </w:pPr>
          </w:p>
        </w:tc>
        <w:tc>
          <w:tcPr>
            <w:tcW w:w="2592" w:type="dxa"/>
            <w:gridSpan w:val="3"/>
            <w:tcBorders>
              <w:top w:val="single" w:color="000000" w:sz="6" w:space="0"/>
              <w:left w:val="single" w:color="000000" w:sz="6" w:space="0"/>
              <w:bottom w:val="single" w:color="000000" w:sz="6" w:space="0"/>
              <w:right w:val="single" w:color="000000" w:sz="6" w:space="0"/>
            </w:tcBorders>
            <w:vAlign w:val="center"/>
          </w:tcPr>
          <w:p w14:paraId="701EB59A">
            <w:pPr>
              <w:widowControl/>
              <w:jc w:val="left"/>
              <w:rPr>
                <w:rFonts w:ascii="Times New Roman" w:hAnsi="Times New Roman" w:eastAsia="Times New Roman" w:cs="Times New Roman"/>
                <w:kern w:val="0"/>
                <w:sz w:val="20"/>
                <w:szCs w:val="20"/>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6529D419">
            <w:pPr>
              <w:widowControl/>
              <w:spacing w:line="390" w:lineRule="atLeast"/>
              <w:jc w:val="center"/>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新增（）</w:t>
            </w:r>
          </w:p>
          <w:p w14:paraId="10BAA65D">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更换（）</w:t>
            </w:r>
          </w:p>
        </w:tc>
      </w:tr>
      <w:tr w14:paraId="4E5C8F55">
        <w:tblPrEx>
          <w:tblCellMar>
            <w:top w:w="0" w:type="dxa"/>
            <w:left w:w="0" w:type="dxa"/>
            <w:bottom w:w="0" w:type="dxa"/>
            <w:right w:w="0" w:type="dxa"/>
          </w:tblCellMar>
        </w:tblPrEx>
        <w:trPr>
          <w:trHeight w:val="661"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14:paraId="34F01C65">
            <w:pPr>
              <w:widowControl/>
              <w:jc w:val="left"/>
              <w:rPr>
                <w:rFonts w:ascii="仿宋_GB2312" w:hAnsi="宋体" w:eastAsia="仿宋_GB2312" w:cs="宋体"/>
                <w:color w:val="666666"/>
                <w:kern w:val="0"/>
                <w:szCs w:val="21"/>
              </w:rPr>
            </w:pPr>
          </w:p>
        </w:tc>
        <w:tc>
          <w:tcPr>
            <w:tcW w:w="1878" w:type="dxa"/>
            <w:gridSpan w:val="3"/>
            <w:tcBorders>
              <w:top w:val="single" w:color="000000" w:sz="6" w:space="0"/>
              <w:left w:val="single" w:color="000000" w:sz="6" w:space="0"/>
              <w:bottom w:val="single" w:color="000000" w:sz="6" w:space="0"/>
              <w:right w:val="single" w:color="000000" w:sz="6" w:space="0"/>
            </w:tcBorders>
            <w:vAlign w:val="center"/>
          </w:tcPr>
          <w:p w14:paraId="7A7E25C1">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质量体系内审员</w:t>
            </w:r>
          </w:p>
        </w:tc>
        <w:tc>
          <w:tcPr>
            <w:tcW w:w="1456" w:type="dxa"/>
            <w:gridSpan w:val="4"/>
            <w:tcBorders>
              <w:top w:val="single" w:color="000000" w:sz="6" w:space="0"/>
              <w:left w:val="single" w:color="000000" w:sz="6" w:space="0"/>
              <w:bottom w:val="single" w:color="000000" w:sz="6" w:space="0"/>
              <w:right w:val="single" w:color="000000" w:sz="6" w:space="0"/>
            </w:tcBorders>
            <w:vAlign w:val="center"/>
          </w:tcPr>
          <w:p w14:paraId="547B5FDD">
            <w:pPr>
              <w:widowControl/>
              <w:jc w:val="left"/>
              <w:rPr>
                <w:rFonts w:hint="eastAsia" w:ascii="仿宋_GB2312" w:hAnsi="宋体" w:eastAsia="仿宋_GB2312" w:cs="宋体"/>
                <w:color w:val="666666"/>
                <w:kern w:val="0"/>
                <w:szCs w:val="21"/>
              </w:rPr>
            </w:pPr>
          </w:p>
        </w:tc>
        <w:tc>
          <w:tcPr>
            <w:tcW w:w="3521" w:type="dxa"/>
            <w:gridSpan w:val="5"/>
            <w:tcBorders>
              <w:top w:val="single" w:color="000000" w:sz="6" w:space="0"/>
              <w:left w:val="single" w:color="000000" w:sz="6" w:space="0"/>
              <w:bottom w:val="single" w:color="000000" w:sz="6" w:space="0"/>
              <w:right w:val="single" w:color="000000" w:sz="6" w:space="0"/>
            </w:tcBorders>
            <w:vAlign w:val="center"/>
          </w:tcPr>
          <w:p w14:paraId="1C1979C7">
            <w:pPr>
              <w:widowControl/>
              <w:jc w:val="left"/>
              <w:rPr>
                <w:rFonts w:ascii="Times New Roman" w:hAnsi="Times New Roman" w:eastAsia="Times New Roman" w:cs="Times New Roman"/>
                <w:kern w:val="0"/>
                <w:sz w:val="20"/>
                <w:szCs w:val="20"/>
              </w:rPr>
            </w:pPr>
          </w:p>
        </w:tc>
        <w:tc>
          <w:tcPr>
            <w:tcW w:w="2592" w:type="dxa"/>
            <w:gridSpan w:val="3"/>
            <w:tcBorders>
              <w:top w:val="single" w:color="000000" w:sz="6" w:space="0"/>
              <w:left w:val="single" w:color="000000" w:sz="6" w:space="0"/>
              <w:bottom w:val="single" w:color="000000" w:sz="6" w:space="0"/>
              <w:right w:val="single" w:color="000000" w:sz="6" w:space="0"/>
            </w:tcBorders>
            <w:vAlign w:val="center"/>
          </w:tcPr>
          <w:p w14:paraId="18618EA1">
            <w:pPr>
              <w:widowControl/>
              <w:jc w:val="left"/>
              <w:rPr>
                <w:rFonts w:ascii="Times New Roman" w:hAnsi="Times New Roman" w:eastAsia="Times New Roman" w:cs="Times New Roman"/>
                <w:kern w:val="0"/>
                <w:sz w:val="20"/>
                <w:szCs w:val="20"/>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71A966F7">
            <w:pPr>
              <w:widowControl/>
              <w:spacing w:line="390" w:lineRule="atLeast"/>
              <w:jc w:val="center"/>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新增（）</w:t>
            </w:r>
          </w:p>
          <w:p w14:paraId="0ADFFF94">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更换（）</w:t>
            </w:r>
          </w:p>
        </w:tc>
      </w:tr>
      <w:tr w14:paraId="5A5D69B2">
        <w:tblPrEx>
          <w:tblCellMar>
            <w:top w:w="0" w:type="dxa"/>
            <w:left w:w="0" w:type="dxa"/>
            <w:bottom w:w="0" w:type="dxa"/>
            <w:right w:w="0" w:type="dxa"/>
          </w:tblCellMar>
        </w:tblPrEx>
        <w:trPr>
          <w:trHeight w:val="661"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14:paraId="4FF37D0E">
            <w:pPr>
              <w:widowControl/>
              <w:jc w:val="left"/>
              <w:rPr>
                <w:rFonts w:ascii="仿宋_GB2312" w:hAnsi="宋体" w:eastAsia="仿宋_GB2312" w:cs="宋体"/>
                <w:color w:val="666666"/>
                <w:kern w:val="0"/>
                <w:szCs w:val="21"/>
              </w:rPr>
            </w:pPr>
          </w:p>
        </w:tc>
        <w:tc>
          <w:tcPr>
            <w:tcW w:w="1878" w:type="dxa"/>
            <w:gridSpan w:val="3"/>
            <w:tcBorders>
              <w:top w:val="single" w:color="000000" w:sz="6" w:space="0"/>
              <w:left w:val="single" w:color="000000" w:sz="6" w:space="0"/>
              <w:bottom w:val="single" w:color="000000" w:sz="6" w:space="0"/>
              <w:right w:val="single" w:color="000000" w:sz="6" w:space="0"/>
            </w:tcBorders>
            <w:vAlign w:val="center"/>
          </w:tcPr>
          <w:p w14:paraId="4B115F5F">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质量体系内审员</w:t>
            </w:r>
          </w:p>
        </w:tc>
        <w:tc>
          <w:tcPr>
            <w:tcW w:w="1456" w:type="dxa"/>
            <w:gridSpan w:val="4"/>
            <w:tcBorders>
              <w:top w:val="single" w:color="000000" w:sz="6" w:space="0"/>
              <w:left w:val="single" w:color="000000" w:sz="6" w:space="0"/>
              <w:bottom w:val="single" w:color="000000" w:sz="6" w:space="0"/>
              <w:right w:val="single" w:color="000000" w:sz="6" w:space="0"/>
            </w:tcBorders>
            <w:vAlign w:val="center"/>
          </w:tcPr>
          <w:p w14:paraId="74849ED1">
            <w:pPr>
              <w:widowControl/>
              <w:jc w:val="left"/>
              <w:rPr>
                <w:rFonts w:hint="eastAsia" w:ascii="仿宋_GB2312" w:hAnsi="宋体" w:eastAsia="仿宋_GB2312" w:cs="宋体"/>
                <w:color w:val="666666"/>
                <w:kern w:val="0"/>
                <w:szCs w:val="21"/>
              </w:rPr>
            </w:pPr>
          </w:p>
        </w:tc>
        <w:tc>
          <w:tcPr>
            <w:tcW w:w="3521" w:type="dxa"/>
            <w:gridSpan w:val="5"/>
            <w:tcBorders>
              <w:top w:val="single" w:color="000000" w:sz="6" w:space="0"/>
              <w:left w:val="single" w:color="000000" w:sz="6" w:space="0"/>
              <w:bottom w:val="single" w:color="000000" w:sz="6" w:space="0"/>
              <w:right w:val="single" w:color="000000" w:sz="6" w:space="0"/>
            </w:tcBorders>
            <w:vAlign w:val="center"/>
          </w:tcPr>
          <w:p w14:paraId="1ECDB9EE">
            <w:pPr>
              <w:widowControl/>
              <w:jc w:val="left"/>
              <w:rPr>
                <w:rFonts w:ascii="Times New Roman" w:hAnsi="Times New Roman" w:eastAsia="Times New Roman" w:cs="Times New Roman"/>
                <w:kern w:val="0"/>
                <w:sz w:val="20"/>
                <w:szCs w:val="20"/>
              </w:rPr>
            </w:pPr>
          </w:p>
        </w:tc>
        <w:tc>
          <w:tcPr>
            <w:tcW w:w="2592" w:type="dxa"/>
            <w:gridSpan w:val="3"/>
            <w:tcBorders>
              <w:top w:val="single" w:color="000000" w:sz="6" w:space="0"/>
              <w:left w:val="single" w:color="000000" w:sz="6" w:space="0"/>
              <w:bottom w:val="single" w:color="000000" w:sz="6" w:space="0"/>
              <w:right w:val="single" w:color="000000" w:sz="6" w:space="0"/>
            </w:tcBorders>
            <w:vAlign w:val="center"/>
          </w:tcPr>
          <w:p w14:paraId="556298A1">
            <w:pPr>
              <w:widowControl/>
              <w:jc w:val="left"/>
              <w:rPr>
                <w:rFonts w:ascii="Times New Roman" w:hAnsi="Times New Roman" w:eastAsia="Times New Roman" w:cs="Times New Roman"/>
                <w:kern w:val="0"/>
                <w:sz w:val="20"/>
                <w:szCs w:val="20"/>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42864908">
            <w:pPr>
              <w:widowControl/>
              <w:spacing w:line="390" w:lineRule="atLeast"/>
              <w:jc w:val="center"/>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新增（）</w:t>
            </w:r>
          </w:p>
          <w:p w14:paraId="34AC8B01">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更换（）</w:t>
            </w:r>
          </w:p>
        </w:tc>
      </w:tr>
      <w:tr w14:paraId="000F4813">
        <w:tblPrEx>
          <w:tblCellMar>
            <w:top w:w="0" w:type="dxa"/>
            <w:left w:w="0" w:type="dxa"/>
            <w:bottom w:w="0" w:type="dxa"/>
            <w:right w:w="0" w:type="dxa"/>
          </w:tblCellMar>
        </w:tblPrEx>
        <w:trPr>
          <w:trHeight w:val="913" w:hRule="atLeast"/>
        </w:trPr>
        <w:tc>
          <w:tcPr>
            <w:tcW w:w="2141" w:type="dxa"/>
            <w:gridSpan w:val="2"/>
            <w:tcBorders>
              <w:top w:val="single" w:color="000000" w:sz="6" w:space="0"/>
              <w:left w:val="single" w:color="000000" w:sz="6" w:space="0"/>
              <w:bottom w:val="single" w:color="000000" w:sz="6" w:space="0"/>
              <w:right w:val="single" w:color="000000" w:sz="6" w:space="0"/>
            </w:tcBorders>
            <w:vAlign w:val="center"/>
          </w:tcPr>
          <w:p w14:paraId="4CACC4AE">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生产场地变化情况</w:t>
            </w:r>
          </w:p>
          <w:p w14:paraId="1B021A16">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（包括洁净间、</w:t>
            </w:r>
          </w:p>
          <w:p w14:paraId="3AAF6D6C">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灭菌场地、检验室、</w:t>
            </w:r>
          </w:p>
          <w:p w14:paraId="7705A13F">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库房等）</w:t>
            </w:r>
          </w:p>
        </w:tc>
        <w:tc>
          <w:tcPr>
            <w:tcW w:w="10866" w:type="dxa"/>
            <w:gridSpan w:val="16"/>
            <w:tcBorders>
              <w:top w:val="single" w:color="000000" w:sz="6" w:space="0"/>
              <w:left w:val="single" w:color="000000" w:sz="6" w:space="0"/>
              <w:bottom w:val="single" w:color="000000" w:sz="6" w:space="0"/>
              <w:right w:val="single" w:color="000000" w:sz="6" w:space="0"/>
            </w:tcBorders>
            <w:vAlign w:val="center"/>
          </w:tcPr>
          <w:p w14:paraId="2E07E600">
            <w:pPr>
              <w:widowControl/>
              <w:spacing w:line="390" w:lineRule="atLeast"/>
              <w:jc w:val="left"/>
              <w:rPr>
                <w:rFonts w:hint="eastAsia" w:ascii="仿宋_GB2312" w:hAnsi="宋体" w:eastAsia="仿宋_GB2312" w:cs="宋体"/>
                <w:color w:val="666666"/>
                <w:kern w:val="0"/>
                <w:szCs w:val="21"/>
              </w:rPr>
            </w:pPr>
            <w:r>
              <w:rPr>
                <w:rFonts w:hint="eastAsia" w:ascii="微软雅黑" w:hAnsi="微软雅黑" w:eastAsia="微软雅黑" w:cs="宋体"/>
                <w:color w:val="808080"/>
                <w:kern w:val="0"/>
                <w:szCs w:val="21"/>
              </w:rPr>
              <w:t>填写相关场地的变化情况（如场地新增或改造原因、施工起止时间等）。</w:t>
            </w:r>
          </w:p>
        </w:tc>
      </w:tr>
      <w:tr w14:paraId="63B372D1">
        <w:tblPrEx>
          <w:tblCellMar>
            <w:top w:w="0" w:type="dxa"/>
            <w:left w:w="0" w:type="dxa"/>
            <w:bottom w:w="0" w:type="dxa"/>
            <w:right w:w="0" w:type="dxa"/>
          </w:tblCellMar>
        </w:tblPrEx>
        <w:trPr>
          <w:trHeight w:val="1266" w:hRule="atLeast"/>
        </w:trPr>
        <w:tc>
          <w:tcPr>
            <w:tcW w:w="2141" w:type="dxa"/>
            <w:gridSpan w:val="2"/>
            <w:tcBorders>
              <w:top w:val="single" w:color="000000" w:sz="6" w:space="0"/>
              <w:left w:val="single" w:color="000000" w:sz="6" w:space="0"/>
              <w:bottom w:val="single" w:color="000000" w:sz="6" w:space="0"/>
              <w:right w:val="single" w:color="000000" w:sz="6" w:space="0"/>
            </w:tcBorders>
            <w:vAlign w:val="center"/>
          </w:tcPr>
          <w:p w14:paraId="654CAB9C">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主要生产工艺、</w:t>
            </w:r>
          </w:p>
          <w:p w14:paraId="49606E0B">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重要原材料及其</w:t>
            </w:r>
          </w:p>
          <w:p w14:paraId="136A7277">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供方变化情况</w:t>
            </w:r>
          </w:p>
        </w:tc>
        <w:tc>
          <w:tcPr>
            <w:tcW w:w="10866" w:type="dxa"/>
            <w:gridSpan w:val="16"/>
            <w:tcBorders>
              <w:top w:val="single" w:color="000000" w:sz="6" w:space="0"/>
              <w:left w:val="single" w:color="000000" w:sz="6" w:space="0"/>
              <w:bottom w:val="single" w:color="000000" w:sz="6" w:space="0"/>
              <w:right w:val="single" w:color="000000" w:sz="6" w:space="0"/>
            </w:tcBorders>
            <w:vAlign w:val="center"/>
          </w:tcPr>
          <w:p w14:paraId="75B60A3B">
            <w:pPr>
              <w:widowControl/>
              <w:spacing w:line="390" w:lineRule="atLeast"/>
              <w:jc w:val="left"/>
              <w:rPr>
                <w:rFonts w:hint="eastAsia" w:ascii="仿宋_GB2312" w:hAnsi="宋体" w:eastAsia="仿宋_GB2312" w:cs="宋体"/>
                <w:color w:val="666666"/>
                <w:kern w:val="0"/>
                <w:szCs w:val="21"/>
              </w:rPr>
            </w:pPr>
            <w:r>
              <w:rPr>
                <w:rFonts w:hint="eastAsia" w:ascii="微软雅黑" w:hAnsi="微软雅黑" w:eastAsia="微软雅黑" w:cs="宋体"/>
                <w:color w:val="808080"/>
                <w:kern w:val="0"/>
                <w:szCs w:val="21"/>
              </w:rPr>
              <w:t>填写企业相关产品工艺变化的原因和变化结果，或者重要原材料供方变化的原因，以及原材料新供方名称等。</w:t>
            </w:r>
          </w:p>
        </w:tc>
      </w:tr>
      <w:tr w14:paraId="27D45034">
        <w:tblPrEx>
          <w:tblCellMar>
            <w:top w:w="0" w:type="dxa"/>
            <w:left w:w="0" w:type="dxa"/>
            <w:bottom w:w="0" w:type="dxa"/>
            <w:right w:w="0" w:type="dxa"/>
          </w:tblCellMar>
        </w:tblPrEx>
        <w:trPr>
          <w:trHeight w:val="1123" w:hRule="atLeast"/>
        </w:trPr>
        <w:tc>
          <w:tcPr>
            <w:tcW w:w="2141" w:type="dxa"/>
            <w:gridSpan w:val="2"/>
            <w:tcBorders>
              <w:top w:val="single" w:color="000000" w:sz="6" w:space="0"/>
              <w:left w:val="single" w:color="000000" w:sz="6" w:space="0"/>
              <w:bottom w:val="single" w:color="000000" w:sz="6" w:space="0"/>
              <w:right w:val="single" w:color="000000" w:sz="6" w:space="0"/>
            </w:tcBorders>
            <w:vAlign w:val="center"/>
          </w:tcPr>
          <w:p w14:paraId="76489FA7">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通过第三方生产</w:t>
            </w:r>
          </w:p>
          <w:p w14:paraId="5B21C0CD">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质量管理体系</w:t>
            </w:r>
          </w:p>
          <w:p w14:paraId="38EE717C">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认证情况</w:t>
            </w:r>
          </w:p>
        </w:tc>
        <w:tc>
          <w:tcPr>
            <w:tcW w:w="10866" w:type="dxa"/>
            <w:gridSpan w:val="16"/>
            <w:tcBorders>
              <w:top w:val="single" w:color="000000" w:sz="6" w:space="0"/>
              <w:left w:val="single" w:color="000000" w:sz="6" w:space="0"/>
              <w:bottom w:val="single" w:color="000000" w:sz="6" w:space="0"/>
              <w:right w:val="single" w:color="000000" w:sz="6" w:space="0"/>
            </w:tcBorders>
            <w:vAlign w:val="center"/>
          </w:tcPr>
          <w:p w14:paraId="2E8462F0">
            <w:pPr>
              <w:widowControl/>
              <w:spacing w:line="390" w:lineRule="atLeast"/>
              <w:jc w:val="left"/>
              <w:rPr>
                <w:rFonts w:hint="eastAsia" w:ascii="仿宋_GB2312" w:hAnsi="宋体" w:eastAsia="仿宋_GB2312" w:cs="宋体"/>
                <w:color w:val="666666"/>
                <w:kern w:val="0"/>
                <w:szCs w:val="21"/>
              </w:rPr>
            </w:pPr>
            <w:r>
              <w:rPr>
                <w:rFonts w:hint="eastAsia" w:ascii="微软雅黑" w:hAnsi="微软雅黑" w:eastAsia="微软雅黑" w:cs="宋体"/>
                <w:color w:val="808080"/>
                <w:kern w:val="0"/>
                <w:szCs w:val="21"/>
              </w:rPr>
              <w:t>填写企业通过第三方（如FDA、CE等等）的生产质量管理体系认证的时间、认证机构名称、认证结论等情况。</w:t>
            </w:r>
          </w:p>
        </w:tc>
      </w:tr>
      <w:tr w14:paraId="34C20769">
        <w:tblPrEx>
          <w:tblCellMar>
            <w:top w:w="0" w:type="dxa"/>
            <w:left w:w="0" w:type="dxa"/>
            <w:bottom w:w="0" w:type="dxa"/>
            <w:right w:w="0" w:type="dxa"/>
          </w:tblCellMar>
        </w:tblPrEx>
        <w:trPr>
          <w:trHeight w:val="517" w:hRule="atLeast"/>
        </w:trPr>
        <w:tc>
          <w:tcPr>
            <w:tcW w:w="2141" w:type="dxa"/>
            <w:gridSpan w:val="2"/>
            <w:vMerge w:val="restart"/>
            <w:tcBorders>
              <w:top w:val="single" w:color="000000" w:sz="6" w:space="0"/>
              <w:left w:val="single" w:color="000000" w:sz="6" w:space="0"/>
              <w:bottom w:val="single" w:color="000000" w:sz="6" w:space="0"/>
              <w:right w:val="single" w:color="000000" w:sz="6" w:space="0"/>
            </w:tcBorders>
            <w:vAlign w:val="center"/>
          </w:tcPr>
          <w:p w14:paraId="1715AB84">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产品在外埠的抽验</w:t>
            </w:r>
          </w:p>
          <w:p w14:paraId="3561AB83">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情况(得到抽验</w:t>
            </w:r>
          </w:p>
          <w:p w14:paraId="7EFDA225">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结果后填写)</w:t>
            </w:r>
          </w:p>
        </w:tc>
        <w:tc>
          <w:tcPr>
            <w:tcW w:w="2287" w:type="dxa"/>
            <w:gridSpan w:val="4"/>
            <w:tcBorders>
              <w:top w:val="single" w:color="000000" w:sz="6" w:space="0"/>
              <w:left w:val="single" w:color="000000" w:sz="6" w:space="0"/>
              <w:bottom w:val="single" w:color="000000" w:sz="6" w:space="0"/>
              <w:right w:val="single" w:color="000000" w:sz="6" w:space="0"/>
            </w:tcBorders>
            <w:vAlign w:val="center"/>
          </w:tcPr>
          <w:p w14:paraId="6342524F">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抽验省市名称</w:t>
            </w:r>
          </w:p>
        </w:tc>
        <w:tc>
          <w:tcPr>
            <w:tcW w:w="3897" w:type="dxa"/>
            <w:gridSpan w:val="6"/>
            <w:tcBorders>
              <w:top w:val="single" w:color="000000" w:sz="6" w:space="0"/>
              <w:left w:val="single" w:color="000000" w:sz="6" w:space="0"/>
              <w:bottom w:val="single" w:color="000000" w:sz="6" w:space="0"/>
              <w:right w:val="single" w:color="000000" w:sz="6" w:space="0"/>
            </w:tcBorders>
            <w:vAlign w:val="center"/>
          </w:tcPr>
          <w:p w14:paraId="025C9E0F">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抽验产品名称</w:t>
            </w:r>
          </w:p>
        </w:tc>
        <w:tc>
          <w:tcPr>
            <w:tcW w:w="2546" w:type="dxa"/>
            <w:gridSpan w:val="4"/>
            <w:tcBorders>
              <w:top w:val="single" w:color="000000" w:sz="6" w:space="0"/>
              <w:left w:val="single" w:color="000000" w:sz="6" w:space="0"/>
              <w:bottom w:val="single" w:color="000000" w:sz="6" w:space="0"/>
              <w:right w:val="single" w:color="000000" w:sz="6" w:space="0"/>
            </w:tcBorders>
            <w:vAlign w:val="center"/>
          </w:tcPr>
          <w:p w14:paraId="36285481">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抽样时间</w:t>
            </w:r>
          </w:p>
        </w:tc>
        <w:tc>
          <w:tcPr>
            <w:tcW w:w="2136" w:type="dxa"/>
            <w:gridSpan w:val="2"/>
            <w:tcBorders>
              <w:top w:val="single" w:color="000000" w:sz="6" w:space="0"/>
              <w:left w:val="single" w:color="000000" w:sz="6" w:space="0"/>
              <w:bottom w:val="single" w:color="000000" w:sz="6" w:space="0"/>
              <w:right w:val="single" w:color="000000" w:sz="6" w:space="0"/>
            </w:tcBorders>
            <w:vAlign w:val="center"/>
          </w:tcPr>
          <w:p w14:paraId="443EB567">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抽验结果</w:t>
            </w:r>
          </w:p>
        </w:tc>
      </w:tr>
      <w:tr w14:paraId="225122D3">
        <w:tblPrEx>
          <w:tblCellMar>
            <w:top w:w="0" w:type="dxa"/>
            <w:left w:w="0" w:type="dxa"/>
            <w:bottom w:w="0" w:type="dxa"/>
            <w:right w:w="0" w:type="dxa"/>
          </w:tblCellMar>
        </w:tblPrEx>
        <w:trPr>
          <w:trHeight w:val="516"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14:paraId="12A31C91">
            <w:pPr>
              <w:widowControl/>
              <w:jc w:val="left"/>
              <w:rPr>
                <w:rFonts w:ascii="仿宋_GB2312" w:hAnsi="宋体" w:eastAsia="仿宋_GB2312" w:cs="宋体"/>
                <w:color w:val="666666"/>
                <w:kern w:val="0"/>
                <w:szCs w:val="21"/>
              </w:rPr>
            </w:pPr>
          </w:p>
        </w:tc>
        <w:tc>
          <w:tcPr>
            <w:tcW w:w="2287" w:type="dxa"/>
            <w:gridSpan w:val="4"/>
            <w:tcBorders>
              <w:top w:val="single" w:color="000000" w:sz="6" w:space="0"/>
              <w:left w:val="single" w:color="000000" w:sz="6" w:space="0"/>
              <w:bottom w:val="single" w:color="000000" w:sz="6" w:space="0"/>
              <w:right w:val="single" w:color="000000" w:sz="6" w:space="0"/>
            </w:tcBorders>
            <w:vAlign w:val="center"/>
          </w:tcPr>
          <w:p w14:paraId="168B9CDA">
            <w:pPr>
              <w:widowControl/>
              <w:jc w:val="left"/>
              <w:rPr>
                <w:rFonts w:hint="eastAsia" w:ascii="仿宋_GB2312" w:hAnsi="宋体" w:eastAsia="仿宋_GB2312" w:cs="宋体"/>
                <w:color w:val="666666"/>
                <w:kern w:val="0"/>
                <w:szCs w:val="21"/>
              </w:rPr>
            </w:pPr>
          </w:p>
        </w:tc>
        <w:tc>
          <w:tcPr>
            <w:tcW w:w="3897" w:type="dxa"/>
            <w:gridSpan w:val="6"/>
            <w:tcBorders>
              <w:top w:val="single" w:color="000000" w:sz="6" w:space="0"/>
              <w:left w:val="single" w:color="000000" w:sz="6" w:space="0"/>
              <w:bottom w:val="single" w:color="000000" w:sz="6" w:space="0"/>
              <w:right w:val="single" w:color="000000" w:sz="6" w:space="0"/>
            </w:tcBorders>
            <w:vAlign w:val="center"/>
          </w:tcPr>
          <w:p w14:paraId="050D1730">
            <w:pPr>
              <w:widowControl/>
              <w:jc w:val="left"/>
              <w:rPr>
                <w:rFonts w:ascii="Times New Roman" w:hAnsi="Times New Roman" w:eastAsia="Times New Roman" w:cs="Times New Roman"/>
                <w:kern w:val="0"/>
                <w:sz w:val="20"/>
                <w:szCs w:val="20"/>
              </w:rPr>
            </w:pPr>
          </w:p>
        </w:tc>
        <w:tc>
          <w:tcPr>
            <w:tcW w:w="2546" w:type="dxa"/>
            <w:gridSpan w:val="4"/>
            <w:tcBorders>
              <w:top w:val="single" w:color="000000" w:sz="6" w:space="0"/>
              <w:left w:val="single" w:color="000000" w:sz="6" w:space="0"/>
              <w:bottom w:val="single" w:color="000000" w:sz="6" w:space="0"/>
              <w:right w:val="single" w:color="000000" w:sz="6" w:space="0"/>
            </w:tcBorders>
            <w:vAlign w:val="center"/>
          </w:tcPr>
          <w:p w14:paraId="623F448F">
            <w:pPr>
              <w:widowControl/>
              <w:jc w:val="left"/>
              <w:rPr>
                <w:rFonts w:ascii="Times New Roman" w:hAnsi="Times New Roman" w:eastAsia="Times New Roman" w:cs="Times New Roman"/>
                <w:kern w:val="0"/>
                <w:sz w:val="20"/>
                <w:szCs w:val="20"/>
              </w:rPr>
            </w:pPr>
          </w:p>
        </w:tc>
        <w:tc>
          <w:tcPr>
            <w:tcW w:w="2136" w:type="dxa"/>
            <w:gridSpan w:val="2"/>
            <w:tcBorders>
              <w:top w:val="single" w:color="000000" w:sz="6" w:space="0"/>
              <w:left w:val="single" w:color="000000" w:sz="6" w:space="0"/>
              <w:bottom w:val="single" w:color="000000" w:sz="6" w:space="0"/>
              <w:right w:val="single" w:color="000000" w:sz="6" w:space="0"/>
            </w:tcBorders>
            <w:vAlign w:val="center"/>
          </w:tcPr>
          <w:p w14:paraId="3035FDAA">
            <w:pPr>
              <w:widowControl/>
              <w:jc w:val="left"/>
              <w:rPr>
                <w:rFonts w:ascii="Times New Roman" w:hAnsi="Times New Roman" w:eastAsia="Times New Roman" w:cs="Times New Roman"/>
                <w:kern w:val="0"/>
                <w:sz w:val="20"/>
                <w:szCs w:val="20"/>
              </w:rPr>
            </w:pPr>
          </w:p>
        </w:tc>
      </w:tr>
      <w:tr w14:paraId="0A990E0F">
        <w:tblPrEx>
          <w:tblCellMar>
            <w:top w:w="0" w:type="dxa"/>
            <w:left w:w="0" w:type="dxa"/>
            <w:bottom w:w="0" w:type="dxa"/>
            <w:right w:w="0" w:type="dxa"/>
          </w:tblCellMar>
        </w:tblPrEx>
        <w:trPr>
          <w:trHeight w:val="516"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14:paraId="1DB1B7BF">
            <w:pPr>
              <w:widowControl/>
              <w:jc w:val="left"/>
              <w:rPr>
                <w:rFonts w:ascii="仿宋_GB2312" w:hAnsi="宋体" w:eastAsia="仿宋_GB2312" w:cs="宋体"/>
                <w:color w:val="666666"/>
                <w:kern w:val="0"/>
                <w:szCs w:val="21"/>
              </w:rPr>
            </w:pPr>
          </w:p>
        </w:tc>
        <w:tc>
          <w:tcPr>
            <w:tcW w:w="2287" w:type="dxa"/>
            <w:gridSpan w:val="4"/>
            <w:tcBorders>
              <w:top w:val="single" w:color="000000" w:sz="6" w:space="0"/>
              <w:left w:val="single" w:color="000000" w:sz="6" w:space="0"/>
              <w:bottom w:val="single" w:color="000000" w:sz="6" w:space="0"/>
              <w:right w:val="single" w:color="000000" w:sz="6" w:space="0"/>
            </w:tcBorders>
            <w:vAlign w:val="center"/>
          </w:tcPr>
          <w:p w14:paraId="45E2CB9D">
            <w:pPr>
              <w:widowControl/>
              <w:jc w:val="left"/>
              <w:rPr>
                <w:rFonts w:ascii="Times New Roman" w:hAnsi="Times New Roman" w:eastAsia="Times New Roman" w:cs="Times New Roman"/>
                <w:kern w:val="0"/>
                <w:sz w:val="20"/>
                <w:szCs w:val="20"/>
              </w:rPr>
            </w:pPr>
          </w:p>
        </w:tc>
        <w:tc>
          <w:tcPr>
            <w:tcW w:w="3897" w:type="dxa"/>
            <w:gridSpan w:val="6"/>
            <w:tcBorders>
              <w:top w:val="single" w:color="000000" w:sz="6" w:space="0"/>
              <w:left w:val="single" w:color="000000" w:sz="6" w:space="0"/>
              <w:bottom w:val="single" w:color="000000" w:sz="6" w:space="0"/>
              <w:right w:val="single" w:color="000000" w:sz="6" w:space="0"/>
            </w:tcBorders>
            <w:vAlign w:val="center"/>
          </w:tcPr>
          <w:p w14:paraId="28AA2CD7">
            <w:pPr>
              <w:widowControl/>
              <w:jc w:val="left"/>
              <w:rPr>
                <w:rFonts w:ascii="Times New Roman" w:hAnsi="Times New Roman" w:eastAsia="Times New Roman" w:cs="Times New Roman"/>
                <w:kern w:val="0"/>
                <w:sz w:val="20"/>
                <w:szCs w:val="20"/>
              </w:rPr>
            </w:pPr>
          </w:p>
        </w:tc>
        <w:tc>
          <w:tcPr>
            <w:tcW w:w="2546" w:type="dxa"/>
            <w:gridSpan w:val="4"/>
            <w:tcBorders>
              <w:top w:val="single" w:color="000000" w:sz="6" w:space="0"/>
              <w:left w:val="single" w:color="000000" w:sz="6" w:space="0"/>
              <w:bottom w:val="single" w:color="000000" w:sz="6" w:space="0"/>
              <w:right w:val="single" w:color="000000" w:sz="6" w:space="0"/>
            </w:tcBorders>
            <w:vAlign w:val="center"/>
          </w:tcPr>
          <w:p w14:paraId="2386EFAD">
            <w:pPr>
              <w:widowControl/>
              <w:jc w:val="left"/>
              <w:rPr>
                <w:rFonts w:ascii="Times New Roman" w:hAnsi="Times New Roman" w:eastAsia="Times New Roman" w:cs="Times New Roman"/>
                <w:kern w:val="0"/>
                <w:sz w:val="20"/>
                <w:szCs w:val="20"/>
              </w:rPr>
            </w:pPr>
          </w:p>
        </w:tc>
        <w:tc>
          <w:tcPr>
            <w:tcW w:w="2136" w:type="dxa"/>
            <w:gridSpan w:val="2"/>
            <w:tcBorders>
              <w:top w:val="single" w:color="000000" w:sz="6" w:space="0"/>
              <w:left w:val="single" w:color="000000" w:sz="6" w:space="0"/>
              <w:bottom w:val="single" w:color="000000" w:sz="6" w:space="0"/>
              <w:right w:val="single" w:color="000000" w:sz="6" w:space="0"/>
            </w:tcBorders>
            <w:vAlign w:val="center"/>
          </w:tcPr>
          <w:p w14:paraId="0AA582D6">
            <w:pPr>
              <w:widowControl/>
              <w:jc w:val="left"/>
              <w:rPr>
                <w:rFonts w:ascii="Times New Roman" w:hAnsi="Times New Roman" w:eastAsia="Times New Roman" w:cs="Times New Roman"/>
                <w:kern w:val="0"/>
                <w:sz w:val="20"/>
                <w:szCs w:val="20"/>
              </w:rPr>
            </w:pPr>
          </w:p>
        </w:tc>
      </w:tr>
      <w:tr w14:paraId="1ABBFFD8">
        <w:tblPrEx>
          <w:tblCellMar>
            <w:top w:w="0" w:type="dxa"/>
            <w:left w:w="0" w:type="dxa"/>
            <w:bottom w:w="0" w:type="dxa"/>
            <w:right w:w="0" w:type="dxa"/>
          </w:tblCellMar>
        </w:tblPrEx>
        <w:trPr>
          <w:trHeight w:val="1701" w:hRule="atLeast"/>
        </w:trPr>
        <w:tc>
          <w:tcPr>
            <w:tcW w:w="2141" w:type="dxa"/>
            <w:gridSpan w:val="2"/>
            <w:tcBorders>
              <w:top w:val="single" w:color="000000" w:sz="6" w:space="0"/>
              <w:left w:val="single" w:color="000000" w:sz="6" w:space="0"/>
              <w:bottom w:val="single" w:color="000000" w:sz="6" w:space="0"/>
              <w:right w:val="single" w:color="000000" w:sz="6" w:space="0"/>
            </w:tcBorders>
            <w:vAlign w:val="center"/>
          </w:tcPr>
          <w:p w14:paraId="2CBCFF69">
            <w:pPr>
              <w:widowControl/>
              <w:spacing w:line="390" w:lineRule="atLeast"/>
              <w:jc w:val="center"/>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媒体曝光情况</w:t>
            </w:r>
          </w:p>
        </w:tc>
        <w:tc>
          <w:tcPr>
            <w:tcW w:w="10866" w:type="dxa"/>
            <w:gridSpan w:val="16"/>
            <w:tcBorders>
              <w:top w:val="single" w:color="000000" w:sz="6" w:space="0"/>
              <w:left w:val="single" w:color="000000" w:sz="6" w:space="0"/>
              <w:bottom w:val="single" w:color="000000" w:sz="6" w:space="0"/>
              <w:right w:val="single" w:color="000000" w:sz="6" w:space="0"/>
            </w:tcBorders>
            <w:vAlign w:val="center"/>
          </w:tcPr>
          <w:p w14:paraId="699F2E31">
            <w:pPr>
              <w:widowControl/>
              <w:spacing w:line="390" w:lineRule="atLeast"/>
              <w:jc w:val="left"/>
              <w:rPr>
                <w:rFonts w:hint="eastAsia" w:ascii="仿宋_GB2312" w:hAnsi="宋体" w:eastAsia="仿宋_GB2312" w:cs="宋体"/>
                <w:color w:val="666666"/>
                <w:kern w:val="0"/>
                <w:szCs w:val="21"/>
              </w:rPr>
            </w:pPr>
            <w:r>
              <w:rPr>
                <w:rFonts w:hint="eastAsia" w:ascii="微软雅黑" w:hAnsi="微软雅黑" w:eastAsia="微软雅黑" w:cs="宋体"/>
                <w:color w:val="808080"/>
                <w:kern w:val="0"/>
                <w:szCs w:val="21"/>
              </w:rPr>
              <w:t>填写企业受到曝光的具体情况，以及针对相关情况进行的原因分析，采取的措施，以及处理的结果等情况。</w:t>
            </w:r>
          </w:p>
        </w:tc>
      </w:tr>
      <w:tr w14:paraId="09EC42C4">
        <w:tblPrEx>
          <w:tblCellMar>
            <w:top w:w="0" w:type="dxa"/>
            <w:left w:w="0" w:type="dxa"/>
            <w:bottom w:w="0" w:type="dxa"/>
            <w:right w:w="0" w:type="dxa"/>
          </w:tblCellMar>
        </w:tblPrEx>
        <w:trPr>
          <w:trHeight w:val="1701" w:hRule="atLeast"/>
        </w:trPr>
        <w:tc>
          <w:tcPr>
            <w:tcW w:w="2141" w:type="dxa"/>
            <w:gridSpan w:val="2"/>
            <w:tcBorders>
              <w:top w:val="single" w:color="000000" w:sz="6" w:space="0"/>
              <w:left w:val="single" w:color="000000" w:sz="6" w:space="0"/>
              <w:bottom w:val="single" w:color="000000" w:sz="6" w:space="0"/>
              <w:right w:val="single" w:color="000000" w:sz="6" w:space="0"/>
            </w:tcBorders>
            <w:vAlign w:val="center"/>
          </w:tcPr>
          <w:p w14:paraId="3952C67A">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医疗器械不良事件</w:t>
            </w:r>
          </w:p>
          <w:p w14:paraId="37951B53">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或可疑不良事件</w:t>
            </w:r>
          </w:p>
          <w:p w14:paraId="6E46134B">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处理情况</w:t>
            </w:r>
          </w:p>
        </w:tc>
        <w:tc>
          <w:tcPr>
            <w:tcW w:w="10866" w:type="dxa"/>
            <w:gridSpan w:val="16"/>
            <w:tcBorders>
              <w:top w:val="single" w:color="000000" w:sz="6" w:space="0"/>
              <w:left w:val="single" w:color="000000" w:sz="6" w:space="0"/>
              <w:bottom w:val="single" w:color="000000" w:sz="6" w:space="0"/>
              <w:right w:val="single" w:color="000000" w:sz="6" w:space="0"/>
            </w:tcBorders>
            <w:vAlign w:val="center"/>
          </w:tcPr>
          <w:p w14:paraId="115F23C7">
            <w:pPr>
              <w:widowControl/>
              <w:spacing w:line="390" w:lineRule="atLeast"/>
              <w:jc w:val="left"/>
              <w:rPr>
                <w:rFonts w:hint="eastAsia" w:ascii="仿宋_GB2312" w:hAnsi="宋体" w:eastAsia="仿宋_GB2312" w:cs="宋体"/>
                <w:color w:val="666666"/>
                <w:kern w:val="0"/>
                <w:szCs w:val="21"/>
              </w:rPr>
            </w:pPr>
            <w:r>
              <w:rPr>
                <w:rFonts w:hint="eastAsia" w:ascii="微软雅黑" w:hAnsi="微软雅黑" w:eastAsia="微软雅黑" w:cs="宋体"/>
                <w:color w:val="808080"/>
                <w:kern w:val="0"/>
                <w:szCs w:val="21"/>
              </w:rPr>
              <w:t>填写企业就出现的医疗器械不良事件的原因分析，采取的措施，以及处理的结果等情况。</w:t>
            </w:r>
          </w:p>
        </w:tc>
      </w:tr>
      <w:tr w14:paraId="717C63AB">
        <w:tblPrEx>
          <w:tblCellMar>
            <w:top w:w="0" w:type="dxa"/>
            <w:left w:w="0" w:type="dxa"/>
            <w:bottom w:w="0" w:type="dxa"/>
            <w:right w:w="0" w:type="dxa"/>
          </w:tblCellMar>
        </w:tblPrEx>
        <w:trPr>
          <w:trHeight w:val="1701" w:hRule="atLeast"/>
        </w:trPr>
        <w:tc>
          <w:tcPr>
            <w:tcW w:w="2141" w:type="dxa"/>
            <w:gridSpan w:val="2"/>
            <w:tcBorders>
              <w:top w:val="single" w:color="000000" w:sz="6" w:space="0"/>
              <w:left w:val="single" w:color="000000" w:sz="6" w:space="0"/>
              <w:bottom w:val="single" w:color="000000" w:sz="6" w:space="0"/>
              <w:right w:val="single" w:color="000000" w:sz="6" w:space="0"/>
            </w:tcBorders>
            <w:vAlign w:val="center"/>
          </w:tcPr>
          <w:p w14:paraId="47CA18E4">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医疗器械召回情况</w:t>
            </w:r>
          </w:p>
        </w:tc>
        <w:tc>
          <w:tcPr>
            <w:tcW w:w="10866" w:type="dxa"/>
            <w:gridSpan w:val="16"/>
            <w:tcBorders>
              <w:top w:val="single" w:color="000000" w:sz="6" w:space="0"/>
              <w:left w:val="single" w:color="000000" w:sz="6" w:space="0"/>
              <w:bottom w:val="single" w:color="000000" w:sz="6" w:space="0"/>
              <w:right w:val="single" w:color="000000" w:sz="6" w:space="0"/>
            </w:tcBorders>
            <w:vAlign w:val="center"/>
          </w:tcPr>
          <w:p w14:paraId="2F29CBCE">
            <w:pPr>
              <w:widowControl/>
              <w:spacing w:line="390" w:lineRule="atLeast"/>
              <w:jc w:val="left"/>
              <w:rPr>
                <w:rFonts w:hint="eastAsia" w:ascii="仿宋_GB2312" w:hAnsi="宋体" w:eastAsia="仿宋_GB2312" w:cs="宋体"/>
                <w:color w:val="666666"/>
                <w:kern w:val="0"/>
                <w:szCs w:val="21"/>
              </w:rPr>
            </w:pPr>
            <w:r>
              <w:rPr>
                <w:rFonts w:hint="eastAsia" w:ascii="微软雅黑" w:hAnsi="微软雅黑" w:eastAsia="微软雅黑" w:cs="宋体"/>
                <w:color w:val="808080"/>
                <w:kern w:val="0"/>
                <w:szCs w:val="21"/>
              </w:rPr>
              <w:t>填写企业相关产品存在的缺陷描述、组织召回的方式、召回的情况，以及召回处理的结果等情况。</w:t>
            </w:r>
          </w:p>
        </w:tc>
      </w:tr>
      <w:tr w14:paraId="1A1CF3B7">
        <w:tblPrEx>
          <w:tblCellMar>
            <w:top w:w="0" w:type="dxa"/>
            <w:left w:w="0" w:type="dxa"/>
            <w:bottom w:w="0" w:type="dxa"/>
            <w:right w:w="0" w:type="dxa"/>
          </w:tblCellMar>
        </w:tblPrEx>
        <w:trPr>
          <w:trHeight w:val="1701" w:hRule="atLeast"/>
        </w:trPr>
        <w:tc>
          <w:tcPr>
            <w:tcW w:w="2141" w:type="dxa"/>
            <w:gridSpan w:val="2"/>
            <w:tcBorders>
              <w:top w:val="single" w:color="000000" w:sz="6" w:space="0"/>
              <w:left w:val="single" w:color="000000" w:sz="6" w:space="0"/>
              <w:bottom w:val="single" w:color="000000" w:sz="6" w:space="0"/>
              <w:right w:val="single" w:color="000000" w:sz="6" w:space="0"/>
            </w:tcBorders>
            <w:vAlign w:val="center"/>
          </w:tcPr>
          <w:p w14:paraId="4C087C0D">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其他应报告的情况</w:t>
            </w:r>
          </w:p>
        </w:tc>
        <w:tc>
          <w:tcPr>
            <w:tcW w:w="10866" w:type="dxa"/>
            <w:gridSpan w:val="16"/>
            <w:tcBorders>
              <w:top w:val="single" w:color="000000" w:sz="6" w:space="0"/>
              <w:left w:val="single" w:color="000000" w:sz="6" w:space="0"/>
              <w:bottom w:val="single" w:color="000000" w:sz="6" w:space="0"/>
              <w:right w:val="single" w:color="000000" w:sz="6" w:space="0"/>
            </w:tcBorders>
            <w:vAlign w:val="center"/>
          </w:tcPr>
          <w:p w14:paraId="7C8BCBF8">
            <w:pPr>
              <w:widowControl/>
              <w:spacing w:line="390" w:lineRule="atLeast"/>
              <w:jc w:val="left"/>
              <w:rPr>
                <w:rFonts w:hint="eastAsia" w:ascii="仿宋_GB2312" w:hAnsi="宋体" w:eastAsia="仿宋_GB2312" w:cs="宋体"/>
                <w:color w:val="666666"/>
                <w:kern w:val="0"/>
                <w:szCs w:val="21"/>
              </w:rPr>
            </w:pPr>
            <w:r>
              <w:rPr>
                <w:rFonts w:hint="eastAsia" w:ascii="微软雅黑" w:hAnsi="微软雅黑" w:eastAsia="微软雅黑" w:cs="宋体"/>
                <w:color w:val="808080"/>
                <w:kern w:val="0"/>
                <w:szCs w:val="21"/>
              </w:rPr>
              <w:t>填写企业其他需要报告的情况。</w:t>
            </w:r>
          </w:p>
        </w:tc>
      </w:tr>
    </w:tbl>
    <w:p w14:paraId="63BE6874">
      <w:pPr>
        <w:widowControl/>
        <w:shd w:val="clear" w:color="auto" w:fill="FFFFFF"/>
        <w:spacing w:line="390" w:lineRule="atLeast"/>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填表人： 报送日期： 年 月 日</w:t>
      </w:r>
    </w:p>
    <w:p w14:paraId="1ABA1418">
      <w:pPr>
        <w:widowControl/>
        <w:shd w:val="clear" w:color="auto" w:fill="FFFFFF"/>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 w:val="18"/>
          <w:szCs w:val="18"/>
        </w:rPr>
        <w:br w:type="textWrapping"/>
      </w:r>
    </w:p>
    <w:p w14:paraId="4D68F31C">
      <w:pPr>
        <w:widowControl/>
        <w:shd w:val="clear" w:color="auto" w:fill="FFFFFF"/>
        <w:spacing w:line="390" w:lineRule="atLeast"/>
        <w:jc w:val="left"/>
        <w:rPr>
          <w:rFonts w:ascii="微软雅黑" w:hAnsi="微软雅黑" w:eastAsia="微软雅黑" w:cs="宋体"/>
          <w:color w:val="666666"/>
          <w:kern w:val="0"/>
          <w:szCs w:val="21"/>
        </w:rPr>
        <w:sectPr>
          <w:pgSz w:w="11906" w:h="16838"/>
          <w:pgMar w:top="720" w:right="720" w:bottom="720" w:left="1440" w:header="851" w:footer="992" w:gutter="0"/>
          <w:cols w:space="425" w:num="1"/>
          <w:docGrid w:type="lines" w:linePitch="312" w:charSpace="0"/>
        </w:sectPr>
      </w:pPr>
    </w:p>
    <w:p w14:paraId="6FA18A0C">
      <w:pPr>
        <w:widowControl/>
        <w:shd w:val="clear" w:color="auto" w:fill="FFFFFF"/>
        <w:spacing w:line="390" w:lineRule="atLeast"/>
        <w:jc w:val="lef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附件2</w:t>
      </w:r>
    </w:p>
    <w:p w14:paraId="2339EA71">
      <w:pPr>
        <w:widowControl/>
        <w:shd w:val="clear" w:color="auto" w:fill="FFFFFF"/>
        <w:spacing w:line="390" w:lineRule="atLeast"/>
        <w:jc w:val="center"/>
        <w:rPr>
          <w:rFonts w:hint="eastAsia" w:ascii="方正小标宋简体" w:hAnsi="微软雅黑" w:eastAsia="方正小标宋简体" w:cs="宋体"/>
          <w:color w:val="666666"/>
          <w:kern w:val="0"/>
          <w:szCs w:val="21"/>
        </w:rPr>
      </w:pPr>
      <w:r>
        <w:rPr>
          <w:rFonts w:hint="eastAsia" w:ascii="微软雅黑" w:hAnsi="微软雅黑" w:eastAsia="微软雅黑" w:cs="宋体"/>
          <w:color w:val="666666"/>
          <w:kern w:val="0"/>
          <w:szCs w:val="21"/>
        </w:rPr>
        <w:t>北京市医疗器械生产企业质量管理体系</w:t>
      </w:r>
    </w:p>
    <w:p w14:paraId="7FE3C318">
      <w:pPr>
        <w:widowControl/>
        <w:shd w:val="clear" w:color="auto" w:fill="FFFFFF"/>
        <w:spacing w:line="390" w:lineRule="atLeast"/>
        <w:jc w:val="center"/>
        <w:rPr>
          <w:rFonts w:hint="eastAsia" w:ascii="方正小标宋简体" w:hAnsi="微软雅黑" w:eastAsia="方正小标宋简体" w:cs="宋体"/>
          <w:color w:val="666666"/>
          <w:kern w:val="0"/>
          <w:szCs w:val="21"/>
        </w:rPr>
      </w:pPr>
      <w:r>
        <w:rPr>
          <w:rFonts w:hint="eastAsia" w:ascii="微软雅黑" w:hAnsi="微软雅黑" w:eastAsia="微软雅黑" w:cs="宋体"/>
          <w:color w:val="666666"/>
          <w:kern w:val="0"/>
          <w:szCs w:val="21"/>
        </w:rPr>
        <w:t>年度自查报告编写指南</w:t>
      </w:r>
    </w:p>
    <w:p w14:paraId="5FC06BF3">
      <w:pPr>
        <w:widowControl/>
        <w:shd w:val="clear" w:color="auto" w:fill="FFFFFF"/>
        <w:spacing w:line="390" w:lineRule="atLeast"/>
        <w:ind w:firstLine="621"/>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根据《医疗器械监督管理条例》《医疗器械生产监督管理办法》的规定，医疗器械生产企业依据《医疗器械生产质量管理规范》及相关附录的要求，开展医疗器械生产企业质量管理体系年度自查工作，编写并上报质量管理体系年度自查报告，质量管理体系年度自查报告至少包括如下内容:</w:t>
      </w:r>
    </w:p>
    <w:p w14:paraId="73FA2968">
      <w:pPr>
        <w:widowControl/>
        <w:shd w:val="clear" w:color="auto" w:fill="FFFFFF"/>
        <w:spacing w:line="390" w:lineRule="atLeast"/>
        <w:ind w:firstLine="621"/>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一、综述</w:t>
      </w:r>
    </w:p>
    <w:p w14:paraId="5F137CB5">
      <w:pPr>
        <w:widowControl/>
        <w:shd w:val="clear" w:color="auto" w:fill="FFFFFF"/>
        <w:spacing w:line="390" w:lineRule="atLeast"/>
        <w:ind w:firstLine="621"/>
        <w:rPr>
          <w:rFonts w:hint="eastAsia" w:ascii="楷体_GB2312" w:hAnsi="微软雅黑" w:eastAsia="楷体_GB2312" w:cs="宋体"/>
          <w:color w:val="666666"/>
          <w:kern w:val="0"/>
          <w:szCs w:val="21"/>
        </w:rPr>
      </w:pPr>
      <w:r>
        <w:rPr>
          <w:rFonts w:hint="eastAsia" w:ascii="微软雅黑" w:hAnsi="微软雅黑" w:eastAsia="微软雅黑" w:cs="宋体"/>
          <w:color w:val="666666"/>
          <w:kern w:val="0"/>
          <w:szCs w:val="21"/>
        </w:rPr>
        <w:t>（一）生产活动基本情况：包括年度医疗器械产品生产的品种、注册证号或备案号以及数量（包括委托或受托生产），未生产的医疗器械品种及未生产原因。</w:t>
      </w:r>
    </w:p>
    <w:p w14:paraId="09A40466">
      <w:pPr>
        <w:widowControl/>
        <w:shd w:val="clear" w:color="auto" w:fill="FFFFFF"/>
        <w:spacing w:line="390" w:lineRule="atLeast"/>
        <w:ind w:firstLine="621"/>
        <w:rPr>
          <w:rFonts w:hint="eastAsia" w:ascii="楷体_GB2312" w:hAnsi="微软雅黑" w:eastAsia="楷体_GB2312" w:cs="宋体"/>
          <w:color w:val="666666"/>
          <w:kern w:val="0"/>
          <w:szCs w:val="21"/>
        </w:rPr>
      </w:pPr>
      <w:r>
        <w:rPr>
          <w:rFonts w:hint="eastAsia" w:ascii="微软雅黑" w:hAnsi="微软雅黑" w:eastAsia="微软雅黑" w:cs="宋体"/>
          <w:color w:val="666666"/>
          <w:kern w:val="0"/>
          <w:szCs w:val="21"/>
        </w:rPr>
        <w:t>（二）管理承诺的落实情况：包括对企业负责人（最高管理者）履职情况评价，管理者代表体系职责的落实情况评价。对质量目标的完成、产品的质量等方面进行综合评价。</w:t>
      </w:r>
    </w:p>
    <w:p w14:paraId="74496BF5">
      <w:pPr>
        <w:widowControl/>
        <w:shd w:val="clear" w:color="auto" w:fill="FFFFFF"/>
        <w:spacing w:line="390" w:lineRule="atLeast"/>
        <w:ind w:firstLine="621"/>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二、年度重要变更情况</w:t>
      </w:r>
    </w:p>
    <w:p w14:paraId="3FBF8AF8">
      <w:pPr>
        <w:widowControl/>
        <w:shd w:val="clear" w:color="auto" w:fill="FFFFFF"/>
        <w:spacing w:line="390" w:lineRule="atLeast"/>
        <w:ind w:firstLine="621"/>
        <w:rPr>
          <w:rFonts w:hint="eastAsia" w:ascii="楷体_GB2312" w:hAnsi="微软雅黑" w:eastAsia="楷体_GB2312" w:cs="宋体"/>
          <w:color w:val="666666"/>
          <w:kern w:val="0"/>
          <w:szCs w:val="21"/>
        </w:rPr>
      </w:pPr>
      <w:r>
        <w:rPr>
          <w:rFonts w:hint="eastAsia" w:ascii="微软雅黑" w:hAnsi="微软雅黑" w:eastAsia="微软雅黑" w:cs="宋体"/>
          <w:color w:val="666666"/>
          <w:kern w:val="0"/>
          <w:szCs w:val="21"/>
        </w:rPr>
        <w:t>（一）质量体系组织机构变化情况：包括企业负责人、管理者代表、技术、生产、质量管理部门负责人等主要人员变化情况。</w:t>
      </w:r>
    </w:p>
    <w:p w14:paraId="32431467">
      <w:pPr>
        <w:widowControl/>
        <w:shd w:val="clear" w:color="auto" w:fill="FFFFFF"/>
        <w:spacing w:line="390" w:lineRule="atLeast"/>
        <w:ind w:firstLine="621"/>
        <w:rPr>
          <w:rFonts w:hint="eastAsia" w:ascii="楷体_GB2312" w:hAnsi="微软雅黑" w:eastAsia="楷体_GB2312" w:cs="宋体"/>
          <w:color w:val="666666"/>
          <w:kern w:val="0"/>
          <w:szCs w:val="21"/>
        </w:rPr>
      </w:pPr>
      <w:r>
        <w:rPr>
          <w:rFonts w:hint="eastAsia" w:ascii="微软雅黑" w:hAnsi="微软雅黑" w:eastAsia="微软雅黑" w:cs="宋体"/>
          <w:color w:val="666666"/>
          <w:kern w:val="0"/>
          <w:szCs w:val="21"/>
        </w:rPr>
        <w:t>（二）生产、检验环境变化情况：对生产、检验区域涉及位置、布局、设施等主要变化的，详述相关情况以及所采取的控制措施。</w:t>
      </w:r>
    </w:p>
    <w:p w14:paraId="527271C2">
      <w:pPr>
        <w:widowControl/>
        <w:shd w:val="clear" w:color="auto" w:fill="FFFFFF"/>
        <w:spacing w:line="390" w:lineRule="atLeast"/>
        <w:ind w:firstLine="621"/>
        <w:rPr>
          <w:rFonts w:hint="eastAsia" w:ascii="楷体_GB2312" w:hAnsi="微软雅黑" w:eastAsia="楷体_GB2312" w:cs="宋体"/>
          <w:color w:val="666666"/>
          <w:kern w:val="0"/>
          <w:szCs w:val="21"/>
        </w:rPr>
      </w:pPr>
      <w:r>
        <w:rPr>
          <w:rFonts w:hint="eastAsia" w:ascii="微软雅黑" w:hAnsi="微软雅黑" w:eastAsia="微软雅黑" w:cs="宋体"/>
          <w:color w:val="666666"/>
          <w:kern w:val="0"/>
          <w:szCs w:val="21"/>
        </w:rPr>
        <w:t>（三）产品生产工艺流程及生产、检验设备变化情况：对于关键工序、特殊过程重要参数发生变化的，是否重新进行验证和确认。</w:t>
      </w:r>
    </w:p>
    <w:p w14:paraId="0B82FE1D">
      <w:pPr>
        <w:widowControl/>
        <w:shd w:val="clear" w:color="auto" w:fill="FFFFFF"/>
        <w:spacing w:line="390" w:lineRule="atLeast"/>
        <w:ind w:firstLine="621"/>
        <w:rPr>
          <w:rFonts w:hint="eastAsia" w:ascii="楷体_GB2312" w:hAnsi="微软雅黑" w:eastAsia="楷体_GB2312" w:cs="宋体"/>
          <w:color w:val="666666"/>
          <w:kern w:val="0"/>
          <w:szCs w:val="21"/>
        </w:rPr>
      </w:pPr>
      <w:r>
        <w:rPr>
          <w:rFonts w:hint="eastAsia" w:ascii="微软雅黑" w:hAnsi="微软雅黑" w:eastAsia="微软雅黑" w:cs="宋体"/>
          <w:color w:val="666666"/>
          <w:kern w:val="0"/>
          <w:szCs w:val="21"/>
        </w:rPr>
        <w:t>（四）重要供应商变化情况：对于特殊采购物品主要物料、关键物料等重要的供应商发生变化的，应详述相关情况以及所采取的控制措施。</w:t>
      </w:r>
    </w:p>
    <w:p w14:paraId="3B5B61D2">
      <w:pPr>
        <w:widowControl/>
        <w:shd w:val="clear" w:color="auto" w:fill="FFFFFF"/>
        <w:spacing w:line="390" w:lineRule="atLeast"/>
        <w:ind w:firstLine="621"/>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三、年度质量管理体系运行情况</w:t>
      </w:r>
    </w:p>
    <w:p w14:paraId="3BC49379">
      <w:pPr>
        <w:widowControl/>
        <w:shd w:val="clear" w:color="auto" w:fill="FFFFFF"/>
        <w:spacing w:line="390" w:lineRule="atLeast"/>
        <w:ind w:firstLine="621"/>
        <w:rPr>
          <w:rFonts w:hint="eastAsia" w:ascii="楷体_GB2312" w:hAnsi="微软雅黑" w:eastAsia="楷体_GB2312" w:cs="宋体"/>
          <w:color w:val="666666"/>
          <w:kern w:val="0"/>
          <w:szCs w:val="21"/>
        </w:rPr>
      </w:pPr>
      <w:r>
        <w:rPr>
          <w:rFonts w:hint="eastAsia" w:ascii="微软雅黑" w:hAnsi="微软雅黑" w:eastAsia="微软雅黑" w:cs="宋体"/>
          <w:color w:val="666666"/>
          <w:kern w:val="0"/>
          <w:szCs w:val="21"/>
        </w:rPr>
        <w:t>（一）人员培训和管理情况：包括对从事影响产品质量工作的相关人员开展的各类培训和考核情况以及对培训效果评价的描述。</w:t>
      </w:r>
    </w:p>
    <w:p w14:paraId="7F5A6F28">
      <w:pPr>
        <w:widowControl/>
        <w:shd w:val="clear" w:color="auto" w:fill="FFFFFF"/>
        <w:spacing w:line="390" w:lineRule="atLeast"/>
        <w:ind w:firstLine="621"/>
        <w:rPr>
          <w:rFonts w:hint="eastAsia" w:ascii="楷体_GB2312" w:hAnsi="微软雅黑" w:eastAsia="楷体_GB2312" w:cs="宋体"/>
          <w:color w:val="666666"/>
          <w:kern w:val="0"/>
          <w:szCs w:val="21"/>
        </w:rPr>
      </w:pPr>
      <w:r>
        <w:rPr>
          <w:rFonts w:hint="eastAsia" w:ascii="微软雅黑" w:hAnsi="微软雅黑" w:eastAsia="微软雅黑" w:cs="宋体"/>
          <w:color w:val="666666"/>
          <w:kern w:val="0"/>
          <w:szCs w:val="21"/>
        </w:rPr>
        <w:t>（二）生产管理和质量控制情况：一是主要生产设备、工艺装备和检验仪器等设施设备的报废更新、维护保养、检定校准情况。二是关键生产设施设备、生产条件的验证情况。三是生产、检验等过程记录的归档整理情况。四是委托生产行为情况及实施管理的描述，包括委托生产的产品名称、产品批次、控制方式、质量状况和委托检验的管理（如有）等方面。</w:t>
      </w:r>
    </w:p>
    <w:p w14:paraId="4B674871">
      <w:pPr>
        <w:widowControl/>
        <w:shd w:val="clear" w:color="auto" w:fill="FFFFFF"/>
        <w:spacing w:line="390" w:lineRule="atLeast"/>
        <w:ind w:firstLine="621"/>
        <w:rPr>
          <w:rFonts w:hint="eastAsia" w:ascii="楷体_GB2312" w:hAnsi="微软雅黑" w:eastAsia="楷体_GB2312" w:cs="宋体"/>
          <w:color w:val="666666"/>
          <w:kern w:val="0"/>
          <w:szCs w:val="21"/>
        </w:rPr>
      </w:pPr>
      <w:r>
        <w:rPr>
          <w:rFonts w:hint="eastAsia" w:ascii="微软雅黑" w:hAnsi="微软雅黑" w:eastAsia="微软雅黑" w:cs="宋体"/>
          <w:color w:val="666666"/>
          <w:kern w:val="0"/>
          <w:szCs w:val="21"/>
        </w:rPr>
        <w:t>（三）产品设计变更情况：对于与产品安全、性能、预期使用有关的产品设计变更，应对设计的更改、评审、验证及确认进行描述，包括对设计变更后产品是否符合相关法规要求的说明，如产品设计变更后需履行注册手续，应说明相关注册情况。是否采取了相应的风险管理措施及内容。</w:t>
      </w:r>
    </w:p>
    <w:p w14:paraId="5452FB14">
      <w:pPr>
        <w:widowControl/>
        <w:shd w:val="clear" w:color="auto" w:fill="FFFFFF"/>
        <w:spacing w:line="390" w:lineRule="atLeast"/>
        <w:ind w:firstLine="621"/>
        <w:rPr>
          <w:rFonts w:hint="eastAsia" w:ascii="楷体_GB2312" w:hAnsi="微软雅黑" w:eastAsia="楷体_GB2312" w:cs="宋体"/>
          <w:color w:val="666666"/>
          <w:kern w:val="0"/>
          <w:szCs w:val="21"/>
        </w:rPr>
      </w:pPr>
      <w:r>
        <w:rPr>
          <w:rFonts w:hint="eastAsia" w:ascii="微软雅黑" w:hAnsi="微软雅黑" w:eastAsia="微软雅黑" w:cs="宋体"/>
          <w:color w:val="666666"/>
          <w:kern w:val="0"/>
          <w:szCs w:val="21"/>
        </w:rPr>
        <w:t>（四）采购、销售和售后服务管理情况：包括依据《医疗器械生产企业供应商审核指南》开展供应商审核、评价情况；销售、售后服务工作开展情况、顾客投诉的处置以及产品召回（如有）等工作情况。</w:t>
      </w:r>
    </w:p>
    <w:p w14:paraId="0E771AEA">
      <w:pPr>
        <w:widowControl/>
        <w:shd w:val="clear" w:color="auto" w:fill="FFFFFF"/>
        <w:spacing w:line="390" w:lineRule="atLeast"/>
        <w:ind w:firstLine="621"/>
        <w:rPr>
          <w:rFonts w:hint="eastAsia" w:ascii="楷体_GB2312" w:hAnsi="微软雅黑" w:eastAsia="楷体_GB2312" w:cs="宋体"/>
          <w:color w:val="666666"/>
          <w:kern w:val="0"/>
          <w:szCs w:val="21"/>
        </w:rPr>
      </w:pPr>
      <w:r>
        <w:rPr>
          <w:rFonts w:hint="eastAsia" w:ascii="微软雅黑" w:hAnsi="微软雅黑" w:eastAsia="微软雅黑" w:cs="宋体"/>
          <w:color w:val="666666"/>
          <w:kern w:val="0"/>
          <w:szCs w:val="21"/>
        </w:rPr>
        <w:t>（五）不合格品控制：对发生的质量事故、产品抽验发现不合格、出厂检验发现不合格以及生产过程中产生不合格品采取措施的情况以及原因分析。</w:t>
      </w:r>
    </w:p>
    <w:p w14:paraId="0A504506">
      <w:pPr>
        <w:widowControl/>
        <w:shd w:val="clear" w:color="auto" w:fill="FFFFFF"/>
        <w:spacing w:line="390" w:lineRule="atLeast"/>
        <w:ind w:firstLine="621"/>
        <w:rPr>
          <w:rFonts w:hint="eastAsia" w:ascii="楷体_GB2312" w:hAnsi="微软雅黑" w:eastAsia="楷体_GB2312" w:cs="宋体"/>
          <w:color w:val="666666"/>
          <w:kern w:val="0"/>
          <w:szCs w:val="21"/>
        </w:rPr>
      </w:pPr>
      <w:r>
        <w:rPr>
          <w:rFonts w:hint="eastAsia" w:ascii="微软雅黑" w:hAnsi="微软雅黑" w:eastAsia="微软雅黑" w:cs="宋体"/>
          <w:color w:val="666666"/>
          <w:kern w:val="0"/>
          <w:szCs w:val="21"/>
        </w:rPr>
        <w:t>（六）追溯系统建立情况：一是生产过程的追溯，包括从原材料采购、生产、检验过程的产品追溯系统建立和实施情况。二是产品上市后追溯系统建立和实施情况。</w:t>
      </w:r>
    </w:p>
    <w:p w14:paraId="4474ABA1">
      <w:pPr>
        <w:widowControl/>
        <w:shd w:val="clear" w:color="auto" w:fill="FFFFFF"/>
        <w:spacing w:line="390" w:lineRule="atLeast"/>
        <w:ind w:firstLine="621"/>
        <w:rPr>
          <w:rFonts w:hint="eastAsia" w:ascii="楷体_GB2312" w:hAnsi="微软雅黑" w:eastAsia="楷体_GB2312" w:cs="宋体"/>
          <w:color w:val="666666"/>
          <w:kern w:val="0"/>
          <w:szCs w:val="21"/>
        </w:rPr>
      </w:pPr>
      <w:r>
        <w:rPr>
          <w:rFonts w:hint="eastAsia" w:ascii="微软雅黑" w:hAnsi="微软雅黑" w:eastAsia="微软雅黑" w:cs="宋体"/>
          <w:color w:val="666666"/>
          <w:kern w:val="0"/>
          <w:szCs w:val="21"/>
        </w:rPr>
        <w:t>（七）内部审核和管理评审情况：一是年度开展内部审核的情况，包括实施的频次、审核部门、发现的主要问题以及采取纠正预防措施的情况。二是年度开展管理评审的情况，包括实施的频次、评价结果、发现的主要问题以及采取纠正预防措施的情况。</w:t>
      </w:r>
    </w:p>
    <w:p w14:paraId="4AE91F06">
      <w:pPr>
        <w:widowControl/>
        <w:shd w:val="clear" w:color="auto" w:fill="FFFFFF"/>
        <w:spacing w:line="390" w:lineRule="atLeast"/>
        <w:ind w:firstLine="621"/>
        <w:rPr>
          <w:rFonts w:hint="eastAsia" w:ascii="楷体_GB2312" w:hAnsi="微软雅黑" w:eastAsia="楷体_GB2312" w:cs="宋体"/>
          <w:color w:val="666666"/>
          <w:kern w:val="0"/>
          <w:szCs w:val="21"/>
        </w:rPr>
      </w:pPr>
      <w:r>
        <w:rPr>
          <w:rFonts w:hint="eastAsia" w:ascii="微软雅黑" w:hAnsi="微软雅黑" w:eastAsia="微软雅黑" w:cs="宋体"/>
          <w:color w:val="666666"/>
          <w:kern w:val="0"/>
          <w:szCs w:val="21"/>
        </w:rPr>
        <w:t>（八）不良事件监测情况：收集不良事件信息并按规定上报和开展不良事件再评价工作情况，严重不良事件的处置情况。</w:t>
      </w:r>
    </w:p>
    <w:p w14:paraId="6C57F35B">
      <w:pPr>
        <w:widowControl/>
        <w:shd w:val="clear" w:color="auto" w:fill="FFFFFF"/>
        <w:spacing w:line="390" w:lineRule="atLeast"/>
        <w:ind w:firstLine="621"/>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四、其他事项</w:t>
      </w:r>
    </w:p>
    <w:p w14:paraId="051FE385">
      <w:pPr>
        <w:widowControl/>
        <w:shd w:val="clear" w:color="auto" w:fill="FFFFFF"/>
        <w:spacing w:line="390" w:lineRule="atLeast"/>
        <w:ind w:firstLine="621"/>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一）临床试验备案及试验进展情况：包括基本信息（包括年度医疗器械产品临床试验项目名称、备案号、承担试验项目的临床试验机构、临床试验起止时间等），备案后临床试验入组及开展情况，临床试验不良事件情况，开展临床试验监察或核查情况。</w:t>
      </w:r>
    </w:p>
    <w:p w14:paraId="336829BA">
      <w:pPr>
        <w:widowControl/>
        <w:shd w:val="clear" w:color="auto" w:fill="FFFFFF"/>
        <w:spacing w:line="390" w:lineRule="atLeast"/>
        <w:ind w:firstLine="621"/>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（二）与企业有关医疗器械法规和强制性标准收集情况以及就相关法规和强制性标准宣传贯彻的情况。</w:t>
      </w:r>
    </w:p>
    <w:p w14:paraId="3E159831">
      <w:pPr>
        <w:widowControl/>
        <w:shd w:val="clear" w:color="auto" w:fill="FFFFFF"/>
        <w:spacing w:line="390" w:lineRule="atLeast"/>
        <w:ind w:firstLine="621"/>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三）年度接受监管或认证检查情况：年度各级食品药品监督管理部门对企业实施的各类监督检查，包括检查性质、检查时间、检查中发现的主要问题、检查结论以及整改情况。年度接受其他机构检查或认证的情况及结果。</w:t>
      </w:r>
    </w:p>
    <w:p w14:paraId="5D7C5E8D">
      <w:pPr>
        <w:widowControl/>
        <w:shd w:val="clear" w:color="auto" w:fill="FFFFFF"/>
        <w:spacing w:line="390" w:lineRule="atLeast"/>
        <w:ind w:firstLine="621"/>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（四）年度自查中发现的主要问题和采取的相关措施。</w:t>
      </w:r>
    </w:p>
    <w:p w14:paraId="07441D65">
      <w:pPr>
        <w:widowControl/>
        <w:shd w:val="clear" w:color="auto" w:fill="FFFFFF"/>
        <w:jc w:val="left"/>
        <w:rPr>
          <w:rFonts w:hint="eastAsia" w:ascii="微软雅黑" w:hAnsi="微软雅黑" w:eastAsia="微软雅黑" w:cs="宋体"/>
          <w:color w:val="666666"/>
          <w:kern w:val="0"/>
          <w:szCs w:val="21"/>
        </w:rPr>
      </w:pPr>
    </w:p>
    <w:p w14:paraId="0A5B2EAB">
      <w:pPr>
        <w:widowControl/>
        <w:shd w:val="clear" w:color="auto" w:fill="FFFFFF"/>
        <w:spacing w:line="390" w:lineRule="atLeast"/>
        <w:rPr>
          <w:rFonts w:ascii="微软雅黑" w:hAnsi="微软雅黑" w:eastAsia="微软雅黑" w:cs="宋体"/>
          <w:color w:val="666666"/>
          <w:kern w:val="0"/>
          <w:szCs w:val="21"/>
        </w:rPr>
        <w:sectPr>
          <w:pgSz w:w="11906" w:h="16838"/>
          <w:pgMar w:top="720" w:right="720" w:bottom="720" w:left="1440" w:header="851" w:footer="992" w:gutter="0"/>
          <w:cols w:space="425" w:num="1"/>
          <w:docGrid w:type="lines" w:linePitch="312" w:charSpace="0"/>
        </w:sectPr>
      </w:pPr>
    </w:p>
    <w:p w14:paraId="5B285AD2">
      <w:pPr>
        <w:widowControl/>
        <w:shd w:val="clear" w:color="auto" w:fill="FFFFFF"/>
        <w:spacing w:line="390" w:lineRule="atLeas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附件3</w:t>
      </w:r>
    </w:p>
    <w:p w14:paraId="36310DCB">
      <w:pPr>
        <w:widowControl/>
        <w:shd w:val="clear" w:color="auto" w:fill="FFFFFF"/>
        <w:spacing w:line="390" w:lineRule="atLeast"/>
        <w:ind w:firstLine="628"/>
        <w:jc w:val="center"/>
        <w:rPr>
          <w:rFonts w:hint="eastAsia" w:ascii="方正小标宋简体" w:hAnsi="微软雅黑" w:eastAsia="方正小标宋简体" w:cs="宋体"/>
          <w:color w:val="666666"/>
          <w:kern w:val="0"/>
          <w:szCs w:val="21"/>
        </w:rPr>
      </w:pPr>
      <w:r>
        <w:rPr>
          <w:rFonts w:hint="eastAsia" w:ascii="微软雅黑" w:hAnsi="微软雅黑" w:eastAsia="微软雅黑" w:cs="宋体"/>
          <w:color w:val="666666"/>
          <w:kern w:val="0"/>
          <w:szCs w:val="21"/>
        </w:rPr>
        <w:t>北京市医疗器械生产企业经济指标情况报告表</w:t>
      </w:r>
    </w:p>
    <w:p w14:paraId="12EB06FB">
      <w:pPr>
        <w:widowControl/>
        <w:shd w:val="clear" w:color="auto" w:fill="FFFFFF"/>
        <w:spacing w:line="390" w:lineRule="atLeast"/>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填报单位：</w:t>
      </w:r>
      <w:r>
        <w:rPr>
          <w:rFonts w:hint="eastAsia" w:ascii="微软雅黑" w:hAnsi="微软雅黑" w:eastAsia="微软雅黑" w:cs="宋体"/>
          <w:color w:val="666666"/>
          <w:kern w:val="0"/>
          <w:szCs w:val="21"/>
          <w:u w:val="single"/>
        </w:rPr>
        <w:t> </w:t>
      </w:r>
      <w:r>
        <w:rPr>
          <w:rFonts w:hint="eastAsia" w:ascii="微软雅黑" w:hAnsi="微软雅黑" w:eastAsia="微软雅黑" w:cs="宋体"/>
          <w:color w:val="666666"/>
          <w:kern w:val="0"/>
          <w:szCs w:val="21"/>
        </w:rPr>
        <w:t>（公章） 填报日期：</w:t>
      </w:r>
    </w:p>
    <w:p w14:paraId="5D7783AE">
      <w:pPr>
        <w:widowControl/>
        <w:shd w:val="clear" w:color="auto" w:fill="FFFFFF"/>
        <w:spacing w:line="390" w:lineRule="atLeas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表一：企业情况表</w:t>
      </w:r>
    </w:p>
    <w:tbl>
      <w:tblPr>
        <w:tblStyle w:val="3"/>
        <w:tblW w:w="0" w:type="auto"/>
        <w:tblInd w:w="0" w:type="dxa"/>
        <w:tblLayout w:type="autofit"/>
        <w:tblCellMar>
          <w:top w:w="0" w:type="dxa"/>
          <w:left w:w="0" w:type="dxa"/>
          <w:bottom w:w="0" w:type="dxa"/>
          <w:right w:w="0" w:type="dxa"/>
        </w:tblCellMar>
      </w:tblPr>
      <w:tblGrid>
        <w:gridCol w:w="969"/>
        <w:gridCol w:w="767"/>
        <w:gridCol w:w="596"/>
        <w:gridCol w:w="596"/>
        <w:gridCol w:w="680"/>
        <w:gridCol w:w="596"/>
        <w:gridCol w:w="596"/>
        <w:gridCol w:w="1018"/>
        <w:gridCol w:w="1068"/>
        <w:gridCol w:w="681"/>
        <w:gridCol w:w="764"/>
        <w:gridCol w:w="680"/>
        <w:gridCol w:w="743"/>
      </w:tblGrid>
      <w:tr w14:paraId="07B78104">
        <w:tblPrEx>
          <w:tblCellMar>
            <w:top w:w="0" w:type="dxa"/>
            <w:left w:w="0" w:type="dxa"/>
            <w:bottom w:w="0" w:type="dxa"/>
            <w:right w:w="0" w:type="dxa"/>
          </w:tblCellMar>
        </w:tblPrEx>
        <w:trPr>
          <w:trHeight w:val="2406" w:hRule="atLeast"/>
        </w:trPr>
        <w:tc>
          <w:tcPr>
            <w:tcW w:w="1382" w:type="dxa"/>
            <w:tcBorders>
              <w:top w:val="single" w:color="000000" w:sz="6" w:space="0"/>
              <w:left w:val="single" w:color="000000" w:sz="6" w:space="0"/>
              <w:bottom w:val="single" w:color="000000" w:sz="6" w:space="0"/>
              <w:right w:val="single" w:color="000000" w:sz="6" w:space="0"/>
            </w:tcBorders>
            <w:vAlign w:val="center"/>
          </w:tcPr>
          <w:p w14:paraId="4D038267">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企业名称</w:t>
            </w:r>
          </w:p>
        </w:tc>
        <w:tc>
          <w:tcPr>
            <w:tcW w:w="994" w:type="dxa"/>
            <w:tcBorders>
              <w:top w:val="single" w:color="000000" w:sz="6" w:space="0"/>
              <w:left w:val="single" w:color="000000" w:sz="6" w:space="0"/>
              <w:bottom w:val="single" w:color="000000" w:sz="6" w:space="0"/>
              <w:right w:val="single" w:color="000000" w:sz="6" w:space="0"/>
            </w:tcBorders>
            <w:vAlign w:val="center"/>
          </w:tcPr>
          <w:p w14:paraId="1AAE7B3E">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许可</w:t>
            </w:r>
          </w:p>
          <w:p w14:paraId="32BABA7D">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证号</w:t>
            </w:r>
          </w:p>
          <w:p w14:paraId="40911365">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（备案</w:t>
            </w:r>
          </w:p>
          <w:p w14:paraId="18A1D632">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号）</w:t>
            </w:r>
          </w:p>
        </w:tc>
        <w:tc>
          <w:tcPr>
            <w:tcW w:w="850" w:type="dxa"/>
            <w:tcBorders>
              <w:top w:val="single" w:color="000000" w:sz="6" w:space="0"/>
              <w:left w:val="single" w:color="000000" w:sz="6" w:space="0"/>
              <w:bottom w:val="single" w:color="000000" w:sz="6" w:space="0"/>
              <w:right w:val="single" w:color="000000" w:sz="6" w:space="0"/>
            </w:tcBorders>
            <w:vAlign w:val="center"/>
          </w:tcPr>
          <w:p w14:paraId="13A3011A">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辖区</w:t>
            </w:r>
          </w:p>
        </w:tc>
        <w:tc>
          <w:tcPr>
            <w:tcW w:w="850" w:type="dxa"/>
            <w:tcBorders>
              <w:top w:val="single" w:color="000000" w:sz="6" w:space="0"/>
              <w:left w:val="single" w:color="000000" w:sz="6" w:space="0"/>
              <w:bottom w:val="single" w:color="000000" w:sz="6" w:space="0"/>
              <w:right w:val="single" w:color="000000" w:sz="6" w:space="0"/>
            </w:tcBorders>
            <w:vAlign w:val="center"/>
          </w:tcPr>
          <w:p w14:paraId="6F6DFA1D">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企业</w:t>
            </w:r>
          </w:p>
          <w:p w14:paraId="69212929">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注册</w:t>
            </w:r>
          </w:p>
          <w:p w14:paraId="38350933">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资金</w:t>
            </w:r>
          </w:p>
          <w:p w14:paraId="65AEB44E">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类型</w:t>
            </w:r>
          </w:p>
        </w:tc>
        <w:tc>
          <w:tcPr>
            <w:tcW w:w="991" w:type="dxa"/>
            <w:tcBorders>
              <w:top w:val="single" w:color="000000" w:sz="6" w:space="0"/>
              <w:left w:val="single" w:color="000000" w:sz="6" w:space="0"/>
              <w:bottom w:val="single" w:color="000000" w:sz="6" w:space="0"/>
              <w:right w:val="single" w:color="000000" w:sz="6" w:space="0"/>
            </w:tcBorders>
            <w:vAlign w:val="center"/>
          </w:tcPr>
          <w:p w14:paraId="7A47F8D0">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企业</w:t>
            </w:r>
          </w:p>
          <w:p w14:paraId="362133A8">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注册</w:t>
            </w:r>
          </w:p>
          <w:p w14:paraId="32C783AE">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资金</w:t>
            </w:r>
          </w:p>
        </w:tc>
        <w:tc>
          <w:tcPr>
            <w:tcW w:w="850" w:type="dxa"/>
            <w:tcBorders>
              <w:top w:val="single" w:color="000000" w:sz="6" w:space="0"/>
              <w:left w:val="single" w:color="000000" w:sz="6" w:space="0"/>
              <w:bottom w:val="single" w:color="000000" w:sz="6" w:space="0"/>
              <w:right w:val="single" w:color="000000" w:sz="6" w:space="0"/>
            </w:tcBorders>
            <w:vAlign w:val="center"/>
          </w:tcPr>
          <w:p w14:paraId="2B138746">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登记</w:t>
            </w:r>
          </w:p>
          <w:p w14:paraId="273952D6">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注册</w:t>
            </w:r>
          </w:p>
          <w:p w14:paraId="5D2B9D61">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类型</w:t>
            </w:r>
          </w:p>
        </w:tc>
        <w:tc>
          <w:tcPr>
            <w:tcW w:w="850" w:type="dxa"/>
            <w:tcBorders>
              <w:top w:val="single" w:color="000000" w:sz="6" w:space="0"/>
              <w:left w:val="single" w:color="000000" w:sz="6" w:space="0"/>
              <w:bottom w:val="single" w:color="000000" w:sz="6" w:space="0"/>
              <w:right w:val="single" w:color="000000" w:sz="6" w:space="0"/>
            </w:tcBorders>
            <w:vAlign w:val="center"/>
          </w:tcPr>
          <w:p w14:paraId="6D417092">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控股</w:t>
            </w:r>
          </w:p>
          <w:p w14:paraId="0288852F">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情况</w:t>
            </w:r>
          </w:p>
        </w:tc>
        <w:tc>
          <w:tcPr>
            <w:tcW w:w="1273" w:type="dxa"/>
            <w:tcBorders>
              <w:top w:val="single" w:color="000000" w:sz="6" w:space="0"/>
              <w:left w:val="single" w:color="000000" w:sz="6" w:space="0"/>
              <w:bottom w:val="single" w:color="000000" w:sz="6" w:space="0"/>
              <w:right w:val="single" w:color="000000" w:sz="6" w:space="0"/>
            </w:tcBorders>
            <w:vAlign w:val="center"/>
          </w:tcPr>
          <w:p w14:paraId="4A69FE2B">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持有医疗</w:t>
            </w:r>
          </w:p>
          <w:p w14:paraId="5F4883E6">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器械质量</w:t>
            </w:r>
          </w:p>
          <w:p w14:paraId="7BF8FBF2">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管理体系</w:t>
            </w:r>
          </w:p>
          <w:p w14:paraId="19E67A9D">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内审员证</w:t>
            </w:r>
          </w:p>
          <w:p w14:paraId="39FA8AB7">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书的人员</w:t>
            </w:r>
          </w:p>
          <w:p w14:paraId="5BA8525D">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数量</w:t>
            </w:r>
          </w:p>
          <w:p w14:paraId="636CA95A">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（人）</w:t>
            </w:r>
          </w:p>
        </w:tc>
        <w:tc>
          <w:tcPr>
            <w:tcW w:w="1133" w:type="dxa"/>
            <w:tcBorders>
              <w:top w:val="single" w:color="000000" w:sz="6" w:space="0"/>
              <w:left w:val="single" w:color="000000" w:sz="6" w:space="0"/>
              <w:bottom w:val="single" w:color="000000" w:sz="6" w:space="0"/>
              <w:right w:val="single" w:color="000000" w:sz="6" w:space="0"/>
            </w:tcBorders>
            <w:vAlign w:val="center"/>
          </w:tcPr>
          <w:p w14:paraId="5AA9CD4B">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管理者</w:t>
            </w:r>
          </w:p>
          <w:p w14:paraId="3F3589CB">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代表是</w:t>
            </w:r>
          </w:p>
          <w:p w14:paraId="03F3F888">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否参加</w:t>
            </w:r>
          </w:p>
          <w:p w14:paraId="41922D55">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YY/T0287</w:t>
            </w:r>
          </w:p>
          <w:p w14:paraId="1FE1EB00">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内审员</w:t>
            </w:r>
          </w:p>
          <w:p w14:paraId="39011FAA">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或外审</w:t>
            </w:r>
          </w:p>
          <w:p w14:paraId="7B288D3A">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员培训</w:t>
            </w:r>
          </w:p>
        </w:tc>
        <w:tc>
          <w:tcPr>
            <w:tcW w:w="994" w:type="dxa"/>
            <w:tcBorders>
              <w:top w:val="single" w:color="000000" w:sz="6" w:space="0"/>
              <w:left w:val="single" w:color="000000" w:sz="6" w:space="0"/>
              <w:bottom w:val="single" w:color="000000" w:sz="6" w:space="0"/>
              <w:right w:val="single" w:color="000000" w:sz="6" w:space="0"/>
            </w:tcBorders>
            <w:vAlign w:val="center"/>
          </w:tcPr>
          <w:p w14:paraId="5DBEED6B">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企业质</w:t>
            </w:r>
          </w:p>
          <w:p w14:paraId="00A70BC0">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量管理</w:t>
            </w:r>
          </w:p>
          <w:p w14:paraId="237A6B1E">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体系及</w:t>
            </w:r>
          </w:p>
          <w:p w14:paraId="2A6C1161">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产品认</w:t>
            </w:r>
          </w:p>
          <w:p w14:paraId="0EE36D0D">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证情况</w:t>
            </w:r>
          </w:p>
        </w:tc>
        <w:tc>
          <w:tcPr>
            <w:tcW w:w="991" w:type="dxa"/>
            <w:tcBorders>
              <w:top w:val="single" w:color="000000" w:sz="6" w:space="0"/>
              <w:left w:val="single" w:color="000000" w:sz="6" w:space="0"/>
              <w:bottom w:val="single" w:color="000000" w:sz="6" w:space="0"/>
              <w:right w:val="single" w:color="000000" w:sz="6" w:space="0"/>
            </w:tcBorders>
            <w:vAlign w:val="center"/>
          </w:tcPr>
          <w:p w14:paraId="45DB4D66">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企业</w:t>
            </w:r>
          </w:p>
          <w:p w14:paraId="093510B2">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总面积</w:t>
            </w:r>
          </w:p>
          <w:p w14:paraId="53CE3529">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(m</w:t>
            </w:r>
            <w:r>
              <w:rPr>
                <w:rFonts w:hint="eastAsia" w:ascii="微软雅黑" w:hAnsi="微软雅黑" w:eastAsia="微软雅黑" w:cs="宋体"/>
                <w:color w:val="666666"/>
                <w:kern w:val="0"/>
                <w:szCs w:val="21"/>
                <w:vertAlign w:val="superscript"/>
              </w:rPr>
              <w:t>2</w:t>
            </w:r>
            <w:r>
              <w:rPr>
                <w:rFonts w:hint="eastAsia" w:ascii="微软雅黑" w:hAnsi="微软雅黑" w:eastAsia="微软雅黑" w:cs="宋体"/>
                <w:color w:val="666666"/>
                <w:kern w:val="0"/>
                <w:szCs w:val="21"/>
              </w:rPr>
              <w:t>)</w:t>
            </w:r>
          </w:p>
        </w:tc>
        <w:tc>
          <w:tcPr>
            <w:tcW w:w="850" w:type="dxa"/>
            <w:tcBorders>
              <w:top w:val="single" w:color="000000" w:sz="6" w:space="0"/>
              <w:left w:val="single" w:color="000000" w:sz="6" w:space="0"/>
              <w:bottom w:val="single" w:color="000000" w:sz="6" w:space="0"/>
              <w:right w:val="single" w:color="000000" w:sz="6" w:space="0"/>
            </w:tcBorders>
            <w:vAlign w:val="center"/>
          </w:tcPr>
          <w:p w14:paraId="28DA3E16">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生产</w:t>
            </w:r>
          </w:p>
          <w:p w14:paraId="578CA3D0">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场地</w:t>
            </w:r>
          </w:p>
          <w:p w14:paraId="497549E3">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面积</w:t>
            </w:r>
          </w:p>
          <w:p w14:paraId="33A075D0">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(m</w:t>
            </w:r>
            <w:r>
              <w:rPr>
                <w:rFonts w:hint="eastAsia" w:ascii="微软雅黑" w:hAnsi="微软雅黑" w:eastAsia="微软雅黑" w:cs="宋体"/>
                <w:color w:val="666666"/>
                <w:kern w:val="0"/>
                <w:szCs w:val="21"/>
                <w:vertAlign w:val="superscript"/>
              </w:rPr>
              <w:t>2</w:t>
            </w:r>
            <w:r>
              <w:rPr>
                <w:rFonts w:hint="eastAsia" w:ascii="微软雅黑" w:hAnsi="微软雅黑" w:eastAsia="微软雅黑" w:cs="宋体"/>
                <w:color w:val="666666"/>
                <w:kern w:val="0"/>
                <w:szCs w:val="21"/>
              </w:rPr>
              <w:t>)</w:t>
            </w:r>
          </w:p>
        </w:tc>
        <w:tc>
          <w:tcPr>
            <w:tcW w:w="955" w:type="dxa"/>
            <w:tcBorders>
              <w:top w:val="single" w:color="000000" w:sz="6" w:space="0"/>
              <w:left w:val="single" w:color="000000" w:sz="6" w:space="0"/>
              <w:bottom w:val="single" w:color="000000" w:sz="6" w:space="0"/>
              <w:right w:val="single" w:color="000000" w:sz="6" w:space="0"/>
            </w:tcBorders>
            <w:vAlign w:val="center"/>
          </w:tcPr>
          <w:p w14:paraId="2DD47911">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洁净</w:t>
            </w:r>
          </w:p>
          <w:p w14:paraId="4B35461C">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生产</w:t>
            </w:r>
          </w:p>
          <w:p w14:paraId="55CF7E35">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车间</w:t>
            </w:r>
          </w:p>
          <w:p w14:paraId="14298F86">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面积</w:t>
            </w:r>
          </w:p>
          <w:p w14:paraId="1973BA1C">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(m</w:t>
            </w:r>
            <w:r>
              <w:rPr>
                <w:rFonts w:hint="eastAsia" w:ascii="微软雅黑" w:hAnsi="微软雅黑" w:eastAsia="微软雅黑" w:cs="宋体"/>
                <w:color w:val="666666"/>
                <w:kern w:val="0"/>
                <w:szCs w:val="21"/>
                <w:vertAlign w:val="superscript"/>
              </w:rPr>
              <w:t>2</w:t>
            </w:r>
            <w:r>
              <w:rPr>
                <w:rFonts w:hint="eastAsia" w:ascii="微软雅黑" w:hAnsi="微软雅黑" w:eastAsia="微软雅黑" w:cs="宋体"/>
                <w:color w:val="666666"/>
                <w:kern w:val="0"/>
                <w:szCs w:val="21"/>
              </w:rPr>
              <w:t>)</w:t>
            </w:r>
          </w:p>
        </w:tc>
      </w:tr>
      <w:tr w14:paraId="62FCF087">
        <w:tblPrEx>
          <w:tblCellMar>
            <w:top w:w="0" w:type="dxa"/>
            <w:left w:w="0" w:type="dxa"/>
            <w:bottom w:w="0" w:type="dxa"/>
            <w:right w:w="0" w:type="dxa"/>
          </w:tblCellMar>
        </w:tblPrEx>
        <w:trPr>
          <w:trHeight w:val="559" w:hRule="atLeast"/>
        </w:trPr>
        <w:tc>
          <w:tcPr>
            <w:tcW w:w="1382" w:type="dxa"/>
            <w:tcBorders>
              <w:top w:val="single" w:color="000000" w:sz="6" w:space="0"/>
              <w:left w:val="single" w:color="000000" w:sz="6" w:space="0"/>
              <w:bottom w:val="single" w:color="000000" w:sz="6" w:space="0"/>
              <w:right w:val="single" w:color="000000" w:sz="6" w:space="0"/>
            </w:tcBorders>
            <w:vAlign w:val="center"/>
          </w:tcPr>
          <w:p w14:paraId="25DD3CD0">
            <w:pPr>
              <w:widowControl/>
              <w:jc w:val="left"/>
              <w:rPr>
                <w:rFonts w:hint="eastAsia" w:ascii="仿宋_GB2312" w:hAnsi="宋体" w:eastAsia="仿宋_GB2312" w:cs="宋体"/>
                <w:color w:val="666666"/>
                <w:kern w:val="0"/>
                <w:szCs w:val="21"/>
              </w:rPr>
            </w:pPr>
          </w:p>
        </w:tc>
        <w:tc>
          <w:tcPr>
            <w:tcW w:w="994" w:type="dxa"/>
            <w:tcBorders>
              <w:top w:val="single" w:color="000000" w:sz="6" w:space="0"/>
              <w:left w:val="single" w:color="000000" w:sz="6" w:space="0"/>
              <w:bottom w:val="single" w:color="000000" w:sz="6" w:space="0"/>
              <w:right w:val="single" w:color="000000" w:sz="6" w:space="0"/>
            </w:tcBorders>
            <w:vAlign w:val="center"/>
          </w:tcPr>
          <w:p w14:paraId="3372C08B">
            <w:pPr>
              <w:widowControl/>
              <w:jc w:val="left"/>
              <w:rPr>
                <w:rFonts w:ascii="Times New Roman" w:hAnsi="Times New Roman" w:eastAsia="Times New Roman" w:cs="Times New Roman"/>
                <w:kern w:val="0"/>
                <w:sz w:val="20"/>
                <w:szCs w:val="20"/>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54516B30">
            <w:pPr>
              <w:widowControl/>
              <w:jc w:val="left"/>
              <w:rPr>
                <w:rFonts w:ascii="Times New Roman" w:hAnsi="Times New Roman" w:eastAsia="Times New Roman" w:cs="Times New Roman"/>
                <w:kern w:val="0"/>
                <w:sz w:val="20"/>
                <w:szCs w:val="20"/>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5289F058">
            <w:pPr>
              <w:widowControl/>
              <w:jc w:val="left"/>
              <w:rPr>
                <w:rFonts w:ascii="Times New Roman" w:hAnsi="Times New Roman" w:eastAsia="Times New Roman" w:cs="Times New Roman"/>
                <w:kern w:val="0"/>
                <w:sz w:val="20"/>
                <w:szCs w:val="20"/>
              </w:rPr>
            </w:pPr>
          </w:p>
        </w:tc>
        <w:tc>
          <w:tcPr>
            <w:tcW w:w="991" w:type="dxa"/>
            <w:tcBorders>
              <w:top w:val="single" w:color="000000" w:sz="6" w:space="0"/>
              <w:left w:val="single" w:color="000000" w:sz="6" w:space="0"/>
              <w:bottom w:val="single" w:color="000000" w:sz="6" w:space="0"/>
              <w:right w:val="single" w:color="000000" w:sz="6" w:space="0"/>
            </w:tcBorders>
            <w:vAlign w:val="center"/>
          </w:tcPr>
          <w:p w14:paraId="10D64CFE">
            <w:pPr>
              <w:widowControl/>
              <w:jc w:val="left"/>
              <w:rPr>
                <w:rFonts w:ascii="Times New Roman" w:hAnsi="Times New Roman" w:eastAsia="Times New Roman" w:cs="Times New Roman"/>
                <w:kern w:val="0"/>
                <w:sz w:val="20"/>
                <w:szCs w:val="20"/>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08546AC4">
            <w:pPr>
              <w:widowControl/>
              <w:jc w:val="left"/>
              <w:rPr>
                <w:rFonts w:ascii="Times New Roman" w:hAnsi="Times New Roman" w:eastAsia="Times New Roman" w:cs="Times New Roman"/>
                <w:kern w:val="0"/>
                <w:sz w:val="20"/>
                <w:szCs w:val="20"/>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2990A76A">
            <w:pPr>
              <w:widowControl/>
              <w:jc w:val="left"/>
              <w:rPr>
                <w:rFonts w:ascii="Times New Roman" w:hAnsi="Times New Roman" w:eastAsia="Times New Roman" w:cs="Times New Roman"/>
                <w:kern w:val="0"/>
                <w:sz w:val="20"/>
                <w:szCs w:val="20"/>
              </w:rPr>
            </w:pPr>
          </w:p>
        </w:tc>
        <w:tc>
          <w:tcPr>
            <w:tcW w:w="1273" w:type="dxa"/>
            <w:tcBorders>
              <w:top w:val="single" w:color="000000" w:sz="6" w:space="0"/>
              <w:left w:val="single" w:color="000000" w:sz="6" w:space="0"/>
              <w:bottom w:val="single" w:color="000000" w:sz="6" w:space="0"/>
              <w:right w:val="single" w:color="000000" w:sz="6" w:space="0"/>
            </w:tcBorders>
            <w:vAlign w:val="center"/>
          </w:tcPr>
          <w:p w14:paraId="2D73488E">
            <w:pPr>
              <w:widowControl/>
              <w:jc w:val="left"/>
              <w:rPr>
                <w:rFonts w:ascii="Times New Roman" w:hAnsi="Times New Roman" w:eastAsia="Times New Roman" w:cs="Times New Roman"/>
                <w:kern w:val="0"/>
                <w:sz w:val="20"/>
                <w:szCs w:val="20"/>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3AB32828">
            <w:pPr>
              <w:widowControl/>
              <w:jc w:val="left"/>
              <w:rPr>
                <w:rFonts w:ascii="Times New Roman" w:hAnsi="Times New Roman" w:eastAsia="Times New Roman" w:cs="Times New Roman"/>
                <w:kern w:val="0"/>
                <w:sz w:val="20"/>
                <w:szCs w:val="20"/>
              </w:rPr>
            </w:pPr>
          </w:p>
        </w:tc>
        <w:tc>
          <w:tcPr>
            <w:tcW w:w="994" w:type="dxa"/>
            <w:tcBorders>
              <w:top w:val="single" w:color="000000" w:sz="6" w:space="0"/>
              <w:left w:val="single" w:color="000000" w:sz="6" w:space="0"/>
              <w:bottom w:val="single" w:color="000000" w:sz="6" w:space="0"/>
              <w:right w:val="single" w:color="000000" w:sz="6" w:space="0"/>
            </w:tcBorders>
            <w:vAlign w:val="center"/>
          </w:tcPr>
          <w:p w14:paraId="061865B2">
            <w:pPr>
              <w:widowControl/>
              <w:jc w:val="left"/>
              <w:rPr>
                <w:rFonts w:ascii="Times New Roman" w:hAnsi="Times New Roman" w:eastAsia="Times New Roman" w:cs="Times New Roman"/>
                <w:kern w:val="0"/>
                <w:sz w:val="20"/>
                <w:szCs w:val="20"/>
              </w:rPr>
            </w:pPr>
          </w:p>
        </w:tc>
        <w:tc>
          <w:tcPr>
            <w:tcW w:w="991" w:type="dxa"/>
            <w:tcBorders>
              <w:top w:val="single" w:color="000000" w:sz="6" w:space="0"/>
              <w:left w:val="single" w:color="000000" w:sz="6" w:space="0"/>
              <w:bottom w:val="single" w:color="000000" w:sz="6" w:space="0"/>
              <w:right w:val="single" w:color="000000" w:sz="6" w:space="0"/>
            </w:tcBorders>
            <w:vAlign w:val="center"/>
          </w:tcPr>
          <w:p w14:paraId="71020500">
            <w:pPr>
              <w:widowControl/>
              <w:jc w:val="left"/>
              <w:rPr>
                <w:rFonts w:ascii="Times New Roman" w:hAnsi="Times New Roman" w:eastAsia="Times New Roman" w:cs="Times New Roman"/>
                <w:kern w:val="0"/>
                <w:sz w:val="20"/>
                <w:szCs w:val="20"/>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586B8B3">
            <w:pPr>
              <w:widowControl/>
              <w:jc w:val="left"/>
              <w:rPr>
                <w:rFonts w:ascii="Times New Roman" w:hAnsi="Times New Roman" w:eastAsia="Times New Roman" w:cs="Times New Roman"/>
                <w:kern w:val="0"/>
                <w:sz w:val="20"/>
                <w:szCs w:val="20"/>
              </w:rPr>
            </w:pPr>
          </w:p>
        </w:tc>
        <w:tc>
          <w:tcPr>
            <w:tcW w:w="955" w:type="dxa"/>
            <w:tcBorders>
              <w:top w:val="single" w:color="000000" w:sz="6" w:space="0"/>
              <w:left w:val="single" w:color="000000" w:sz="6" w:space="0"/>
              <w:bottom w:val="single" w:color="000000" w:sz="6" w:space="0"/>
              <w:right w:val="single" w:color="000000" w:sz="6" w:space="0"/>
            </w:tcBorders>
            <w:vAlign w:val="center"/>
          </w:tcPr>
          <w:p w14:paraId="4C6893DA">
            <w:pPr>
              <w:widowControl/>
              <w:jc w:val="left"/>
              <w:rPr>
                <w:rFonts w:ascii="Times New Roman" w:hAnsi="Times New Roman" w:eastAsia="Times New Roman" w:cs="Times New Roman"/>
                <w:kern w:val="0"/>
                <w:sz w:val="20"/>
                <w:szCs w:val="20"/>
              </w:rPr>
            </w:pPr>
          </w:p>
        </w:tc>
      </w:tr>
      <w:tr w14:paraId="78E29E60">
        <w:tblPrEx>
          <w:tblCellMar>
            <w:top w:w="0" w:type="dxa"/>
            <w:left w:w="0" w:type="dxa"/>
            <w:bottom w:w="0" w:type="dxa"/>
            <w:right w:w="0" w:type="dxa"/>
          </w:tblCellMar>
        </w:tblPrEx>
        <w:trPr>
          <w:trHeight w:val="818" w:hRule="atLeast"/>
        </w:trPr>
        <w:tc>
          <w:tcPr>
            <w:tcW w:w="1382" w:type="dxa"/>
            <w:tcBorders>
              <w:top w:val="single" w:color="000000" w:sz="6" w:space="0"/>
              <w:left w:val="single" w:color="000000" w:sz="6" w:space="0"/>
              <w:bottom w:val="single" w:color="000000" w:sz="6" w:space="0"/>
              <w:right w:val="single" w:color="000000" w:sz="6" w:space="0"/>
            </w:tcBorders>
            <w:vAlign w:val="center"/>
          </w:tcPr>
          <w:p w14:paraId="1CA45F2F">
            <w:pPr>
              <w:widowControl/>
              <w:spacing w:line="390" w:lineRule="atLeast"/>
              <w:jc w:val="center"/>
              <w:rPr>
                <w:rFonts w:ascii="仿宋_GB2312" w:hAnsi="宋体" w:eastAsia="仿宋_GB2312" w:cs="宋体"/>
                <w:color w:val="666666"/>
                <w:kern w:val="0"/>
                <w:szCs w:val="21"/>
              </w:rPr>
            </w:pPr>
            <w:r>
              <w:rPr>
                <w:rFonts w:hint="eastAsia" w:ascii="微软雅黑" w:hAnsi="微软雅黑" w:eastAsia="微软雅黑" w:cs="宋体"/>
                <w:color w:val="666666"/>
                <w:kern w:val="0"/>
                <w:szCs w:val="21"/>
              </w:rPr>
              <w:t>从业人员</w:t>
            </w:r>
          </w:p>
          <w:p w14:paraId="68E45661">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数量(人)</w:t>
            </w:r>
          </w:p>
        </w:tc>
        <w:tc>
          <w:tcPr>
            <w:tcW w:w="994" w:type="dxa"/>
            <w:tcBorders>
              <w:top w:val="single" w:color="000000" w:sz="6" w:space="0"/>
              <w:left w:val="single" w:color="000000" w:sz="6" w:space="0"/>
              <w:bottom w:val="single" w:color="000000" w:sz="6" w:space="0"/>
              <w:right w:val="single" w:color="000000" w:sz="6" w:space="0"/>
            </w:tcBorders>
            <w:vAlign w:val="center"/>
          </w:tcPr>
          <w:p w14:paraId="1AD2ABF2">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企业</w:t>
            </w:r>
          </w:p>
          <w:p w14:paraId="1F1B1B30">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年科研</w:t>
            </w:r>
          </w:p>
          <w:p w14:paraId="6DEEC3B8">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投入</w:t>
            </w:r>
          </w:p>
        </w:tc>
        <w:tc>
          <w:tcPr>
            <w:tcW w:w="850" w:type="dxa"/>
            <w:tcBorders>
              <w:top w:val="single" w:color="000000" w:sz="6" w:space="0"/>
              <w:left w:val="single" w:color="000000" w:sz="6" w:space="0"/>
              <w:bottom w:val="single" w:color="000000" w:sz="6" w:space="0"/>
              <w:right w:val="single" w:color="000000" w:sz="6" w:space="0"/>
            </w:tcBorders>
            <w:vAlign w:val="center"/>
          </w:tcPr>
          <w:p w14:paraId="7BD76E63">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企业</w:t>
            </w:r>
          </w:p>
          <w:p w14:paraId="12B2D89C">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年总</w:t>
            </w:r>
          </w:p>
          <w:p w14:paraId="722C89E6">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产值</w:t>
            </w:r>
          </w:p>
        </w:tc>
        <w:tc>
          <w:tcPr>
            <w:tcW w:w="850" w:type="dxa"/>
            <w:tcBorders>
              <w:top w:val="single" w:color="000000" w:sz="6" w:space="0"/>
              <w:left w:val="single" w:color="000000" w:sz="6" w:space="0"/>
              <w:bottom w:val="single" w:color="000000" w:sz="6" w:space="0"/>
              <w:right w:val="single" w:color="000000" w:sz="6" w:space="0"/>
            </w:tcBorders>
            <w:vAlign w:val="center"/>
          </w:tcPr>
          <w:p w14:paraId="31B3235C">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单位</w:t>
            </w:r>
          </w:p>
          <w:p w14:paraId="40603BFD">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产值</w:t>
            </w:r>
          </w:p>
          <w:p w14:paraId="46EA4242">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综合</w:t>
            </w:r>
          </w:p>
          <w:p w14:paraId="23FCC6A7">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能耗</w:t>
            </w:r>
          </w:p>
        </w:tc>
        <w:tc>
          <w:tcPr>
            <w:tcW w:w="991" w:type="dxa"/>
            <w:tcBorders>
              <w:top w:val="single" w:color="000000" w:sz="6" w:space="0"/>
              <w:left w:val="single" w:color="000000" w:sz="6" w:space="0"/>
              <w:bottom w:val="single" w:color="000000" w:sz="6" w:space="0"/>
              <w:right w:val="single" w:color="000000" w:sz="6" w:space="0"/>
            </w:tcBorders>
            <w:vAlign w:val="center"/>
          </w:tcPr>
          <w:p w14:paraId="335DC4FE">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单位产</w:t>
            </w:r>
          </w:p>
          <w:p w14:paraId="2F5B1353">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值电耗</w:t>
            </w:r>
          </w:p>
        </w:tc>
        <w:tc>
          <w:tcPr>
            <w:tcW w:w="850" w:type="dxa"/>
            <w:tcBorders>
              <w:top w:val="single" w:color="000000" w:sz="6" w:space="0"/>
              <w:left w:val="single" w:color="000000" w:sz="6" w:space="0"/>
              <w:bottom w:val="single" w:color="000000" w:sz="6" w:space="0"/>
              <w:right w:val="single" w:color="000000" w:sz="6" w:space="0"/>
            </w:tcBorders>
            <w:vAlign w:val="center"/>
          </w:tcPr>
          <w:p w14:paraId="540122D4">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单位</w:t>
            </w:r>
          </w:p>
          <w:p w14:paraId="4AA20A63">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产能</w:t>
            </w:r>
          </w:p>
          <w:p w14:paraId="45755CF8">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水耗</w:t>
            </w:r>
          </w:p>
        </w:tc>
        <w:tc>
          <w:tcPr>
            <w:tcW w:w="850" w:type="dxa"/>
            <w:tcBorders>
              <w:top w:val="single" w:color="000000" w:sz="6" w:space="0"/>
              <w:left w:val="single" w:color="000000" w:sz="6" w:space="0"/>
              <w:bottom w:val="single" w:color="000000" w:sz="6" w:space="0"/>
              <w:right w:val="single" w:color="000000" w:sz="6" w:space="0"/>
            </w:tcBorders>
            <w:vAlign w:val="center"/>
          </w:tcPr>
          <w:p w14:paraId="427C6A3D">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医疗</w:t>
            </w:r>
          </w:p>
          <w:p w14:paraId="3A047F53">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器械</w:t>
            </w:r>
          </w:p>
          <w:p w14:paraId="599572D6">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年总</w:t>
            </w:r>
          </w:p>
          <w:p w14:paraId="556353DB">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产值</w:t>
            </w:r>
          </w:p>
        </w:tc>
        <w:tc>
          <w:tcPr>
            <w:tcW w:w="1273" w:type="dxa"/>
            <w:tcBorders>
              <w:top w:val="single" w:color="000000" w:sz="6" w:space="0"/>
              <w:left w:val="single" w:color="000000" w:sz="6" w:space="0"/>
              <w:bottom w:val="single" w:color="000000" w:sz="6" w:space="0"/>
              <w:right w:val="single" w:color="000000" w:sz="6" w:space="0"/>
            </w:tcBorders>
            <w:vAlign w:val="center"/>
          </w:tcPr>
          <w:p w14:paraId="5E94E9C6">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医疗器械</w:t>
            </w:r>
          </w:p>
          <w:p w14:paraId="11D93C61">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年销售额</w:t>
            </w:r>
          </w:p>
        </w:tc>
        <w:tc>
          <w:tcPr>
            <w:tcW w:w="1133" w:type="dxa"/>
            <w:tcBorders>
              <w:top w:val="single" w:color="000000" w:sz="6" w:space="0"/>
              <w:left w:val="single" w:color="000000" w:sz="6" w:space="0"/>
              <w:bottom w:val="single" w:color="000000" w:sz="6" w:space="0"/>
              <w:right w:val="single" w:color="000000" w:sz="6" w:space="0"/>
            </w:tcBorders>
            <w:vAlign w:val="center"/>
          </w:tcPr>
          <w:p w14:paraId="55EE1AD8">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医疗器</w:t>
            </w:r>
          </w:p>
          <w:p w14:paraId="2A88C6DB">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械年利</w:t>
            </w:r>
          </w:p>
          <w:p w14:paraId="5C419919">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润总额</w:t>
            </w:r>
          </w:p>
        </w:tc>
        <w:tc>
          <w:tcPr>
            <w:tcW w:w="994" w:type="dxa"/>
            <w:tcBorders>
              <w:top w:val="single" w:color="000000" w:sz="6" w:space="0"/>
              <w:left w:val="single" w:color="000000" w:sz="6" w:space="0"/>
              <w:bottom w:val="single" w:color="000000" w:sz="6" w:space="0"/>
              <w:right w:val="single" w:color="000000" w:sz="6" w:space="0"/>
            </w:tcBorders>
            <w:vAlign w:val="center"/>
          </w:tcPr>
          <w:p w14:paraId="5B9B303E">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医疗器</w:t>
            </w:r>
          </w:p>
          <w:p w14:paraId="6B96A465">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械年利</w:t>
            </w:r>
          </w:p>
          <w:p w14:paraId="0D2DA9C9">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税总额</w:t>
            </w:r>
          </w:p>
        </w:tc>
        <w:tc>
          <w:tcPr>
            <w:tcW w:w="991" w:type="dxa"/>
            <w:tcBorders>
              <w:top w:val="single" w:color="000000" w:sz="6" w:space="0"/>
              <w:left w:val="single" w:color="000000" w:sz="6" w:space="0"/>
              <w:bottom w:val="single" w:color="000000" w:sz="6" w:space="0"/>
              <w:right w:val="single" w:color="000000" w:sz="6" w:space="0"/>
            </w:tcBorders>
            <w:vAlign w:val="center"/>
          </w:tcPr>
          <w:p w14:paraId="2BD7377F">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出口产</w:t>
            </w:r>
          </w:p>
          <w:p w14:paraId="7A78D4CE">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品年总</w:t>
            </w:r>
          </w:p>
          <w:p w14:paraId="0888E298">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产值</w:t>
            </w:r>
          </w:p>
        </w:tc>
        <w:tc>
          <w:tcPr>
            <w:tcW w:w="850" w:type="dxa"/>
            <w:tcBorders>
              <w:top w:val="single" w:color="000000" w:sz="6" w:space="0"/>
              <w:left w:val="single" w:color="000000" w:sz="6" w:space="0"/>
              <w:bottom w:val="single" w:color="000000" w:sz="6" w:space="0"/>
              <w:right w:val="single" w:color="000000" w:sz="6" w:space="0"/>
            </w:tcBorders>
            <w:vAlign w:val="center"/>
          </w:tcPr>
          <w:p w14:paraId="06698929">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出口</w:t>
            </w:r>
          </w:p>
          <w:p w14:paraId="19BF9641">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产品</w:t>
            </w:r>
          </w:p>
          <w:p w14:paraId="65F40378">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年总</w:t>
            </w:r>
          </w:p>
          <w:p w14:paraId="5D35F3D9">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销售</w:t>
            </w:r>
          </w:p>
          <w:p w14:paraId="79D8C331">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额</w:t>
            </w:r>
          </w:p>
        </w:tc>
        <w:tc>
          <w:tcPr>
            <w:tcW w:w="955" w:type="dxa"/>
            <w:tcBorders>
              <w:top w:val="single" w:color="000000" w:sz="6" w:space="0"/>
              <w:left w:val="single" w:color="000000" w:sz="6" w:space="0"/>
              <w:bottom w:val="single" w:color="000000" w:sz="6" w:space="0"/>
              <w:right w:val="single" w:color="000000" w:sz="6" w:space="0"/>
            </w:tcBorders>
            <w:vAlign w:val="center"/>
          </w:tcPr>
          <w:p w14:paraId="0BC51635">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出口</w:t>
            </w:r>
          </w:p>
          <w:p w14:paraId="22F195D8">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产品</w:t>
            </w:r>
          </w:p>
          <w:p w14:paraId="290E47DA">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年利润</w:t>
            </w:r>
          </w:p>
          <w:p w14:paraId="23E73B82">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总额</w:t>
            </w:r>
          </w:p>
        </w:tc>
      </w:tr>
      <w:tr w14:paraId="55295157">
        <w:tblPrEx>
          <w:tblCellMar>
            <w:top w:w="0" w:type="dxa"/>
            <w:left w:w="0" w:type="dxa"/>
            <w:bottom w:w="0" w:type="dxa"/>
            <w:right w:w="0" w:type="dxa"/>
          </w:tblCellMar>
        </w:tblPrEx>
        <w:trPr>
          <w:trHeight w:val="615" w:hRule="atLeast"/>
        </w:trPr>
        <w:tc>
          <w:tcPr>
            <w:tcW w:w="1382" w:type="dxa"/>
            <w:tcBorders>
              <w:top w:val="single" w:color="000000" w:sz="6" w:space="0"/>
              <w:left w:val="single" w:color="000000" w:sz="6" w:space="0"/>
              <w:bottom w:val="single" w:color="000000" w:sz="6" w:space="0"/>
              <w:right w:val="single" w:color="000000" w:sz="6" w:space="0"/>
            </w:tcBorders>
            <w:vAlign w:val="center"/>
          </w:tcPr>
          <w:p w14:paraId="28E2B2E6">
            <w:pPr>
              <w:widowControl/>
              <w:jc w:val="left"/>
              <w:rPr>
                <w:rFonts w:hint="eastAsia" w:ascii="仿宋_GB2312" w:hAnsi="宋体" w:eastAsia="仿宋_GB2312" w:cs="宋体"/>
                <w:color w:val="666666"/>
                <w:kern w:val="0"/>
                <w:szCs w:val="21"/>
              </w:rPr>
            </w:pPr>
          </w:p>
        </w:tc>
        <w:tc>
          <w:tcPr>
            <w:tcW w:w="994" w:type="dxa"/>
            <w:tcBorders>
              <w:top w:val="single" w:color="000000" w:sz="6" w:space="0"/>
              <w:left w:val="single" w:color="000000" w:sz="6" w:space="0"/>
              <w:bottom w:val="single" w:color="000000" w:sz="6" w:space="0"/>
              <w:right w:val="single" w:color="000000" w:sz="6" w:space="0"/>
            </w:tcBorders>
            <w:vAlign w:val="center"/>
          </w:tcPr>
          <w:p w14:paraId="1BF5FC4C">
            <w:pPr>
              <w:widowControl/>
              <w:jc w:val="left"/>
              <w:rPr>
                <w:rFonts w:ascii="Times New Roman" w:hAnsi="Times New Roman" w:eastAsia="Times New Roman" w:cs="Times New Roman"/>
                <w:kern w:val="0"/>
                <w:sz w:val="20"/>
                <w:szCs w:val="20"/>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6DCA1D0">
            <w:pPr>
              <w:widowControl/>
              <w:jc w:val="left"/>
              <w:rPr>
                <w:rFonts w:ascii="Times New Roman" w:hAnsi="Times New Roman" w:eastAsia="Times New Roman" w:cs="Times New Roman"/>
                <w:kern w:val="0"/>
                <w:sz w:val="20"/>
                <w:szCs w:val="20"/>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193876DE">
            <w:pPr>
              <w:widowControl/>
              <w:jc w:val="left"/>
              <w:rPr>
                <w:rFonts w:ascii="Times New Roman" w:hAnsi="Times New Roman" w:eastAsia="Times New Roman" w:cs="Times New Roman"/>
                <w:kern w:val="0"/>
                <w:sz w:val="20"/>
                <w:szCs w:val="20"/>
              </w:rPr>
            </w:pPr>
          </w:p>
        </w:tc>
        <w:tc>
          <w:tcPr>
            <w:tcW w:w="991" w:type="dxa"/>
            <w:tcBorders>
              <w:top w:val="single" w:color="000000" w:sz="6" w:space="0"/>
              <w:left w:val="single" w:color="000000" w:sz="6" w:space="0"/>
              <w:bottom w:val="single" w:color="000000" w:sz="6" w:space="0"/>
              <w:right w:val="single" w:color="000000" w:sz="6" w:space="0"/>
            </w:tcBorders>
            <w:vAlign w:val="center"/>
          </w:tcPr>
          <w:p w14:paraId="2634CF02">
            <w:pPr>
              <w:widowControl/>
              <w:jc w:val="left"/>
              <w:rPr>
                <w:rFonts w:ascii="Times New Roman" w:hAnsi="Times New Roman" w:eastAsia="Times New Roman" w:cs="Times New Roman"/>
                <w:kern w:val="0"/>
                <w:sz w:val="20"/>
                <w:szCs w:val="20"/>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52F64795">
            <w:pPr>
              <w:widowControl/>
              <w:jc w:val="left"/>
              <w:rPr>
                <w:rFonts w:ascii="Times New Roman" w:hAnsi="Times New Roman" w:eastAsia="Times New Roman" w:cs="Times New Roman"/>
                <w:kern w:val="0"/>
                <w:sz w:val="20"/>
                <w:szCs w:val="20"/>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D250063">
            <w:pPr>
              <w:widowControl/>
              <w:jc w:val="left"/>
              <w:rPr>
                <w:rFonts w:ascii="Times New Roman" w:hAnsi="Times New Roman" w:eastAsia="Times New Roman" w:cs="Times New Roman"/>
                <w:kern w:val="0"/>
                <w:sz w:val="20"/>
                <w:szCs w:val="20"/>
              </w:rPr>
            </w:pPr>
          </w:p>
        </w:tc>
        <w:tc>
          <w:tcPr>
            <w:tcW w:w="1273" w:type="dxa"/>
            <w:tcBorders>
              <w:top w:val="single" w:color="000000" w:sz="6" w:space="0"/>
              <w:left w:val="single" w:color="000000" w:sz="6" w:space="0"/>
              <w:bottom w:val="single" w:color="000000" w:sz="6" w:space="0"/>
              <w:right w:val="single" w:color="000000" w:sz="6" w:space="0"/>
            </w:tcBorders>
            <w:vAlign w:val="center"/>
          </w:tcPr>
          <w:p w14:paraId="1F8CA6F7">
            <w:pPr>
              <w:widowControl/>
              <w:jc w:val="left"/>
              <w:rPr>
                <w:rFonts w:ascii="Times New Roman" w:hAnsi="Times New Roman" w:eastAsia="Times New Roman" w:cs="Times New Roman"/>
                <w:kern w:val="0"/>
                <w:sz w:val="20"/>
                <w:szCs w:val="20"/>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71EE12C4">
            <w:pPr>
              <w:widowControl/>
              <w:jc w:val="left"/>
              <w:rPr>
                <w:rFonts w:ascii="Times New Roman" w:hAnsi="Times New Roman" w:eastAsia="Times New Roman" w:cs="Times New Roman"/>
                <w:kern w:val="0"/>
                <w:sz w:val="20"/>
                <w:szCs w:val="20"/>
              </w:rPr>
            </w:pPr>
          </w:p>
        </w:tc>
        <w:tc>
          <w:tcPr>
            <w:tcW w:w="994" w:type="dxa"/>
            <w:tcBorders>
              <w:top w:val="single" w:color="000000" w:sz="6" w:space="0"/>
              <w:left w:val="single" w:color="000000" w:sz="6" w:space="0"/>
              <w:bottom w:val="single" w:color="000000" w:sz="6" w:space="0"/>
              <w:right w:val="single" w:color="000000" w:sz="6" w:space="0"/>
            </w:tcBorders>
            <w:vAlign w:val="center"/>
          </w:tcPr>
          <w:p w14:paraId="5552DC84">
            <w:pPr>
              <w:widowControl/>
              <w:jc w:val="left"/>
              <w:rPr>
                <w:rFonts w:ascii="Times New Roman" w:hAnsi="Times New Roman" w:eastAsia="Times New Roman" w:cs="Times New Roman"/>
                <w:kern w:val="0"/>
                <w:sz w:val="20"/>
                <w:szCs w:val="20"/>
              </w:rPr>
            </w:pPr>
          </w:p>
        </w:tc>
        <w:tc>
          <w:tcPr>
            <w:tcW w:w="991" w:type="dxa"/>
            <w:tcBorders>
              <w:top w:val="single" w:color="000000" w:sz="6" w:space="0"/>
              <w:left w:val="single" w:color="000000" w:sz="6" w:space="0"/>
              <w:bottom w:val="single" w:color="000000" w:sz="6" w:space="0"/>
              <w:right w:val="single" w:color="000000" w:sz="6" w:space="0"/>
            </w:tcBorders>
            <w:vAlign w:val="center"/>
          </w:tcPr>
          <w:p w14:paraId="66E2A2C5">
            <w:pPr>
              <w:widowControl/>
              <w:jc w:val="left"/>
              <w:rPr>
                <w:rFonts w:ascii="Times New Roman" w:hAnsi="Times New Roman" w:eastAsia="Times New Roman" w:cs="Times New Roman"/>
                <w:kern w:val="0"/>
                <w:sz w:val="20"/>
                <w:szCs w:val="20"/>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1F8B5236">
            <w:pPr>
              <w:widowControl/>
              <w:jc w:val="left"/>
              <w:rPr>
                <w:rFonts w:ascii="Times New Roman" w:hAnsi="Times New Roman" w:eastAsia="Times New Roman" w:cs="Times New Roman"/>
                <w:kern w:val="0"/>
                <w:sz w:val="20"/>
                <w:szCs w:val="20"/>
              </w:rPr>
            </w:pPr>
          </w:p>
        </w:tc>
        <w:tc>
          <w:tcPr>
            <w:tcW w:w="955" w:type="dxa"/>
            <w:tcBorders>
              <w:top w:val="single" w:color="000000" w:sz="6" w:space="0"/>
              <w:left w:val="single" w:color="000000" w:sz="6" w:space="0"/>
              <w:bottom w:val="single" w:color="000000" w:sz="6" w:space="0"/>
              <w:right w:val="single" w:color="000000" w:sz="6" w:space="0"/>
            </w:tcBorders>
            <w:vAlign w:val="center"/>
          </w:tcPr>
          <w:p w14:paraId="3EDD91A6">
            <w:pPr>
              <w:widowControl/>
              <w:jc w:val="left"/>
              <w:rPr>
                <w:rFonts w:ascii="Times New Roman" w:hAnsi="Times New Roman" w:eastAsia="Times New Roman" w:cs="Times New Roman"/>
                <w:kern w:val="0"/>
                <w:sz w:val="20"/>
                <w:szCs w:val="20"/>
              </w:rPr>
            </w:pPr>
          </w:p>
        </w:tc>
      </w:tr>
    </w:tbl>
    <w:p w14:paraId="2D224DC0">
      <w:pPr>
        <w:widowControl/>
        <w:shd w:val="clear" w:color="auto" w:fill="FFFFFF"/>
        <w:ind w:firstLine="420"/>
        <w:rPr>
          <w:rFonts w:ascii="宋体" w:hAnsi="宋体" w:eastAsia="宋体" w:cs="宋体"/>
          <w:color w:val="666666"/>
          <w:kern w:val="0"/>
          <w:szCs w:val="21"/>
        </w:rPr>
      </w:pPr>
      <w:r>
        <w:rPr>
          <w:rFonts w:hint="eastAsia" w:ascii="宋体" w:hAnsi="宋体" w:eastAsia="宋体" w:cs="宋体"/>
          <w:color w:val="666666"/>
          <w:kern w:val="0"/>
          <w:szCs w:val="21"/>
        </w:rPr>
        <w:t>注：表中涉及金额的均以“万元人民币”为单位。</w:t>
      </w:r>
    </w:p>
    <w:p w14:paraId="180D7BBF">
      <w:pPr>
        <w:widowControl/>
        <w:shd w:val="clear" w:color="auto" w:fill="FFFFFF"/>
        <w:ind w:firstLine="420"/>
        <w:rPr>
          <w:rFonts w:hint="eastAsia" w:ascii="宋体" w:hAnsi="宋体" w:eastAsia="宋体" w:cs="宋体"/>
          <w:color w:val="666666"/>
          <w:kern w:val="0"/>
          <w:szCs w:val="21"/>
        </w:rPr>
      </w:pPr>
      <w:r>
        <w:rPr>
          <w:rFonts w:hint="eastAsia" w:ascii="宋体" w:hAnsi="宋体" w:eastAsia="宋体" w:cs="宋体"/>
          <w:color w:val="666666"/>
          <w:kern w:val="0"/>
          <w:szCs w:val="21"/>
        </w:rPr>
        <w:t>企业注册资金类型为：人民币、美元、欧元、港币、其它。</w:t>
      </w:r>
    </w:p>
    <w:p w14:paraId="5850FC51">
      <w:pPr>
        <w:widowControl/>
        <w:shd w:val="clear" w:color="auto" w:fill="FFFFFF"/>
        <w:ind w:firstLine="420"/>
        <w:rPr>
          <w:rFonts w:hint="eastAsia" w:ascii="宋体" w:hAnsi="宋体" w:eastAsia="宋体" w:cs="宋体"/>
          <w:color w:val="666666"/>
          <w:kern w:val="0"/>
          <w:szCs w:val="21"/>
        </w:rPr>
      </w:pPr>
      <w:r>
        <w:rPr>
          <w:rFonts w:hint="eastAsia" w:ascii="宋体" w:hAnsi="宋体" w:eastAsia="宋体" w:cs="宋体"/>
          <w:color w:val="666666"/>
          <w:kern w:val="0"/>
          <w:szCs w:val="21"/>
        </w:rPr>
        <w:t>登记注册类型为：内资（国有、集体、股份合作、国有联营、集体联营、国有与集体联营、其他联营、国有独资公司、其他有限责任公司、股份有限公司、私营独资、私营合伙、私营有限责任公司、私营股份有限公司、其他），港澳台商投资（与港澳台商合资经营、与港澳台商合作经营、港澳台商独资、港澳台商投资股份有限公司）外商投资（中外合资经营、中外合作经营、外资企业、外商投资股份有限公司）。</w:t>
      </w:r>
    </w:p>
    <w:p w14:paraId="35EC9687">
      <w:pPr>
        <w:widowControl/>
        <w:shd w:val="clear" w:color="auto" w:fill="FFFFFF"/>
        <w:ind w:firstLine="420"/>
        <w:rPr>
          <w:rFonts w:hint="eastAsia" w:ascii="宋体" w:hAnsi="宋体" w:eastAsia="宋体" w:cs="宋体"/>
          <w:color w:val="666666"/>
          <w:kern w:val="0"/>
          <w:szCs w:val="21"/>
        </w:rPr>
      </w:pPr>
      <w:r>
        <w:rPr>
          <w:rFonts w:hint="eastAsia" w:ascii="宋体" w:hAnsi="宋体" w:eastAsia="宋体" w:cs="宋体"/>
          <w:color w:val="666666"/>
          <w:kern w:val="0"/>
          <w:szCs w:val="21"/>
        </w:rPr>
        <w:t>控股情况为：国有控股、集体控股、私人控股、港澳台商控股、外商控股、其他。</w:t>
      </w:r>
    </w:p>
    <w:p w14:paraId="5057907C">
      <w:pPr>
        <w:widowControl/>
        <w:shd w:val="clear" w:color="auto" w:fill="FFFFFF"/>
        <w:ind w:firstLine="420"/>
        <w:rPr>
          <w:rFonts w:hint="eastAsia" w:ascii="宋体" w:hAnsi="宋体" w:eastAsia="宋体" w:cs="宋体"/>
          <w:color w:val="666666"/>
          <w:kern w:val="0"/>
          <w:szCs w:val="21"/>
        </w:rPr>
      </w:pPr>
      <w:r>
        <w:rPr>
          <w:rFonts w:hint="eastAsia" w:ascii="宋体" w:hAnsi="宋体" w:eastAsia="宋体" w:cs="宋体"/>
          <w:color w:val="666666"/>
          <w:kern w:val="0"/>
          <w:szCs w:val="21"/>
        </w:rPr>
        <w:t>企业质量管理体系及产品认证情况：取得ISO9001认证、取得ISO13485认证、取得CE认证、通过FDA的510K审核、取得FDA的PMA。</w:t>
      </w:r>
    </w:p>
    <w:p w14:paraId="4A4EBDE9">
      <w:pPr>
        <w:widowControl/>
        <w:shd w:val="clear" w:color="auto" w:fill="FFFFFF"/>
        <w:ind w:firstLine="420"/>
        <w:rPr>
          <w:rFonts w:hint="eastAsia" w:ascii="仿宋_GB2312" w:hAnsi="微软雅黑" w:eastAsia="仿宋_GB2312" w:cs="宋体"/>
          <w:color w:val="666666"/>
          <w:kern w:val="0"/>
          <w:szCs w:val="21"/>
        </w:rPr>
      </w:pPr>
      <w:r>
        <w:rPr>
          <w:rFonts w:hint="eastAsia" w:ascii="宋体" w:hAnsi="宋体" w:eastAsia="宋体" w:cs="宋体"/>
          <w:color w:val="666666"/>
          <w:kern w:val="0"/>
          <w:szCs w:val="21"/>
        </w:rPr>
        <w:t>单位产值综合能耗单位为：标准煤（公斤）/万元产值，单位产值电耗单位为：电耗（千瓦时）/万元产值，单位产能水耗单位为：水耗（立方分米）/万元产值）。</w:t>
      </w:r>
    </w:p>
    <w:p w14:paraId="49D87DD1">
      <w:pPr>
        <w:widowControl/>
        <w:shd w:val="clear" w:color="auto" w:fill="FFFFFF"/>
        <w:jc w:val="left"/>
        <w:rPr>
          <w:rFonts w:hint="eastAsia" w:ascii="微软雅黑" w:hAnsi="微软雅黑" w:eastAsia="微软雅黑" w:cs="宋体"/>
          <w:color w:val="666666"/>
          <w:kern w:val="0"/>
          <w:szCs w:val="21"/>
        </w:rPr>
      </w:pPr>
    </w:p>
    <w:p w14:paraId="115FA387">
      <w:pPr>
        <w:widowControl/>
        <w:shd w:val="clear" w:color="auto" w:fill="FFFFFF"/>
        <w:spacing w:line="390" w:lineRule="atLeast"/>
        <w:rPr>
          <w:rFonts w:hint="eastAsia" w:ascii="黑体" w:hAnsi="黑体" w:eastAsia="黑体" w:cs="宋体"/>
          <w:color w:val="666666"/>
          <w:kern w:val="0"/>
          <w:szCs w:val="21"/>
        </w:rPr>
      </w:pPr>
      <w:r>
        <w:rPr>
          <w:rFonts w:hint="eastAsia" w:ascii="微软雅黑" w:hAnsi="微软雅黑" w:eastAsia="微软雅黑" w:cs="宋体"/>
          <w:color w:val="666666"/>
          <w:kern w:val="0"/>
          <w:szCs w:val="21"/>
        </w:rPr>
        <w:t>表二：产品情况表</w:t>
      </w:r>
    </w:p>
    <w:tbl>
      <w:tblPr>
        <w:tblStyle w:val="3"/>
        <w:tblW w:w="0" w:type="auto"/>
        <w:tblInd w:w="0" w:type="dxa"/>
        <w:tblLayout w:type="autofit"/>
        <w:tblCellMar>
          <w:top w:w="0" w:type="dxa"/>
          <w:left w:w="0" w:type="dxa"/>
          <w:bottom w:w="0" w:type="dxa"/>
          <w:right w:w="0" w:type="dxa"/>
        </w:tblCellMar>
      </w:tblPr>
      <w:tblGrid>
        <w:gridCol w:w="1056"/>
        <w:gridCol w:w="1261"/>
        <w:gridCol w:w="1975"/>
        <w:gridCol w:w="970"/>
        <w:gridCol w:w="1594"/>
        <w:gridCol w:w="1433"/>
        <w:gridCol w:w="1465"/>
      </w:tblGrid>
      <w:tr w14:paraId="67998F37">
        <w:tblPrEx>
          <w:tblCellMar>
            <w:top w:w="0" w:type="dxa"/>
            <w:left w:w="0" w:type="dxa"/>
            <w:bottom w:w="0" w:type="dxa"/>
            <w:right w:w="0" w:type="dxa"/>
          </w:tblCellMar>
        </w:tblPrEx>
        <w:trPr>
          <w:trHeight w:val="615" w:hRule="atLeast"/>
        </w:trPr>
        <w:tc>
          <w:tcPr>
            <w:tcW w:w="1398" w:type="dxa"/>
            <w:tcBorders>
              <w:top w:val="single" w:color="000000" w:sz="6" w:space="0"/>
              <w:left w:val="single" w:color="000000" w:sz="6" w:space="0"/>
              <w:bottom w:val="single" w:color="000000" w:sz="6" w:space="0"/>
              <w:right w:val="single" w:color="000000" w:sz="6" w:space="0"/>
            </w:tcBorders>
            <w:vAlign w:val="center"/>
          </w:tcPr>
          <w:p w14:paraId="1D113B66">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产品名称</w:t>
            </w:r>
          </w:p>
        </w:tc>
        <w:tc>
          <w:tcPr>
            <w:tcW w:w="1686" w:type="dxa"/>
            <w:tcBorders>
              <w:top w:val="single" w:color="000000" w:sz="6" w:space="0"/>
              <w:bottom w:val="single" w:color="000000" w:sz="6" w:space="0"/>
              <w:right w:val="single" w:color="000000" w:sz="6" w:space="0"/>
            </w:tcBorders>
            <w:vAlign w:val="center"/>
          </w:tcPr>
          <w:p w14:paraId="39208B3A">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注册证号</w:t>
            </w:r>
          </w:p>
          <w:p w14:paraId="3089FB60">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/备案号</w:t>
            </w:r>
          </w:p>
        </w:tc>
        <w:tc>
          <w:tcPr>
            <w:tcW w:w="2693" w:type="dxa"/>
            <w:tcBorders>
              <w:top w:val="single" w:color="000000" w:sz="6" w:space="0"/>
              <w:bottom w:val="single" w:color="000000" w:sz="6" w:space="0"/>
              <w:right w:val="single" w:color="000000" w:sz="6" w:space="0"/>
            </w:tcBorders>
            <w:vAlign w:val="center"/>
          </w:tcPr>
          <w:p w14:paraId="387D5A68">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企业名称</w:t>
            </w:r>
          </w:p>
        </w:tc>
        <w:tc>
          <w:tcPr>
            <w:tcW w:w="1276" w:type="dxa"/>
            <w:tcBorders>
              <w:top w:val="single" w:color="000000" w:sz="6" w:space="0"/>
              <w:bottom w:val="single" w:color="000000" w:sz="6" w:space="0"/>
              <w:right w:val="single" w:color="000000" w:sz="6" w:space="0"/>
            </w:tcBorders>
            <w:vAlign w:val="center"/>
          </w:tcPr>
          <w:p w14:paraId="3C021B07">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辖区</w:t>
            </w:r>
          </w:p>
        </w:tc>
        <w:tc>
          <w:tcPr>
            <w:tcW w:w="2127" w:type="dxa"/>
            <w:tcBorders>
              <w:top w:val="single" w:color="000000" w:sz="6" w:space="0"/>
              <w:bottom w:val="single" w:color="000000" w:sz="6" w:space="0"/>
              <w:right w:val="single" w:color="000000" w:sz="6" w:space="0"/>
            </w:tcBorders>
            <w:vAlign w:val="center"/>
          </w:tcPr>
          <w:p w14:paraId="37D3ADD1">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年总产值</w:t>
            </w:r>
          </w:p>
          <w:p w14:paraId="4EBFEF56">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(万元人民币)</w:t>
            </w:r>
          </w:p>
        </w:tc>
        <w:tc>
          <w:tcPr>
            <w:tcW w:w="1842" w:type="dxa"/>
            <w:tcBorders>
              <w:top w:val="single" w:color="000000" w:sz="6" w:space="0"/>
              <w:bottom w:val="single" w:color="000000" w:sz="6" w:space="0"/>
              <w:right w:val="single" w:color="000000" w:sz="6" w:space="0"/>
            </w:tcBorders>
            <w:vAlign w:val="center"/>
          </w:tcPr>
          <w:p w14:paraId="344D89DD">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年销售额</w:t>
            </w:r>
          </w:p>
          <w:p w14:paraId="1DAEB20A">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（万元人民币）</w:t>
            </w:r>
          </w:p>
        </w:tc>
        <w:tc>
          <w:tcPr>
            <w:tcW w:w="1945" w:type="dxa"/>
            <w:tcBorders>
              <w:top w:val="single" w:color="000000" w:sz="6" w:space="0"/>
              <w:bottom w:val="single" w:color="000000" w:sz="6" w:space="0"/>
              <w:right w:val="single" w:color="000000" w:sz="6" w:space="0"/>
            </w:tcBorders>
            <w:vAlign w:val="center"/>
          </w:tcPr>
          <w:p w14:paraId="51F0D970">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年利润总额</w:t>
            </w:r>
          </w:p>
          <w:p w14:paraId="1FD2732F">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(万元人民币)</w:t>
            </w:r>
          </w:p>
        </w:tc>
      </w:tr>
      <w:tr w14:paraId="6E75997F">
        <w:tblPrEx>
          <w:tblCellMar>
            <w:top w:w="0" w:type="dxa"/>
            <w:left w:w="0" w:type="dxa"/>
            <w:bottom w:w="0" w:type="dxa"/>
            <w:right w:w="0" w:type="dxa"/>
          </w:tblCellMar>
        </w:tblPrEx>
        <w:trPr>
          <w:trHeight w:val="510" w:hRule="atLeast"/>
        </w:trPr>
        <w:tc>
          <w:tcPr>
            <w:tcW w:w="1398" w:type="dxa"/>
            <w:tcBorders>
              <w:left w:val="single" w:color="000000" w:sz="6" w:space="0"/>
              <w:bottom w:val="single" w:color="000000" w:sz="6" w:space="0"/>
              <w:right w:val="single" w:color="000000" w:sz="6" w:space="0"/>
            </w:tcBorders>
            <w:vAlign w:val="center"/>
          </w:tcPr>
          <w:p w14:paraId="09181337">
            <w:pPr>
              <w:widowControl/>
              <w:jc w:val="left"/>
              <w:rPr>
                <w:rFonts w:hint="eastAsia" w:ascii="仿宋_GB2312" w:hAnsi="宋体" w:eastAsia="仿宋_GB2312" w:cs="宋体"/>
                <w:color w:val="666666"/>
                <w:kern w:val="0"/>
                <w:szCs w:val="21"/>
              </w:rPr>
            </w:pPr>
          </w:p>
        </w:tc>
        <w:tc>
          <w:tcPr>
            <w:tcW w:w="1686" w:type="dxa"/>
            <w:tcBorders>
              <w:bottom w:val="single" w:color="000000" w:sz="6" w:space="0"/>
              <w:right w:val="single" w:color="000000" w:sz="6" w:space="0"/>
            </w:tcBorders>
            <w:vAlign w:val="center"/>
          </w:tcPr>
          <w:p w14:paraId="7BA5DD79">
            <w:pPr>
              <w:widowControl/>
              <w:jc w:val="left"/>
              <w:rPr>
                <w:rFonts w:ascii="Times New Roman" w:hAnsi="Times New Roman" w:eastAsia="Times New Roman" w:cs="Times New Roman"/>
                <w:kern w:val="0"/>
                <w:sz w:val="20"/>
                <w:szCs w:val="20"/>
              </w:rPr>
            </w:pPr>
          </w:p>
        </w:tc>
        <w:tc>
          <w:tcPr>
            <w:tcW w:w="2693" w:type="dxa"/>
            <w:tcBorders>
              <w:bottom w:val="single" w:color="000000" w:sz="6" w:space="0"/>
              <w:right w:val="single" w:color="000000" w:sz="6" w:space="0"/>
            </w:tcBorders>
            <w:vAlign w:val="center"/>
          </w:tcPr>
          <w:p w14:paraId="252E6983">
            <w:pPr>
              <w:widowControl/>
              <w:jc w:val="left"/>
              <w:rPr>
                <w:rFonts w:ascii="Times New Roman" w:hAnsi="Times New Roman" w:eastAsia="Times New Roman" w:cs="Times New Roman"/>
                <w:kern w:val="0"/>
                <w:sz w:val="20"/>
                <w:szCs w:val="20"/>
              </w:rPr>
            </w:pPr>
          </w:p>
        </w:tc>
        <w:tc>
          <w:tcPr>
            <w:tcW w:w="1276" w:type="dxa"/>
            <w:tcBorders>
              <w:bottom w:val="single" w:color="000000" w:sz="6" w:space="0"/>
              <w:right w:val="single" w:color="000000" w:sz="6" w:space="0"/>
            </w:tcBorders>
            <w:vAlign w:val="center"/>
          </w:tcPr>
          <w:p w14:paraId="0092987E">
            <w:pPr>
              <w:widowControl/>
              <w:jc w:val="left"/>
              <w:rPr>
                <w:rFonts w:ascii="Times New Roman" w:hAnsi="Times New Roman" w:eastAsia="Times New Roman" w:cs="Times New Roman"/>
                <w:kern w:val="0"/>
                <w:sz w:val="20"/>
                <w:szCs w:val="20"/>
              </w:rPr>
            </w:pPr>
          </w:p>
        </w:tc>
        <w:tc>
          <w:tcPr>
            <w:tcW w:w="2127" w:type="dxa"/>
            <w:tcBorders>
              <w:bottom w:val="single" w:color="000000" w:sz="6" w:space="0"/>
              <w:right w:val="single" w:color="000000" w:sz="6" w:space="0"/>
            </w:tcBorders>
            <w:vAlign w:val="center"/>
          </w:tcPr>
          <w:p w14:paraId="12F0BB58">
            <w:pPr>
              <w:widowControl/>
              <w:jc w:val="left"/>
              <w:rPr>
                <w:rFonts w:ascii="Times New Roman" w:hAnsi="Times New Roman" w:eastAsia="Times New Roman" w:cs="Times New Roman"/>
                <w:kern w:val="0"/>
                <w:sz w:val="20"/>
                <w:szCs w:val="20"/>
              </w:rPr>
            </w:pPr>
          </w:p>
        </w:tc>
        <w:tc>
          <w:tcPr>
            <w:tcW w:w="1842" w:type="dxa"/>
            <w:tcBorders>
              <w:bottom w:val="single" w:color="000000" w:sz="6" w:space="0"/>
              <w:right w:val="single" w:color="000000" w:sz="6" w:space="0"/>
            </w:tcBorders>
            <w:vAlign w:val="center"/>
          </w:tcPr>
          <w:p w14:paraId="384FE0D5">
            <w:pPr>
              <w:widowControl/>
              <w:jc w:val="left"/>
              <w:rPr>
                <w:rFonts w:ascii="Times New Roman" w:hAnsi="Times New Roman" w:eastAsia="Times New Roman" w:cs="Times New Roman"/>
                <w:kern w:val="0"/>
                <w:sz w:val="20"/>
                <w:szCs w:val="20"/>
              </w:rPr>
            </w:pPr>
          </w:p>
        </w:tc>
        <w:tc>
          <w:tcPr>
            <w:tcW w:w="1945" w:type="dxa"/>
            <w:tcBorders>
              <w:bottom w:val="single" w:color="000000" w:sz="6" w:space="0"/>
              <w:right w:val="single" w:color="000000" w:sz="6" w:space="0"/>
            </w:tcBorders>
            <w:vAlign w:val="center"/>
          </w:tcPr>
          <w:p w14:paraId="6B7123C1">
            <w:pPr>
              <w:widowControl/>
              <w:jc w:val="left"/>
              <w:rPr>
                <w:rFonts w:ascii="Times New Roman" w:hAnsi="Times New Roman" w:eastAsia="Times New Roman" w:cs="Times New Roman"/>
                <w:kern w:val="0"/>
                <w:sz w:val="20"/>
                <w:szCs w:val="20"/>
              </w:rPr>
            </w:pPr>
          </w:p>
        </w:tc>
      </w:tr>
      <w:tr w14:paraId="4186FB28">
        <w:tblPrEx>
          <w:tblCellMar>
            <w:top w:w="0" w:type="dxa"/>
            <w:left w:w="0" w:type="dxa"/>
            <w:bottom w:w="0" w:type="dxa"/>
            <w:right w:w="0" w:type="dxa"/>
          </w:tblCellMar>
        </w:tblPrEx>
        <w:trPr>
          <w:trHeight w:val="554" w:hRule="atLeast"/>
        </w:trPr>
        <w:tc>
          <w:tcPr>
            <w:tcW w:w="1398" w:type="dxa"/>
            <w:tcBorders>
              <w:left w:val="single" w:color="000000" w:sz="6" w:space="0"/>
              <w:bottom w:val="single" w:color="000000" w:sz="6" w:space="0"/>
              <w:right w:val="single" w:color="000000" w:sz="6" w:space="0"/>
            </w:tcBorders>
            <w:vAlign w:val="center"/>
          </w:tcPr>
          <w:p w14:paraId="308E9D0A">
            <w:pPr>
              <w:widowControl/>
              <w:jc w:val="left"/>
              <w:rPr>
                <w:rFonts w:ascii="Times New Roman" w:hAnsi="Times New Roman" w:eastAsia="Times New Roman" w:cs="Times New Roman"/>
                <w:kern w:val="0"/>
                <w:sz w:val="20"/>
                <w:szCs w:val="20"/>
              </w:rPr>
            </w:pPr>
          </w:p>
        </w:tc>
        <w:tc>
          <w:tcPr>
            <w:tcW w:w="1686" w:type="dxa"/>
            <w:tcBorders>
              <w:bottom w:val="single" w:color="000000" w:sz="6" w:space="0"/>
              <w:right w:val="single" w:color="000000" w:sz="6" w:space="0"/>
            </w:tcBorders>
            <w:vAlign w:val="center"/>
          </w:tcPr>
          <w:p w14:paraId="6A2B64DE">
            <w:pPr>
              <w:widowControl/>
              <w:jc w:val="left"/>
              <w:rPr>
                <w:rFonts w:ascii="Times New Roman" w:hAnsi="Times New Roman" w:eastAsia="Times New Roman" w:cs="Times New Roman"/>
                <w:kern w:val="0"/>
                <w:sz w:val="20"/>
                <w:szCs w:val="20"/>
              </w:rPr>
            </w:pPr>
          </w:p>
        </w:tc>
        <w:tc>
          <w:tcPr>
            <w:tcW w:w="2693" w:type="dxa"/>
            <w:tcBorders>
              <w:bottom w:val="single" w:color="000000" w:sz="6" w:space="0"/>
              <w:right w:val="single" w:color="000000" w:sz="6" w:space="0"/>
            </w:tcBorders>
            <w:vAlign w:val="center"/>
          </w:tcPr>
          <w:p w14:paraId="1DC9897E">
            <w:pPr>
              <w:widowControl/>
              <w:jc w:val="left"/>
              <w:rPr>
                <w:rFonts w:ascii="Times New Roman" w:hAnsi="Times New Roman" w:eastAsia="Times New Roman" w:cs="Times New Roman"/>
                <w:kern w:val="0"/>
                <w:sz w:val="20"/>
                <w:szCs w:val="20"/>
              </w:rPr>
            </w:pPr>
          </w:p>
        </w:tc>
        <w:tc>
          <w:tcPr>
            <w:tcW w:w="1276" w:type="dxa"/>
            <w:tcBorders>
              <w:bottom w:val="single" w:color="000000" w:sz="6" w:space="0"/>
              <w:right w:val="single" w:color="000000" w:sz="6" w:space="0"/>
            </w:tcBorders>
            <w:vAlign w:val="center"/>
          </w:tcPr>
          <w:p w14:paraId="57AC6F61">
            <w:pPr>
              <w:widowControl/>
              <w:jc w:val="left"/>
              <w:rPr>
                <w:rFonts w:ascii="Times New Roman" w:hAnsi="Times New Roman" w:eastAsia="Times New Roman" w:cs="Times New Roman"/>
                <w:kern w:val="0"/>
                <w:sz w:val="20"/>
                <w:szCs w:val="20"/>
              </w:rPr>
            </w:pPr>
          </w:p>
        </w:tc>
        <w:tc>
          <w:tcPr>
            <w:tcW w:w="2127" w:type="dxa"/>
            <w:tcBorders>
              <w:bottom w:val="single" w:color="000000" w:sz="6" w:space="0"/>
              <w:right w:val="single" w:color="000000" w:sz="6" w:space="0"/>
            </w:tcBorders>
            <w:vAlign w:val="center"/>
          </w:tcPr>
          <w:p w14:paraId="0D39B675">
            <w:pPr>
              <w:widowControl/>
              <w:jc w:val="left"/>
              <w:rPr>
                <w:rFonts w:ascii="Times New Roman" w:hAnsi="Times New Roman" w:eastAsia="Times New Roman" w:cs="Times New Roman"/>
                <w:kern w:val="0"/>
                <w:sz w:val="20"/>
                <w:szCs w:val="20"/>
              </w:rPr>
            </w:pPr>
          </w:p>
        </w:tc>
        <w:tc>
          <w:tcPr>
            <w:tcW w:w="1842" w:type="dxa"/>
            <w:tcBorders>
              <w:bottom w:val="single" w:color="000000" w:sz="6" w:space="0"/>
              <w:right w:val="single" w:color="000000" w:sz="6" w:space="0"/>
            </w:tcBorders>
            <w:vAlign w:val="center"/>
          </w:tcPr>
          <w:p w14:paraId="7A194E4A">
            <w:pPr>
              <w:widowControl/>
              <w:jc w:val="left"/>
              <w:rPr>
                <w:rFonts w:ascii="Times New Roman" w:hAnsi="Times New Roman" w:eastAsia="Times New Roman" w:cs="Times New Roman"/>
                <w:kern w:val="0"/>
                <w:sz w:val="20"/>
                <w:szCs w:val="20"/>
              </w:rPr>
            </w:pPr>
          </w:p>
        </w:tc>
        <w:tc>
          <w:tcPr>
            <w:tcW w:w="1945" w:type="dxa"/>
            <w:tcBorders>
              <w:bottom w:val="single" w:color="000000" w:sz="6" w:space="0"/>
              <w:right w:val="single" w:color="000000" w:sz="6" w:space="0"/>
            </w:tcBorders>
            <w:vAlign w:val="center"/>
          </w:tcPr>
          <w:p w14:paraId="37DD5808">
            <w:pPr>
              <w:widowControl/>
              <w:jc w:val="left"/>
              <w:rPr>
                <w:rFonts w:ascii="Times New Roman" w:hAnsi="Times New Roman" w:eastAsia="Times New Roman" w:cs="Times New Roman"/>
                <w:kern w:val="0"/>
                <w:sz w:val="20"/>
                <w:szCs w:val="20"/>
              </w:rPr>
            </w:pPr>
          </w:p>
        </w:tc>
      </w:tr>
      <w:tr w14:paraId="73098183">
        <w:tblPrEx>
          <w:tblCellMar>
            <w:top w:w="0" w:type="dxa"/>
            <w:left w:w="0" w:type="dxa"/>
            <w:bottom w:w="0" w:type="dxa"/>
            <w:right w:w="0" w:type="dxa"/>
          </w:tblCellMar>
        </w:tblPrEx>
        <w:trPr>
          <w:trHeight w:val="629" w:hRule="atLeast"/>
        </w:trPr>
        <w:tc>
          <w:tcPr>
            <w:tcW w:w="1398" w:type="dxa"/>
            <w:tcBorders>
              <w:left w:val="single" w:color="000000" w:sz="6" w:space="0"/>
              <w:bottom w:val="single" w:color="000000" w:sz="6" w:space="0"/>
              <w:right w:val="single" w:color="000000" w:sz="6" w:space="0"/>
            </w:tcBorders>
            <w:vAlign w:val="center"/>
          </w:tcPr>
          <w:p w14:paraId="725DF59C">
            <w:pPr>
              <w:widowControl/>
              <w:jc w:val="left"/>
              <w:rPr>
                <w:rFonts w:ascii="Times New Roman" w:hAnsi="Times New Roman" w:eastAsia="Times New Roman" w:cs="Times New Roman"/>
                <w:kern w:val="0"/>
                <w:sz w:val="20"/>
                <w:szCs w:val="20"/>
              </w:rPr>
            </w:pPr>
          </w:p>
        </w:tc>
        <w:tc>
          <w:tcPr>
            <w:tcW w:w="1686" w:type="dxa"/>
            <w:tcBorders>
              <w:bottom w:val="single" w:color="000000" w:sz="6" w:space="0"/>
              <w:right w:val="single" w:color="000000" w:sz="6" w:space="0"/>
            </w:tcBorders>
            <w:vAlign w:val="center"/>
          </w:tcPr>
          <w:p w14:paraId="19A457D6">
            <w:pPr>
              <w:widowControl/>
              <w:jc w:val="left"/>
              <w:rPr>
                <w:rFonts w:ascii="Times New Roman" w:hAnsi="Times New Roman" w:eastAsia="Times New Roman" w:cs="Times New Roman"/>
                <w:kern w:val="0"/>
                <w:sz w:val="20"/>
                <w:szCs w:val="20"/>
              </w:rPr>
            </w:pPr>
          </w:p>
        </w:tc>
        <w:tc>
          <w:tcPr>
            <w:tcW w:w="2693" w:type="dxa"/>
            <w:tcBorders>
              <w:bottom w:val="single" w:color="000000" w:sz="6" w:space="0"/>
              <w:right w:val="single" w:color="000000" w:sz="6" w:space="0"/>
            </w:tcBorders>
            <w:vAlign w:val="center"/>
          </w:tcPr>
          <w:p w14:paraId="50CA7173">
            <w:pPr>
              <w:widowControl/>
              <w:jc w:val="left"/>
              <w:rPr>
                <w:rFonts w:ascii="Times New Roman" w:hAnsi="Times New Roman" w:eastAsia="Times New Roman" w:cs="Times New Roman"/>
                <w:kern w:val="0"/>
                <w:sz w:val="20"/>
                <w:szCs w:val="20"/>
              </w:rPr>
            </w:pPr>
          </w:p>
        </w:tc>
        <w:tc>
          <w:tcPr>
            <w:tcW w:w="1276" w:type="dxa"/>
            <w:tcBorders>
              <w:bottom w:val="single" w:color="000000" w:sz="6" w:space="0"/>
              <w:right w:val="single" w:color="000000" w:sz="6" w:space="0"/>
            </w:tcBorders>
            <w:vAlign w:val="center"/>
          </w:tcPr>
          <w:p w14:paraId="016F3846">
            <w:pPr>
              <w:widowControl/>
              <w:jc w:val="left"/>
              <w:rPr>
                <w:rFonts w:ascii="Times New Roman" w:hAnsi="Times New Roman" w:eastAsia="Times New Roman" w:cs="Times New Roman"/>
                <w:kern w:val="0"/>
                <w:sz w:val="20"/>
                <w:szCs w:val="20"/>
              </w:rPr>
            </w:pPr>
          </w:p>
        </w:tc>
        <w:tc>
          <w:tcPr>
            <w:tcW w:w="2127" w:type="dxa"/>
            <w:tcBorders>
              <w:bottom w:val="single" w:color="000000" w:sz="6" w:space="0"/>
              <w:right w:val="single" w:color="000000" w:sz="6" w:space="0"/>
            </w:tcBorders>
            <w:vAlign w:val="center"/>
          </w:tcPr>
          <w:p w14:paraId="22CE93B2">
            <w:pPr>
              <w:widowControl/>
              <w:jc w:val="left"/>
              <w:rPr>
                <w:rFonts w:ascii="Times New Roman" w:hAnsi="Times New Roman" w:eastAsia="Times New Roman" w:cs="Times New Roman"/>
                <w:kern w:val="0"/>
                <w:sz w:val="20"/>
                <w:szCs w:val="20"/>
              </w:rPr>
            </w:pPr>
          </w:p>
        </w:tc>
        <w:tc>
          <w:tcPr>
            <w:tcW w:w="1842" w:type="dxa"/>
            <w:tcBorders>
              <w:bottom w:val="single" w:color="000000" w:sz="6" w:space="0"/>
              <w:right w:val="single" w:color="000000" w:sz="6" w:space="0"/>
            </w:tcBorders>
            <w:vAlign w:val="center"/>
          </w:tcPr>
          <w:p w14:paraId="6A04EB54">
            <w:pPr>
              <w:widowControl/>
              <w:jc w:val="left"/>
              <w:rPr>
                <w:rFonts w:ascii="Times New Roman" w:hAnsi="Times New Roman" w:eastAsia="Times New Roman" w:cs="Times New Roman"/>
                <w:kern w:val="0"/>
                <w:sz w:val="20"/>
                <w:szCs w:val="20"/>
              </w:rPr>
            </w:pPr>
          </w:p>
        </w:tc>
        <w:tc>
          <w:tcPr>
            <w:tcW w:w="1945" w:type="dxa"/>
            <w:tcBorders>
              <w:bottom w:val="single" w:color="000000" w:sz="6" w:space="0"/>
              <w:right w:val="single" w:color="000000" w:sz="6" w:space="0"/>
            </w:tcBorders>
            <w:vAlign w:val="center"/>
          </w:tcPr>
          <w:p w14:paraId="59C4EEC9">
            <w:pPr>
              <w:widowControl/>
              <w:jc w:val="left"/>
              <w:rPr>
                <w:rFonts w:ascii="Times New Roman" w:hAnsi="Times New Roman" w:eastAsia="Times New Roman" w:cs="Times New Roman"/>
                <w:kern w:val="0"/>
                <w:sz w:val="20"/>
                <w:szCs w:val="20"/>
              </w:rPr>
            </w:pPr>
          </w:p>
        </w:tc>
      </w:tr>
      <w:tr w14:paraId="18724079">
        <w:tblPrEx>
          <w:tblCellMar>
            <w:top w:w="0" w:type="dxa"/>
            <w:left w:w="0" w:type="dxa"/>
            <w:bottom w:w="0" w:type="dxa"/>
            <w:right w:w="0" w:type="dxa"/>
          </w:tblCellMar>
        </w:tblPrEx>
        <w:trPr>
          <w:trHeight w:val="524" w:hRule="atLeast"/>
        </w:trPr>
        <w:tc>
          <w:tcPr>
            <w:tcW w:w="1398" w:type="dxa"/>
            <w:tcBorders>
              <w:left w:val="single" w:color="000000" w:sz="6" w:space="0"/>
              <w:bottom w:val="single" w:color="000000" w:sz="6" w:space="0"/>
              <w:right w:val="single" w:color="000000" w:sz="6" w:space="0"/>
            </w:tcBorders>
            <w:vAlign w:val="center"/>
          </w:tcPr>
          <w:p w14:paraId="4EBA7F64">
            <w:pPr>
              <w:widowControl/>
              <w:jc w:val="left"/>
              <w:rPr>
                <w:rFonts w:ascii="Times New Roman" w:hAnsi="Times New Roman" w:eastAsia="Times New Roman" w:cs="Times New Roman"/>
                <w:kern w:val="0"/>
                <w:sz w:val="20"/>
                <w:szCs w:val="20"/>
              </w:rPr>
            </w:pPr>
          </w:p>
        </w:tc>
        <w:tc>
          <w:tcPr>
            <w:tcW w:w="1686" w:type="dxa"/>
            <w:tcBorders>
              <w:bottom w:val="single" w:color="000000" w:sz="6" w:space="0"/>
              <w:right w:val="single" w:color="000000" w:sz="6" w:space="0"/>
            </w:tcBorders>
            <w:vAlign w:val="center"/>
          </w:tcPr>
          <w:p w14:paraId="63B60275">
            <w:pPr>
              <w:widowControl/>
              <w:jc w:val="left"/>
              <w:rPr>
                <w:rFonts w:ascii="Times New Roman" w:hAnsi="Times New Roman" w:eastAsia="Times New Roman" w:cs="Times New Roman"/>
                <w:kern w:val="0"/>
                <w:sz w:val="20"/>
                <w:szCs w:val="20"/>
              </w:rPr>
            </w:pPr>
          </w:p>
        </w:tc>
        <w:tc>
          <w:tcPr>
            <w:tcW w:w="2693" w:type="dxa"/>
            <w:tcBorders>
              <w:bottom w:val="single" w:color="000000" w:sz="6" w:space="0"/>
              <w:right w:val="single" w:color="000000" w:sz="6" w:space="0"/>
            </w:tcBorders>
            <w:vAlign w:val="center"/>
          </w:tcPr>
          <w:p w14:paraId="58892841">
            <w:pPr>
              <w:widowControl/>
              <w:jc w:val="left"/>
              <w:rPr>
                <w:rFonts w:ascii="Times New Roman" w:hAnsi="Times New Roman" w:eastAsia="Times New Roman" w:cs="Times New Roman"/>
                <w:kern w:val="0"/>
                <w:sz w:val="20"/>
                <w:szCs w:val="20"/>
              </w:rPr>
            </w:pPr>
          </w:p>
        </w:tc>
        <w:tc>
          <w:tcPr>
            <w:tcW w:w="1276" w:type="dxa"/>
            <w:tcBorders>
              <w:bottom w:val="single" w:color="000000" w:sz="6" w:space="0"/>
              <w:right w:val="single" w:color="000000" w:sz="6" w:space="0"/>
            </w:tcBorders>
            <w:vAlign w:val="center"/>
          </w:tcPr>
          <w:p w14:paraId="20DA3914">
            <w:pPr>
              <w:widowControl/>
              <w:jc w:val="left"/>
              <w:rPr>
                <w:rFonts w:ascii="Times New Roman" w:hAnsi="Times New Roman" w:eastAsia="Times New Roman" w:cs="Times New Roman"/>
                <w:kern w:val="0"/>
                <w:sz w:val="20"/>
                <w:szCs w:val="20"/>
              </w:rPr>
            </w:pPr>
          </w:p>
        </w:tc>
        <w:tc>
          <w:tcPr>
            <w:tcW w:w="2127" w:type="dxa"/>
            <w:tcBorders>
              <w:bottom w:val="single" w:color="000000" w:sz="6" w:space="0"/>
              <w:right w:val="single" w:color="000000" w:sz="6" w:space="0"/>
            </w:tcBorders>
            <w:vAlign w:val="center"/>
          </w:tcPr>
          <w:p w14:paraId="6ECC8A95">
            <w:pPr>
              <w:widowControl/>
              <w:jc w:val="left"/>
              <w:rPr>
                <w:rFonts w:ascii="Times New Roman" w:hAnsi="Times New Roman" w:eastAsia="Times New Roman" w:cs="Times New Roman"/>
                <w:kern w:val="0"/>
                <w:sz w:val="20"/>
                <w:szCs w:val="20"/>
              </w:rPr>
            </w:pPr>
          </w:p>
        </w:tc>
        <w:tc>
          <w:tcPr>
            <w:tcW w:w="1842" w:type="dxa"/>
            <w:tcBorders>
              <w:bottom w:val="single" w:color="000000" w:sz="6" w:space="0"/>
              <w:right w:val="single" w:color="000000" w:sz="6" w:space="0"/>
            </w:tcBorders>
            <w:vAlign w:val="center"/>
          </w:tcPr>
          <w:p w14:paraId="37ED598F">
            <w:pPr>
              <w:widowControl/>
              <w:jc w:val="left"/>
              <w:rPr>
                <w:rFonts w:ascii="Times New Roman" w:hAnsi="Times New Roman" w:eastAsia="Times New Roman" w:cs="Times New Roman"/>
                <w:kern w:val="0"/>
                <w:sz w:val="20"/>
                <w:szCs w:val="20"/>
              </w:rPr>
            </w:pPr>
          </w:p>
        </w:tc>
        <w:tc>
          <w:tcPr>
            <w:tcW w:w="1945" w:type="dxa"/>
            <w:tcBorders>
              <w:bottom w:val="single" w:color="000000" w:sz="6" w:space="0"/>
              <w:right w:val="single" w:color="000000" w:sz="6" w:space="0"/>
            </w:tcBorders>
            <w:vAlign w:val="center"/>
          </w:tcPr>
          <w:p w14:paraId="27919E4A">
            <w:pPr>
              <w:widowControl/>
              <w:jc w:val="left"/>
              <w:rPr>
                <w:rFonts w:ascii="Times New Roman" w:hAnsi="Times New Roman" w:eastAsia="Times New Roman" w:cs="Times New Roman"/>
                <w:kern w:val="0"/>
                <w:sz w:val="20"/>
                <w:szCs w:val="20"/>
              </w:rPr>
            </w:pPr>
          </w:p>
        </w:tc>
      </w:tr>
    </w:tbl>
    <w:p w14:paraId="72200F49">
      <w:pPr>
        <w:widowControl/>
        <w:shd w:val="clear" w:color="auto" w:fill="FFFFFF"/>
        <w:spacing w:line="390" w:lineRule="atLeast"/>
        <w:rPr>
          <w:rFonts w:ascii="黑体" w:hAnsi="黑体" w:eastAsia="黑体" w:cs="宋体"/>
          <w:color w:val="666666"/>
          <w:kern w:val="0"/>
          <w:szCs w:val="21"/>
        </w:rPr>
      </w:pPr>
      <w:r>
        <w:rPr>
          <w:rFonts w:hint="eastAsia" w:ascii="微软雅黑" w:hAnsi="微软雅黑" w:eastAsia="微软雅黑" w:cs="宋体"/>
          <w:color w:val="666666"/>
          <w:kern w:val="0"/>
          <w:szCs w:val="21"/>
        </w:rPr>
        <w:t>表三：产品出口情况表</w:t>
      </w:r>
    </w:p>
    <w:tbl>
      <w:tblPr>
        <w:tblStyle w:val="3"/>
        <w:tblW w:w="0" w:type="auto"/>
        <w:tblInd w:w="0" w:type="dxa"/>
        <w:tblLayout w:type="autofit"/>
        <w:tblCellMar>
          <w:top w:w="0" w:type="dxa"/>
          <w:left w:w="0" w:type="dxa"/>
          <w:bottom w:w="0" w:type="dxa"/>
          <w:right w:w="0" w:type="dxa"/>
        </w:tblCellMar>
      </w:tblPr>
      <w:tblGrid>
        <w:gridCol w:w="1034"/>
        <w:gridCol w:w="1378"/>
        <w:gridCol w:w="667"/>
        <w:gridCol w:w="968"/>
        <w:gridCol w:w="966"/>
        <w:gridCol w:w="1590"/>
        <w:gridCol w:w="1690"/>
        <w:gridCol w:w="1461"/>
      </w:tblGrid>
      <w:tr w14:paraId="56AC2895">
        <w:tblPrEx>
          <w:tblCellMar>
            <w:top w:w="0" w:type="dxa"/>
            <w:left w:w="0" w:type="dxa"/>
            <w:bottom w:w="0" w:type="dxa"/>
            <w:right w:w="0" w:type="dxa"/>
          </w:tblCellMar>
        </w:tblPrEx>
        <w:trPr>
          <w:trHeight w:val="284" w:hRule="atLeast"/>
        </w:trPr>
        <w:tc>
          <w:tcPr>
            <w:tcW w:w="1369" w:type="dxa"/>
            <w:tcBorders>
              <w:top w:val="single" w:color="000000" w:sz="6" w:space="0"/>
              <w:left w:val="single" w:color="000000" w:sz="6" w:space="0"/>
              <w:bottom w:val="single" w:color="000000" w:sz="6" w:space="0"/>
              <w:right w:val="single" w:color="000000" w:sz="6" w:space="0"/>
            </w:tcBorders>
            <w:vAlign w:val="center"/>
          </w:tcPr>
          <w:p w14:paraId="52F75F9A">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产品名称</w:t>
            </w:r>
          </w:p>
        </w:tc>
        <w:tc>
          <w:tcPr>
            <w:tcW w:w="1856" w:type="dxa"/>
            <w:tcBorders>
              <w:top w:val="single" w:color="000000" w:sz="6" w:space="0"/>
              <w:bottom w:val="single" w:color="000000" w:sz="6" w:space="0"/>
              <w:right w:val="single" w:color="000000" w:sz="6" w:space="0"/>
            </w:tcBorders>
            <w:vAlign w:val="center"/>
          </w:tcPr>
          <w:p w14:paraId="771B68FD">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企业名称</w:t>
            </w:r>
          </w:p>
        </w:tc>
        <w:tc>
          <w:tcPr>
            <w:tcW w:w="850" w:type="dxa"/>
            <w:tcBorders>
              <w:top w:val="single" w:color="000000" w:sz="6" w:space="0"/>
              <w:bottom w:val="single" w:color="000000" w:sz="6" w:space="0"/>
              <w:right w:val="single" w:color="000000" w:sz="6" w:space="0"/>
            </w:tcBorders>
            <w:vAlign w:val="center"/>
          </w:tcPr>
          <w:p w14:paraId="7197AE23">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辖区</w:t>
            </w:r>
          </w:p>
        </w:tc>
        <w:tc>
          <w:tcPr>
            <w:tcW w:w="1276" w:type="dxa"/>
            <w:tcBorders>
              <w:top w:val="single" w:color="000000" w:sz="6" w:space="0"/>
              <w:bottom w:val="single" w:color="000000" w:sz="6" w:space="0"/>
              <w:right w:val="single" w:color="000000" w:sz="6" w:space="0"/>
            </w:tcBorders>
            <w:vAlign w:val="center"/>
          </w:tcPr>
          <w:p w14:paraId="63007B36">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出口国家</w:t>
            </w:r>
          </w:p>
          <w:p w14:paraId="2483A242">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或地区</w:t>
            </w:r>
          </w:p>
        </w:tc>
        <w:tc>
          <w:tcPr>
            <w:tcW w:w="1273" w:type="dxa"/>
            <w:tcBorders>
              <w:top w:val="single" w:color="000000" w:sz="6" w:space="0"/>
              <w:bottom w:val="single" w:color="000000" w:sz="6" w:space="0"/>
              <w:right w:val="single" w:color="000000" w:sz="6" w:space="0"/>
            </w:tcBorders>
            <w:vAlign w:val="center"/>
          </w:tcPr>
          <w:p w14:paraId="68F47712">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出口</w:t>
            </w:r>
          </w:p>
          <w:p w14:paraId="0588D71E">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方式</w:t>
            </w:r>
          </w:p>
        </w:tc>
        <w:tc>
          <w:tcPr>
            <w:tcW w:w="2127" w:type="dxa"/>
            <w:tcBorders>
              <w:top w:val="single" w:color="000000" w:sz="6" w:space="0"/>
              <w:bottom w:val="single" w:color="000000" w:sz="6" w:space="0"/>
              <w:right w:val="single" w:color="000000" w:sz="6" w:space="0"/>
            </w:tcBorders>
            <w:vAlign w:val="center"/>
          </w:tcPr>
          <w:p w14:paraId="6DB14AC0">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出口产品年产值</w:t>
            </w:r>
          </w:p>
          <w:p w14:paraId="458D9213">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(万元人民币)</w:t>
            </w:r>
          </w:p>
        </w:tc>
        <w:tc>
          <w:tcPr>
            <w:tcW w:w="2269" w:type="dxa"/>
            <w:tcBorders>
              <w:top w:val="single" w:color="000000" w:sz="6" w:space="0"/>
              <w:bottom w:val="single" w:color="000000" w:sz="6" w:space="0"/>
              <w:right w:val="single" w:color="000000" w:sz="6" w:space="0"/>
            </w:tcBorders>
            <w:vAlign w:val="center"/>
          </w:tcPr>
          <w:p w14:paraId="6329B326">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出口产品年销售额</w:t>
            </w:r>
          </w:p>
          <w:p w14:paraId="51CAA740">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(万元人民币)</w:t>
            </w:r>
          </w:p>
        </w:tc>
        <w:tc>
          <w:tcPr>
            <w:tcW w:w="1945" w:type="dxa"/>
            <w:tcBorders>
              <w:top w:val="single" w:color="000000" w:sz="6" w:space="0"/>
              <w:bottom w:val="single" w:color="000000" w:sz="6" w:space="0"/>
              <w:right w:val="single" w:color="000000" w:sz="6" w:space="0"/>
            </w:tcBorders>
            <w:vAlign w:val="center"/>
          </w:tcPr>
          <w:p w14:paraId="667F120C">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出口产品年利润</w:t>
            </w:r>
          </w:p>
          <w:p w14:paraId="33E4415C">
            <w:pPr>
              <w:widowControl/>
              <w:spacing w:line="390" w:lineRule="atLeast"/>
              <w:jc w:val="center"/>
              <w:rPr>
                <w:rFonts w:hint="eastAsia" w:ascii="仿宋_GB2312" w:hAnsi="宋体" w:eastAsia="仿宋_GB2312" w:cs="宋体"/>
                <w:color w:val="666666"/>
                <w:kern w:val="0"/>
                <w:szCs w:val="21"/>
              </w:rPr>
            </w:pPr>
            <w:r>
              <w:rPr>
                <w:rFonts w:hint="eastAsia" w:ascii="微软雅黑" w:hAnsi="微软雅黑" w:eastAsia="微软雅黑" w:cs="宋体"/>
                <w:color w:val="666666"/>
                <w:kern w:val="0"/>
                <w:szCs w:val="21"/>
              </w:rPr>
              <w:t>(万元人民币)</w:t>
            </w:r>
          </w:p>
        </w:tc>
      </w:tr>
      <w:tr w14:paraId="58140154">
        <w:tblPrEx>
          <w:tblCellMar>
            <w:top w:w="0" w:type="dxa"/>
            <w:left w:w="0" w:type="dxa"/>
            <w:bottom w:w="0" w:type="dxa"/>
            <w:right w:w="0" w:type="dxa"/>
          </w:tblCellMar>
        </w:tblPrEx>
        <w:trPr>
          <w:trHeight w:val="602" w:hRule="atLeast"/>
        </w:trPr>
        <w:tc>
          <w:tcPr>
            <w:tcW w:w="1369" w:type="dxa"/>
            <w:tcBorders>
              <w:left w:val="single" w:color="000000" w:sz="6" w:space="0"/>
              <w:bottom w:val="single" w:color="000000" w:sz="6" w:space="0"/>
              <w:right w:val="single" w:color="000000" w:sz="6" w:space="0"/>
            </w:tcBorders>
            <w:vAlign w:val="center"/>
          </w:tcPr>
          <w:p w14:paraId="259DC4E1">
            <w:pPr>
              <w:widowControl/>
              <w:jc w:val="left"/>
              <w:rPr>
                <w:rFonts w:hint="eastAsia" w:ascii="仿宋_GB2312" w:hAnsi="宋体" w:eastAsia="仿宋_GB2312" w:cs="宋体"/>
                <w:color w:val="666666"/>
                <w:kern w:val="0"/>
                <w:szCs w:val="21"/>
              </w:rPr>
            </w:pPr>
          </w:p>
        </w:tc>
        <w:tc>
          <w:tcPr>
            <w:tcW w:w="1856" w:type="dxa"/>
            <w:tcBorders>
              <w:bottom w:val="single" w:color="000000" w:sz="6" w:space="0"/>
              <w:right w:val="single" w:color="000000" w:sz="6" w:space="0"/>
            </w:tcBorders>
            <w:vAlign w:val="center"/>
          </w:tcPr>
          <w:p w14:paraId="3096C308">
            <w:pPr>
              <w:widowControl/>
              <w:jc w:val="left"/>
              <w:rPr>
                <w:rFonts w:ascii="Times New Roman" w:hAnsi="Times New Roman" w:eastAsia="Times New Roman" w:cs="Times New Roman"/>
                <w:kern w:val="0"/>
                <w:sz w:val="20"/>
                <w:szCs w:val="20"/>
              </w:rPr>
            </w:pPr>
          </w:p>
        </w:tc>
        <w:tc>
          <w:tcPr>
            <w:tcW w:w="850" w:type="dxa"/>
            <w:tcBorders>
              <w:bottom w:val="single" w:color="000000" w:sz="6" w:space="0"/>
              <w:right w:val="single" w:color="000000" w:sz="6" w:space="0"/>
            </w:tcBorders>
            <w:vAlign w:val="center"/>
          </w:tcPr>
          <w:p w14:paraId="22C4D4D6">
            <w:pPr>
              <w:widowControl/>
              <w:jc w:val="left"/>
              <w:rPr>
                <w:rFonts w:ascii="Times New Roman" w:hAnsi="Times New Roman" w:eastAsia="Times New Roman" w:cs="Times New Roman"/>
                <w:kern w:val="0"/>
                <w:sz w:val="20"/>
                <w:szCs w:val="20"/>
              </w:rPr>
            </w:pPr>
          </w:p>
        </w:tc>
        <w:tc>
          <w:tcPr>
            <w:tcW w:w="1276" w:type="dxa"/>
            <w:tcBorders>
              <w:bottom w:val="single" w:color="000000" w:sz="6" w:space="0"/>
              <w:right w:val="single" w:color="000000" w:sz="6" w:space="0"/>
            </w:tcBorders>
            <w:vAlign w:val="center"/>
          </w:tcPr>
          <w:p w14:paraId="7425E1CB">
            <w:pPr>
              <w:widowControl/>
              <w:jc w:val="left"/>
              <w:rPr>
                <w:rFonts w:ascii="Times New Roman" w:hAnsi="Times New Roman" w:eastAsia="Times New Roman" w:cs="Times New Roman"/>
                <w:kern w:val="0"/>
                <w:sz w:val="20"/>
                <w:szCs w:val="20"/>
              </w:rPr>
            </w:pPr>
          </w:p>
        </w:tc>
        <w:tc>
          <w:tcPr>
            <w:tcW w:w="1273" w:type="dxa"/>
            <w:tcBorders>
              <w:bottom w:val="single" w:color="000000" w:sz="6" w:space="0"/>
              <w:right w:val="single" w:color="000000" w:sz="6" w:space="0"/>
            </w:tcBorders>
            <w:vAlign w:val="center"/>
          </w:tcPr>
          <w:p w14:paraId="6C541098">
            <w:pPr>
              <w:widowControl/>
              <w:jc w:val="left"/>
              <w:rPr>
                <w:rFonts w:ascii="Times New Roman" w:hAnsi="Times New Roman" w:eastAsia="Times New Roman" w:cs="Times New Roman"/>
                <w:kern w:val="0"/>
                <w:sz w:val="20"/>
                <w:szCs w:val="20"/>
              </w:rPr>
            </w:pPr>
          </w:p>
        </w:tc>
        <w:tc>
          <w:tcPr>
            <w:tcW w:w="2127" w:type="dxa"/>
            <w:tcBorders>
              <w:bottom w:val="single" w:color="000000" w:sz="6" w:space="0"/>
              <w:right w:val="single" w:color="000000" w:sz="6" w:space="0"/>
            </w:tcBorders>
            <w:vAlign w:val="center"/>
          </w:tcPr>
          <w:p w14:paraId="700D8E21">
            <w:pPr>
              <w:widowControl/>
              <w:jc w:val="left"/>
              <w:rPr>
                <w:rFonts w:ascii="Times New Roman" w:hAnsi="Times New Roman" w:eastAsia="Times New Roman" w:cs="Times New Roman"/>
                <w:kern w:val="0"/>
                <w:sz w:val="20"/>
                <w:szCs w:val="20"/>
              </w:rPr>
            </w:pPr>
          </w:p>
        </w:tc>
        <w:tc>
          <w:tcPr>
            <w:tcW w:w="2269" w:type="dxa"/>
            <w:tcBorders>
              <w:bottom w:val="single" w:color="000000" w:sz="6" w:space="0"/>
              <w:right w:val="single" w:color="000000" w:sz="6" w:space="0"/>
            </w:tcBorders>
            <w:vAlign w:val="center"/>
          </w:tcPr>
          <w:p w14:paraId="53126C04">
            <w:pPr>
              <w:widowControl/>
              <w:jc w:val="left"/>
              <w:rPr>
                <w:rFonts w:ascii="Times New Roman" w:hAnsi="Times New Roman" w:eastAsia="Times New Roman" w:cs="Times New Roman"/>
                <w:kern w:val="0"/>
                <w:sz w:val="20"/>
                <w:szCs w:val="20"/>
              </w:rPr>
            </w:pPr>
          </w:p>
        </w:tc>
        <w:tc>
          <w:tcPr>
            <w:tcW w:w="1945" w:type="dxa"/>
            <w:tcBorders>
              <w:bottom w:val="single" w:color="000000" w:sz="6" w:space="0"/>
              <w:right w:val="single" w:color="000000" w:sz="6" w:space="0"/>
            </w:tcBorders>
            <w:vAlign w:val="center"/>
          </w:tcPr>
          <w:p w14:paraId="04C6C22E">
            <w:pPr>
              <w:widowControl/>
              <w:jc w:val="left"/>
              <w:rPr>
                <w:rFonts w:ascii="Times New Roman" w:hAnsi="Times New Roman" w:eastAsia="Times New Roman" w:cs="Times New Roman"/>
                <w:kern w:val="0"/>
                <w:sz w:val="20"/>
                <w:szCs w:val="20"/>
              </w:rPr>
            </w:pPr>
          </w:p>
        </w:tc>
      </w:tr>
      <w:tr w14:paraId="3298FF26">
        <w:tblPrEx>
          <w:tblCellMar>
            <w:top w:w="0" w:type="dxa"/>
            <w:left w:w="0" w:type="dxa"/>
            <w:bottom w:w="0" w:type="dxa"/>
            <w:right w:w="0" w:type="dxa"/>
          </w:tblCellMar>
        </w:tblPrEx>
        <w:trPr>
          <w:trHeight w:val="566" w:hRule="atLeast"/>
        </w:trPr>
        <w:tc>
          <w:tcPr>
            <w:tcW w:w="1369" w:type="dxa"/>
            <w:tcBorders>
              <w:left w:val="single" w:color="000000" w:sz="6" w:space="0"/>
              <w:bottom w:val="single" w:color="000000" w:sz="6" w:space="0"/>
              <w:right w:val="single" w:color="000000" w:sz="6" w:space="0"/>
            </w:tcBorders>
            <w:vAlign w:val="center"/>
          </w:tcPr>
          <w:p w14:paraId="1283CA36">
            <w:pPr>
              <w:widowControl/>
              <w:jc w:val="left"/>
              <w:rPr>
                <w:rFonts w:ascii="Times New Roman" w:hAnsi="Times New Roman" w:eastAsia="Times New Roman" w:cs="Times New Roman"/>
                <w:kern w:val="0"/>
                <w:sz w:val="20"/>
                <w:szCs w:val="20"/>
              </w:rPr>
            </w:pPr>
          </w:p>
        </w:tc>
        <w:tc>
          <w:tcPr>
            <w:tcW w:w="1856" w:type="dxa"/>
            <w:tcBorders>
              <w:bottom w:val="single" w:color="000000" w:sz="6" w:space="0"/>
              <w:right w:val="single" w:color="000000" w:sz="6" w:space="0"/>
            </w:tcBorders>
            <w:vAlign w:val="center"/>
          </w:tcPr>
          <w:p w14:paraId="64F13329">
            <w:pPr>
              <w:widowControl/>
              <w:jc w:val="left"/>
              <w:rPr>
                <w:rFonts w:ascii="Times New Roman" w:hAnsi="Times New Roman" w:eastAsia="Times New Roman" w:cs="Times New Roman"/>
                <w:kern w:val="0"/>
                <w:sz w:val="20"/>
                <w:szCs w:val="20"/>
              </w:rPr>
            </w:pPr>
          </w:p>
        </w:tc>
        <w:tc>
          <w:tcPr>
            <w:tcW w:w="850" w:type="dxa"/>
            <w:tcBorders>
              <w:bottom w:val="single" w:color="000000" w:sz="6" w:space="0"/>
              <w:right w:val="single" w:color="000000" w:sz="6" w:space="0"/>
            </w:tcBorders>
            <w:vAlign w:val="center"/>
          </w:tcPr>
          <w:p w14:paraId="144498EB">
            <w:pPr>
              <w:widowControl/>
              <w:jc w:val="left"/>
              <w:rPr>
                <w:rFonts w:ascii="Times New Roman" w:hAnsi="Times New Roman" w:eastAsia="Times New Roman" w:cs="Times New Roman"/>
                <w:kern w:val="0"/>
                <w:sz w:val="20"/>
                <w:szCs w:val="20"/>
              </w:rPr>
            </w:pPr>
          </w:p>
        </w:tc>
        <w:tc>
          <w:tcPr>
            <w:tcW w:w="1276" w:type="dxa"/>
            <w:tcBorders>
              <w:bottom w:val="single" w:color="000000" w:sz="6" w:space="0"/>
              <w:right w:val="single" w:color="000000" w:sz="6" w:space="0"/>
            </w:tcBorders>
            <w:vAlign w:val="center"/>
          </w:tcPr>
          <w:p w14:paraId="26AB2DDD">
            <w:pPr>
              <w:widowControl/>
              <w:jc w:val="left"/>
              <w:rPr>
                <w:rFonts w:ascii="Times New Roman" w:hAnsi="Times New Roman" w:eastAsia="Times New Roman" w:cs="Times New Roman"/>
                <w:kern w:val="0"/>
                <w:sz w:val="20"/>
                <w:szCs w:val="20"/>
              </w:rPr>
            </w:pPr>
          </w:p>
        </w:tc>
        <w:tc>
          <w:tcPr>
            <w:tcW w:w="1273" w:type="dxa"/>
            <w:tcBorders>
              <w:bottom w:val="single" w:color="000000" w:sz="6" w:space="0"/>
              <w:right w:val="single" w:color="000000" w:sz="6" w:space="0"/>
            </w:tcBorders>
            <w:vAlign w:val="center"/>
          </w:tcPr>
          <w:p w14:paraId="100B3D7F">
            <w:pPr>
              <w:widowControl/>
              <w:jc w:val="left"/>
              <w:rPr>
                <w:rFonts w:ascii="Times New Roman" w:hAnsi="Times New Roman" w:eastAsia="Times New Roman" w:cs="Times New Roman"/>
                <w:kern w:val="0"/>
                <w:sz w:val="20"/>
                <w:szCs w:val="20"/>
              </w:rPr>
            </w:pPr>
          </w:p>
        </w:tc>
        <w:tc>
          <w:tcPr>
            <w:tcW w:w="2127" w:type="dxa"/>
            <w:tcBorders>
              <w:bottom w:val="single" w:color="000000" w:sz="6" w:space="0"/>
              <w:right w:val="single" w:color="000000" w:sz="6" w:space="0"/>
            </w:tcBorders>
            <w:vAlign w:val="center"/>
          </w:tcPr>
          <w:p w14:paraId="1A42EC2F">
            <w:pPr>
              <w:widowControl/>
              <w:jc w:val="left"/>
              <w:rPr>
                <w:rFonts w:ascii="Times New Roman" w:hAnsi="Times New Roman" w:eastAsia="Times New Roman" w:cs="Times New Roman"/>
                <w:kern w:val="0"/>
                <w:sz w:val="20"/>
                <w:szCs w:val="20"/>
              </w:rPr>
            </w:pPr>
          </w:p>
        </w:tc>
        <w:tc>
          <w:tcPr>
            <w:tcW w:w="2269" w:type="dxa"/>
            <w:tcBorders>
              <w:bottom w:val="single" w:color="000000" w:sz="6" w:space="0"/>
              <w:right w:val="single" w:color="000000" w:sz="6" w:space="0"/>
            </w:tcBorders>
            <w:vAlign w:val="center"/>
          </w:tcPr>
          <w:p w14:paraId="146B7FA6">
            <w:pPr>
              <w:widowControl/>
              <w:jc w:val="left"/>
              <w:rPr>
                <w:rFonts w:ascii="Times New Roman" w:hAnsi="Times New Roman" w:eastAsia="Times New Roman" w:cs="Times New Roman"/>
                <w:kern w:val="0"/>
                <w:sz w:val="20"/>
                <w:szCs w:val="20"/>
              </w:rPr>
            </w:pPr>
          </w:p>
        </w:tc>
        <w:tc>
          <w:tcPr>
            <w:tcW w:w="1945" w:type="dxa"/>
            <w:tcBorders>
              <w:bottom w:val="single" w:color="000000" w:sz="6" w:space="0"/>
              <w:right w:val="single" w:color="000000" w:sz="6" w:space="0"/>
            </w:tcBorders>
            <w:vAlign w:val="center"/>
          </w:tcPr>
          <w:p w14:paraId="7B0CBC19">
            <w:pPr>
              <w:widowControl/>
              <w:jc w:val="left"/>
              <w:rPr>
                <w:rFonts w:ascii="Times New Roman" w:hAnsi="Times New Roman" w:eastAsia="Times New Roman" w:cs="Times New Roman"/>
                <w:kern w:val="0"/>
                <w:sz w:val="20"/>
                <w:szCs w:val="20"/>
              </w:rPr>
            </w:pPr>
          </w:p>
        </w:tc>
      </w:tr>
      <w:tr w14:paraId="69F65ED6">
        <w:tblPrEx>
          <w:tblCellMar>
            <w:top w:w="0" w:type="dxa"/>
            <w:left w:w="0" w:type="dxa"/>
            <w:bottom w:w="0" w:type="dxa"/>
            <w:right w:w="0" w:type="dxa"/>
          </w:tblCellMar>
        </w:tblPrEx>
        <w:trPr>
          <w:trHeight w:val="554" w:hRule="atLeast"/>
        </w:trPr>
        <w:tc>
          <w:tcPr>
            <w:tcW w:w="1369" w:type="dxa"/>
            <w:tcBorders>
              <w:left w:val="single" w:color="000000" w:sz="6" w:space="0"/>
              <w:bottom w:val="single" w:color="000000" w:sz="6" w:space="0"/>
              <w:right w:val="single" w:color="000000" w:sz="6" w:space="0"/>
            </w:tcBorders>
            <w:vAlign w:val="center"/>
          </w:tcPr>
          <w:p w14:paraId="32811638">
            <w:pPr>
              <w:widowControl/>
              <w:jc w:val="left"/>
              <w:rPr>
                <w:rFonts w:ascii="Times New Roman" w:hAnsi="Times New Roman" w:eastAsia="Times New Roman" w:cs="Times New Roman"/>
                <w:kern w:val="0"/>
                <w:sz w:val="20"/>
                <w:szCs w:val="20"/>
              </w:rPr>
            </w:pPr>
          </w:p>
        </w:tc>
        <w:tc>
          <w:tcPr>
            <w:tcW w:w="1856" w:type="dxa"/>
            <w:tcBorders>
              <w:bottom w:val="single" w:color="000000" w:sz="6" w:space="0"/>
              <w:right w:val="single" w:color="000000" w:sz="6" w:space="0"/>
            </w:tcBorders>
            <w:vAlign w:val="center"/>
          </w:tcPr>
          <w:p w14:paraId="1D3E2BC7">
            <w:pPr>
              <w:widowControl/>
              <w:jc w:val="left"/>
              <w:rPr>
                <w:rFonts w:ascii="Times New Roman" w:hAnsi="Times New Roman" w:eastAsia="Times New Roman" w:cs="Times New Roman"/>
                <w:kern w:val="0"/>
                <w:sz w:val="20"/>
                <w:szCs w:val="20"/>
              </w:rPr>
            </w:pPr>
          </w:p>
        </w:tc>
        <w:tc>
          <w:tcPr>
            <w:tcW w:w="850" w:type="dxa"/>
            <w:tcBorders>
              <w:bottom w:val="single" w:color="000000" w:sz="6" w:space="0"/>
              <w:right w:val="single" w:color="000000" w:sz="6" w:space="0"/>
            </w:tcBorders>
            <w:vAlign w:val="center"/>
          </w:tcPr>
          <w:p w14:paraId="75222511">
            <w:pPr>
              <w:widowControl/>
              <w:jc w:val="left"/>
              <w:rPr>
                <w:rFonts w:ascii="Times New Roman" w:hAnsi="Times New Roman" w:eastAsia="Times New Roman" w:cs="Times New Roman"/>
                <w:kern w:val="0"/>
                <w:sz w:val="20"/>
                <w:szCs w:val="20"/>
              </w:rPr>
            </w:pPr>
          </w:p>
        </w:tc>
        <w:tc>
          <w:tcPr>
            <w:tcW w:w="1276" w:type="dxa"/>
            <w:tcBorders>
              <w:bottom w:val="single" w:color="000000" w:sz="6" w:space="0"/>
              <w:right w:val="single" w:color="000000" w:sz="6" w:space="0"/>
            </w:tcBorders>
            <w:vAlign w:val="center"/>
          </w:tcPr>
          <w:p w14:paraId="39F4EAB9">
            <w:pPr>
              <w:widowControl/>
              <w:jc w:val="left"/>
              <w:rPr>
                <w:rFonts w:ascii="Times New Roman" w:hAnsi="Times New Roman" w:eastAsia="Times New Roman" w:cs="Times New Roman"/>
                <w:kern w:val="0"/>
                <w:sz w:val="20"/>
                <w:szCs w:val="20"/>
              </w:rPr>
            </w:pPr>
          </w:p>
        </w:tc>
        <w:tc>
          <w:tcPr>
            <w:tcW w:w="1273" w:type="dxa"/>
            <w:tcBorders>
              <w:bottom w:val="single" w:color="000000" w:sz="6" w:space="0"/>
              <w:right w:val="single" w:color="000000" w:sz="6" w:space="0"/>
            </w:tcBorders>
            <w:vAlign w:val="center"/>
          </w:tcPr>
          <w:p w14:paraId="03DD8444">
            <w:pPr>
              <w:widowControl/>
              <w:jc w:val="left"/>
              <w:rPr>
                <w:rFonts w:ascii="Times New Roman" w:hAnsi="Times New Roman" w:eastAsia="Times New Roman" w:cs="Times New Roman"/>
                <w:kern w:val="0"/>
                <w:sz w:val="20"/>
                <w:szCs w:val="20"/>
              </w:rPr>
            </w:pPr>
          </w:p>
        </w:tc>
        <w:tc>
          <w:tcPr>
            <w:tcW w:w="2127" w:type="dxa"/>
            <w:tcBorders>
              <w:bottom w:val="single" w:color="000000" w:sz="6" w:space="0"/>
              <w:right w:val="single" w:color="000000" w:sz="6" w:space="0"/>
            </w:tcBorders>
            <w:vAlign w:val="center"/>
          </w:tcPr>
          <w:p w14:paraId="6427DC00">
            <w:pPr>
              <w:widowControl/>
              <w:jc w:val="left"/>
              <w:rPr>
                <w:rFonts w:ascii="Times New Roman" w:hAnsi="Times New Roman" w:eastAsia="Times New Roman" w:cs="Times New Roman"/>
                <w:kern w:val="0"/>
                <w:sz w:val="20"/>
                <w:szCs w:val="20"/>
              </w:rPr>
            </w:pPr>
          </w:p>
        </w:tc>
        <w:tc>
          <w:tcPr>
            <w:tcW w:w="2269" w:type="dxa"/>
            <w:tcBorders>
              <w:bottom w:val="single" w:color="000000" w:sz="6" w:space="0"/>
              <w:right w:val="single" w:color="000000" w:sz="6" w:space="0"/>
            </w:tcBorders>
            <w:vAlign w:val="center"/>
          </w:tcPr>
          <w:p w14:paraId="682FC7C9">
            <w:pPr>
              <w:widowControl/>
              <w:jc w:val="left"/>
              <w:rPr>
                <w:rFonts w:ascii="Times New Roman" w:hAnsi="Times New Roman" w:eastAsia="Times New Roman" w:cs="Times New Roman"/>
                <w:kern w:val="0"/>
                <w:sz w:val="20"/>
                <w:szCs w:val="20"/>
              </w:rPr>
            </w:pPr>
          </w:p>
        </w:tc>
        <w:tc>
          <w:tcPr>
            <w:tcW w:w="1945" w:type="dxa"/>
            <w:tcBorders>
              <w:bottom w:val="single" w:color="000000" w:sz="6" w:space="0"/>
              <w:right w:val="single" w:color="000000" w:sz="6" w:space="0"/>
            </w:tcBorders>
            <w:vAlign w:val="center"/>
          </w:tcPr>
          <w:p w14:paraId="0C10576B">
            <w:pPr>
              <w:widowControl/>
              <w:jc w:val="left"/>
              <w:rPr>
                <w:rFonts w:ascii="Times New Roman" w:hAnsi="Times New Roman" w:eastAsia="Times New Roman" w:cs="Times New Roman"/>
                <w:kern w:val="0"/>
                <w:sz w:val="20"/>
                <w:szCs w:val="20"/>
              </w:rPr>
            </w:pPr>
          </w:p>
        </w:tc>
      </w:tr>
      <w:tr w14:paraId="45B2B2AD">
        <w:tblPrEx>
          <w:tblCellMar>
            <w:top w:w="0" w:type="dxa"/>
            <w:left w:w="0" w:type="dxa"/>
            <w:bottom w:w="0" w:type="dxa"/>
            <w:right w:w="0" w:type="dxa"/>
          </w:tblCellMar>
        </w:tblPrEx>
        <w:trPr>
          <w:trHeight w:val="540" w:hRule="atLeast"/>
        </w:trPr>
        <w:tc>
          <w:tcPr>
            <w:tcW w:w="1369" w:type="dxa"/>
            <w:tcBorders>
              <w:left w:val="single" w:color="000000" w:sz="6" w:space="0"/>
              <w:bottom w:val="single" w:color="000000" w:sz="6" w:space="0"/>
              <w:right w:val="single" w:color="000000" w:sz="6" w:space="0"/>
            </w:tcBorders>
            <w:vAlign w:val="center"/>
          </w:tcPr>
          <w:p w14:paraId="2BA13613">
            <w:pPr>
              <w:widowControl/>
              <w:jc w:val="left"/>
              <w:rPr>
                <w:rFonts w:ascii="Times New Roman" w:hAnsi="Times New Roman" w:eastAsia="Times New Roman" w:cs="Times New Roman"/>
                <w:kern w:val="0"/>
                <w:sz w:val="20"/>
                <w:szCs w:val="20"/>
              </w:rPr>
            </w:pPr>
          </w:p>
        </w:tc>
        <w:tc>
          <w:tcPr>
            <w:tcW w:w="1856" w:type="dxa"/>
            <w:tcBorders>
              <w:bottom w:val="single" w:color="000000" w:sz="6" w:space="0"/>
              <w:right w:val="single" w:color="000000" w:sz="6" w:space="0"/>
            </w:tcBorders>
            <w:vAlign w:val="center"/>
          </w:tcPr>
          <w:p w14:paraId="62A433D1">
            <w:pPr>
              <w:widowControl/>
              <w:jc w:val="left"/>
              <w:rPr>
                <w:rFonts w:ascii="Times New Roman" w:hAnsi="Times New Roman" w:eastAsia="Times New Roman" w:cs="Times New Roman"/>
                <w:kern w:val="0"/>
                <w:sz w:val="20"/>
                <w:szCs w:val="20"/>
              </w:rPr>
            </w:pPr>
          </w:p>
        </w:tc>
        <w:tc>
          <w:tcPr>
            <w:tcW w:w="850" w:type="dxa"/>
            <w:tcBorders>
              <w:bottom w:val="single" w:color="000000" w:sz="6" w:space="0"/>
              <w:right w:val="single" w:color="000000" w:sz="6" w:space="0"/>
            </w:tcBorders>
            <w:vAlign w:val="center"/>
          </w:tcPr>
          <w:p w14:paraId="5064CC9D">
            <w:pPr>
              <w:widowControl/>
              <w:jc w:val="left"/>
              <w:rPr>
                <w:rFonts w:ascii="Times New Roman" w:hAnsi="Times New Roman" w:eastAsia="Times New Roman" w:cs="Times New Roman"/>
                <w:kern w:val="0"/>
                <w:sz w:val="20"/>
                <w:szCs w:val="20"/>
              </w:rPr>
            </w:pPr>
          </w:p>
        </w:tc>
        <w:tc>
          <w:tcPr>
            <w:tcW w:w="1276" w:type="dxa"/>
            <w:tcBorders>
              <w:bottom w:val="single" w:color="000000" w:sz="6" w:space="0"/>
              <w:right w:val="single" w:color="000000" w:sz="6" w:space="0"/>
            </w:tcBorders>
            <w:vAlign w:val="center"/>
          </w:tcPr>
          <w:p w14:paraId="460A8E42">
            <w:pPr>
              <w:widowControl/>
              <w:jc w:val="left"/>
              <w:rPr>
                <w:rFonts w:ascii="Times New Roman" w:hAnsi="Times New Roman" w:eastAsia="Times New Roman" w:cs="Times New Roman"/>
                <w:kern w:val="0"/>
                <w:sz w:val="20"/>
                <w:szCs w:val="20"/>
              </w:rPr>
            </w:pPr>
          </w:p>
        </w:tc>
        <w:tc>
          <w:tcPr>
            <w:tcW w:w="1273" w:type="dxa"/>
            <w:tcBorders>
              <w:bottom w:val="single" w:color="000000" w:sz="6" w:space="0"/>
              <w:right w:val="single" w:color="000000" w:sz="6" w:space="0"/>
            </w:tcBorders>
            <w:vAlign w:val="center"/>
          </w:tcPr>
          <w:p w14:paraId="1E00510C">
            <w:pPr>
              <w:widowControl/>
              <w:jc w:val="left"/>
              <w:rPr>
                <w:rFonts w:ascii="Times New Roman" w:hAnsi="Times New Roman" w:eastAsia="Times New Roman" w:cs="Times New Roman"/>
                <w:kern w:val="0"/>
                <w:sz w:val="20"/>
                <w:szCs w:val="20"/>
              </w:rPr>
            </w:pPr>
          </w:p>
        </w:tc>
        <w:tc>
          <w:tcPr>
            <w:tcW w:w="2127" w:type="dxa"/>
            <w:tcBorders>
              <w:bottom w:val="single" w:color="000000" w:sz="6" w:space="0"/>
              <w:right w:val="single" w:color="000000" w:sz="6" w:space="0"/>
            </w:tcBorders>
            <w:vAlign w:val="center"/>
          </w:tcPr>
          <w:p w14:paraId="0D31EF63">
            <w:pPr>
              <w:widowControl/>
              <w:jc w:val="left"/>
              <w:rPr>
                <w:rFonts w:ascii="Times New Roman" w:hAnsi="Times New Roman" w:eastAsia="Times New Roman" w:cs="Times New Roman"/>
                <w:kern w:val="0"/>
                <w:sz w:val="20"/>
                <w:szCs w:val="20"/>
              </w:rPr>
            </w:pPr>
          </w:p>
        </w:tc>
        <w:tc>
          <w:tcPr>
            <w:tcW w:w="2269" w:type="dxa"/>
            <w:tcBorders>
              <w:bottom w:val="single" w:color="000000" w:sz="6" w:space="0"/>
              <w:right w:val="single" w:color="000000" w:sz="6" w:space="0"/>
            </w:tcBorders>
            <w:vAlign w:val="center"/>
          </w:tcPr>
          <w:p w14:paraId="4FB95B04">
            <w:pPr>
              <w:widowControl/>
              <w:jc w:val="left"/>
              <w:rPr>
                <w:rFonts w:ascii="Times New Roman" w:hAnsi="Times New Roman" w:eastAsia="Times New Roman" w:cs="Times New Roman"/>
                <w:kern w:val="0"/>
                <w:sz w:val="20"/>
                <w:szCs w:val="20"/>
              </w:rPr>
            </w:pPr>
          </w:p>
        </w:tc>
        <w:tc>
          <w:tcPr>
            <w:tcW w:w="1945" w:type="dxa"/>
            <w:tcBorders>
              <w:bottom w:val="single" w:color="000000" w:sz="6" w:space="0"/>
              <w:right w:val="single" w:color="000000" w:sz="6" w:space="0"/>
            </w:tcBorders>
            <w:vAlign w:val="center"/>
          </w:tcPr>
          <w:p w14:paraId="14E58F2F">
            <w:pPr>
              <w:widowControl/>
              <w:jc w:val="left"/>
              <w:rPr>
                <w:rFonts w:ascii="Times New Roman" w:hAnsi="Times New Roman" w:eastAsia="Times New Roman" w:cs="Times New Roman"/>
                <w:kern w:val="0"/>
                <w:sz w:val="20"/>
                <w:szCs w:val="20"/>
              </w:rPr>
            </w:pPr>
          </w:p>
        </w:tc>
      </w:tr>
    </w:tbl>
    <w:p w14:paraId="737D5DF4">
      <w:pPr>
        <w:widowControl/>
        <w:shd w:val="clear" w:color="auto" w:fill="FFFFFF"/>
        <w:spacing w:line="390" w:lineRule="atLeast"/>
        <w:rPr>
          <w:rFonts w:ascii="仿宋_GB2312" w:hAnsi="微软雅黑" w:eastAsia="仿宋_GB2312" w:cs="宋体"/>
          <w:color w:val="666666"/>
          <w:kern w:val="0"/>
          <w:szCs w:val="21"/>
        </w:rPr>
      </w:pPr>
      <w:r>
        <w:rPr>
          <w:rFonts w:hint="eastAsia" w:ascii="微软雅黑" w:hAnsi="微软雅黑" w:eastAsia="微软雅黑" w:cs="宋体"/>
          <w:color w:val="666666"/>
          <w:kern w:val="0"/>
          <w:szCs w:val="21"/>
        </w:rPr>
        <w:t>注：出口方式为“自行出口”或“代理出口”。</w:t>
      </w:r>
    </w:p>
    <w:p w14:paraId="2B8A41F1">
      <w:pPr>
        <w:widowControl/>
        <w:shd w:val="clear" w:color="auto" w:fill="FFFFFF"/>
        <w:jc w:val="left"/>
        <w:rPr>
          <w:rFonts w:hint="eastAsia" w:ascii="微软雅黑" w:hAnsi="微软雅黑" w:eastAsia="微软雅黑" w:cs="宋体"/>
          <w:color w:val="666666"/>
          <w:kern w:val="0"/>
          <w:szCs w:val="21"/>
        </w:rPr>
      </w:pPr>
    </w:p>
    <w:p w14:paraId="72108E65">
      <w:pPr>
        <w:widowControl/>
        <w:shd w:val="clear" w:color="auto" w:fill="FFFFFF"/>
        <w:spacing w:line="390" w:lineRule="atLeast"/>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　</w:t>
      </w:r>
    </w:p>
    <w:p w14:paraId="00339C5A">
      <w:pPr>
        <w:widowControl/>
        <w:shd w:val="clear" w:color="auto" w:fill="FFFFFF"/>
        <w:spacing w:line="390" w:lineRule="atLeast"/>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　抄送：市药品不良反应监测中心、市医疗器械技术审评中心。</w:t>
      </w:r>
    </w:p>
    <w:p w14:paraId="5701CC49">
      <w:pPr>
        <w:widowControl/>
        <w:shd w:val="clear" w:color="auto" w:fill="FFFFFF"/>
        <w:spacing w:line="390" w:lineRule="atLeast"/>
        <w:rPr>
          <w:rFonts w:hint="eastAsia" w:ascii="仿宋_GB2312" w:hAnsi="微软雅黑" w:eastAsia="仿宋_GB2312" w:cs="宋体"/>
          <w:color w:val="666666"/>
          <w:kern w:val="0"/>
          <w:szCs w:val="21"/>
        </w:rPr>
      </w:pPr>
      <w:r>
        <w:rPr>
          <w:rFonts w:hint="eastAsia" w:ascii="微软雅黑" w:hAnsi="微软雅黑" w:eastAsia="微软雅黑" w:cs="宋体"/>
          <w:color w:val="666666"/>
          <w:kern w:val="0"/>
          <w:szCs w:val="21"/>
        </w:rPr>
        <w:t>　北京市食品药品监督管理局办公室 2017年9月4日印发</w:t>
      </w:r>
    </w:p>
    <w:p w14:paraId="0579CC70"/>
    <w:p w14:paraId="34BD4C83">
      <w:pPr>
        <w:widowControl/>
        <w:shd w:val="clear" w:color="auto" w:fill="FFFFFF"/>
        <w:spacing w:line="390" w:lineRule="atLeast"/>
        <w:jc w:val="center"/>
        <w:rPr>
          <w:rFonts w:hint="eastAsia" w:eastAsia="等线"/>
          <w:lang w:eastAsia="zh-CN"/>
        </w:rPr>
      </w:pPr>
    </w:p>
    <w:p w14:paraId="47633B22">
      <w:pPr>
        <w:widowControl/>
        <w:shd w:val="clear" w:color="auto" w:fill="FFFFFF"/>
        <w:spacing w:line="390" w:lineRule="atLeast"/>
        <w:jc w:val="center"/>
        <w:rPr>
          <w:rFonts w:hint="eastAsia" w:eastAsia="等线"/>
          <w:lang w:eastAsia="zh-CN"/>
        </w:rPr>
      </w:pPr>
    </w:p>
    <w:p w14:paraId="3B09B802">
      <w:pPr>
        <w:widowControl/>
        <w:shd w:val="clear" w:color="auto" w:fill="FFFFFF"/>
        <w:spacing w:line="390" w:lineRule="atLeast"/>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720" w:right="720" w:bottom="72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7F"/>
    <w:rsid w:val="0045145E"/>
    <w:rsid w:val="00494502"/>
    <w:rsid w:val="006D779C"/>
    <w:rsid w:val="00715B8D"/>
    <w:rsid w:val="00A43F7F"/>
    <w:rsid w:val="00C401E5"/>
    <w:rsid w:val="00F64F7B"/>
    <w:rsid w:val="18014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34"/>
    <w:semiHidden/>
    <w:unhideWhenUsed/>
    <w:qFormat/>
    <w:uiPriority w:val="99"/>
    <w:pPr>
      <w:ind w:left="100" w:leftChars="2500"/>
    </w:pPr>
  </w:style>
  <w:style w:type="paragraph" w:customStyle="1" w:styleId="5">
    <w:name w:val="p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
    <w:name w:val="p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p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p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p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p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p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p1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s2"/>
    <w:basedOn w:val="4"/>
    <w:qFormat/>
    <w:uiPriority w:val="0"/>
  </w:style>
  <w:style w:type="paragraph" w:customStyle="1" w:styleId="14">
    <w:name w:val="p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p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p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p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p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s3"/>
    <w:basedOn w:val="4"/>
    <w:qFormat/>
    <w:uiPriority w:val="0"/>
  </w:style>
  <w:style w:type="paragraph" w:customStyle="1" w:styleId="22">
    <w:name w:val="p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p19"/>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
    <w:name w:val="s4"/>
    <w:basedOn w:val="4"/>
    <w:qFormat/>
    <w:uiPriority w:val="0"/>
  </w:style>
  <w:style w:type="paragraph" w:customStyle="1" w:styleId="25">
    <w:name w:val="p2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p2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p2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s5"/>
    <w:basedOn w:val="4"/>
    <w:qFormat/>
    <w:uiPriority w:val="0"/>
  </w:style>
  <w:style w:type="paragraph" w:customStyle="1" w:styleId="29">
    <w:name w:val="p2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0">
    <w:name w:val="s6"/>
    <w:basedOn w:val="4"/>
    <w:qFormat/>
    <w:uiPriority w:val="0"/>
  </w:style>
  <w:style w:type="paragraph" w:customStyle="1" w:styleId="31">
    <w:name w:val="p2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p3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3">
    <w:name w:val="s7"/>
    <w:basedOn w:val="4"/>
    <w:qFormat/>
    <w:uiPriority w:val="0"/>
  </w:style>
  <w:style w:type="character" w:customStyle="1" w:styleId="34">
    <w:name w:val="日期 字符"/>
    <w:basedOn w:val="4"/>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4083</Words>
  <Characters>4135</Characters>
  <Lines>38</Lines>
  <Paragraphs>10</Paragraphs>
  <TotalTime>2</TotalTime>
  <ScaleCrop>false</ScaleCrop>
  <LinksUpToDate>false</LinksUpToDate>
  <CharactersWithSpaces>4192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2019-08-25T06:56:00Z</dcterms:created>
  <dc:creator>Gavin Wang</dc:creator>
  <cp:lastModifiedBy>太极箫客</cp:lastModifiedBy>
  <dcterms:modified xsi:type="dcterms:W3CDTF">2025-08-14T06:30:09Z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6797646DFB464A00935BFEAA031121BC_12</vt:lpwstr>
  </property>
</Properties>
</file>