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B8" w:rsidRDefault="00C72AB8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 w:hint="eastAsia"/>
          <w:b w:val="0"/>
          <w:snapToGrid w:val="0"/>
          <w:lang w:eastAsia="zh-CN"/>
        </w:rPr>
      </w:pPr>
    </w:p>
    <w:p w:rsidR="00C72AB8" w:rsidRDefault="00C72AB8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</w:p>
    <w:p w:rsidR="00C72AB8" w:rsidRDefault="00C72AB8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</w:p>
    <w:p w:rsidR="00C72AB8" w:rsidRDefault="00C72AB8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</w:p>
    <w:p w:rsidR="00C72AB8" w:rsidRDefault="00C72AB8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</w:p>
    <w:p w:rsidR="00617AF1" w:rsidRPr="00617AF1" w:rsidRDefault="005E59D3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本指导性文件</w:t>
      </w:r>
      <w:r w:rsidR="00675D36">
        <w:rPr>
          <w:rFonts w:ascii="Arial" w:eastAsia="宋体" w:hAnsi="Arial" w:cs="Arial" w:hint="eastAsia"/>
          <w:b w:val="0"/>
          <w:snapToGrid w:val="0"/>
          <w:lang w:eastAsia="zh-CN"/>
        </w:rPr>
        <w:t>于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1997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年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2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月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27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日实施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FDA</w:t>
      </w:r>
      <w:proofErr w:type="gramStart"/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良好指导</w:t>
      </w:r>
      <w:proofErr w:type="gramEnd"/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规范</w:t>
      </w:r>
      <w:r w:rsidR="00675D36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GGP</w:t>
      </w:r>
      <w:r w:rsidR="00675D36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之前</w:t>
      </w:r>
      <w:r w:rsidR="00675D36">
        <w:rPr>
          <w:rFonts w:ascii="Arial" w:eastAsia="宋体" w:hAnsi="Arial" w:cs="Arial" w:hint="eastAsia"/>
          <w:b w:val="0"/>
          <w:snapToGrid w:val="0"/>
          <w:lang w:eastAsia="zh-CN"/>
        </w:rPr>
        <w:t>编写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。其不会为任何人创造或赋予权利，也不会对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FDA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或公众产生约束。如果替代方法满足适用的法律、法规或两者的要求，则可以使用该方法。下一次修订本指导性文件时将包含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GGP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的标准元素。</w:t>
      </w:r>
    </w:p>
    <w:p w:rsidR="00FC22A5" w:rsidRDefault="00FC22A5">
      <w:pPr>
        <w:rPr>
          <w:rFonts w:ascii="Arial" w:eastAsia="宋体" w:hAnsi="Arial" w:cs="Arial"/>
          <w:b/>
          <w:bCs/>
          <w:snapToGrid w:val="0"/>
          <w:lang w:eastAsia="zh-CN"/>
        </w:rPr>
      </w:pPr>
      <w:bookmarkStart w:id="0" w:name="OLE_LINK269"/>
      <w:bookmarkStart w:id="1" w:name="OLE_LINK270"/>
      <w:bookmarkStart w:id="2" w:name="OLE_LINK13"/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FC22A5" w:rsidRDefault="00FC22A5" w:rsidP="00FC22A5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rPr>
          <w:rFonts w:ascii="Arial" w:eastAsia="宋体" w:hAnsi="Arial" w:cs="Arial"/>
          <w:b w:val="0"/>
          <w:snapToGrid w:val="0"/>
          <w:lang w:eastAsia="zh-CN"/>
        </w:rPr>
      </w:pPr>
    </w:p>
    <w:p w:rsidR="00FC22A5" w:rsidRDefault="00FC22A5" w:rsidP="00FC22A5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rPr>
          <w:rFonts w:ascii="Arial" w:eastAsia="宋体" w:hAnsi="Arial" w:cs="Arial"/>
          <w:b w:val="0"/>
          <w:snapToGrid w:val="0"/>
          <w:lang w:eastAsia="zh-CN"/>
        </w:rPr>
      </w:pPr>
    </w:p>
    <w:p w:rsidR="00FC22A5" w:rsidRDefault="00FC22A5" w:rsidP="00FC22A5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rPr>
          <w:rFonts w:ascii="Arial" w:eastAsia="宋体" w:hAnsi="Arial" w:cs="Arial"/>
          <w:b w:val="0"/>
          <w:snapToGrid w:val="0"/>
          <w:lang w:eastAsia="zh-CN"/>
        </w:rPr>
      </w:pPr>
    </w:p>
    <w:p w:rsidR="00617AF1" w:rsidRPr="00FC22A5" w:rsidRDefault="00542E1D" w:rsidP="00FC22A5">
      <w:pPr>
        <w:pStyle w:val="40"/>
        <w:shd w:val="clear" w:color="auto" w:fill="auto"/>
        <w:topLinePunct/>
        <w:adjustRightInd w:val="0"/>
        <w:snapToGrid w:val="0"/>
        <w:spacing w:afterLines="50" w:after="180" w:line="360" w:lineRule="auto"/>
        <w:ind w:firstLine="0"/>
        <w:rPr>
          <w:rFonts w:ascii="Arial" w:eastAsia="宋体" w:hAnsi="Arial" w:cs="Arial"/>
          <w:b w:val="0"/>
          <w:snapToGrid w:val="0"/>
          <w:lang w:eastAsia="zh-CN"/>
        </w:rPr>
      </w:pPr>
      <w:r w:rsidRPr="00FC22A5">
        <w:rPr>
          <w:rFonts w:ascii="Arial" w:eastAsia="宋体" w:hAnsi="Arial" w:cs="Arial" w:hint="eastAsia"/>
          <w:b w:val="0"/>
          <w:snapToGrid w:val="0"/>
          <w:lang w:eastAsia="zh-CN"/>
        </w:rPr>
        <w:t>器械和放射卫生中心</w:t>
      </w:r>
      <w:bookmarkEnd w:id="0"/>
      <w:bookmarkEnd w:id="1"/>
      <w:bookmarkEnd w:id="2"/>
    </w:p>
    <w:p w:rsidR="001F4118" w:rsidRPr="00FC22A5" w:rsidRDefault="00542E1D" w:rsidP="00FC22A5">
      <w:pPr>
        <w:pStyle w:val="40"/>
        <w:shd w:val="clear" w:color="auto" w:fill="auto"/>
        <w:topLinePunct/>
        <w:adjustRightInd w:val="0"/>
        <w:snapToGrid w:val="0"/>
        <w:spacing w:afterLines="50" w:after="180" w:line="360" w:lineRule="auto"/>
        <w:ind w:firstLine="0"/>
        <w:rPr>
          <w:rFonts w:ascii="Arial" w:eastAsia="宋体" w:hAnsi="Arial" w:cs="Arial"/>
          <w:b w:val="0"/>
          <w:snapToGrid w:val="0"/>
          <w:lang w:eastAsia="zh-CN"/>
        </w:rPr>
      </w:pPr>
      <w:r w:rsidRPr="00FC22A5">
        <w:rPr>
          <w:rFonts w:ascii="Arial" w:eastAsia="宋体" w:hAnsi="Arial" w:cs="Arial" w:hint="eastAsia"/>
          <w:b w:val="0"/>
          <w:snapToGrid w:val="0"/>
          <w:lang w:eastAsia="zh-CN"/>
        </w:rPr>
        <w:t>器械评价办公室</w:t>
      </w:r>
    </w:p>
    <w:p w:rsidR="00316336" w:rsidRDefault="00542E1D" w:rsidP="00FC22A5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rPr>
          <w:rFonts w:ascii="Arial" w:eastAsia="宋体" w:hAnsi="Arial" w:cs="Arial"/>
          <w:b w:val="0"/>
          <w:snapToGrid w:val="0"/>
          <w:lang w:eastAsia="zh-CN"/>
        </w:rPr>
      </w:pPr>
      <w:r w:rsidRPr="00FC22A5">
        <w:rPr>
          <w:rFonts w:ascii="Arial" w:eastAsia="宋体" w:hAnsi="Arial" w:cs="Arial" w:hint="eastAsia"/>
          <w:b w:val="0"/>
          <w:snapToGrid w:val="0"/>
          <w:lang w:eastAsia="zh-CN"/>
        </w:rPr>
        <w:t>肠胃病学</w:t>
      </w:r>
      <w:r w:rsidR="00617AF1" w:rsidRPr="00FC22A5">
        <w:rPr>
          <w:rFonts w:ascii="Arial" w:eastAsia="宋体" w:hAnsi="Arial" w:cs="Arial"/>
          <w:b w:val="0"/>
          <w:snapToGrid w:val="0"/>
          <w:lang w:eastAsia="zh-CN"/>
        </w:rPr>
        <w:t>／</w:t>
      </w:r>
      <w:r w:rsidR="00617AF1" w:rsidRPr="00FC22A5">
        <w:rPr>
          <w:rFonts w:ascii="Arial" w:eastAsia="宋体" w:hAnsi="Arial" w:cs="Arial" w:hint="eastAsia"/>
          <w:b w:val="0"/>
          <w:snapToGrid w:val="0"/>
          <w:lang w:eastAsia="zh-CN"/>
        </w:rPr>
        <w:t>泌</w:t>
      </w:r>
      <w:r w:rsidRPr="00FC22A5">
        <w:rPr>
          <w:rFonts w:ascii="Arial" w:eastAsia="宋体" w:hAnsi="Arial" w:cs="Arial" w:hint="eastAsia"/>
          <w:b w:val="0"/>
          <w:snapToGrid w:val="0"/>
          <w:lang w:eastAsia="zh-CN"/>
        </w:rPr>
        <w:t>尿学和通用器械</w:t>
      </w:r>
      <w:r w:rsidR="00617AF1" w:rsidRPr="00FC22A5">
        <w:rPr>
          <w:rFonts w:ascii="Arial" w:eastAsia="宋体" w:hAnsi="Arial" w:cs="Arial" w:hint="eastAsia"/>
          <w:b w:val="0"/>
          <w:snapToGrid w:val="0"/>
          <w:lang w:eastAsia="zh-CN"/>
        </w:rPr>
        <w:t>司</w:t>
      </w:r>
    </w:p>
    <w:p w:rsidR="00FC22A5" w:rsidRPr="00FC22A5" w:rsidRDefault="00FC22A5" w:rsidP="00FC22A5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rPr>
          <w:rFonts w:ascii="Arial" w:eastAsia="宋体" w:hAnsi="Arial" w:cs="Arial"/>
          <w:b w:val="0"/>
          <w:snapToGrid w:val="0"/>
          <w:lang w:eastAsia="zh-CN"/>
        </w:rPr>
      </w:pPr>
    </w:p>
    <w:p w:rsidR="00316336" w:rsidRPr="00FC22A5" w:rsidRDefault="00675D36" w:rsidP="00FC22A5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rPr>
          <w:rFonts w:ascii="Arial" w:eastAsia="宋体" w:hAnsi="Arial" w:cs="Arial"/>
          <w:b w:val="0"/>
          <w:snapToGrid w:val="0"/>
          <w:lang w:eastAsia="zh-CN"/>
        </w:rPr>
      </w:pPr>
      <w:bookmarkStart w:id="3" w:name="OLE_LINK39"/>
      <w:bookmarkStart w:id="4" w:name="OLE_LINK40"/>
      <w:r>
        <w:rPr>
          <w:rFonts w:ascii="Arial" w:eastAsia="宋体" w:hAnsi="Arial" w:cs="Arial" w:hint="eastAsia"/>
          <w:b w:val="0"/>
          <w:snapToGrid w:val="0"/>
          <w:lang w:eastAsia="zh-CN"/>
        </w:rPr>
        <w:t>植入</w:t>
      </w:r>
      <w:proofErr w:type="gramStart"/>
      <w:r>
        <w:rPr>
          <w:rFonts w:ascii="Arial" w:eastAsia="宋体" w:hAnsi="Arial" w:cs="Arial" w:hint="eastAsia"/>
          <w:b w:val="0"/>
          <w:snapToGrid w:val="0"/>
          <w:lang w:eastAsia="zh-CN"/>
        </w:rPr>
        <w:t>式输注</w:t>
      </w:r>
      <w:bookmarkEnd w:id="3"/>
      <w:bookmarkEnd w:id="4"/>
      <w:r>
        <w:rPr>
          <w:rFonts w:ascii="Arial" w:eastAsia="宋体" w:hAnsi="Arial" w:cs="Arial" w:hint="eastAsia"/>
          <w:b w:val="0"/>
          <w:snapToGrid w:val="0"/>
          <w:lang w:eastAsia="zh-CN"/>
        </w:rPr>
        <w:t>港</w:t>
      </w:r>
      <w:proofErr w:type="gramEnd"/>
      <w:r w:rsidR="007E7F76" w:rsidRPr="00FC22A5">
        <w:rPr>
          <w:rFonts w:ascii="Arial" w:eastAsia="宋体" w:hAnsi="Arial" w:cs="Arial"/>
          <w:b w:val="0"/>
          <w:snapToGrid w:val="0"/>
          <w:lang w:eastAsia="zh-CN"/>
        </w:rPr>
        <w:t>510</w:t>
      </w:r>
      <w:r w:rsidR="00617AF1" w:rsidRPr="00FC22A5">
        <w:rPr>
          <w:rFonts w:ascii="Arial" w:eastAsia="宋体" w:hAnsi="Arial" w:cs="Arial"/>
          <w:b w:val="0"/>
          <w:snapToGrid w:val="0"/>
          <w:lang w:eastAsia="zh-CN"/>
        </w:rPr>
        <w:t>（</w:t>
      </w:r>
      <w:r w:rsidR="00617AF1" w:rsidRPr="00FC22A5">
        <w:rPr>
          <w:rFonts w:ascii="Arial" w:eastAsia="宋体" w:hAnsi="Arial" w:cs="Arial"/>
          <w:b w:val="0"/>
          <w:snapToGrid w:val="0"/>
          <w:lang w:eastAsia="zh-CN"/>
        </w:rPr>
        <w:t>k</w:t>
      </w:r>
      <w:r w:rsidR="00617AF1" w:rsidRPr="00FC22A5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FC22A5">
        <w:rPr>
          <w:rFonts w:ascii="Arial" w:eastAsia="宋体" w:hAnsi="Arial" w:cs="Arial" w:hint="eastAsia"/>
          <w:b w:val="0"/>
          <w:snapToGrid w:val="0"/>
          <w:lang w:eastAsia="zh-CN"/>
        </w:rPr>
        <w:t>提</w:t>
      </w:r>
      <w:r w:rsidR="00542E1D" w:rsidRPr="00FC22A5">
        <w:rPr>
          <w:rFonts w:ascii="Arial" w:eastAsia="宋体" w:hAnsi="Arial" w:cs="Arial" w:hint="eastAsia"/>
          <w:b w:val="0"/>
          <w:snapToGrid w:val="0"/>
          <w:lang w:eastAsia="zh-CN"/>
        </w:rPr>
        <w:t>交指南</w:t>
      </w:r>
    </w:p>
    <w:p w:rsidR="00597BAB" w:rsidRPr="00FC22A5" w:rsidRDefault="007E7F76" w:rsidP="00FC22A5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b w:val="0"/>
          <w:snapToGrid w:val="0"/>
          <w:spacing w:val="0"/>
          <w:sz w:val="24"/>
          <w:lang w:eastAsia="zh-CN"/>
        </w:rPr>
      </w:pPr>
      <w:r w:rsidRPr="00FC22A5">
        <w:rPr>
          <w:rFonts w:ascii="Arial" w:eastAsia="宋体" w:hAnsi="Arial" w:cs="Arial"/>
          <w:b w:val="0"/>
          <w:snapToGrid w:val="0"/>
          <w:spacing w:val="0"/>
          <w:sz w:val="24"/>
          <w:lang w:eastAsia="zh-CN"/>
        </w:rPr>
        <w:t>1990</w:t>
      </w:r>
      <w:r w:rsidR="00B06D84" w:rsidRPr="00FC22A5">
        <w:rPr>
          <w:rFonts w:ascii="Arial" w:eastAsia="宋体" w:hAnsi="Arial" w:cs="Arial" w:hint="eastAsia"/>
          <w:b w:val="0"/>
          <w:snapToGrid w:val="0"/>
          <w:spacing w:val="0"/>
          <w:sz w:val="24"/>
          <w:lang w:eastAsia="zh-CN"/>
        </w:rPr>
        <w:t>年</w:t>
      </w:r>
      <w:r w:rsidR="00B06D84" w:rsidRPr="00FC22A5">
        <w:rPr>
          <w:rFonts w:ascii="Arial" w:eastAsia="宋体" w:hAnsi="Arial" w:cs="Arial" w:hint="eastAsia"/>
          <w:b w:val="0"/>
          <w:snapToGrid w:val="0"/>
          <w:spacing w:val="0"/>
          <w:sz w:val="24"/>
          <w:lang w:eastAsia="zh-CN"/>
        </w:rPr>
        <w:t>10</w:t>
      </w:r>
      <w:r w:rsidR="00B06D84" w:rsidRPr="00FC22A5">
        <w:rPr>
          <w:rFonts w:ascii="Arial" w:eastAsia="宋体" w:hAnsi="Arial" w:cs="Arial" w:hint="eastAsia"/>
          <w:b w:val="0"/>
          <w:snapToGrid w:val="0"/>
          <w:spacing w:val="0"/>
          <w:sz w:val="24"/>
          <w:lang w:eastAsia="zh-CN"/>
        </w:rPr>
        <w:t>月</w:t>
      </w:r>
    </w:p>
    <w:p w:rsidR="00FC22A5" w:rsidRDefault="00FC22A5" w:rsidP="003A7506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spacing w:val="0"/>
          <w:sz w:val="24"/>
          <w:lang w:eastAsia="zh-CN"/>
        </w:rPr>
      </w:pPr>
    </w:p>
    <w:p w:rsidR="00FC22A5" w:rsidRDefault="00FC22A5" w:rsidP="003A7506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spacing w:val="0"/>
          <w:sz w:val="24"/>
          <w:lang w:eastAsia="zh-CN"/>
        </w:rPr>
        <w:sectPr w:rsidR="00FC22A5" w:rsidSect="00617AF1">
          <w:headerReference w:type="even" r:id="rId8"/>
          <w:pgSz w:w="11906" w:h="16838"/>
          <w:pgMar w:top="1134" w:right="1440" w:bottom="1134" w:left="1440" w:header="720" w:footer="720" w:gutter="0"/>
          <w:pgNumType w:start="27"/>
          <w:cols w:space="720"/>
          <w:docGrid w:type="lines" w:linePitch="360"/>
        </w:sectPr>
      </w:pPr>
    </w:p>
    <w:p w:rsidR="00617AF1" w:rsidRPr="00FC22A5" w:rsidRDefault="00675D36" w:rsidP="003A7506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spacing w:val="0"/>
          <w:sz w:val="24"/>
          <w:lang w:eastAsia="zh-CN"/>
        </w:rPr>
      </w:pPr>
      <w:r>
        <w:rPr>
          <w:rStyle w:val="12pt"/>
          <w:rFonts w:ascii="Arial" w:eastAsia="宋体" w:hAnsi="Arial" w:cs="Arial" w:hint="eastAsia"/>
          <w:bCs/>
          <w:snapToGrid w:val="0"/>
          <w:lang w:eastAsia="zh-CN"/>
        </w:rPr>
        <w:lastRenderedPageBreak/>
        <w:t>一般提交要求</w:t>
      </w:r>
    </w:p>
    <w:p w:rsidR="00316336" w:rsidRPr="00617AF1" w:rsidRDefault="00DC0455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提</w:t>
      </w:r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议</w:t>
      </w:r>
      <w:r w:rsidR="00675D36">
        <w:rPr>
          <w:rFonts w:ascii="Arial" w:eastAsia="宋体" w:hAnsi="Arial" w:cs="Arial" w:hint="eastAsia"/>
          <w:b w:val="0"/>
          <w:snapToGrid w:val="0"/>
          <w:lang w:eastAsia="zh-CN"/>
        </w:rPr>
        <w:t>将</w:t>
      </w:r>
      <w:r w:rsidR="003D5DD6" w:rsidRPr="00617AF1">
        <w:rPr>
          <w:rFonts w:ascii="Arial" w:eastAsia="宋体" w:hAnsi="Arial" w:cs="Arial" w:hint="eastAsia"/>
          <w:b w:val="0"/>
          <w:snapToGrid w:val="0"/>
          <w:lang w:eastAsia="zh-CN"/>
        </w:rPr>
        <w:t>新</w:t>
      </w:r>
      <w:r w:rsidR="00280C14" w:rsidRPr="00617AF1">
        <w:rPr>
          <w:rFonts w:ascii="Arial" w:eastAsia="宋体" w:hAnsi="Arial" w:cs="Arial" w:hint="eastAsia"/>
          <w:b w:val="0"/>
          <w:snapToGrid w:val="0"/>
          <w:lang w:eastAsia="zh-CN"/>
        </w:rPr>
        <w:t>型</w:t>
      </w:r>
      <w:r w:rsidR="003D5DD6" w:rsidRPr="00617AF1">
        <w:rPr>
          <w:rFonts w:ascii="Arial" w:eastAsia="宋体" w:hAnsi="Arial" w:cs="Arial" w:hint="eastAsia"/>
          <w:b w:val="0"/>
          <w:snapToGrid w:val="0"/>
          <w:lang w:eastAsia="zh-CN"/>
        </w:rPr>
        <w:t>植入</w:t>
      </w:r>
      <w:proofErr w:type="gramStart"/>
      <w:r w:rsidR="003D5DD6" w:rsidRPr="00617AF1">
        <w:rPr>
          <w:rFonts w:ascii="Arial" w:eastAsia="宋体" w:hAnsi="Arial" w:cs="Arial" w:hint="eastAsia"/>
          <w:b w:val="0"/>
          <w:snapToGrid w:val="0"/>
          <w:lang w:eastAsia="zh-CN"/>
        </w:rPr>
        <w:t>式药物输</w:t>
      </w:r>
      <w:proofErr w:type="gramEnd"/>
      <w:r w:rsidR="003D5DD6" w:rsidRPr="00617AF1">
        <w:rPr>
          <w:rFonts w:ascii="Arial" w:eastAsia="宋体" w:hAnsi="Arial" w:cs="Arial" w:hint="eastAsia"/>
          <w:b w:val="0"/>
          <w:snapToGrid w:val="0"/>
          <w:lang w:eastAsia="zh-CN"/>
        </w:rPr>
        <w:t>注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proofErr w:type="gramStart"/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采</w:t>
      </w:r>
      <w:r w:rsidR="003D5DD6" w:rsidRPr="00617AF1">
        <w:rPr>
          <w:rFonts w:ascii="Arial" w:eastAsia="宋体" w:hAnsi="Arial" w:cs="Arial" w:hint="eastAsia"/>
          <w:b w:val="0"/>
          <w:snapToGrid w:val="0"/>
          <w:lang w:eastAsia="zh-CN"/>
        </w:rPr>
        <w:t>血港</w:t>
      </w:r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引入州际</w:t>
      </w:r>
      <w:proofErr w:type="gramEnd"/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贸易的人员必须</w:t>
      </w:r>
      <w:r w:rsidR="008301B0" w:rsidRPr="00617AF1">
        <w:rPr>
          <w:rFonts w:ascii="Arial" w:eastAsia="宋体" w:hAnsi="Arial" w:cs="Arial" w:hint="eastAsia"/>
          <w:b w:val="0"/>
          <w:snapToGrid w:val="0"/>
          <w:lang w:eastAsia="zh-CN"/>
        </w:rPr>
        <w:t>在引入开始的</w:t>
      </w:r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至少</w:t>
      </w:r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90</w:t>
      </w:r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天前</w:t>
      </w:r>
      <w:r w:rsidR="00675D36">
        <w:rPr>
          <w:rFonts w:ascii="Arial" w:eastAsia="宋体" w:hAnsi="Arial" w:cs="Arial" w:hint="eastAsia"/>
          <w:b w:val="0"/>
          <w:snapToGrid w:val="0"/>
          <w:lang w:eastAsia="zh-CN"/>
        </w:rPr>
        <w:t>提交</w:t>
      </w:r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上市前通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知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510[k]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提</w:t>
      </w:r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交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给</w:t>
      </w:r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FDA</w:t>
      </w:r>
      <w:r w:rsidR="000625DD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B476B2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/>
          <w:b w:val="0"/>
          <w:snapToGrid w:val="0"/>
          <w:lang w:eastAsia="zh-CN"/>
        </w:rPr>
        <w:t>21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CFR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807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，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子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部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分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E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提供对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510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k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提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交的</w:t>
      </w:r>
      <w:r w:rsidR="00B32994" w:rsidRPr="00617AF1">
        <w:rPr>
          <w:rFonts w:ascii="Arial" w:eastAsia="宋体" w:hAnsi="Arial" w:cs="Arial" w:hint="eastAsia"/>
          <w:b w:val="0"/>
          <w:snapToGrid w:val="0"/>
          <w:lang w:eastAsia="zh-CN"/>
        </w:rPr>
        <w:t>一般要求。植入式</w:t>
      </w:r>
      <w:r w:rsidR="00074595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</w:t>
      </w:r>
      <w:r w:rsidR="00B32994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="00B32994" w:rsidRPr="00617AF1">
        <w:rPr>
          <w:rFonts w:ascii="Arial" w:eastAsia="宋体" w:hAnsi="Arial" w:cs="Arial"/>
          <w:b w:val="0"/>
          <w:snapToGrid w:val="0"/>
          <w:lang w:eastAsia="zh-CN"/>
        </w:rPr>
        <w:t>510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k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提</w:t>
      </w:r>
      <w:r w:rsidR="00B32994" w:rsidRPr="00617AF1">
        <w:rPr>
          <w:rFonts w:ascii="Arial" w:eastAsia="宋体" w:hAnsi="Arial" w:cs="Arial" w:hint="eastAsia"/>
          <w:b w:val="0"/>
          <w:snapToGrid w:val="0"/>
          <w:lang w:eastAsia="zh-CN"/>
        </w:rPr>
        <w:t>交由肠胃病学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泌</w:t>
      </w:r>
      <w:r w:rsidR="00B32994" w:rsidRPr="00617AF1">
        <w:rPr>
          <w:rFonts w:ascii="Arial" w:eastAsia="宋体" w:hAnsi="Arial" w:cs="Arial" w:hint="eastAsia"/>
          <w:b w:val="0"/>
          <w:snapToGrid w:val="0"/>
          <w:lang w:eastAsia="zh-CN"/>
        </w:rPr>
        <w:t>尿学和通用</w:t>
      </w:r>
      <w:r w:rsidR="00B8662D" w:rsidRPr="00617AF1">
        <w:rPr>
          <w:rFonts w:ascii="Arial" w:eastAsia="宋体" w:hAnsi="Arial" w:cs="Arial" w:hint="eastAsia"/>
          <w:b w:val="0"/>
          <w:snapToGrid w:val="0"/>
          <w:lang w:eastAsia="zh-CN"/>
        </w:rPr>
        <w:t>器械司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的普通医院和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一般</w:t>
      </w:r>
      <w:r w:rsidR="00B32994" w:rsidRPr="00617AF1">
        <w:rPr>
          <w:rFonts w:ascii="Arial" w:eastAsia="宋体" w:hAnsi="Arial" w:cs="Arial" w:hint="eastAsia"/>
          <w:b w:val="0"/>
          <w:snapToGrid w:val="0"/>
          <w:lang w:eastAsia="zh-CN"/>
        </w:rPr>
        <w:t>使用器械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部门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评价</w:t>
      </w:r>
      <w:r w:rsidR="00B32994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FC22A5" w:rsidRDefault="00EE7914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FC22A5">
        <w:rPr>
          <w:rStyle w:val="41"/>
          <w:rFonts w:ascii="Arial" w:eastAsia="宋体" w:hAnsi="Arial" w:cs="Arial" w:hint="eastAsia"/>
          <w:bCs/>
          <w:snapToGrid w:val="0"/>
          <w:lang w:eastAsia="zh-CN"/>
        </w:rPr>
        <w:t>概述</w:t>
      </w:r>
    </w:p>
    <w:p w:rsidR="00316336" w:rsidRPr="00617AF1" w:rsidRDefault="00047DE6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通过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510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k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过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程发现</w:t>
      </w:r>
      <w:r w:rsidR="008B5645" w:rsidRPr="00617AF1">
        <w:rPr>
          <w:rFonts w:ascii="Arial" w:eastAsia="宋体" w:hAnsi="Arial" w:cs="Arial" w:hint="eastAsia"/>
          <w:b w:val="0"/>
          <w:snapToGrid w:val="0"/>
          <w:lang w:eastAsia="zh-CN"/>
        </w:rPr>
        <w:t>二十个</w:t>
      </w:r>
      <w:r w:rsidR="00F95EA7" w:rsidRPr="00617AF1">
        <w:rPr>
          <w:rFonts w:ascii="Arial" w:eastAsia="宋体" w:hAnsi="Arial" w:cs="Arial" w:hint="eastAsia"/>
          <w:b w:val="0"/>
          <w:snapToGrid w:val="0"/>
          <w:lang w:eastAsia="zh-CN"/>
        </w:rPr>
        <w:t>实质等同的</w:t>
      </w:r>
      <w:r w:rsidR="00EE7914" w:rsidRPr="00617AF1">
        <w:rPr>
          <w:rFonts w:ascii="Arial" w:eastAsia="宋体" w:hAnsi="Arial" w:cs="Arial" w:hint="eastAsia"/>
          <w:b w:val="0"/>
          <w:snapToGrid w:val="0"/>
          <w:lang w:eastAsia="zh-CN"/>
        </w:rPr>
        <w:t>植入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式</w:t>
      </w:r>
      <w:r w:rsidR="005754F5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</w:t>
      </w:r>
      <w:r w:rsidR="00EE7914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  <w:r w:rsidR="00082B8E" w:rsidRPr="00617AF1">
        <w:rPr>
          <w:rFonts w:ascii="Arial" w:eastAsia="宋体" w:hAnsi="Arial" w:cs="Arial" w:hint="eastAsia"/>
          <w:b w:val="0"/>
          <w:snapToGrid w:val="0"/>
          <w:lang w:eastAsia="zh-CN"/>
        </w:rPr>
        <w:t>这些</w:t>
      </w:r>
      <w:bookmarkStart w:id="5" w:name="OLE_LINK45"/>
      <w:bookmarkStart w:id="6" w:name="OLE_LINK46"/>
      <w:r w:rsidR="00082B8E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</w:t>
      </w:r>
      <w:bookmarkEnd w:id="5"/>
      <w:bookmarkEnd w:id="6"/>
      <w:r w:rsidR="008B5645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="00D77048" w:rsidRPr="00617AF1">
        <w:rPr>
          <w:rFonts w:ascii="Arial" w:eastAsia="宋体" w:hAnsi="Arial" w:cs="Arial" w:hint="eastAsia"/>
          <w:b w:val="0"/>
          <w:snapToGrid w:val="0"/>
          <w:lang w:eastAsia="zh-CN"/>
        </w:rPr>
        <w:t>大多数</w:t>
      </w:r>
      <w:r w:rsidR="00B35B2D" w:rsidRPr="00617AF1">
        <w:rPr>
          <w:rFonts w:ascii="Arial" w:eastAsia="宋体" w:hAnsi="Arial" w:cs="Arial" w:hint="eastAsia"/>
          <w:b w:val="0"/>
          <w:snapToGrid w:val="0"/>
          <w:lang w:eastAsia="zh-CN"/>
        </w:rPr>
        <w:t>是</w:t>
      </w:r>
      <w:r w:rsidR="008B5645" w:rsidRPr="00617AF1">
        <w:rPr>
          <w:rFonts w:ascii="Arial" w:eastAsia="宋体" w:hAnsi="Arial" w:cs="Arial" w:hint="eastAsia"/>
          <w:b w:val="0"/>
          <w:snapToGrid w:val="0"/>
          <w:lang w:eastAsia="zh-CN"/>
        </w:rPr>
        <w:t>供</w:t>
      </w:r>
      <w:r w:rsidR="00444B8C" w:rsidRPr="00617AF1">
        <w:rPr>
          <w:rFonts w:ascii="Arial" w:eastAsia="宋体" w:hAnsi="Arial" w:cs="Arial" w:hint="eastAsia"/>
          <w:b w:val="0"/>
          <w:snapToGrid w:val="0"/>
          <w:lang w:eastAsia="zh-CN"/>
        </w:rPr>
        <w:t>血管内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444B8C" w:rsidRPr="00617AF1">
        <w:rPr>
          <w:rFonts w:ascii="Arial" w:eastAsia="宋体" w:hAnsi="Arial" w:cs="Arial" w:hint="eastAsia"/>
          <w:b w:val="0"/>
          <w:snapToGrid w:val="0"/>
          <w:lang w:eastAsia="zh-CN"/>
        </w:rPr>
        <w:t>静脉内和动脉内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444B8C" w:rsidRPr="00617AF1">
        <w:rPr>
          <w:rFonts w:ascii="Arial" w:eastAsia="宋体" w:hAnsi="Arial" w:cs="Arial" w:hint="eastAsia"/>
          <w:b w:val="0"/>
          <w:snapToGrid w:val="0"/>
          <w:lang w:eastAsia="zh-CN"/>
        </w:rPr>
        <w:t>使用。</w:t>
      </w:r>
      <w:r w:rsidR="006F10CE" w:rsidRPr="00617AF1">
        <w:rPr>
          <w:rFonts w:ascii="Arial" w:eastAsia="宋体" w:hAnsi="Arial" w:cs="Arial" w:hint="eastAsia"/>
          <w:b w:val="0"/>
          <w:snapToGrid w:val="0"/>
          <w:lang w:eastAsia="zh-CN"/>
        </w:rPr>
        <w:t>这些实质等同测定</w:t>
      </w:r>
      <w:r w:rsidR="001D79D8" w:rsidRPr="00617AF1">
        <w:rPr>
          <w:rFonts w:ascii="Arial" w:eastAsia="宋体" w:hAnsi="Arial" w:cs="Arial" w:hint="eastAsia"/>
          <w:b w:val="0"/>
          <w:snapToGrid w:val="0"/>
          <w:lang w:eastAsia="zh-CN"/>
        </w:rPr>
        <w:t>是</w:t>
      </w:r>
      <w:r w:rsidR="006F10CE" w:rsidRPr="00617AF1">
        <w:rPr>
          <w:rFonts w:ascii="Arial" w:eastAsia="宋体" w:hAnsi="Arial" w:cs="Arial" w:hint="eastAsia"/>
          <w:b w:val="0"/>
          <w:snapToGrid w:val="0"/>
          <w:lang w:eastAsia="zh-CN"/>
        </w:rPr>
        <w:t>基于</w:t>
      </w:r>
      <w:r w:rsidR="007646C2" w:rsidRPr="00617AF1">
        <w:rPr>
          <w:rFonts w:ascii="Arial" w:eastAsia="宋体" w:hAnsi="Arial" w:cs="Arial" w:hint="eastAsia"/>
          <w:b w:val="0"/>
          <w:snapToGrid w:val="0"/>
          <w:lang w:eastAsia="zh-CN"/>
        </w:rPr>
        <w:t>与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其他</w:t>
      </w:r>
      <w:r w:rsidR="0005438B" w:rsidRPr="00617AF1">
        <w:rPr>
          <w:rFonts w:ascii="Arial" w:eastAsia="宋体" w:hAnsi="Arial" w:cs="Arial" w:hint="eastAsia"/>
          <w:b w:val="0"/>
          <w:snapToGrid w:val="0"/>
          <w:lang w:eastAsia="zh-CN"/>
        </w:rPr>
        <w:t>已上市输液</w:t>
      </w:r>
      <w:proofErr w:type="gramStart"/>
      <w:r w:rsidR="0005438B" w:rsidRPr="00617AF1">
        <w:rPr>
          <w:rFonts w:ascii="Arial" w:eastAsia="宋体" w:hAnsi="Arial" w:cs="Arial" w:hint="eastAsia"/>
          <w:b w:val="0"/>
          <w:snapToGrid w:val="0"/>
          <w:lang w:eastAsia="zh-CN"/>
        </w:rPr>
        <w:t>港</w:t>
      </w:r>
      <w:r w:rsidR="007646C2" w:rsidRPr="00617AF1">
        <w:rPr>
          <w:rFonts w:ascii="Arial" w:eastAsia="宋体" w:hAnsi="Arial" w:cs="Arial" w:hint="eastAsia"/>
          <w:b w:val="0"/>
          <w:snapToGrid w:val="0"/>
          <w:lang w:eastAsia="zh-CN"/>
        </w:rPr>
        <w:t>设计</w:t>
      </w:r>
      <w:proofErr w:type="gramEnd"/>
      <w:r w:rsidR="007646C2" w:rsidRPr="00617AF1">
        <w:rPr>
          <w:rFonts w:ascii="Arial" w:eastAsia="宋体" w:hAnsi="Arial" w:cs="Arial" w:hint="eastAsia"/>
          <w:b w:val="0"/>
          <w:snapToGrid w:val="0"/>
          <w:lang w:eastAsia="zh-CN"/>
        </w:rPr>
        <w:t>规格</w:t>
      </w:r>
      <w:r w:rsidR="0005438B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="007646C2" w:rsidRPr="00617AF1">
        <w:rPr>
          <w:rFonts w:ascii="Arial" w:eastAsia="宋体" w:hAnsi="Arial" w:cs="Arial" w:hint="eastAsia"/>
          <w:b w:val="0"/>
          <w:snapToGrid w:val="0"/>
          <w:lang w:eastAsia="zh-CN"/>
        </w:rPr>
        <w:t>比较</w:t>
      </w:r>
      <w:r w:rsidR="006F10CE" w:rsidRPr="00617AF1">
        <w:rPr>
          <w:rFonts w:ascii="Arial" w:eastAsia="宋体" w:hAnsi="Arial" w:cs="Arial" w:hint="eastAsia"/>
          <w:b w:val="0"/>
          <w:snapToGrid w:val="0"/>
          <w:lang w:eastAsia="zh-CN"/>
        </w:rPr>
        <w:t>和</w:t>
      </w:r>
      <w:r w:rsidR="0005438B" w:rsidRPr="00617AF1">
        <w:rPr>
          <w:rFonts w:ascii="Arial" w:eastAsia="宋体" w:hAnsi="Arial" w:cs="Arial" w:hint="eastAsia"/>
          <w:b w:val="0"/>
          <w:snapToGrid w:val="0"/>
          <w:lang w:eastAsia="zh-CN"/>
        </w:rPr>
        <w:t>对</w:t>
      </w:r>
      <w:r w:rsidR="006F10CE"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体外</w:t>
      </w:r>
      <w:r w:rsidR="006F10CE" w:rsidRPr="00617AF1">
        <w:rPr>
          <w:rFonts w:ascii="Arial" w:eastAsia="宋体" w:hAnsi="Arial" w:cs="Arial" w:hint="eastAsia"/>
          <w:b w:val="0"/>
          <w:snapToGrid w:val="0"/>
          <w:lang w:eastAsia="zh-CN"/>
        </w:rPr>
        <w:t>和</w:t>
      </w:r>
      <w:r w:rsidR="006F10CE"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体内</w:t>
      </w:r>
      <w:r w:rsidR="006F10CE" w:rsidRPr="00617AF1">
        <w:rPr>
          <w:rFonts w:ascii="Arial" w:eastAsia="宋体" w:hAnsi="Arial" w:cs="Arial" w:hint="eastAsia"/>
          <w:b w:val="0"/>
          <w:snapToGrid w:val="0"/>
          <w:lang w:eastAsia="zh-CN"/>
        </w:rPr>
        <w:t>测试</w:t>
      </w:r>
      <w:r w:rsidR="003C3CA2" w:rsidRPr="00617AF1">
        <w:rPr>
          <w:rFonts w:ascii="Arial" w:eastAsia="宋体" w:hAnsi="Arial" w:cs="Arial" w:hint="eastAsia"/>
          <w:b w:val="0"/>
          <w:snapToGrid w:val="0"/>
          <w:lang w:eastAsia="zh-CN"/>
        </w:rPr>
        <w:t>性能数据的分析</w:t>
      </w:r>
      <w:r w:rsidR="006F10CE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E63048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现在</w:t>
      </w:r>
      <w:r w:rsidR="00E60C22" w:rsidRPr="00617AF1">
        <w:rPr>
          <w:rFonts w:ascii="Arial" w:eastAsia="宋体" w:hAnsi="Arial" w:cs="Arial" w:hint="eastAsia"/>
          <w:b w:val="0"/>
          <w:snapToGrid w:val="0"/>
          <w:lang w:eastAsia="zh-CN"/>
        </w:rPr>
        <w:t>每年会植入</w:t>
      </w:r>
      <w:r w:rsidR="00C077F4" w:rsidRPr="00617AF1">
        <w:rPr>
          <w:rFonts w:ascii="Arial" w:eastAsia="宋体" w:hAnsi="Arial" w:cs="Arial" w:hint="eastAsia"/>
          <w:b w:val="0"/>
          <w:snapToGrid w:val="0"/>
          <w:lang w:eastAsia="zh-CN"/>
        </w:rPr>
        <w:t>成千上万的</w:t>
      </w:r>
      <w:r w:rsidR="00280C14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输液港。</w:t>
      </w:r>
      <w:r w:rsidR="00F86F02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输液港的</w:t>
      </w:r>
      <w:r w:rsidR="00280C14" w:rsidRPr="00617AF1">
        <w:rPr>
          <w:rFonts w:ascii="Arial" w:eastAsia="宋体" w:hAnsi="Arial" w:cs="Arial" w:hint="eastAsia"/>
          <w:b w:val="0"/>
          <w:snapToGrid w:val="0"/>
          <w:lang w:eastAsia="zh-CN"/>
        </w:rPr>
        <w:t>设计特点和临床经验已经</w:t>
      </w:r>
      <w:r w:rsidR="00F86F02" w:rsidRPr="00617AF1">
        <w:rPr>
          <w:rFonts w:ascii="Arial" w:eastAsia="宋体" w:hAnsi="Arial" w:cs="Arial" w:hint="eastAsia"/>
          <w:b w:val="0"/>
          <w:snapToGrid w:val="0"/>
          <w:lang w:eastAsia="zh-CN"/>
        </w:rPr>
        <w:t>很</w:t>
      </w:r>
      <w:r w:rsidR="00280C14" w:rsidRPr="00617AF1">
        <w:rPr>
          <w:rFonts w:ascii="Arial" w:eastAsia="宋体" w:hAnsi="Arial" w:cs="Arial" w:hint="eastAsia"/>
          <w:b w:val="0"/>
          <w:snapToGrid w:val="0"/>
          <w:lang w:eastAsia="zh-CN"/>
        </w:rPr>
        <w:t>成熟</w:t>
      </w:r>
      <w:r w:rsidR="00F86F02" w:rsidRPr="00617AF1">
        <w:rPr>
          <w:rFonts w:ascii="Arial" w:eastAsia="宋体" w:hAnsi="Arial" w:cs="Arial" w:hint="eastAsia"/>
          <w:b w:val="0"/>
          <w:snapToGrid w:val="0"/>
          <w:lang w:eastAsia="zh-CN"/>
        </w:rPr>
        <w:t>，以致</w:t>
      </w:r>
      <w:r w:rsidR="000456E4" w:rsidRPr="00617AF1">
        <w:rPr>
          <w:rFonts w:ascii="Arial" w:eastAsia="宋体" w:hAnsi="Arial" w:cs="Arial" w:hint="eastAsia"/>
          <w:b w:val="0"/>
          <w:snapToGrid w:val="0"/>
          <w:lang w:eastAsia="zh-CN"/>
        </w:rPr>
        <w:t>FDA</w:t>
      </w:r>
      <w:r w:rsidR="000456E4" w:rsidRPr="00617AF1">
        <w:rPr>
          <w:rFonts w:ascii="Arial" w:eastAsia="宋体" w:hAnsi="Arial" w:cs="Arial" w:hint="eastAsia"/>
          <w:b w:val="0"/>
          <w:snapToGrid w:val="0"/>
          <w:lang w:eastAsia="zh-CN"/>
        </w:rPr>
        <w:t>认为</w:t>
      </w:r>
      <w:r w:rsidR="00F86F02" w:rsidRPr="00617AF1">
        <w:rPr>
          <w:rFonts w:ascii="Arial" w:eastAsia="宋体" w:hAnsi="Arial" w:cs="Arial" w:hint="eastAsia"/>
          <w:b w:val="0"/>
          <w:snapToGrid w:val="0"/>
          <w:lang w:eastAsia="zh-CN"/>
        </w:rPr>
        <w:t>如果一种新型血管内输液港与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其他</w:t>
      </w:r>
      <w:r w:rsidR="00F86F02" w:rsidRPr="00617AF1">
        <w:rPr>
          <w:rFonts w:ascii="Arial" w:eastAsia="宋体" w:hAnsi="Arial" w:cs="Arial" w:hint="eastAsia"/>
          <w:b w:val="0"/>
          <w:snapToGrid w:val="0"/>
          <w:lang w:eastAsia="zh-CN"/>
        </w:rPr>
        <w:t>已上市输液港</w:t>
      </w:r>
      <w:r w:rsidR="00280C14" w:rsidRPr="00617AF1">
        <w:rPr>
          <w:rFonts w:ascii="Arial" w:eastAsia="宋体" w:hAnsi="Arial" w:cs="Arial" w:hint="eastAsia"/>
          <w:b w:val="0"/>
          <w:snapToGrid w:val="0"/>
          <w:lang w:eastAsia="zh-CN"/>
        </w:rPr>
        <w:t>有相同的预期用途</w:t>
      </w:r>
      <w:r w:rsidR="006C0CA5" w:rsidRPr="00617AF1">
        <w:rPr>
          <w:rFonts w:ascii="Arial" w:eastAsia="宋体" w:hAnsi="Arial" w:cs="Arial" w:hint="eastAsia"/>
          <w:b w:val="0"/>
          <w:snapToGrid w:val="0"/>
          <w:lang w:eastAsia="zh-CN"/>
        </w:rPr>
        <w:t>和工艺特点</w:t>
      </w:r>
      <w:r w:rsidR="000456E4" w:rsidRPr="00617AF1">
        <w:rPr>
          <w:rFonts w:ascii="Arial" w:eastAsia="宋体" w:hAnsi="Arial" w:cs="Arial" w:hint="eastAsia"/>
          <w:b w:val="0"/>
          <w:snapToGrid w:val="0"/>
          <w:lang w:eastAsia="zh-CN"/>
        </w:rPr>
        <w:t>，体外测试令人满意且</w:t>
      </w:r>
      <w:r w:rsidR="006C0CA5" w:rsidRPr="00617AF1">
        <w:rPr>
          <w:rFonts w:ascii="Arial" w:eastAsia="宋体" w:hAnsi="Arial" w:cs="Arial" w:hint="eastAsia"/>
          <w:b w:val="0"/>
          <w:snapToGrid w:val="0"/>
          <w:lang w:eastAsia="zh-CN"/>
        </w:rPr>
        <w:t>使用说明书</w:t>
      </w:r>
      <w:r w:rsidR="000456E4" w:rsidRPr="00617AF1">
        <w:rPr>
          <w:rFonts w:ascii="Arial" w:eastAsia="宋体" w:hAnsi="Arial" w:cs="Arial" w:hint="eastAsia"/>
          <w:b w:val="0"/>
          <w:snapToGrid w:val="0"/>
          <w:lang w:eastAsia="zh-CN"/>
        </w:rPr>
        <w:t>充分，则可预测其临床性能</w:t>
      </w:r>
      <w:r w:rsidR="006C0CA5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290590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因此，一般而言</w:t>
      </w:r>
      <w:r w:rsidR="00701F19" w:rsidRPr="00617AF1">
        <w:rPr>
          <w:rFonts w:ascii="Arial" w:eastAsia="宋体" w:hAnsi="Arial" w:cs="Arial" w:hint="eastAsia"/>
          <w:b w:val="0"/>
          <w:snapToGrid w:val="0"/>
          <w:lang w:eastAsia="zh-CN"/>
        </w:rPr>
        <w:t>，</w:t>
      </w:r>
      <w:r w:rsidR="00E03BB6" w:rsidRPr="00617AF1">
        <w:rPr>
          <w:rFonts w:ascii="Arial" w:eastAsia="宋体" w:hAnsi="Arial" w:cs="Arial" w:hint="eastAsia"/>
          <w:b w:val="0"/>
          <w:snapToGrid w:val="0"/>
          <w:lang w:eastAsia="zh-CN"/>
        </w:rPr>
        <w:t>评价</w:t>
      </w:r>
      <w:r w:rsidR="00D72D3E" w:rsidRPr="00617AF1">
        <w:rPr>
          <w:rFonts w:ascii="Arial" w:eastAsia="宋体" w:hAnsi="Arial" w:cs="Arial" w:hint="eastAsia"/>
          <w:b w:val="0"/>
          <w:snapToGrid w:val="0"/>
          <w:lang w:eastAsia="zh-CN"/>
        </w:rPr>
        <w:t>供血管内使用的符合以上标准输液港</w:t>
      </w:r>
      <w:r w:rsidR="009C2CF7" w:rsidRPr="00617AF1">
        <w:rPr>
          <w:rFonts w:ascii="Arial" w:eastAsia="宋体" w:hAnsi="Arial" w:cs="Arial"/>
          <w:b w:val="0"/>
          <w:snapToGrid w:val="0"/>
          <w:lang w:eastAsia="zh-CN"/>
        </w:rPr>
        <w:t>510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k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申</w:t>
      </w:r>
      <w:r w:rsidR="009C2CF7" w:rsidRPr="00617AF1">
        <w:rPr>
          <w:rFonts w:ascii="Arial" w:eastAsia="宋体" w:hAnsi="Arial" w:cs="Arial" w:hint="eastAsia"/>
          <w:b w:val="0"/>
          <w:snapToGrid w:val="0"/>
          <w:lang w:eastAsia="zh-CN"/>
        </w:rPr>
        <w:t>请</w:t>
      </w:r>
      <w:r w:rsidR="00D72D3E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的等同性时，无需</w:t>
      </w:r>
      <w:r w:rsidR="00D72D3E"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体内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D72D3E" w:rsidRPr="00617AF1">
        <w:rPr>
          <w:rFonts w:ascii="Arial" w:eastAsia="宋体" w:hAnsi="Arial" w:cs="Arial" w:hint="eastAsia"/>
          <w:b w:val="0"/>
          <w:snapToGrid w:val="0"/>
          <w:lang w:eastAsia="zh-CN"/>
        </w:rPr>
        <w:t>动物或临床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D72D3E" w:rsidRPr="00617AF1">
        <w:rPr>
          <w:rFonts w:ascii="Arial" w:eastAsia="宋体" w:hAnsi="Arial" w:cs="Arial" w:hint="eastAsia"/>
          <w:b w:val="0"/>
          <w:snapToGrid w:val="0"/>
          <w:lang w:eastAsia="zh-CN"/>
        </w:rPr>
        <w:t>数据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。然而，如下所述</w:t>
      </w:r>
      <w:r w:rsidR="009C2CF7" w:rsidRPr="00617AF1">
        <w:rPr>
          <w:rFonts w:ascii="Arial" w:eastAsia="宋体" w:hAnsi="Arial" w:cs="Arial" w:hint="eastAsia"/>
          <w:b w:val="0"/>
          <w:snapToGrid w:val="0"/>
          <w:lang w:eastAsia="zh-CN"/>
        </w:rPr>
        <w:t>，在某些情况下</w:t>
      </w:r>
      <w:r w:rsidR="009C2CF7" w:rsidRPr="00617AF1">
        <w:rPr>
          <w:rFonts w:ascii="Arial" w:eastAsia="宋体" w:hAnsi="Arial" w:cs="Arial" w:hint="eastAsia"/>
          <w:b w:val="0"/>
          <w:snapToGrid w:val="0"/>
          <w:lang w:eastAsia="zh-CN"/>
        </w:rPr>
        <w:t>FDA</w:t>
      </w:r>
      <w:r w:rsidR="009C2CF7" w:rsidRPr="00617AF1">
        <w:rPr>
          <w:rFonts w:ascii="Arial" w:eastAsia="宋体" w:hAnsi="Arial" w:cs="Arial" w:hint="eastAsia"/>
          <w:b w:val="0"/>
          <w:snapToGrid w:val="0"/>
          <w:lang w:eastAsia="zh-CN"/>
        </w:rPr>
        <w:t>可能</w:t>
      </w:r>
      <w:r w:rsidR="00A3605F" w:rsidRPr="00617AF1">
        <w:rPr>
          <w:rFonts w:ascii="Arial" w:eastAsia="宋体" w:hAnsi="Arial" w:cs="Arial" w:hint="eastAsia"/>
          <w:b w:val="0"/>
          <w:snapToGrid w:val="0"/>
          <w:lang w:eastAsia="zh-CN"/>
        </w:rPr>
        <w:t>要求</w:t>
      </w:r>
      <w:r w:rsidR="00A3605F"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体内</w:t>
      </w:r>
      <w:r w:rsidR="00A3605F" w:rsidRPr="00617AF1">
        <w:rPr>
          <w:rFonts w:ascii="Arial" w:eastAsia="宋体" w:hAnsi="Arial" w:cs="Arial" w:hint="eastAsia"/>
          <w:b w:val="0"/>
          <w:snapToGrid w:val="0"/>
          <w:lang w:eastAsia="zh-CN"/>
        </w:rPr>
        <w:t>数据以确定等同性。</w:t>
      </w:r>
    </w:p>
    <w:p w:rsidR="00316336" w:rsidRPr="00617AF1" w:rsidRDefault="00290590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不强制要求完全遵守本指导性文件的细节。然而，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其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确实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提出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510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k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提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交需解决的重要要素。</w:t>
      </w:r>
      <w:r w:rsidR="004C2251" w:rsidRPr="00617AF1">
        <w:rPr>
          <w:rFonts w:ascii="Arial" w:eastAsia="宋体" w:hAnsi="Arial" w:cs="Arial" w:hint="eastAsia"/>
          <w:b w:val="0"/>
          <w:snapToGrid w:val="0"/>
          <w:lang w:eastAsia="zh-CN"/>
        </w:rPr>
        <w:t>可提交</w:t>
      </w:r>
      <w:r w:rsidR="00601F94" w:rsidRPr="00617AF1">
        <w:rPr>
          <w:rFonts w:ascii="Arial" w:eastAsia="宋体" w:hAnsi="Arial" w:cs="Arial" w:hint="eastAsia"/>
          <w:b w:val="0"/>
          <w:snapToGrid w:val="0"/>
          <w:lang w:eastAsia="zh-CN"/>
        </w:rPr>
        <w:t>替代方法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或</w:t>
      </w:r>
      <w:r w:rsidR="008E3046" w:rsidRPr="00617AF1">
        <w:rPr>
          <w:rFonts w:ascii="Arial" w:eastAsia="宋体" w:hAnsi="Arial" w:cs="Arial" w:hint="eastAsia"/>
          <w:b w:val="0"/>
          <w:snapToGrid w:val="0"/>
          <w:lang w:eastAsia="zh-CN"/>
        </w:rPr>
        <w:t>对指南</w:t>
      </w:r>
      <w:r w:rsidR="00601F94" w:rsidRPr="00617AF1">
        <w:rPr>
          <w:rFonts w:ascii="Arial" w:eastAsia="宋体" w:hAnsi="Arial" w:cs="Arial" w:hint="eastAsia"/>
          <w:b w:val="0"/>
          <w:snapToGrid w:val="0"/>
          <w:lang w:eastAsia="zh-CN"/>
        </w:rPr>
        <w:t>任何部分的修改</w:t>
      </w:r>
      <w:r w:rsidR="008E3046" w:rsidRPr="00617AF1">
        <w:rPr>
          <w:rFonts w:ascii="Arial" w:eastAsia="宋体" w:hAnsi="Arial" w:cs="Arial" w:hint="eastAsia"/>
          <w:b w:val="0"/>
          <w:snapToGrid w:val="0"/>
          <w:lang w:eastAsia="zh-CN"/>
        </w:rPr>
        <w:t>但应提供依据。</w:t>
      </w:r>
    </w:p>
    <w:p w:rsidR="00316336" w:rsidRPr="00FC22A5" w:rsidRDefault="008910C0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FC22A5">
        <w:rPr>
          <w:rStyle w:val="41"/>
          <w:rFonts w:ascii="Arial" w:eastAsia="宋体" w:hAnsi="Arial" w:cs="Arial" w:hint="eastAsia"/>
          <w:bCs/>
          <w:snapToGrid w:val="0"/>
          <w:lang w:eastAsia="zh-CN"/>
        </w:rPr>
        <w:t>对供血管内使用植入式输液港的具体数据要求</w:t>
      </w:r>
    </w:p>
    <w:p w:rsidR="00316336" w:rsidRPr="00FC22A5" w:rsidRDefault="00617AF1" w:rsidP="00FC22A5">
      <w:pPr>
        <w:pStyle w:val="40"/>
        <w:numPr>
          <w:ilvl w:val="0"/>
          <w:numId w:val="8"/>
        </w:numPr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FC22A5">
        <w:rPr>
          <w:rFonts w:ascii="Arial" w:eastAsia="宋体" w:hAnsi="Arial" w:cs="Arial" w:hint="eastAsia"/>
          <w:b w:val="0"/>
          <w:snapToGrid w:val="0"/>
          <w:lang w:eastAsia="zh-CN"/>
        </w:rPr>
        <w:t>器</w:t>
      </w:r>
      <w:r w:rsidR="008910C0" w:rsidRPr="00FC22A5">
        <w:rPr>
          <w:rFonts w:ascii="Arial" w:eastAsia="宋体" w:hAnsi="Arial" w:cs="Arial" w:hint="eastAsia"/>
          <w:b w:val="0"/>
          <w:snapToGrid w:val="0"/>
          <w:lang w:eastAsia="zh-CN"/>
        </w:rPr>
        <w:t>械说明</w:t>
      </w:r>
    </w:p>
    <w:p w:rsidR="00316336" w:rsidRPr="00617AF1" w:rsidRDefault="00D9455B" w:rsidP="00FC22A5">
      <w:pPr>
        <w:pStyle w:val="40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输液港和导管的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（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也必须包含导管物理实验，例如拉伸强度、</w:t>
      </w:r>
      <w:r w:rsidRPr="005461F3">
        <w:rPr>
          <w:rFonts w:ascii="Arial" w:eastAsia="宋体" w:hAnsi="Arial" w:cs="Arial" w:hint="eastAsia"/>
          <w:b w:val="0"/>
          <w:snapToGrid w:val="0"/>
          <w:lang w:eastAsia="zh-CN"/>
        </w:rPr>
        <w:t>耐破度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</w:p>
    <w:p w:rsidR="00FC22A5" w:rsidRPr="00D2121A" w:rsidRDefault="008B4E21" w:rsidP="00FC22A5">
      <w:pPr>
        <w:pStyle w:val="40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D2121A">
        <w:rPr>
          <w:rFonts w:ascii="Arial" w:eastAsia="宋体" w:hAnsi="Arial" w:cs="Arial" w:hint="eastAsia"/>
          <w:b w:val="0"/>
          <w:snapToGrid w:val="0"/>
          <w:lang w:eastAsia="zh-CN"/>
        </w:rPr>
        <w:t>工程制图</w:t>
      </w:r>
      <w:r w:rsidR="00617AF1" w:rsidRPr="00D2121A">
        <w:rPr>
          <w:rFonts w:ascii="Arial" w:eastAsia="宋体" w:hAnsi="Arial" w:cs="Arial"/>
          <w:b w:val="0"/>
          <w:snapToGrid w:val="0"/>
          <w:lang w:eastAsia="zh-CN"/>
        </w:rPr>
        <w:t>（</w:t>
      </w:r>
      <w:r w:rsidRPr="00D2121A">
        <w:rPr>
          <w:rFonts w:ascii="Arial" w:eastAsia="宋体" w:hAnsi="Arial" w:cs="Arial" w:hint="eastAsia"/>
          <w:b w:val="0"/>
          <w:snapToGrid w:val="0"/>
          <w:lang w:eastAsia="zh-CN"/>
        </w:rPr>
        <w:t>或等同物</w:t>
      </w:r>
      <w:r w:rsidR="00617AF1" w:rsidRPr="00D2121A">
        <w:rPr>
          <w:rFonts w:ascii="Arial" w:eastAsia="宋体" w:hAnsi="Arial" w:cs="Arial"/>
          <w:b w:val="0"/>
          <w:snapToGrid w:val="0"/>
          <w:lang w:eastAsia="zh-CN"/>
        </w:rPr>
        <w:t>）</w:t>
      </w:r>
    </w:p>
    <w:p w:rsidR="00316336" w:rsidRPr="00617AF1" w:rsidRDefault="00992F5C" w:rsidP="00FC7692">
      <w:pPr>
        <w:pStyle w:val="40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材料的确切识别，而非简单地‘不锈钢’</w:t>
      </w:r>
    </w:p>
    <w:p w:rsidR="00D2121A" w:rsidRDefault="00D2121A">
      <w:pPr>
        <w:rPr>
          <w:rFonts w:ascii="Arial" w:eastAsia="宋体" w:hAnsi="Arial" w:cs="Arial"/>
          <w:bCs/>
          <w:snapToGrid w:val="0"/>
          <w:lang w:eastAsia="zh-CN"/>
        </w:rPr>
      </w:pPr>
      <w:r>
        <w:rPr>
          <w:rFonts w:ascii="Arial" w:eastAsia="宋体" w:hAnsi="Arial" w:cs="Arial"/>
          <w:b/>
          <w:snapToGrid w:val="0"/>
          <w:lang w:eastAsia="zh-CN"/>
        </w:rPr>
        <w:br w:type="page"/>
      </w:r>
    </w:p>
    <w:p w:rsidR="00316336" w:rsidRPr="00FC7692" w:rsidRDefault="00A2582C" w:rsidP="00FC7692">
      <w:pPr>
        <w:pStyle w:val="40"/>
        <w:numPr>
          <w:ilvl w:val="0"/>
          <w:numId w:val="8"/>
        </w:numPr>
        <w:shd w:val="clear" w:color="auto" w:fill="auto"/>
        <w:topLinePunct/>
        <w:adjustRightInd w:val="0"/>
        <w:snapToGrid w:val="0"/>
        <w:spacing w:afterLines="50" w:after="180" w:line="360" w:lineRule="auto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FC7692">
        <w:rPr>
          <w:rFonts w:ascii="Arial" w:eastAsia="宋体" w:hAnsi="Arial" w:cs="Arial" w:hint="eastAsia"/>
          <w:b w:val="0"/>
          <w:snapToGrid w:val="0"/>
          <w:lang w:eastAsia="zh-CN"/>
        </w:rPr>
        <w:lastRenderedPageBreak/>
        <w:t>标签</w:t>
      </w:r>
      <w:r w:rsidR="00617AF1" w:rsidRPr="00FC7692">
        <w:rPr>
          <w:rFonts w:ascii="Arial" w:eastAsia="宋体" w:hAnsi="Arial" w:cs="Arial"/>
          <w:b w:val="0"/>
          <w:snapToGrid w:val="0"/>
          <w:lang w:eastAsia="zh-CN"/>
        </w:rPr>
        <w:t>／</w:t>
      </w:r>
      <w:r w:rsidR="00617AF1" w:rsidRPr="00FC7692">
        <w:rPr>
          <w:rFonts w:ascii="Arial" w:eastAsia="宋体" w:hAnsi="Arial" w:cs="Arial" w:hint="eastAsia"/>
          <w:b w:val="0"/>
          <w:snapToGrid w:val="0"/>
          <w:lang w:eastAsia="zh-CN"/>
        </w:rPr>
        <w:t>使</w:t>
      </w:r>
      <w:r w:rsidRPr="00FC7692">
        <w:rPr>
          <w:rFonts w:ascii="Arial" w:eastAsia="宋体" w:hAnsi="Arial" w:cs="Arial" w:hint="eastAsia"/>
          <w:b w:val="0"/>
          <w:snapToGrid w:val="0"/>
          <w:lang w:eastAsia="zh-CN"/>
        </w:rPr>
        <w:t>用说明</w:t>
      </w:r>
    </w:p>
    <w:p w:rsidR="00316336" w:rsidRPr="00617AF1" w:rsidRDefault="002B46B8" w:rsidP="00FC7692">
      <w:pPr>
        <w:pStyle w:val="4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75" w:left="840" w:hanging="42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输液港部件的描述和</w:t>
      </w:r>
      <w:r w:rsidR="008975EE"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</w:p>
    <w:p w:rsidR="00316336" w:rsidRPr="00617AF1" w:rsidRDefault="00522D87" w:rsidP="00FC7692">
      <w:pPr>
        <w:pStyle w:val="4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75" w:left="840" w:hanging="42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适应症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给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药途径，例如</w:t>
      </w:r>
      <w:r w:rsidR="002226D9" w:rsidRPr="00617AF1">
        <w:rPr>
          <w:rFonts w:ascii="Arial" w:eastAsia="宋体" w:hAnsi="Arial" w:cs="Arial" w:hint="eastAsia"/>
          <w:b w:val="0"/>
          <w:snapToGrid w:val="0"/>
          <w:lang w:eastAsia="zh-CN"/>
        </w:rPr>
        <w:t>静脉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内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IV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、</w:t>
      </w:r>
      <w:r w:rsidR="002226D9" w:rsidRPr="00617AF1">
        <w:rPr>
          <w:rFonts w:ascii="Arial" w:eastAsia="宋体" w:hAnsi="Arial" w:cs="Arial" w:hint="eastAsia"/>
          <w:b w:val="0"/>
          <w:snapToGrid w:val="0"/>
          <w:lang w:eastAsia="zh-CN"/>
        </w:rPr>
        <w:t>动脉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内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IA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、</w:t>
      </w:r>
      <w:r w:rsidR="002226D9" w:rsidRPr="00617AF1">
        <w:rPr>
          <w:rFonts w:ascii="Arial" w:eastAsia="宋体" w:hAnsi="Arial" w:cs="Arial" w:hint="eastAsia"/>
          <w:b w:val="0"/>
          <w:snapToGrid w:val="0"/>
          <w:lang w:eastAsia="zh-CN"/>
        </w:rPr>
        <w:t>采血、给药、</w:t>
      </w:r>
      <w:r w:rsidR="00237397" w:rsidRPr="00617AF1">
        <w:rPr>
          <w:rFonts w:ascii="Arial" w:eastAsia="宋体" w:hAnsi="Arial" w:cs="Arial" w:hint="eastAsia"/>
          <w:b w:val="0"/>
          <w:snapToGrid w:val="0"/>
          <w:lang w:eastAsia="zh-CN"/>
        </w:rPr>
        <w:t>弹丸式</w:t>
      </w:r>
      <w:r w:rsidR="008975EE">
        <w:rPr>
          <w:rFonts w:ascii="Arial" w:eastAsia="宋体" w:hAnsi="Arial" w:cs="Arial" w:hint="eastAsia"/>
          <w:b w:val="0"/>
          <w:snapToGrid w:val="0"/>
          <w:lang w:eastAsia="zh-CN"/>
        </w:rPr>
        <w:t>给药</w:t>
      </w:r>
      <w:r w:rsidR="00B922C3" w:rsidRPr="00617AF1">
        <w:rPr>
          <w:rFonts w:ascii="Arial" w:eastAsia="宋体" w:hAnsi="Arial" w:cs="Arial" w:hint="eastAsia"/>
          <w:b w:val="0"/>
          <w:snapToGrid w:val="0"/>
          <w:lang w:eastAsia="zh-CN"/>
        </w:rPr>
        <w:t>、</w:t>
      </w:r>
      <w:r w:rsidR="002226D9" w:rsidRPr="00617AF1">
        <w:rPr>
          <w:rFonts w:ascii="Arial" w:eastAsia="宋体" w:hAnsi="Arial" w:cs="Arial" w:hint="eastAsia"/>
          <w:b w:val="0"/>
          <w:snapToGrid w:val="0"/>
          <w:lang w:eastAsia="zh-CN"/>
        </w:rPr>
        <w:t>持续给药</w:t>
      </w:r>
      <w:r w:rsidR="00B922C3" w:rsidRPr="00617AF1">
        <w:rPr>
          <w:rFonts w:ascii="Arial" w:eastAsia="宋体" w:hAnsi="Arial" w:cs="Arial" w:hint="eastAsia"/>
          <w:b w:val="0"/>
          <w:snapToGrid w:val="0"/>
          <w:lang w:eastAsia="zh-CN"/>
        </w:rPr>
        <w:t>等。</w:t>
      </w:r>
    </w:p>
    <w:p w:rsidR="00316336" w:rsidRPr="00617AF1" w:rsidRDefault="003617BE" w:rsidP="00FC7692">
      <w:pPr>
        <w:pStyle w:val="40"/>
        <w:shd w:val="clear" w:color="auto" w:fill="auto"/>
        <w:topLinePunct/>
        <w:adjustRightInd w:val="0"/>
        <w:snapToGrid w:val="0"/>
        <w:spacing w:afterLines="50" w:after="18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注意：如果</w:t>
      </w:r>
      <w:r w:rsidR="00380498" w:rsidRPr="00617AF1">
        <w:rPr>
          <w:rFonts w:ascii="Arial" w:eastAsia="宋体" w:hAnsi="Arial" w:cs="Arial" w:hint="eastAsia"/>
          <w:b w:val="0"/>
          <w:snapToGrid w:val="0"/>
          <w:lang w:eastAsia="zh-CN"/>
        </w:rPr>
        <w:t>标签中指出通过输液港注入的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任何具体药物，</w:t>
      </w:r>
      <w:proofErr w:type="gramStart"/>
      <w:r w:rsidR="00380498" w:rsidRPr="00617AF1">
        <w:rPr>
          <w:rFonts w:ascii="Arial" w:eastAsia="宋体" w:hAnsi="Arial" w:cs="Arial" w:hint="eastAsia"/>
          <w:b w:val="0"/>
          <w:snapToGrid w:val="0"/>
          <w:lang w:eastAsia="zh-CN"/>
        </w:rPr>
        <w:t>则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药物</w:t>
      </w:r>
      <w:proofErr w:type="gramEnd"/>
      <w:r w:rsidR="002C0331" w:rsidRPr="00617AF1">
        <w:rPr>
          <w:rFonts w:ascii="Arial" w:eastAsia="宋体" w:hAnsi="Arial" w:cs="Arial" w:hint="eastAsia"/>
          <w:b w:val="0"/>
          <w:snapToGrid w:val="0"/>
          <w:lang w:eastAsia="zh-CN"/>
        </w:rPr>
        <w:t>用于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指出的给药途径</w:t>
      </w:r>
      <w:r w:rsidR="002C0331" w:rsidRPr="00617AF1">
        <w:rPr>
          <w:rFonts w:ascii="Arial" w:eastAsia="宋体" w:hAnsi="Arial" w:cs="Arial" w:hint="eastAsia"/>
          <w:b w:val="0"/>
          <w:snapToGrid w:val="0"/>
          <w:lang w:eastAsia="zh-CN"/>
        </w:rPr>
        <w:t>必须得到批准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A80A87" w:rsidP="00FC7692">
      <w:pPr>
        <w:pStyle w:val="4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75" w:left="840" w:hanging="42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对于有已知或疑似感染、过敏或</w:t>
      </w:r>
      <w:bookmarkStart w:id="7" w:name="OLE_LINK23"/>
      <w:bookmarkStart w:id="8" w:name="OLE_LINK24"/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植入物</w:t>
      </w:r>
      <w:proofErr w:type="gramStart"/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不</w:t>
      </w:r>
      <w:proofErr w:type="gramEnd"/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耐受</w:t>
      </w:r>
      <w:bookmarkEnd w:id="7"/>
      <w:bookmarkEnd w:id="8"/>
      <w:r w:rsidR="00D90192" w:rsidRPr="00617AF1">
        <w:rPr>
          <w:rFonts w:ascii="Arial" w:eastAsia="宋体" w:hAnsi="Arial" w:cs="Arial" w:hint="eastAsia"/>
          <w:b w:val="0"/>
          <w:snapToGrid w:val="0"/>
          <w:lang w:eastAsia="zh-CN"/>
        </w:rPr>
        <w:t>人员的禁忌症</w:t>
      </w:r>
    </w:p>
    <w:p w:rsidR="00316336" w:rsidRPr="00617AF1" w:rsidRDefault="00CB2816" w:rsidP="00FC7692">
      <w:pPr>
        <w:pStyle w:val="4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75" w:left="840" w:hanging="42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并发症</w:t>
      </w:r>
    </w:p>
    <w:p w:rsidR="00316336" w:rsidRPr="00617AF1" w:rsidRDefault="00CB2816" w:rsidP="00FC7692">
      <w:pPr>
        <w:pStyle w:val="4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75" w:left="840" w:hanging="42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警告和注意事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项</w:t>
      </w:r>
    </w:p>
    <w:p w:rsidR="00316336" w:rsidRPr="00617AF1" w:rsidRDefault="00C0786C" w:rsidP="00FC7692">
      <w:pPr>
        <w:pStyle w:val="4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75" w:left="840" w:hanging="42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位置选择</w:t>
      </w:r>
    </w:p>
    <w:p w:rsidR="00316336" w:rsidRPr="00617AF1" w:rsidRDefault="00C0786C" w:rsidP="00FC7692">
      <w:pPr>
        <w:pStyle w:val="4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75" w:left="420" w:firstLine="0"/>
        <w:jc w:val="both"/>
        <w:rPr>
          <w:rFonts w:ascii="Arial" w:eastAsia="宋体" w:hAnsi="Arial" w:cs="Arial"/>
          <w:b w:val="0"/>
          <w:snapToGrid w:val="0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植入</w:t>
      </w:r>
    </w:p>
    <w:p w:rsidR="003531E8" w:rsidRPr="00617AF1" w:rsidRDefault="00380498" w:rsidP="00FC7692">
      <w:pPr>
        <w:pStyle w:val="40"/>
        <w:shd w:val="clear" w:color="auto" w:fill="auto"/>
        <w:topLinePunct/>
        <w:adjustRightInd w:val="0"/>
        <w:snapToGrid w:val="0"/>
        <w:spacing w:after="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患者准备</w:t>
      </w:r>
    </w:p>
    <w:p w:rsidR="003531E8" w:rsidRPr="00617AF1" w:rsidRDefault="003531E8" w:rsidP="00FC7692">
      <w:pPr>
        <w:pStyle w:val="40"/>
        <w:shd w:val="clear" w:color="auto" w:fill="auto"/>
        <w:topLinePunct/>
        <w:adjustRightInd w:val="0"/>
        <w:snapToGrid w:val="0"/>
        <w:spacing w:after="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输液港准备</w:t>
      </w:r>
    </w:p>
    <w:p w:rsidR="003531E8" w:rsidRPr="00617AF1" w:rsidRDefault="003531E8" w:rsidP="00FC7692">
      <w:pPr>
        <w:pStyle w:val="40"/>
        <w:shd w:val="clear" w:color="auto" w:fill="auto"/>
        <w:topLinePunct/>
        <w:adjustRightInd w:val="0"/>
        <w:snapToGrid w:val="0"/>
        <w:spacing w:after="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植入程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序</w:t>
      </w:r>
    </w:p>
    <w:p w:rsidR="00316336" w:rsidRPr="00617AF1" w:rsidRDefault="001C5697" w:rsidP="00FC7692">
      <w:pPr>
        <w:pStyle w:val="40"/>
        <w:shd w:val="clear" w:color="auto" w:fill="auto"/>
        <w:topLinePunct/>
        <w:adjustRightInd w:val="0"/>
        <w:snapToGrid w:val="0"/>
        <w:spacing w:afterLines="50" w:after="18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术后护理</w:t>
      </w:r>
    </w:p>
    <w:p w:rsidR="00316336" w:rsidRPr="00617AF1" w:rsidRDefault="00F9075A" w:rsidP="00FC7692">
      <w:pPr>
        <w:pStyle w:val="4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75" w:left="840" w:hanging="42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使用输液港进行</w:t>
      </w:r>
      <w:r w:rsidR="0048006E">
        <w:rPr>
          <w:rFonts w:ascii="Arial" w:eastAsia="宋体" w:hAnsi="Arial" w:cs="Arial" w:hint="eastAsia"/>
          <w:b w:val="0"/>
          <w:snapToGrid w:val="0"/>
          <w:lang w:eastAsia="zh-CN"/>
        </w:rPr>
        <w:t>静脉推注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1C5697" w:rsidRPr="00617AF1">
        <w:rPr>
          <w:rFonts w:ascii="Arial" w:eastAsia="宋体" w:hAnsi="Arial" w:cs="Arial" w:hint="eastAsia"/>
          <w:b w:val="0"/>
          <w:snapToGrid w:val="0"/>
          <w:lang w:eastAsia="zh-CN"/>
        </w:rPr>
        <w:t>和持续</w:t>
      </w:r>
      <w:r w:rsidR="00366DB1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输注</w:t>
      </w:r>
      <w:r w:rsidR="009A334C" w:rsidRPr="00617AF1">
        <w:rPr>
          <w:rFonts w:ascii="Arial" w:eastAsia="宋体" w:hAnsi="Arial" w:cs="Arial" w:hint="eastAsia"/>
          <w:b w:val="0"/>
          <w:snapToGrid w:val="0"/>
          <w:lang w:eastAsia="zh-CN"/>
        </w:rPr>
        <w:t>，如果适用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1C5697" w:rsidRPr="00617AF1">
        <w:rPr>
          <w:rFonts w:ascii="Arial" w:eastAsia="宋体" w:hAnsi="Arial" w:cs="Arial" w:hint="eastAsia"/>
          <w:b w:val="0"/>
          <w:snapToGrid w:val="0"/>
          <w:lang w:eastAsia="zh-CN"/>
        </w:rPr>
        <w:t>或采血，注意所用针头型号和尺寸，肝素使用和清理堵塞</w:t>
      </w:r>
    </w:p>
    <w:p w:rsidR="00316336" w:rsidRPr="00FC7692" w:rsidRDefault="001C5697" w:rsidP="00FC7692">
      <w:pPr>
        <w:pStyle w:val="40"/>
        <w:numPr>
          <w:ilvl w:val="0"/>
          <w:numId w:val="8"/>
        </w:numPr>
        <w:shd w:val="clear" w:color="auto" w:fill="auto"/>
        <w:topLinePunct/>
        <w:adjustRightInd w:val="0"/>
        <w:snapToGrid w:val="0"/>
        <w:spacing w:afterLines="50" w:after="180" w:line="360" w:lineRule="auto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FC7692">
        <w:rPr>
          <w:rFonts w:ascii="Arial" w:eastAsia="宋体" w:hAnsi="Arial" w:cs="Arial" w:hint="eastAsia"/>
          <w:b w:val="0"/>
          <w:snapToGrid w:val="0"/>
          <w:lang w:eastAsia="zh-CN"/>
        </w:rPr>
        <w:t>对照表</w:t>
      </w:r>
    </w:p>
    <w:p w:rsidR="00316336" w:rsidRPr="00617AF1" w:rsidRDefault="004C2214" w:rsidP="00FC7692">
      <w:pPr>
        <w:pStyle w:val="40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类似输液港</w:t>
      </w:r>
      <w:r w:rsidR="004231CD">
        <w:rPr>
          <w:rFonts w:ascii="Arial" w:eastAsia="宋体" w:hAnsi="Arial" w:cs="Arial" w:hint="eastAsia"/>
          <w:b w:val="0"/>
          <w:snapToGrid w:val="0"/>
          <w:lang w:eastAsia="zh-CN"/>
        </w:rPr>
        <w:t>vs</w:t>
      </w:r>
      <w:r w:rsidR="004231CD"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  <w:r w:rsidR="00023FAA" w:rsidRPr="00617AF1">
        <w:rPr>
          <w:rFonts w:ascii="Arial" w:eastAsia="宋体" w:hAnsi="Arial" w:cs="Arial" w:hint="eastAsia"/>
          <w:b w:val="0"/>
          <w:snapToGrid w:val="0"/>
          <w:lang w:eastAsia="zh-CN"/>
        </w:rPr>
        <w:t>网格</w:t>
      </w:r>
    </w:p>
    <w:p w:rsidR="00316336" w:rsidRPr="00617AF1" w:rsidRDefault="00080E2A" w:rsidP="00FC7692">
      <w:pPr>
        <w:pStyle w:val="40"/>
        <w:shd w:val="clear" w:color="auto" w:fill="auto"/>
        <w:topLinePunct/>
        <w:adjustRightInd w:val="0"/>
        <w:snapToGrid w:val="0"/>
        <w:spacing w:afterLines="50" w:after="18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提供</w:t>
      </w:r>
      <w:r w:rsidR="00637DC4" w:rsidRPr="00617AF1">
        <w:rPr>
          <w:rFonts w:ascii="Arial" w:eastAsia="宋体" w:hAnsi="Arial" w:cs="Arial" w:hint="eastAsia"/>
          <w:b w:val="0"/>
          <w:snapToGrid w:val="0"/>
          <w:lang w:eastAsia="zh-CN"/>
        </w:rPr>
        <w:t>比较</w:t>
      </w:r>
      <w:r w:rsidR="004231CD">
        <w:rPr>
          <w:rFonts w:ascii="Arial" w:eastAsia="宋体" w:hAnsi="Arial" w:cs="Arial" w:hint="eastAsia"/>
          <w:b w:val="0"/>
          <w:snapToGrid w:val="0"/>
          <w:lang w:eastAsia="zh-CN"/>
        </w:rPr>
        <w:t>主题</w:t>
      </w:r>
      <w:r w:rsidR="00A54C68" w:rsidRPr="00617AF1">
        <w:rPr>
          <w:rFonts w:ascii="Arial" w:eastAsia="宋体" w:hAnsi="Arial" w:cs="Arial" w:hint="eastAsia"/>
          <w:b w:val="0"/>
          <w:snapToGrid w:val="0"/>
          <w:lang w:eastAsia="zh-CN"/>
        </w:rPr>
        <w:t>器械和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其他</w:t>
      </w:r>
      <w:r w:rsidR="00A54C68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输液港声称等同性的可比</w:t>
      </w:r>
      <w:r w:rsidR="00840B54" w:rsidRPr="00617AF1">
        <w:rPr>
          <w:rFonts w:ascii="Arial" w:eastAsia="宋体" w:hAnsi="Arial" w:cs="Arial" w:hint="eastAsia"/>
          <w:b w:val="0"/>
          <w:snapToGrid w:val="0"/>
          <w:lang w:eastAsia="zh-CN"/>
        </w:rPr>
        <w:t>特征</w:t>
      </w:r>
      <w:r w:rsidR="004C2214" w:rsidRPr="00617AF1">
        <w:rPr>
          <w:rFonts w:ascii="Arial" w:eastAsia="宋体" w:hAnsi="Arial" w:cs="Arial" w:hint="eastAsia"/>
          <w:b w:val="0"/>
          <w:snapToGrid w:val="0"/>
          <w:lang w:eastAsia="zh-CN"/>
        </w:rPr>
        <w:t>网格</w:t>
      </w:r>
    </w:p>
    <w:p w:rsidR="00316336" w:rsidRPr="00617AF1" w:rsidRDefault="004231CD" w:rsidP="00FC7692">
      <w:pPr>
        <w:pStyle w:val="40"/>
        <w:shd w:val="clear" w:color="auto" w:fill="auto"/>
        <w:tabs>
          <w:tab w:val="left" w:pos="8575"/>
        </w:tabs>
        <w:topLinePunct/>
        <w:adjustRightInd w:val="0"/>
        <w:snapToGrid w:val="0"/>
        <w:spacing w:afterLines="50" w:after="18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  <w:r w:rsidR="00840B54" w:rsidRPr="00617AF1">
        <w:rPr>
          <w:rFonts w:ascii="Arial" w:eastAsia="宋体" w:hAnsi="Arial" w:cs="Arial" w:hint="eastAsia"/>
          <w:b w:val="0"/>
          <w:snapToGrid w:val="0"/>
          <w:lang w:eastAsia="zh-CN"/>
        </w:rPr>
        <w:t>包括尺寸</w:t>
      </w:r>
      <w:r w:rsidR="007A466E" w:rsidRPr="00617AF1">
        <w:rPr>
          <w:rFonts w:ascii="Arial" w:eastAsia="宋体" w:hAnsi="Arial" w:cs="Arial" w:hint="eastAsia"/>
          <w:b w:val="0"/>
          <w:snapToGrid w:val="0"/>
          <w:lang w:eastAsia="zh-CN"/>
        </w:rPr>
        <w:t>、储液量、导管内径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外</w:t>
      </w:r>
      <w:r w:rsidR="007A466E" w:rsidRPr="00617AF1">
        <w:rPr>
          <w:rFonts w:ascii="Arial" w:eastAsia="宋体" w:hAnsi="Arial" w:cs="Arial" w:hint="eastAsia"/>
          <w:b w:val="0"/>
          <w:snapToGrid w:val="0"/>
          <w:lang w:eastAsia="zh-CN"/>
        </w:rPr>
        <w:t>径、材料、</w:t>
      </w:r>
      <w:r w:rsidR="006F6450" w:rsidRPr="00617AF1">
        <w:rPr>
          <w:rFonts w:ascii="Arial" w:eastAsia="宋体" w:hAnsi="Arial" w:cs="Arial" w:hint="eastAsia"/>
          <w:b w:val="0"/>
          <w:snapToGrid w:val="0"/>
          <w:lang w:eastAsia="zh-CN"/>
        </w:rPr>
        <w:t>隔膜尺寸</w:t>
      </w:r>
      <w:r w:rsidR="00DA2124" w:rsidRPr="00617AF1">
        <w:rPr>
          <w:rFonts w:ascii="Arial" w:eastAsia="宋体" w:hAnsi="Arial" w:cs="Arial" w:hint="eastAsia"/>
          <w:b w:val="0"/>
          <w:snapToGrid w:val="0"/>
          <w:lang w:eastAsia="zh-CN"/>
        </w:rPr>
        <w:t>、导管和</w:t>
      </w:r>
      <w:r w:rsidR="00121D37" w:rsidRPr="00617AF1">
        <w:rPr>
          <w:rFonts w:ascii="Arial" w:eastAsia="宋体" w:hAnsi="Arial" w:cs="Arial" w:hint="eastAsia"/>
          <w:b w:val="0"/>
          <w:snapToGrid w:val="0"/>
          <w:lang w:eastAsia="zh-CN"/>
        </w:rPr>
        <w:t>导管锁定系统</w:t>
      </w:r>
      <w:r w:rsidR="006F6450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121D37" w:rsidP="00FC7692">
      <w:pPr>
        <w:pStyle w:val="40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afterLines="50" w:after="18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提供</w:t>
      </w:r>
      <w:r w:rsidR="00913C71" w:rsidRPr="00617AF1">
        <w:rPr>
          <w:rFonts w:ascii="Arial" w:eastAsia="宋体" w:hAnsi="Arial" w:cs="Arial" w:hint="eastAsia"/>
          <w:b w:val="0"/>
          <w:snapToGrid w:val="0"/>
          <w:lang w:eastAsia="zh-CN"/>
        </w:rPr>
        <w:t>一份</w:t>
      </w:r>
      <w:r w:rsidR="006F6450" w:rsidRPr="00617AF1">
        <w:rPr>
          <w:rFonts w:ascii="Arial" w:eastAsia="宋体" w:hAnsi="Arial" w:cs="Arial" w:hint="eastAsia"/>
          <w:b w:val="0"/>
          <w:snapToGrid w:val="0"/>
          <w:lang w:eastAsia="zh-CN"/>
        </w:rPr>
        <w:t>基于网格的</w:t>
      </w:r>
      <w:r w:rsidR="00913C71" w:rsidRPr="00617AF1">
        <w:rPr>
          <w:rFonts w:ascii="Arial" w:eastAsia="宋体" w:hAnsi="Arial" w:cs="Arial" w:hint="eastAsia"/>
          <w:b w:val="0"/>
          <w:snapToGrid w:val="0"/>
          <w:lang w:eastAsia="zh-CN"/>
        </w:rPr>
        <w:t>详细可比性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分析。</w:t>
      </w:r>
    </w:p>
    <w:p w:rsidR="00316336" w:rsidRPr="00617AF1" w:rsidRDefault="00121D37" w:rsidP="00FC7692">
      <w:pPr>
        <w:pStyle w:val="40"/>
        <w:numPr>
          <w:ilvl w:val="0"/>
          <w:numId w:val="8"/>
        </w:numPr>
        <w:shd w:val="clear" w:color="auto" w:fill="auto"/>
        <w:topLinePunct/>
        <w:adjustRightInd w:val="0"/>
        <w:snapToGrid w:val="0"/>
        <w:spacing w:afterLines="50" w:after="180" w:line="360" w:lineRule="auto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如果可能，提供一个样品。</w:t>
      </w:r>
    </w:p>
    <w:p w:rsidR="00316336" w:rsidRPr="00FC7692" w:rsidRDefault="00121D37" w:rsidP="00FC7692">
      <w:pPr>
        <w:pStyle w:val="40"/>
        <w:numPr>
          <w:ilvl w:val="0"/>
          <w:numId w:val="8"/>
        </w:numPr>
        <w:shd w:val="clear" w:color="auto" w:fill="auto"/>
        <w:topLinePunct/>
        <w:adjustRightInd w:val="0"/>
        <w:snapToGrid w:val="0"/>
        <w:spacing w:afterLines="50" w:after="18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FC7692">
        <w:rPr>
          <w:rStyle w:val="41"/>
          <w:rFonts w:ascii="Arial" w:eastAsia="宋体" w:hAnsi="Arial" w:cs="Arial" w:hint="eastAsia"/>
          <w:bCs/>
          <w:snapToGrid w:val="0"/>
          <w:lang w:eastAsia="zh-CN"/>
        </w:rPr>
        <w:lastRenderedPageBreak/>
        <w:t>体外</w:t>
      </w:r>
      <w:r w:rsidRPr="00FC7692">
        <w:rPr>
          <w:rFonts w:ascii="Arial" w:eastAsia="宋体" w:hAnsi="Arial" w:cs="Arial" w:hint="eastAsia"/>
          <w:b w:val="0"/>
          <w:snapToGrid w:val="0"/>
          <w:lang w:eastAsia="zh-CN"/>
        </w:rPr>
        <w:t>试验数据</w:t>
      </w:r>
    </w:p>
    <w:p w:rsidR="00316336" w:rsidRPr="00617AF1" w:rsidRDefault="00121D37" w:rsidP="00D2121A">
      <w:pPr>
        <w:pStyle w:val="40"/>
        <w:shd w:val="clear" w:color="auto" w:fill="auto"/>
        <w:tabs>
          <w:tab w:val="left" w:pos="1849"/>
        </w:tabs>
        <w:topLinePunct/>
        <w:adjustRightInd w:val="0"/>
        <w:snapToGrid w:val="0"/>
        <w:spacing w:afterLines="50" w:after="18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注意</w:t>
      </w:r>
      <w:r w:rsidR="002116F8" w:rsidRPr="00617AF1">
        <w:rPr>
          <w:rFonts w:ascii="Arial" w:eastAsia="宋体" w:hAnsi="Arial" w:cs="Arial" w:hint="eastAsia"/>
          <w:b w:val="0"/>
          <w:snapToGrid w:val="0"/>
          <w:lang w:eastAsia="zh-CN"/>
        </w:rPr>
        <w:t>：</w:t>
      </w:r>
      <w:r w:rsidR="00AF15E9" w:rsidRPr="00617AF1">
        <w:rPr>
          <w:rFonts w:ascii="Arial" w:eastAsia="宋体" w:hAnsi="Arial" w:cs="Arial" w:hint="eastAsia"/>
          <w:b w:val="0"/>
          <w:snapToGrid w:val="0"/>
          <w:lang w:eastAsia="zh-CN"/>
        </w:rPr>
        <w:t>所有</w:t>
      </w:r>
      <w:r w:rsidR="00AF15E9"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体外</w:t>
      </w:r>
      <w:r w:rsidR="002C504D" w:rsidRPr="00617AF1">
        <w:rPr>
          <w:rFonts w:ascii="Arial" w:eastAsia="宋体" w:hAnsi="Arial" w:cs="Arial" w:hint="eastAsia"/>
          <w:b w:val="0"/>
          <w:snapToGrid w:val="0"/>
          <w:lang w:eastAsia="zh-CN"/>
        </w:rPr>
        <w:t>评价应</w:t>
      </w:r>
      <w:r w:rsidR="008718D4" w:rsidRPr="00617AF1">
        <w:rPr>
          <w:rFonts w:ascii="Arial" w:eastAsia="宋体" w:hAnsi="Arial" w:cs="Arial" w:hint="eastAsia"/>
          <w:b w:val="0"/>
          <w:snapToGrid w:val="0"/>
          <w:lang w:eastAsia="zh-CN"/>
        </w:rPr>
        <w:t>由重复性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试验和</w:t>
      </w:r>
      <w:r w:rsidR="00AD1618" w:rsidRPr="00617AF1">
        <w:rPr>
          <w:rFonts w:ascii="Arial" w:eastAsia="宋体" w:hAnsi="Arial" w:cs="Arial" w:hint="eastAsia"/>
          <w:b w:val="0"/>
          <w:snapToGrid w:val="0"/>
          <w:lang w:eastAsia="zh-CN"/>
        </w:rPr>
        <w:t>每段测试的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完整统计分析</w:t>
      </w:r>
      <w:r w:rsidR="00AD1618" w:rsidRPr="00617AF1">
        <w:rPr>
          <w:rFonts w:ascii="Arial" w:eastAsia="宋体" w:hAnsi="Arial" w:cs="Arial" w:hint="eastAsia"/>
          <w:b w:val="0"/>
          <w:snapToGrid w:val="0"/>
          <w:lang w:eastAsia="zh-CN"/>
        </w:rPr>
        <w:t>组成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。必须陈述</w:t>
      </w:r>
      <w:r w:rsidR="00B86CD1" w:rsidRPr="00617AF1">
        <w:rPr>
          <w:rFonts w:ascii="Arial" w:eastAsia="宋体" w:hAnsi="Arial" w:cs="Arial" w:hint="eastAsia"/>
          <w:b w:val="0"/>
          <w:snapToGrid w:val="0"/>
          <w:lang w:eastAsia="zh-CN"/>
        </w:rPr>
        <w:t>每</w:t>
      </w:r>
      <w:r w:rsidR="00B86CD1">
        <w:rPr>
          <w:rFonts w:ascii="Arial" w:eastAsia="宋体" w:hAnsi="Arial" w:cs="Arial" w:hint="eastAsia"/>
          <w:b w:val="0"/>
          <w:snapToGrid w:val="0"/>
          <w:lang w:eastAsia="zh-CN"/>
        </w:rPr>
        <w:t>项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</w:t>
      </w:r>
      <w:r w:rsidR="006F24E7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的合格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不</w:t>
      </w:r>
      <w:r w:rsidR="006F24E7" w:rsidRPr="00617AF1">
        <w:rPr>
          <w:rFonts w:ascii="Arial" w:eastAsia="宋体" w:hAnsi="Arial" w:cs="Arial" w:hint="eastAsia"/>
          <w:b w:val="0"/>
          <w:snapToGrid w:val="0"/>
          <w:lang w:eastAsia="zh-CN"/>
        </w:rPr>
        <w:t>合格标准</w:t>
      </w:r>
      <w:r w:rsidR="002116F8" w:rsidRPr="00617AF1">
        <w:rPr>
          <w:rFonts w:ascii="Arial" w:eastAsia="宋体" w:hAnsi="Arial" w:cs="Arial" w:hint="eastAsia"/>
          <w:b w:val="0"/>
          <w:snapToGrid w:val="0"/>
          <w:lang w:eastAsia="zh-CN"/>
        </w:rPr>
        <w:t>并根据实际使用环境证明其合理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。制造商必须提交</w:t>
      </w:r>
      <w:r w:rsidR="00B86CD1" w:rsidRPr="00617AF1">
        <w:rPr>
          <w:rFonts w:ascii="Arial" w:eastAsia="宋体" w:hAnsi="Arial" w:cs="Arial" w:hint="eastAsia"/>
          <w:b w:val="0"/>
          <w:snapToGrid w:val="0"/>
          <w:lang w:eastAsia="zh-CN"/>
        </w:rPr>
        <w:t>每</w:t>
      </w:r>
      <w:r w:rsidR="00B86CD1">
        <w:rPr>
          <w:rFonts w:ascii="Arial" w:eastAsia="宋体" w:hAnsi="Arial" w:cs="Arial" w:hint="eastAsia"/>
          <w:b w:val="0"/>
          <w:snapToGrid w:val="0"/>
          <w:lang w:eastAsia="zh-CN"/>
        </w:rPr>
        <w:t>项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试验的方案、结果和数据分析</w:t>
      </w:r>
      <w:r w:rsidR="00215499">
        <w:rPr>
          <w:rFonts w:ascii="Arial" w:eastAsia="宋体" w:hAnsi="Arial" w:cs="Arial" w:hint="eastAsia"/>
          <w:b w:val="0"/>
          <w:snapToGrid w:val="0"/>
          <w:lang w:eastAsia="zh-CN"/>
        </w:rPr>
        <w:t>、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任何故障解释和结论。在</w:t>
      </w:r>
      <w:r w:rsidR="00523B6B" w:rsidRPr="00617AF1">
        <w:rPr>
          <w:rFonts w:ascii="Arial" w:eastAsia="宋体" w:hAnsi="Arial" w:cs="Arial" w:hint="eastAsia"/>
          <w:b w:val="0"/>
          <w:snapToGrid w:val="0"/>
          <w:lang w:eastAsia="zh-CN"/>
        </w:rPr>
        <w:t>对本指南进行下一次重大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修订</w:t>
      </w:r>
      <w:r w:rsidR="00523B6B" w:rsidRPr="00617AF1">
        <w:rPr>
          <w:rFonts w:ascii="Arial" w:eastAsia="宋体" w:hAnsi="Arial" w:cs="Arial" w:hint="eastAsia"/>
          <w:b w:val="0"/>
          <w:snapToGrid w:val="0"/>
          <w:lang w:eastAsia="zh-CN"/>
        </w:rPr>
        <w:t>时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755F96" w:rsidRPr="00617AF1">
        <w:rPr>
          <w:rFonts w:ascii="Arial" w:eastAsia="宋体" w:hAnsi="Arial" w:cs="Arial"/>
          <w:b w:val="0"/>
          <w:snapToGrid w:val="0"/>
          <w:lang w:eastAsia="zh-CN"/>
        </w:rPr>
        <w:t>1991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年末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D80F55" w:rsidRPr="00617AF1">
        <w:rPr>
          <w:rFonts w:ascii="Arial" w:eastAsia="宋体" w:hAnsi="Arial" w:cs="Arial" w:hint="eastAsia"/>
          <w:b w:val="0"/>
          <w:snapToGrid w:val="0"/>
          <w:lang w:eastAsia="zh-CN"/>
        </w:rPr>
        <w:t>FDA</w:t>
      </w:r>
      <w:r w:rsidR="00D80F55" w:rsidRPr="00617AF1">
        <w:rPr>
          <w:rFonts w:ascii="Arial" w:eastAsia="宋体" w:hAnsi="Arial" w:cs="Arial" w:hint="eastAsia"/>
          <w:b w:val="0"/>
          <w:snapToGrid w:val="0"/>
          <w:lang w:eastAsia="zh-CN"/>
        </w:rPr>
        <w:t>将基于</w:t>
      </w:r>
      <w:r w:rsidR="00D80F55" w:rsidRPr="00617AF1">
        <w:rPr>
          <w:rFonts w:ascii="Arial" w:eastAsia="宋体" w:hAnsi="Arial" w:cs="Arial"/>
          <w:b w:val="0"/>
          <w:snapToGrid w:val="0"/>
          <w:lang w:eastAsia="zh-CN"/>
        </w:rPr>
        <w:t>510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k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中</w:t>
      </w:r>
      <w:r w:rsidR="00D80F55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的文献和比较数据提供针对合格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不</w:t>
      </w:r>
      <w:r w:rsidR="00D80F55" w:rsidRPr="00617AF1">
        <w:rPr>
          <w:rFonts w:ascii="Arial" w:eastAsia="宋体" w:hAnsi="Arial" w:cs="Arial" w:hint="eastAsia"/>
          <w:b w:val="0"/>
          <w:snapToGrid w:val="0"/>
          <w:lang w:eastAsia="zh-CN"/>
        </w:rPr>
        <w:t>合格标准的定量信息</w:t>
      </w:r>
      <w:r w:rsidR="00755F96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  <w:r w:rsidR="00D80F55" w:rsidRPr="00617AF1">
        <w:rPr>
          <w:rFonts w:ascii="Arial" w:eastAsia="宋体" w:hAnsi="Arial" w:cs="Arial" w:hint="eastAsia"/>
          <w:b w:val="0"/>
          <w:snapToGrid w:val="0"/>
          <w:lang w:eastAsia="zh-CN"/>
        </w:rPr>
        <w:t>在此期间，</w:t>
      </w:r>
      <w:r w:rsidR="00670F92" w:rsidRPr="00617AF1">
        <w:rPr>
          <w:rFonts w:ascii="Arial" w:eastAsia="宋体" w:hAnsi="Arial" w:cs="Arial" w:hint="eastAsia"/>
          <w:b w:val="0"/>
          <w:snapToGrid w:val="0"/>
          <w:lang w:eastAsia="zh-CN"/>
        </w:rPr>
        <w:t>仅描述定性标准。</w:t>
      </w:r>
    </w:p>
    <w:p w:rsidR="00316336" w:rsidRPr="00617AF1" w:rsidRDefault="00CB5019" w:rsidP="00D2121A">
      <w:pPr>
        <w:pStyle w:val="40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导管与输液港连接试验</w:t>
      </w:r>
    </w:p>
    <w:p w:rsidR="00316336" w:rsidRPr="00617AF1" w:rsidRDefault="00CB5019" w:rsidP="00D2121A">
      <w:pPr>
        <w:pStyle w:val="40"/>
        <w:shd w:val="clear" w:color="auto" w:fill="auto"/>
        <w:tabs>
          <w:tab w:val="left" w:pos="2971"/>
        </w:tabs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目的</w:t>
      </w:r>
      <w:r w:rsidR="00F95889" w:rsidRPr="00617AF1">
        <w:rPr>
          <w:rFonts w:ascii="Arial" w:eastAsia="宋体" w:hAnsi="Arial" w:cs="Arial" w:hint="eastAsia"/>
          <w:b w:val="0"/>
          <w:snapToGrid w:val="0"/>
          <w:lang w:eastAsia="zh-CN"/>
        </w:rPr>
        <w:t>：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测试导管与输液港</w:t>
      </w:r>
      <w:r w:rsidR="00537476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连接强度</w:t>
      </w:r>
      <w:r w:rsidR="00537476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F95889" w:rsidP="00D2121A">
      <w:pPr>
        <w:pStyle w:val="40"/>
        <w:shd w:val="clear" w:color="auto" w:fill="auto"/>
        <w:tabs>
          <w:tab w:val="left" w:pos="2310"/>
        </w:tabs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合格：连接强度符合</w:t>
      </w:r>
      <w:r w:rsidR="00367749" w:rsidRPr="00617AF1">
        <w:rPr>
          <w:rFonts w:ascii="Arial" w:eastAsia="宋体" w:hAnsi="Arial" w:cs="Arial" w:hint="eastAsia"/>
          <w:b w:val="0"/>
          <w:snapToGrid w:val="0"/>
          <w:lang w:eastAsia="zh-CN"/>
        </w:rPr>
        <w:t>基于最坏</w:t>
      </w:r>
      <w:r w:rsidR="00367749"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体内</w:t>
      </w:r>
      <w:r w:rsidR="00367749" w:rsidRPr="00617AF1">
        <w:rPr>
          <w:rFonts w:ascii="Arial" w:eastAsia="宋体" w:hAnsi="Arial" w:cs="Arial" w:hint="eastAsia"/>
          <w:b w:val="0"/>
          <w:snapToGrid w:val="0"/>
          <w:lang w:eastAsia="zh-CN"/>
        </w:rPr>
        <w:t>条件确定的</w:t>
      </w:r>
      <w:r w:rsidR="00215499"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  <w:r w:rsidR="006703CE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EF76E5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在干燥和湿润环境</w:t>
      </w:r>
      <w:r w:rsidR="00BD1902" w:rsidRPr="00617AF1">
        <w:rPr>
          <w:rFonts w:ascii="Arial" w:eastAsia="宋体" w:hAnsi="Arial" w:cs="Arial" w:hint="eastAsia"/>
          <w:b w:val="0"/>
          <w:snapToGrid w:val="0"/>
          <w:lang w:eastAsia="zh-CN"/>
        </w:rPr>
        <w:t>下</w:t>
      </w:r>
      <w:r w:rsidR="007C021B" w:rsidRPr="00617AF1">
        <w:rPr>
          <w:rFonts w:ascii="Arial" w:eastAsia="宋体" w:hAnsi="Arial" w:cs="Arial" w:hint="eastAsia"/>
          <w:b w:val="0"/>
          <w:snapToGrid w:val="0"/>
          <w:lang w:eastAsia="zh-CN"/>
        </w:rPr>
        <w:t>测试导管与输液港连接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。湿润环境</w:t>
      </w:r>
      <w:r w:rsidR="00A94ACA" w:rsidRPr="00617AF1">
        <w:rPr>
          <w:rFonts w:ascii="Arial" w:eastAsia="宋体" w:hAnsi="Arial" w:cs="Arial" w:hint="eastAsia"/>
          <w:b w:val="0"/>
          <w:snapToGrid w:val="0"/>
          <w:lang w:eastAsia="zh-CN"/>
        </w:rPr>
        <w:t>模拟导管与输液港连接将处于的</w:t>
      </w:r>
      <w:r w:rsidR="007C021B" w:rsidRPr="00617AF1">
        <w:rPr>
          <w:rFonts w:ascii="Arial" w:eastAsia="宋体" w:hAnsi="Arial" w:cs="Arial" w:hint="eastAsia"/>
          <w:b w:val="0"/>
          <w:snapToGrid w:val="0"/>
          <w:lang w:eastAsia="zh-CN"/>
        </w:rPr>
        <w:t>外部和内部液体环境，例如组织液、血液、药物或冲洗液。</w:t>
      </w:r>
      <w:r w:rsidR="00A94ACA" w:rsidRPr="00617AF1">
        <w:rPr>
          <w:rFonts w:ascii="Arial" w:eastAsia="宋体" w:hAnsi="Arial" w:cs="Arial" w:hint="eastAsia"/>
          <w:b w:val="0"/>
          <w:snapToGrid w:val="0"/>
          <w:lang w:eastAsia="zh-CN"/>
        </w:rPr>
        <w:t>可首先测试</w:t>
      </w:r>
      <w:r w:rsidR="005B7874" w:rsidRPr="00617AF1">
        <w:rPr>
          <w:rFonts w:ascii="Arial" w:eastAsia="宋体" w:hAnsi="Arial" w:cs="Arial" w:hint="eastAsia"/>
          <w:b w:val="0"/>
          <w:snapToGrid w:val="0"/>
          <w:lang w:eastAsia="zh-CN"/>
        </w:rPr>
        <w:t>一系列外部湿润环境，</w:t>
      </w:r>
      <w:r w:rsidR="00187B9A" w:rsidRPr="00617AF1">
        <w:rPr>
          <w:rFonts w:ascii="Arial" w:eastAsia="宋体" w:hAnsi="Arial" w:cs="Arial" w:hint="eastAsia"/>
          <w:b w:val="0"/>
          <w:snapToGrid w:val="0"/>
          <w:lang w:eastAsia="zh-CN"/>
        </w:rPr>
        <w:t>然后</w:t>
      </w:r>
      <w:r w:rsidR="005D2E61">
        <w:rPr>
          <w:rFonts w:ascii="Arial" w:eastAsia="宋体" w:hAnsi="Arial" w:cs="Arial" w:hint="eastAsia"/>
          <w:b w:val="0"/>
          <w:snapToGrid w:val="0"/>
          <w:lang w:eastAsia="zh-CN"/>
        </w:rPr>
        <w:t>将</w:t>
      </w:r>
      <w:r w:rsidR="00187B9A" w:rsidRPr="00617AF1">
        <w:rPr>
          <w:rFonts w:ascii="Arial" w:eastAsia="宋体" w:hAnsi="Arial" w:cs="Arial" w:hint="eastAsia"/>
          <w:b w:val="0"/>
          <w:snapToGrid w:val="0"/>
          <w:lang w:eastAsia="zh-CN"/>
        </w:rPr>
        <w:t>导管与输液港连接</w:t>
      </w:r>
      <w:r w:rsidR="005B7874" w:rsidRPr="00617AF1">
        <w:rPr>
          <w:rFonts w:ascii="Arial" w:eastAsia="宋体" w:hAnsi="Arial" w:cs="Arial" w:hint="eastAsia"/>
          <w:b w:val="0"/>
          <w:snapToGrid w:val="0"/>
          <w:lang w:eastAsia="zh-CN"/>
        </w:rPr>
        <w:t>暴露于</w:t>
      </w:r>
      <w:r w:rsidR="00187B9A" w:rsidRPr="00617AF1">
        <w:rPr>
          <w:rFonts w:ascii="Arial" w:eastAsia="宋体" w:hAnsi="Arial" w:cs="Arial" w:hint="eastAsia"/>
          <w:b w:val="0"/>
          <w:snapToGrid w:val="0"/>
          <w:lang w:eastAsia="zh-CN"/>
        </w:rPr>
        <w:t>一系列组合</w:t>
      </w:r>
      <w:r w:rsidR="005B7874" w:rsidRPr="00617AF1">
        <w:rPr>
          <w:rFonts w:ascii="Arial" w:eastAsia="宋体" w:hAnsi="Arial" w:cs="Arial" w:hint="eastAsia"/>
          <w:b w:val="0"/>
          <w:snapToGrid w:val="0"/>
          <w:lang w:eastAsia="zh-CN"/>
        </w:rPr>
        <w:t>外部和内部湿润环境</w:t>
      </w:r>
      <w:r w:rsidR="00187B9A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  <w:r w:rsidR="00FA66F8" w:rsidRPr="00617AF1">
        <w:rPr>
          <w:rFonts w:ascii="Arial" w:eastAsia="宋体" w:hAnsi="Arial" w:cs="Arial" w:hint="eastAsia"/>
          <w:b w:val="0"/>
          <w:snapToGrid w:val="0"/>
          <w:lang w:eastAsia="zh-CN"/>
        </w:rPr>
        <w:t>内部模拟</w:t>
      </w:r>
      <w:r w:rsidR="00C9767E" w:rsidRPr="00617AF1">
        <w:rPr>
          <w:rFonts w:ascii="Arial" w:eastAsia="宋体" w:hAnsi="Arial" w:cs="Arial" w:hint="eastAsia"/>
          <w:b w:val="0"/>
          <w:snapToGrid w:val="0"/>
          <w:lang w:eastAsia="zh-CN"/>
        </w:rPr>
        <w:t>介质应包含生理盐水、水、葡萄糖、肝素锁</w:t>
      </w:r>
      <w:r w:rsidR="001F6822" w:rsidRPr="00617AF1">
        <w:rPr>
          <w:rFonts w:ascii="Arial" w:eastAsia="宋体" w:hAnsi="Arial" w:cs="Arial" w:hint="eastAsia"/>
          <w:b w:val="0"/>
          <w:snapToGrid w:val="0"/>
          <w:lang w:eastAsia="zh-CN"/>
        </w:rPr>
        <w:t>、肝素化血液和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或</w:t>
      </w:r>
      <w:r w:rsidR="00341139" w:rsidRPr="00617AF1">
        <w:rPr>
          <w:rFonts w:ascii="Arial" w:eastAsia="宋体" w:hAnsi="Arial" w:cs="Arial" w:hint="eastAsia"/>
          <w:b w:val="0"/>
          <w:snapToGrid w:val="0"/>
          <w:lang w:eastAsia="zh-CN"/>
        </w:rPr>
        <w:t>近似血液粘度的液体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FA66F8" w:rsidRPr="00617AF1">
        <w:rPr>
          <w:rFonts w:ascii="Arial" w:eastAsia="宋体" w:hAnsi="Arial" w:cs="Arial" w:hint="eastAsia"/>
          <w:b w:val="0"/>
          <w:snapToGrid w:val="0"/>
          <w:lang w:eastAsia="zh-CN"/>
        </w:rPr>
        <w:t>见</w:t>
      </w:r>
      <w:r w:rsidR="005D2E61">
        <w:rPr>
          <w:rFonts w:ascii="Arial" w:eastAsia="宋体" w:hAnsi="Arial" w:cs="Arial" w:hint="eastAsia"/>
          <w:b w:val="0"/>
          <w:snapToGrid w:val="0"/>
          <w:lang w:eastAsia="zh-CN"/>
        </w:rPr>
        <w:t>下文</w:t>
      </w:r>
      <w:r w:rsidR="00FA66F8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的血液模拟液体示例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A85641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。外部介质可包含以上提到的物质</w:t>
      </w:r>
      <w:r w:rsidR="00FA66F8" w:rsidRPr="00617AF1">
        <w:rPr>
          <w:rFonts w:ascii="Arial" w:eastAsia="宋体" w:hAnsi="Arial" w:cs="Arial" w:hint="eastAsia"/>
          <w:b w:val="0"/>
          <w:snapToGrid w:val="0"/>
          <w:lang w:eastAsia="zh-CN"/>
        </w:rPr>
        <w:t>但必须</w:t>
      </w:r>
      <w:r w:rsidR="00A85641" w:rsidRPr="00617AF1">
        <w:rPr>
          <w:rFonts w:ascii="Arial" w:eastAsia="宋体" w:hAnsi="Arial" w:cs="Arial" w:hint="eastAsia"/>
          <w:b w:val="0"/>
          <w:snapToGrid w:val="0"/>
          <w:lang w:eastAsia="zh-CN"/>
        </w:rPr>
        <w:t>至少</w:t>
      </w:r>
      <w:r w:rsidR="00FA66F8" w:rsidRPr="00617AF1">
        <w:rPr>
          <w:rFonts w:ascii="Arial" w:eastAsia="宋体" w:hAnsi="Arial" w:cs="Arial" w:hint="eastAsia"/>
          <w:b w:val="0"/>
          <w:snapToGrid w:val="0"/>
          <w:lang w:eastAsia="zh-CN"/>
        </w:rPr>
        <w:t>包含</w:t>
      </w:r>
      <w:r w:rsidR="00A85641" w:rsidRPr="00617AF1">
        <w:rPr>
          <w:rFonts w:ascii="Arial" w:eastAsia="宋体" w:hAnsi="Arial" w:cs="Arial" w:hint="eastAsia"/>
          <w:b w:val="0"/>
          <w:snapToGrid w:val="0"/>
          <w:lang w:eastAsia="zh-CN"/>
        </w:rPr>
        <w:t>实际或模拟血液介质</w:t>
      </w:r>
      <w:r w:rsidR="00FA66F8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EE18DE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除非标签表明在植入之前连接，否则未经制造商预先</w:t>
      </w:r>
      <w:r w:rsidR="00413ECE" w:rsidRPr="00617AF1">
        <w:rPr>
          <w:rFonts w:ascii="Arial" w:eastAsia="宋体" w:hAnsi="Arial" w:cs="Arial" w:hint="eastAsia"/>
          <w:b w:val="0"/>
          <w:snapToGrid w:val="0"/>
          <w:lang w:eastAsia="zh-CN"/>
        </w:rPr>
        <w:t>连接的</w:t>
      </w:r>
      <w:r w:rsidR="00EC0AF2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输液港和导管</w:t>
      </w:r>
      <w:r w:rsidR="00AA7321" w:rsidRPr="00617AF1">
        <w:rPr>
          <w:rFonts w:ascii="Arial" w:eastAsia="宋体" w:hAnsi="Arial" w:cs="Arial" w:hint="eastAsia"/>
          <w:b w:val="0"/>
          <w:snapToGrid w:val="0"/>
          <w:lang w:eastAsia="zh-CN"/>
        </w:rPr>
        <w:t>必须</w:t>
      </w:r>
      <w:r w:rsidR="00413ECE" w:rsidRPr="00617AF1">
        <w:rPr>
          <w:rFonts w:ascii="Arial" w:eastAsia="宋体" w:hAnsi="Arial" w:cs="Arial" w:hint="eastAsia"/>
          <w:b w:val="0"/>
          <w:snapToGrid w:val="0"/>
          <w:lang w:eastAsia="zh-CN"/>
        </w:rPr>
        <w:t>在湿润介质中</w:t>
      </w:r>
      <w:r w:rsidR="002822B0" w:rsidRPr="00617AF1">
        <w:rPr>
          <w:rFonts w:ascii="Arial" w:eastAsia="宋体" w:hAnsi="Arial" w:cs="Arial" w:hint="eastAsia"/>
          <w:b w:val="0"/>
          <w:snapToGrid w:val="0"/>
          <w:lang w:eastAsia="zh-CN"/>
        </w:rPr>
        <w:t>连接</w:t>
      </w:r>
      <w:r w:rsidR="00115094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117F67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荷载</w:t>
      </w:r>
      <w:r w:rsidR="00FC7EAE" w:rsidRPr="00617AF1">
        <w:rPr>
          <w:rFonts w:ascii="Arial" w:eastAsia="宋体" w:hAnsi="Arial" w:cs="Arial" w:hint="eastAsia"/>
          <w:b w:val="0"/>
          <w:snapToGrid w:val="0"/>
          <w:lang w:eastAsia="zh-CN"/>
        </w:rPr>
        <w:t>情况根据</w:t>
      </w:r>
      <w:r w:rsidR="003E294F" w:rsidRPr="00617AF1">
        <w:rPr>
          <w:rFonts w:ascii="Arial" w:eastAsia="宋体" w:hAnsi="Arial" w:cs="Arial" w:hint="eastAsia"/>
          <w:b w:val="0"/>
          <w:snapToGrid w:val="0"/>
          <w:lang w:eastAsia="zh-CN"/>
        </w:rPr>
        <w:t>实际使用</w:t>
      </w:r>
      <w:r w:rsidR="00FC7EAE" w:rsidRPr="00617AF1">
        <w:rPr>
          <w:rFonts w:ascii="Arial" w:eastAsia="宋体" w:hAnsi="Arial" w:cs="Arial" w:hint="eastAsia"/>
          <w:b w:val="0"/>
          <w:snapToGrid w:val="0"/>
          <w:lang w:eastAsia="zh-CN"/>
        </w:rPr>
        <w:t>情况变化</w:t>
      </w:r>
      <w:r w:rsidR="003E294F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。为模拟</w:t>
      </w:r>
      <w:r w:rsidR="001C7007" w:rsidRPr="00617AF1">
        <w:rPr>
          <w:rFonts w:ascii="Arial" w:eastAsia="宋体" w:hAnsi="Arial" w:cs="Arial" w:hint="eastAsia"/>
          <w:b w:val="0"/>
          <w:snapToGrid w:val="0"/>
          <w:lang w:eastAsia="zh-CN"/>
        </w:rPr>
        <w:t>遇到的</w:t>
      </w:r>
      <w:r w:rsidR="003E294F" w:rsidRPr="00617AF1">
        <w:rPr>
          <w:rFonts w:ascii="Arial" w:eastAsia="宋体" w:hAnsi="Arial" w:cs="Arial" w:hint="eastAsia"/>
          <w:b w:val="0"/>
          <w:snapToGrid w:val="0"/>
          <w:lang w:eastAsia="zh-CN"/>
        </w:rPr>
        <w:t>变量</w:t>
      </w:r>
      <w:r w:rsidR="001C7007" w:rsidRPr="00617AF1">
        <w:rPr>
          <w:rFonts w:ascii="Arial" w:eastAsia="宋体" w:hAnsi="Arial" w:cs="Arial" w:hint="eastAsia"/>
          <w:b w:val="0"/>
          <w:snapToGrid w:val="0"/>
          <w:lang w:eastAsia="zh-CN"/>
        </w:rPr>
        <w:t>，</w:t>
      </w:r>
      <w:r w:rsidR="00955C76" w:rsidRPr="00617AF1">
        <w:rPr>
          <w:rFonts w:ascii="Arial" w:eastAsia="宋体" w:hAnsi="Arial" w:cs="Arial" w:hint="eastAsia"/>
          <w:b w:val="0"/>
          <w:snapToGrid w:val="0"/>
          <w:lang w:eastAsia="zh-CN"/>
        </w:rPr>
        <w:t>应考虑几种类型的重复</w:t>
      </w:r>
      <w:r w:rsidR="003E294F" w:rsidRPr="00617AF1">
        <w:rPr>
          <w:rFonts w:ascii="Arial" w:eastAsia="宋体" w:hAnsi="Arial" w:cs="Arial" w:hint="eastAsia"/>
          <w:b w:val="0"/>
          <w:snapToGrid w:val="0"/>
          <w:lang w:eastAsia="zh-CN"/>
        </w:rPr>
        <w:t>模拟。这些包括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：</w:t>
      </w:r>
    </w:p>
    <w:p w:rsidR="00316336" w:rsidRPr="00617AF1" w:rsidRDefault="00617AF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>
        <w:rPr>
          <w:rFonts w:ascii="Arial" w:eastAsia="宋体" w:hAnsi="Arial" w:cs="Arial"/>
          <w:b w:val="0"/>
          <w:snapToGrid w:val="0"/>
          <w:lang w:eastAsia="zh-CN"/>
        </w:rPr>
        <w:t>（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1.</w:t>
      </w:r>
      <w:r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5D2E61" w:rsidRPr="00617AF1">
        <w:rPr>
          <w:rFonts w:ascii="Arial" w:eastAsia="宋体" w:hAnsi="Arial" w:cs="Arial" w:hint="eastAsia"/>
          <w:b w:val="0"/>
          <w:snapToGrid w:val="0"/>
          <w:lang w:eastAsia="zh-CN"/>
        </w:rPr>
        <w:t>每</w:t>
      </w:r>
      <w:r w:rsidR="005D2E61">
        <w:rPr>
          <w:rFonts w:ascii="Arial" w:eastAsia="宋体" w:hAnsi="Arial" w:cs="Arial" w:hint="eastAsia"/>
          <w:b w:val="0"/>
          <w:snapToGrid w:val="0"/>
          <w:lang w:eastAsia="zh-CN"/>
        </w:rPr>
        <w:t>项</w:t>
      </w:r>
      <w:r w:rsidR="006046FC"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试验的轴向和横向</w:t>
      </w:r>
      <w:r w:rsidR="00117F67" w:rsidRPr="00617AF1">
        <w:rPr>
          <w:rFonts w:ascii="Arial" w:eastAsia="宋体" w:hAnsi="Arial" w:cs="Arial" w:hint="eastAsia"/>
          <w:b w:val="0"/>
          <w:snapToGrid w:val="0"/>
          <w:lang w:eastAsia="zh-CN"/>
        </w:rPr>
        <w:t>荷载</w:t>
      </w:r>
    </w:p>
    <w:p w:rsidR="00316336" w:rsidRPr="00617AF1" w:rsidRDefault="00617AF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>
        <w:rPr>
          <w:rFonts w:ascii="Arial" w:eastAsia="宋体" w:hAnsi="Arial" w:cs="Arial"/>
          <w:b w:val="0"/>
          <w:snapToGrid w:val="0"/>
          <w:lang w:eastAsia="zh-CN"/>
        </w:rPr>
        <w:t>（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2.</w:t>
      </w:r>
      <w:r>
        <w:rPr>
          <w:rFonts w:ascii="Arial" w:eastAsia="宋体" w:hAnsi="Arial" w:cs="Arial"/>
          <w:b w:val="0"/>
          <w:snapToGrid w:val="0"/>
          <w:lang w:eastAsia="zh-CN"/>
        </w:rPr>
        <w:t>）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施</w:t>
      </w:r>
      <w:r w:rsidR="00484A87" w:rsidRPr="00617AF1">
        <w:rPr>
          <w:rFonts w:ascii="Arial" w:eastAsia="宋体" w:hAnsi="Arial" w:cs="Arial" w:hint="eastAsia"/>
          <w:b w:val="0"/>
          <w:snapToGrid w:val="0"/>
          <w:lang w:eastAsia="zh-CN"/>
        </w:rPr>
        <w:t>加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与</w:t>
      </w:r>
      <w:r w:rsidR="005D2E61"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相等</w:t>
      </w:r>
      <w:r w:rsidR="00117F67" w:rsidRPr="00617AF1">
        <w:rPr>
          <w:rFonts w:ascii="Arial" w:eastAsia="宋体" w:hAnsi="Arial" w:cs="Arial" w:hint="eastAsia"/>
          <w:b w:val="0"/>
          <w:snapToGrid w:val="0"/>
          <w:lang w:eastAsia="zh-CN"/>
        </w:rPr>
        <w:t>荷载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并</w:t>
      </w:r>
      <w:r w:rsidR="00484A87" w:rsidRPr="00617AF1">
        <w:rPr>
          <w:rFonts w:ascii="Arial" w:eastAsia="宋体" w:hAnsi="Arial" w:cs="Arial" w:hint="eastAsia"/>
          <w:b w:val="0"/>
          <w:snapToGrid w:val="0"/>
          <w:lang w:eastAsia="zh-CN"/>
        </w:rPr>
        <w:t>持续</w:t>
      </w:r>
      <w:r w:rsidR="006046FC" w:rsidRPr="00617AF1">
        <w:rPr>
          <w:rFonts w:ascii="Arial" w:eastAsia="宋体" w:hAnsi="Arial" w:cs="Arial"/>
          <w:b w:val="0"/>
          <w:snapToGrid w:val="0"/>
          <w:lang w:eastAsia="zh-CN"/>
        </w:rPr>
        <w:t>5-10</w:t>
      </w:r>
      <w:r w:rsidR="006046FC" w:rsidRPr="00617AF1">
        <w:rPr>
          <w:rFonts w:ascii="Arial" w:eastAsia="宋体" w:hAnsi="Arial" w:cs="Arial" w:hint="eastAsia"/>
          <w:b w:val="0"/>
          <w:snapToGrid w:val="0"/>
          <w:lang w:eastAsia="zh-CN"/>
        </w:rPr>
        <w:t>秒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的试验</w:t>
      </w:r>
    </w:p>
    <w:p w:rsidR="00D2121A" w:rsidRDefault="00617AF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>
        <w:rPr>
          <w:rFonts w:ascii="Arial" w:eastAsia="宋体" w:hAnsi="Arial" w:cs="Arial"/>
          <w:b w:val="0"/>
          <w:snapToGrid w:val="0"/>
          <w:lang w:eastAsia="zh-CN"/>
        </w:rPr>
        <w:t>（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3.</w:t>
      </w:r>
      <w:r>
        <w:rPr>
          <w:rFonts w:ascii="Arial" w:eastAsia="宋体" w:hAnsi="Arial" w:cs="Arial"/>
          <w:b w:val="0"/>
          <w:snapToGrid w:val="0"/>
          <w:lang w:eastAsia="zh-CN"/>
        </w:rPr>
        <w:t>）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连</w:t>
      </w:r>
      <w:r w:rsidR="008D3469" w:rsidRPr="00617AF1">
        <w:rPr>
          <w:rFonts w:ascii="Arial" w:eastAsia="宋体" w:hAnsi="Arial" w:cs="Arial" w:hint="eastAsia"/>
          <w:b w:val="0"/>
          <w:snapToGrid w:val="0"/>
          <w:lang w:eastAsia="zh-CN"/>
        </w:rPr>
        <w:t>接暴露于湿润介质</w:t>
      </w:r>
      <w:r w:rsidR="008D3469" w:rsidRPr="00617AF1">
        <w:rPr>
          <w:rFonts w:ascii="Arial" w:eastAsia="宋体" w:hAnsi="Arial" w:cs="Arial"/>
          <w:b w:val="0"/>
          <w:snapToGrid w:val="0"/>
          <w:lang w:eastAsia="zh-CN"/>
        </w:rPr>
        <w:t>72</w:t>
      </w:r>
      <w:r w:rsidR="008D3469" w:rsidRPr="00617AF1">
        <w:rPr>
          <w:rFonts w:ascii="Arial" w:eastAsia="宋体" w:hAnsi="Arial" w:cs="Arial" w:hint="eastAsia"/>
          <w:b w:val="0"/>
          <w:snapToGrid w:val="0"/>
          <w:lang w:eastAsia="zh-CN"/>
        </w:rPr>
        <w:t>小时后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施加与</w:t>
      </w:r>
      <w:r w:rsidR="005D2E61"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相等荷载的试验</w:t>
      </w:r>
    </w:p>
    <w:p w:rsidR="00316336" w:rsidRPr="00617AF1" w:rsidRDefault="00617AF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/>
          <w:snapToGrid w:val="0"/>
          <w:lang w:eastAsia="zh-CN"/>
        </w:rPr>
        <w:br w:type="page"/>
      </w:r>
      <w:r>
        <w:rPr>
          <w:rFonts w:ascii="Arial" w:eastAsia="宋体" w:hAnsi="Arial" w:cs="Arial"/>
          <w:b w:val="0"/>
          <w:snapToGrid w:val="0"/>
          <w:lang w:eastAsia="zh-CN"/>
        </w:rPr>
        <w:lastRenderedPageBreak/>
        <w:t>（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4.</w:t>
      </w:r>
      <w:r>
        <w:rPr>
          <w:rFonts w:ascii="Arial" w:eastAsia="宋体" w:hAnsi="Arial" w:cs="Arial"/>
          <w:b w:val="0"/>
          <w:snapToGrid w:val="0"/>
          <w:lang w:eastAsia="zh-CN"/>
        </w:rPr>
        <w:t>）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不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断</w:t>
      </w:r>
      <w:r w:rsidR="008D3469" w:rsidRPr="00617AF1">
        <w:rPr>
          <w:rFonts w:ascii="Arial" w:eastAsia="宋体" w:hAnsi="Arial" w:cs="Arial" w:hint="eastAsia"/>
          <w:b w:val="0"/>
          <w:snapToGrid w:val="0"/>
          <w:lang w:eastAsia="zh-CN"/>
        </w:rPr>
        <w:t>增加</w:t>
      </w:r>
      <w:r w:rsidR="00117F67" w:rsidRPr="00617AF1">
        <w:rPr>
          <w:rFonts w:ascii="Arial" w:eastAsia="宋体" w:hAnsi="Arial" w:cs="Arial" w:hint="eastAsia"/>
          <w:b w:val="0"/>
          <w:snapToGrid w:val="0"/>
          <w:lang w:eastAsia="zh-CN"/>
        </w:rPr>
        <w:t>荷载</w:t>
      </w:r>
      <w:r w:rsidR="008D3469" w:rsidRPr="00617AF1">
        <w:rPr>
          <w:rFonts w:ascii="Arial" w:eastAsia="宋体" w:hAnsi="Arial" w:cs="Arial" w:hint="eastAsia"/>
          <w:b w:val="0"/>
          <w:snapToGrid w:val="0"/>
          <w:lang w:eastAsia="zh-CN"/>
        </w:rPr>
        <w:t>直至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发生</w:t>
      </w:r>
      <w:r w:rsidR="008D3469" w:rsidRPr="00617AF1">
        <w:rPr>
          <w:rFonts w:ascii="Arial" w:eastAsia="宋体" w:hAnsi="Arial" w:cs="Arial" w:hint="eastAsia"/>
          <w:b w:val="0"/>
          <w:snapToGrid w:val="0"/>
          <w:lang w:eastAsia="zh-CN"/>
        </w:rPr>
        <w:t>故障</w:t>
      </w:r>
      <w:r w:rsidR="00535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="008D3469"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</w:t>
      </w:r>
    </w:p>
    <w:p w:rsidR="00316336" w:rsidRPr="00617AF1" w:rsidRDefault="00617AF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>
        <w:rPr>
          <w:rFonts w:ascii="Arial" w:eastAsia="宋体" w:hAnsi="Arial" w:cs="Arial"/>
          <w:b w:val="0"/>
          <w:snapToGrid w:val="0"/>
          <w:lang w:eastAsia="zh-CN"/>
        </w:rPr>
        <w:t>（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5.</w:t>
      </w:r>
      <w:r>
        <w:rPr>
          <w:rFonts w:ascii="Arial" w:eastAsia="宋体" w:hAnsi="Arial" w:cs="Arial"/>
          <w:b w:val="0"/>
          <w:snapToGrid w:val="0"/>
          <w:lang w:eastAsia="zh-CN"/>
        </w:rPr>
        <w:t>）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将</w:t>
      </w:r>
      <w:r w:rsidR="00DF41F2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输液港置于</w:t>
      </w:r>
      <w:r w:rsidR="00117F67" w:rsidRPr="00617AF1">
        <w:rPr>
          <w:rFonts w:ascii="Arial" w:eastAsia="宋体" w:hAnsi="Arial" w:cs="Arial" w:hint="eastAsia"/>
          <w:b w:val="0"/>
          <w:snapToGrid w:val="0"/>
          <w:lang w:eastAsia="zh-CN"/>
        </w:rPr>
        <w:t>湿润介质</w:t>
      </w:r>
      <w:r w:rsidR="00DF41F2" w:rsidRPr="00617AF1">
        <w:rPr>
          <w:rFonts w:ascii="Arial" w:eastAsia="宋体" w:hAnsi="Arial" w:cs="Arial" w:hint="eastAsia"/>
          <w:b w:val="0"/>
          <w:snapToGrid w:val="0"/>
          <w:lang w:eastAsia="zh-CN"/>
        </w:rPr>
        <w:t>中，施加最小荷载</w:t>
      </w:r>
      <w:r w:rsidR="00DF41F2" w:rsidRPr="00617AF1">
        <w:rPr>
          <w:rFonts w:ascii="Arial" w:eastAsia="宋体" w:hAnsi="Arial" w:cs="Arial" w:hint="eastAsia"/>
          <w:b w:val="0"/>
          <w:snapToGrid w:val="0"/>
          <w:lang w:eastAsia="zh-CN"/>
        </w:rPr>
        <w:t>1-2</w:t>
      </w:r>
      <w:r w:rsidR="00DF41F2" w:rsidRPr="00617AF1">
        <w:rPr>
          <w:rFonts w:ascii="Arial" w:eastAsia="宋体" w:hAnsi="Arial" w:cs="Arial" w:hint="eastAsia"/>
          <w:b w:val="0"/>
          <w:snapToGrid w:val="0"/>
          <w:lang w:eastAsia="zh-CN"/>
        </w:rPr>
        <w:t>周</w:t>
      </w:r>
      <w:r w:rsidR="00117F67" w:rsidRPr="00617AF1">
        <w:rPr>
          <w:rFonts w:ascii="Arial" w:eastAsia="宋体" w:hAnsi="Arial" w:cs="Arial" w:hint="eastAsia"/>
          <w:b w:val="0"/>
          <w:snapToGrid w:val="0"/>
          <w:lang w:eastAsia="zh-CN"/>
        </w:rPr>
        <w:t>以评价任何滑动</w:t>
      </w:r>
      <w:r w:rsidR="00DF41F2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的试验</w:t>
      </w:r>
    </w:p>
    <w:p w:rsidR="00316336" w:rsidRPr="00617AF1" w:rsidRDefault="00617AF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>
        <w:rPr>
          <w:rFonts w:ascii="Arial" w:eastAsia="宋体" w:hAnsi="Arial" w:cs="Arial"/>
          <w:b w:val="0"/>
          <w:snapToGrid w:val="0"/>
          <w:lang w:eastAsia="zh-CN"/>
        </w:rPr>
        <w:t>（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6.</w:t>
      </w:r>
      <w:r>
        <w:rPr>
          <w:rFonts w:ascii="Arial" w:eastAsia="宋体" w:hAnsi="Arial" w:cs="Arial"/>
          <w:b w:val="0"/>
          <w:snapToGrid w:val="0"/>
          <w:lang w:eastAsia="zh-CN"/>
        </w:rPr>
        <w:t>）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持</w:t>
      </w:r>
      <w:r w:rsidR="00782D06" w:rsidRPr="00617AF1">
        <w:rPr>
          <w:rFonts w:ascii="Arial" w:eastAsia="宋体" w:hAnsi="Arial" w:cs="Arial" w:hint="eastAsia"/>
          <w:b w:val="0"/>
          <w:snapToGrid w:val="0"/>
          <w:lang w:eastAsia="zh-CN"/>
        </w:rPr>
        <w:t>续</w:t>
      </w:r>
      <w:r w:rsidR="00782D06" w:rsidRPr="00617AF1">
        <w:rPr>
          <w:rFonts w:ascii="Arial" w:eastAsia="宋体" w:hAnsi="Arial" w:cs="Arial" w:hint="eastAsia"/>
          <w:b w:val="0"/>
          <w:snapToGrid w:val="0"/>
          <w:lang w:eastAsia="zh-CN"/>
        </w:rPr>
        <w:t>1-2</w:t>
      </w:r>
      <w:r w:rsidR="00782D06" w:rsidRPr="00617AF1">
        <w:rPr>
          <w:rFonts w:ascii="Arial" w:eastAsia="宋体" w:hAnsi="Arial" w:cs="Arial" w:hint="eastAsia"/>
          <w:b w:val="0"/>
          <w:snapToGrid w:val="0"/>
          <w:lang w:eastAsia="zh-CN"/>
        </w:rPr>
        <w:t>周的</w:t>
      </w:r>
      <w:r w:rsidR="00E54488" w:rsidRPr="00617AF1">
        <w:rPr>
          <w:rFonts w:ascii="Arial" w:eastAsia="宋体" w:hAnsi="Arial" w:cs="Arial" w:hint="eastAsia"/>
          <w:b w:val="0"/>
          <w:snapToGrid w:val="0"/>
          <w:lang w:eastAsia="zh-CN"/>
        </w:rPr>
        <w:t>循环荷载</w:t>
      </w:r>
      <w:r w:rsidR="00782D06"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</w:t>
      </w:r>
    </w:p>
    <w:p w:rsidR="00316336" w:rsidRPr="00617AF1" w:rsidRDefault="00C466FE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试验应证明导管符合</w:t>
      </w:r>
      <w:r w:rsidR="005D2E61"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或</w:t>
      </w:r>
      <w:r w:rsidR="007368E9" w:rsidRPr="00617AF1">
        <w:rPr>
          <w:rFonts w:ascii="Arial" w:eastAsia="宋体" w:hAnsi="Arial" w:cs="Arial" w:hint="eastAsia"/>
          <w:b w:val="0"/>
          <w:snapToGrid w:val="0"/>
          <w:lang w:eastAsia="zh-CN"/>
        </w:rPr>
        <w:t>连接的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合格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不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合格标准且</w:t>
      </w:r>
      <w:r w:rsidR="00BD4AD3" w:rsidRPr="00617AF1">
        <w:rPr>
          <w:rFonts w:ascii="Arial" w:eastAsia="宋体" w:hAnsi="Arial" w:cs="Arial" w:hint="eastAsia"/>
          <w:b w:val="0"/>
          <w:snapToGrid w:val="0"/>
          <w:lang w:eastAsia="zh-CN"/>
        </w:rPr>
        <w:t>在荷载压力下</w:t>
      </w:r>
      <w:r w:rsidR="005D2E61">
        <w:rPr>
          <w:rFonts w:ascii="Arial" w:eastAsia="宋体" w:hAnsi="Arial" w:cs="Arial" w:hint="eastAsia"/>
          <w:b w:val="0"/>
          <w:snapToGrid w:val="0"/>
          <w:lang w:eastAsia="zh-CN"/>
        </w:rPr>
        <w:t>不会泄露到空气中</w:t>
      </w:r>
      <w:r w:rsidR="00AA2B01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AA2B0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为确定连接强度，</w:t>
      </w:r>
      <w:r w:rsidR="00C466FE" w:rsidRPr="00617AF1">
        <w:rPr>
          <w:rFonts w:ascii="Arial" w:eastAsia="宋体" w:hAnsi="Arial" w:cs="Arial" w:hint="eastAsia"/>
          <w:b w:val="0"/>
          <w:snapToGrid w:val="0"/>
          <w:lang w:eastAsia="zh-CN"/>
        </w:rPr>
        <w:t>可从湿润介质</w:t>
      </w:r>
      <w:r w:rsidR="00117C63" w:rsidRPr="00617AF1">
        <w:rPr>
          <w:rFonts w:ascii="Arial" w:eastAsia="宋体" w:hAnsi="Arial" w:cs="Arial" w:hint="eastAsia"/>
          <w:b w:val="0"/>
          <w:snapToGrid w:val="0"/>
          <w:lang w:eastAsia="zh-CN"/>
        </w:rPr>
        <w:t>中</w:t>
      </w:r>
      <w:r w:rsidR="005D2E61">
        <w:rPr>
          <w:rFonts w:ascii="Arial" w:eastAsia="宋体" w:hAnsi="Arial" w:cs="Arial" w:hint="eastAsia"/>
          <w:b w:val="0"/>
          <w:snapToGrid w:val="0"/>
          <w:lang w:eastAsia="zh-CN"/>
        </w:rPr>
        <w:t>移除</w:t>
      </w:r>
      <w:r w:rsidR="00117C63" w:rsidRPr="00617AF1">
        <w:rPr>
          <w:rFonts w:ascii="Arial" w:eastAsia="宋体" w:hAnsi="Arial" w:cs="Arial" w:hint="eastAsia"/>
          <w:b w:val="0"/>
          <w:snapToGrid w:val="0"/>
          <w:lang w:eastAsia="zh-CN"/>
        </w:rPr>
        <w:t>导管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</w:t>
      </w:r>
      <w:r w:rsidR="00117C63" w:rsidRPr="00617AF1">
        <w:rPr>
          <w:rFonts w:ascii="Arial" w:eastAsia="宋体" w:hAnsi="Arial" w:cs="Arial" w:hint="eastAsia"/>
          <w:b w:val="0"/>
          <w:snapToGrid w:val="0"/>
          <w:lang w:eastAsia="zh-CN"/>
        </w:rPr>
        <w:t>液港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C466FE" w:rsidRPr="00617AF1">
        <w:rPr>
          <w:rFonts w:ascii="Arial" w:eastAsia="宋体" w:hAnsi="Arial" w:cs="Arial" w:hint="eastAsia"/>
          <w:b w:val="0"/>
          <w:snapToGrid w:val="0"/>
          <w:lang w:eastAsia="zh-CN"/>
        </w:rPr>
        <w:t>如果必要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C466FE" w:rsidRPr="00617AF1">
        <w:rPr>
          <w:rFonts w:ascii="Arial" w:eastAsia="宋体" w:hAnsi="Arial" w:cs="Arial" w:hint="eastAsia"/>
          <w:b w:val="0"/>
          <w:snapToGrid w:val="0"/>
          <w:lang w:eastAsia="zh-CN"/>
        </w:rPr>
        <w:t>但连接必须保持湿润。</w:t>
      </w:r>
    </w:p>
    <w:p w:rsidR="00316336" w:rsidRPr="00617AF1" w:rsidRDefault="00086FD3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准备</w:t>
      </w:r>
      <w:r w:rsidR="00C466FE" w:rsidRPr="00617AF1">
        <w:rPr>
          <w:rFonts w:ascii="Arial" w:eastAsia="宋体" w:hAnsi="Arial" w:cs="Arial" w:hint="eastAsia"/>
          <w:b w:val="0"/>
          <w:snapToGrid w:val="0"/>
          <w:lang w:eastAsia="zh-CN"/>
        </w:rPr>
        <w:t>盐水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甘</w:t>
      </w:r>
      <w:r w:rsidR="00C466FE" w:rsidRPr="00617AF1">
        <w:rPr>
          <w:rFonts w:ascii="Arial" w:eastAsia="宋体" w:hAnsi="Arial" w:cs="Arial" w:hint="eastAsia"/>
          <w:b w:val="0"/>
          <w:snapToGrid w:val="0"/>
          <w:lang w:eastAsia="zh-CN"/>
        </w:rPr>
        <w:t>油溶液</w:t>
      </w:r>
      <w:r w:rsidR="009A7134" w:rsidRPr="00617AF1">
        <w:rPr>
          <w:rFonts w:ascii="Arial" w:eastAsia="宋体" w:hAnsi="Arial" w:cs="Arial" w:hint="eastAsia"/>
          <w:b w:val="0"/>
          <w:snapToGrid w:val="0"/>
          <w:lang w:eastAsia="zh-CN"/>
        </w:rPr>
        <w:t>：将蒸馏</w:t>
      </w:r>
      <w:r w:rsidR="00117C63" w:rsidRPr="00617AF1">
        <w:rPr>
          <w:rFonts w:ascii="Arial" w:eastAsia="宋体" w:hAnsi="Arial" w:cs="Arial" w:hint="eastAsia"/>
          <w:b w:val="0"/>
          <w:snapToGrid w:val="0"/>
          <w:lang w:eastAsia="zh-CN"/>
        </w:rPr>
        <w:t>去离子水</w:t>
      </w:r>
      <w:r w:rsidR="009A7134" w:rsidRPr="00617AF1">
        <w:rPr>
          <w:rFonts w:ascii="Arial" w:eastAsia="宋体" w:hAnsi="Arial" w:cs="Arial" w:hint="eastAsia"/>
          <w:b w:val="0"/>
          <w:snapToGrid w:val="0"/>
          <w:lang w:eastAsia="zh-CN"/>
        </w:rPr>
        <w:t>与</w:t>
      </w:r>
      <w:r w:rsidR="009A7134" w:rsidRPr="00617AF1">
        <w:rPr>
          <w:rFonts w:ascii="Arial" w:eastAsia="宋体" w:hAnsi="Arial" w:cs="Arial"/>
          <w:b w:val="0"/>
          <w:snapToGrid w:val="0"/>
          <w:lang w:eastAsia="zh-CN"/>
        </w:rPr>
        <w:t>45%</w:t>
      </w:r>
      <w:r w:rsidR="009A7134" w:rsidRPr="00617AF1">
        <w:rPr>
          <w:rFonts w:ascii="Arial" w:eastAsia="宋体" w:hAnsi="Arial" w:cs="Arial" w:hint="eastAsia"/>
          <w:b w:val="0"/>
          <w:snapToGrid w:val="0"/>
          <w:lang w:eastAsia="zh-CN"/>
        </w:rPr>
        <w:t>甘油</w:t>
      </w:r>
      <w:r w:rsidR="00117C63" w:rsidRPr="00617AF1">
        <w:rPr>
          <w:rFonts w:ascii="Arial" w:eastAsia="宋体" w:hAnsi="Arial" w:cs="Arial" w:hint="eastAsia"/>
          <w:b w:val="0"/>
          <w:snapToGrid w:val="0"/>
          <w:lang w:eastAsia="zh-CN"/>
        </w:rPr>
        <w:t>混合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117C63" w:rsidRPr="00617AF1">
        <w:rPr>
          <w:rFonts w:ascii="Arial" w:eastAsia="宋体" w:hAnsi="Arial" w:cs="Arial" w:hint="eastAsia"/>
          <w:b w:val="0"/>
          <w:snapToGrid w:val="0"/>
          <w:lang w:eastAsia="zh-CN"/>
        </w:rPr>
        <w:t>重量</w:t>
      </w:r>
      <w:r w:rsidR="00FE2D11" w:rsidRPr="00617AF1">
        <w:rPr>
          <w:rFonts w:ascii="Arial" w:eastAsia="宋体" w:hAnsi="Arial" w:cs="Arial" w:hint="eastAsia"/>
          <w:b w:val="0"/>
          <w:snapToGrid w:val="0"/>
          <w:lang w:eastAsia="zh-CN"/>
        </w:rPr>
        <w:t>比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366DB1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。用</w:t>
      </w:r>
      <w:r w:rsidR="00117C63" w:rsidRPr="00617AF1">
        <w:rPr>
          <w:rFonts w:ascii="Arial" w:eastAsia="宋体" w:hAnsi="Arial" w:cs="Arial" w:hint="eastAsia"/>
          <w:b w:val="0"/>
          <w:snapToGrid w:val="0"/>
          <w:lang w:eastAsia="zh-CN"/>
        </w:rPr>
        <w:t>氯化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钠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2.9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 xml:space="preserve"> 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gm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/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1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进</w:t>
      </w:r>
      <w:r w:rsidR="00366DB1" w:rsidRPr="00617AF1">
        <w:rPr>
          <w:rFonts w:ascii="Arial" w:eastAsia="宋体" w:hAnsi="Arial" w:cs="Arial" w:hint="eastAsia"/>
          <w:b w:val="0"/>
          <w:snapToGrid w:val="0"/>
          <w:lang w:eastAsia="zh-CN"/>
        </w:rPr>
        <w:t>行滴定，直到</w:t>
      </w:r>
      <w:r w:rsidR="00366DB1" w:rsidRPr="00617AF1">
        <w:rPr>
          <w:rFonts w:ascii="Arial" w:eastAsia="宋体" w:hAnsi="Arial" w:cs="Arial"/>
          <w:b w:val="0"/>
          <w:snapToGrid w:val="0"/>
          <w:lang w:eastAsia="zh-CN"/>
        </w:rPr>
        <w:t>37°C</w:t>
      </w:r>
      <w:r w:rsidR="00366DB1" w:rsidRPr="00617AF1">
        <w:rPr>
          <w:rFonts w:ascii="Arial" w:eastAsia="宋体" w:hAnsi="Arial" w:cs="Arial" w:hint="eastAsia"/>
          <w:b w:val="0"/>
          <w:snapToGrid w:val="0"/>
          <w:lang w:eastAsia="zh-CN"/>
        </w:rPr>
        <w:t>时其</w:t>
      </w:r>
      <w:r w:rsidR="00117C63" w:rsidRPr="00617AF1">
        <w:rPr>
          <w:rFonts w:ascii="Arial" w:eastAsia="宋体" w:hAnsi="Arial" w:cs="Arial" w:hint="eastAsia"/>
          <w:b w:val="0"/>
          <w:snapToGrid w:val="0"/>
          <w:lang w:eastAsia="zh-CN"/>
        </w:rPr>
        <w:t>阻抗</w:t>
      </w:r>
      <w:r w:rsidR="00366DB1" w:rsidRPr="00617AF1">
        <w:rPr>
          <w:rFonts w:ascii="Arial" w:eastAsia="宋体" w:hAnsi="Arial" w:cs="Arial" w:hint="eastAsia"/>
          <w:b w:val="0"/>
          <w:snapToGrid w:val="0"/>
          <w:lang w:eastAsia="zh-CN"/>
        </w:rPr>
        <w:t>大约为</w:t>
      </w:r>
      <w:r w:rsidR="00117C63" w:rsidRPr="00617AF1">
        <w:rPr>
          <w:rFonts w:ascii="Arial" w:eastAsia="宋体" w:hAnsi="Arial" w:cs="Arial"/>
          <w:b w:val="0"/>
          <w:snapToGrid w:val="0"/>
          <w:lang w:eastAsia="zh-CN"/>
        </w:rPr>
        <w:t>150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 xml:space="preserve"> </w:t>
      </w:r>
      <w:r w:rsidR="00117C63" w:rsidRPr="00617AF1">
        <w:rPr>
          <w:rFonts w:ascii="Arial" w:eastAsia="宋体" w:hAnsi="Arial" w:cs="Arial"/>
          <w:b w:val="0"/>
          <w:snapToGrid w:val="0"/>
          <w:lang w:eastAsia="zh-CN"/>
        </w:rPr>
        <w:t>ohms</w:t>
      </w:r>
      <w:r w:rsidR="00117C63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316336" w:rsidRPr="00617AF1" w:rsidRDefault="00370DB3" w:rsidP="00D2121A">
      <w:pPr>
        <w:pStyle w:val="40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隔膜穿刺</w:t>
      </w:r>
    </w:p>
    <w:p w:rsidR="00316336" w:rsidRPr="00617AF1" w:rsidRDefault="00370DB3" w:rsidP="00D2121A">
      <w:pPr>
        <w:pStyle w:val="40"/>
        <w:shd w:val="clear" w:color="auto" w:fill="auto"/>
        <w:tabs>
          <w:tab w:val="left" w:pos="2990"/>
        </w:tabs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目的：</w:t>
      </w:r>
      <w:r w:rsidR="00FF170B" w:rsidRPr="00617AF1">
        <w:rPr>
          <w:rFonts w:ascii="Arial" w:eastAsia="宋体" w:hAnsi="Arial" w:cs="Arial" w:hint="eastAsia"/>
          <w:b w:val="0"/>
          <w:snapToGrid w:val="0"/>
          <w:lang w:eastAsia="zh-CN"/>
        </w:rPr>
        <w:t>测试隔膜的耐久性。</w:t>
      </w:r>
    </w:p>
    <w:p w:rsidR="00617AF1" w:rsidRPr="00617AF1" w:rsidRDefault="00370DB3" w:rsidP="00D2121A">
      <w:pPr>
        <w:pStyle w:val="40"/>
        <w:shd w:val="clear" w:color="auto" w:fill="auto"/>
        <w:tabs>
          <w:tab w:val="left" w:pos="2325"/>
        </w:tabs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合格：</w:t>
      </w:r>
      <w:r w:rsidR="00FF170B" w:rsidRPr="00617AF1">
        <w:rPr>
          <w:rFonts w:ascii="Arial" w:eastAsia="宋体" w:hAnsi="Arial" w:cs="Arial" w:hint="eastAsia"/>
          <w:b w:val="0"/>
          <w:snapToGrid w:val="0"/>
          <w:lang w:eastAsia="zh-CN"/>
        </w:rPr>
        <w:t>隔膜经</w:t>
      </w:r>
      <w:r w:rsidR="005D2E61">
        <w:rPr>
          <w:rFonts w:ascii="Arial" w:eastAsia="宋体" w:hAnsi="Arial" w:cs="Arial" w:hint="eastAsia"/>
          <w:b w:val="0"/>
          <w:snapToGrid w:val="0"/>
          <w:lang w:eastAsia="zh-CN"/>
        </w:rPr>
        <w:t>受</w:t>
      </w:r>
      <w:r w:rsidR="00FF170B" w:rsidRPr="00617AF1">
        <w:rPr>
          <w:rFonts w:ascii="Arial" w:eastAsia="宋体" w:hAnsi="Arial" w:cs="Arial" w:hint="eastAsia"/>
          <w:b w:val="0"/>
          <w:snapToGrid w:val="0"/>
          <w:lang w:eastAsia="zh-CN"/>
        </w:rPr>
        <w:t>最大可能穿刺次数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FF170B" w:rsidRPr="00617AF1">
        <w:rPr>
          <w:rFonts w:ascii="Arial" w:eastAsia="宋体" w:hAnsi="Arial" w:cs="Arial" w:hint="eastAsia"/>
          <w:b w:val="0"/>
          <w:snapToGrid w:val="0"/>
          <w:lang w:eastAsia="zh-CN"/>
        </w:rPr>
        <w:t>穿刺次数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天</w:t>
      </w:r>
      <w:r w:rsidR="00FF170B" w:rsidRPr="00617AF1">
        <w:rPr>
          <w:rFonts w:ascii="Arial" w:eastAsia="宋体" w:hAnsi="Arial" w:cs="Arial"/>
          <w:b w:val="0"/>
          <w:snapToGrid w:val="0"/>
          <w:lang w:eastAsia="zh-CN"/>
        </w:rPr>
        <w:t>x</w:t>
      </w:r>
      <w:r w:rsidR="00FF170B" w:rsidRPr="00617AF1">
        <w:rPr>
          <w:rFonts w:ascii="Arial" w:eastAsia="宋体" w:hAnsi="Arial" w:cs="Arial" w:hint="eastAsia"/>
          <w:b w:val="0"/>
          <w:snapToGrid w:val="0"/>
          <w:lang w:eastAsia="zh-CN"/>
        </w:rPr>
        <w:t>天数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FF170B" w:rsidRPr="00617AF1">
        <w:rPr>
          <w:rFonts w:ascii="Arial" w:eastAsia="宋体" w:hAnsi="Arial" w:cs="Arial" w:hint="eastAsia"/>
          <w:b w:val="0"/>
          <w:snapToGrid w:val="0"/>
          <w:lang w:eastAsia="zh-CN"/>
        </w:rPr>
        <w:t>加上安全系数。</w:t>
      </w:r>
    </w:p>
    <w:p w:rsidR="00316336" w:rsidRPr="00617AF1" w:rsidRDefault="00EF4FBA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仅使用系列输液港</w:t>
      </w:r>
      <w:r w:rsidR="0037371A" w:rsidRPr="00617AF1">
        <w:rPr>
          <w:rFonts w:ascii="Arial" w:eastAsia="宋体" w:hAnsi="Arial" w:cs="Arial" w:hint="eastAsia"/>
          <w:b w:val="0"/>
          <w:snapToGrid w:val="0"/>
          <w:lang w:eastAsia="zh-CN"/>
        </w:rPr>
        <w:t>标签上列出的</w:t>
      </w:r>
      <w:r w:rsidR="00F54436" w:rsidRPr="00617AF1">
        <w:rPr>
          <w:rFonts w:ascii="Arial" w:eastAsia="宋体" w:hAnsi="Arial" w:cs="Arial" w:hint="eastAsia"/>
          <w:b w:val="0"/>
          <w:snapToGrid w:val="0"/>
          <w:lang w:eastAsia="zh-CN"/>
        </w:rPr>
        <w:t>针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。通常</w:t>
      </w:r>
      <w:r w:rsidR="00F54436" w:rsidRPr="00617AF1">
        <w:rPr>
          <w:rFonts w:ascii="Arial" w:eastAsia="宋体" w:hAnsi="Arial" w:cs="Arial" w:hint="eastAsia"/>
          <w:b w:val="0"/>
          <w:snapToGrid w:val="0"/>
          <w:lang w:eastAsia="zh-CN"/>
        </w:rPr>
        <w:t>使用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无芯针</w:t>
      </w:r>
      <w:r w:rsidR="00490548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。必须维持的穿刺次数</w:t>
      </w:r>
      <w:r w:rsidR="00E91680" w:rsidRPr="00617AF1">
        <w:rPr>
          <w:rFonts w:ascii="Arial" w:eastAsia="宋体" w:hAnsi="Arial" w:cs="Arial" w:hint="eastAsia"/>
          <w:b w:val="0"/>
          <w:snapToGrid w:val="0"/>
          <w:lang w:eastAsia="zh-CN"/>
        </w:rPr>
        <w:t>取决于输液港寿命、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每天的预期穿刺数，加上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1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/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3</w:t>
      </w:r>
      <w:r w:rsidR="00332BC4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安全系数。</w:t>
      </w:r>
      <w:r w:rsidR="00E91680" w:rsidRPr="00617AF1">
        <w:rPr>
          <w:rFonts w:ascii="Arial" w:eastAsia="宋体" w:hAnsi="Arial" w:cs="Arial" w:hint="eastAsia"/>
          <w:b w:val="0"/>
          <w:snapToGrid w:val="0"/>
          <w:lang w:eastAsia="zh-CN"/>
        </w:rPr>
        <w:t>穿刺后在</w:t>
      </w:r>
      <w:r w:rsidR="00E91680" w:rsidRPr="00617AF1">
        <w:rPr>
          <w:rFonts w:ascii="Arial" w:eastAsia="宋体" w:hAnsi="Arial" w:cs="Arial"/>
          <w:b w:val="0"/>
          <w:snapToGrid w:val="0"/>
          <w:lang w:eastAsia="zh-CN"/>
        </w:rPr>
        <w:t>37°C</w:t>
      </w:r>
      <w:r w:rsidR="00E91680" w:rsidRPr="00617AF1">
        <w:rPr>
          <w:rFonts w:ascii="Arial" w:eastAsia="宋体" w:hAnsi="Arial" w:cs="Arial" w:hint="eastAsia"/>
          <w:b w:val="0"/>
          <w:snapToGrid w:val="0"/>
          <w:lang w:eastAsia="zh-CN"/>
        </w:rPr>
        <w:t>水浴中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实施空气渗漏试验</w:t>
      </w:r>
      <w:r w:rsidR="00E91680" w:rsidRPr="00617AF1">
        <w:rPr>
          <w:rFonts w:ascii="Arial" w:eastAsia="宋体" w:hAnsi="Arial" w:cs="Arial" w:hint="eastAsia"/>
          <w:b w:val="0"/>
          <w:snapToGrid w:val="0"/>
          <w:lang w:eastAsia="zh-CN"/>
        </w:rPr>
        <w:t>，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施加</w:t>
      </w:r>
      <w:r w:rsidR="00E91680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内部压力</w:t>
      </w:r>
      <w:r w:rsidR="00E91680" w:rsidRPr="00617AF1">
        <w:rPr>
          <w:rFonts w:ascii="Arial" w:eastAsia="宋体" w:hAnsi="Arial" w:cs="Arial" w:hint="eastAsia"/>
          <w:b w:val="0"/>
          <w:snapToGrid w:val="0"/>
          <w:lang w:eastAsia="zh-CN"/>
        </w:rPr>
        <w:t>应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等同于</w:t>
      </w:r>
      <w:r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体内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遇到的</w:t>
      </w:r>
      <w:r w:rsidR="00BA1690" w:rsidRPr="00617AF1">
        <w:rPr>
          <w:rFonts w:ascii="Arial" w:eastAsia="宋体" w:hAnsi="Arial" w:cs="Arial" w:hint="eastAsia"/>
          <w:b w:val="0"/>
          <w:snapToGrid w:val="0"/>
          <w:lang w:eastAsia="zh-CN"/>
        </w:rPr>
        <w:t>压力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，</w:t>
      </w:r>
      <w:r w:rsidR="00BA1690" w:rsidRPr="00617AF1">
        <w:rPr>
          <w:rFonts w:ascii="Arial" w:eastAsia="宋体" w:hAnsi="Arial" w:cs="Arial" w:hint="eastAsia"/>
          <w:b w:val="0"/>
          <w:snapToGrid w:val="0"/>
          <w:lang w:eastAsia="zh-CN"/>
        </w:rPr>
        <w:t>并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检查气泡。</w:t>
      </w:r>
      <w:r w:rsidR="00F1701D" w:rsidRPr="00617AF1">
        <w:rPr>
          <w:rFonts w:ascii="Arial" w:eastAsia="宋体" w:hAnsi="Arial" w:cs="Arial" w:hint="eastAsia"/>
          <w:b w:val="0"/>
          <w:snapToGrid w:val="0"/>
          <w:lang w:eastAsia="zh-CN"/>
        </w:rPr>
        <w:t>增加压力并报告</w:t>
      </w:r>
      <w:r w:rsidR="00803989" w:rsidRPr="00617AF1">
        <w:rPr>
          <w:rFonts w:ascii="Arial" w:eastAsia="宋体" w:hAnsi="Arial" w:cs="Arial" w:hint="eastAsia"/>
          <w:b w:val="0"/>
          <w:snapToGrid w:val="0"/>
          <w:lang w:eastAsia="zh-CN"/>
        </w:rPr>
        <w:t>隔膜出现空气渗漏</w:t>
      </w:r>
      <w:r w:rsidR="00BA1690" w:rsidRPr="00617AF1">
        <w:rPr>
          <w:rFonts w:ascii="Arial" w:eastAsia="宋体" w:hAnsi="Arial" w:cs="Arial" w:hint="eastAsia"/>
          <w:b w:val="0"/>
          <w:snapToGrid w:val="0"/>
          <w:lang w:eastAsia="zh-CN"/>
        </w:rPr>
        <w:t>时的压力</w:t>
      </w:r>
      <w:r w:rsidR="00803989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。基于该数据证明穿刺规格合理。</w:t>
      </w:r>
    </w:p>
    <w:p w:rsidR="00316336" w:rsidRPr="00617AF1" w:rsidRDefault="00BF5F1D" w:rsidP="00D2121A">
      <w:pPr>
        <w:pStyle w:val="40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输液港泄漏</w:t>
      </w:r>
      <w:r w:rsidR="002E4FB6">
        <w:rPr>
          <w:rFonts w:ascii="Arial" w:eastAsia="宋体" w:hAnsi="Arial" w:cs="Arial" w:hint="eastAsia"/>
          <w:b w:val="0"/>
          <w:snapToGrid w:val="0"/>
          <w:lang w:eastAsia="zh-CN"/>
        </w:rPr>
        <w:t>试验</w:t>
      </w:r>
    </w:p>
    <w:p w:rsidR="00316336" w:rsidRPr="00617AF1" w:rsidRDefault="00BF5F1D" w:rsidP="00D2121A">
      <w:pPr>
        <w:pStyle w:val="40"/>
        <w:shd w:val="clear" w:color="auto" w:fill="auto"/>
        <w:tabs>
          <w:tab w:val="left" w:pos="2990"/>
        </w:tabs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目的：测试整个输液港的完整性。</w:t>
      </w:r>
    </w:p>
    <w:p w:rsidR="00617AF1" w:rsidRPr="00617AF1" w:rsidRDefault="00BF5F1D" w:rsidP="00D2121A">
      <w:pPr>
        <w:pStyle w:val="40"/>
        <w:shd w:val="clear" w:color="auto" w:fill="auto"/>
        <w:tabs>
          <w:tab w:val="left" w:pos="2563"/>
        </w:tabs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合格：输液港在预期</w:t>
      </w:r>
      <w:r w:rsidR="007852A3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Pr="00D2121A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体内</w:t>
      </w:r>
      <w:r w:rsidR="00AB19DE" w:rsidRPr="00617AF1">
        <w:rPr>
          <w:rFonts w:ascii="Arial" w:eastAsia="宋体" w:hAnsi="Arial" w:cs="Arial" w:hint="eastAsia"/>
          <w:b w:val="0"/>
          <w:snapToGrid w:val="0"/>
          <w:lang w:eastAsia="zh-CN"/>
        </w:rPr>
        <w:t>极端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环境</w:t>
      </w:r>
      <w:r w:rsidR="007852A3" w:rsidRPr="00617AF1">
        <w:rPr>
          <w:rFonts w:ascii="Arial" w:eastAsia="宋体" w:hAnsi="Arial" w:cs="Arial" w:hint="eastAsia"/>
          <w:b w:val="0"/>
          <w:snapToGrid w:val="0"/>
          <w:lang w:eastAsia="zh-CN"/>
        </w:rPr>
        <w:t>下</w:t>
      </w:r>
      <w:proofErr w:type="gramStart"/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不</w:t>
      </w:r>
      <w:proofErr w:type="gramEnd"/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泄漏。</w:t>
      </w:r>
    </w:p>
    <w:p w:rsidR="00617AF1" w:rsidRPr="00617AF1" w:rsidRDefault="00FB5614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试验方案应包含</w:t>
      </w:r>
      <w:r w:rsidR="009E119A" w:rsidRPr="00617AF1">
        <w:rPr>
          <w:rFonts w:ascii="Arial" w:eastAsia="宋体" w:hAnsi="Arial" w:cs="Arial" w:hint="eastAsia"/>
          <w:b w:val="0"/>
          <w:snapToGrid w:val="0"/>
          <w:lang w:eastAsia="zh-CN"/>
        </w:rPr>
        <w:t>间歇地和连续地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对一系列输液港</w:t>
      </w:r>
      <w:r w:rsidR="00537268" w:rsidRPr="00617AF1">
        <w:rPr>
          <w:rFonts w:ascii="Arial" w:eastAsia="宋体" w:hAnsi="Arial" w:cs="Arial" w:hint="eastAsia"/>
          <w:b w:val="0"/>
          <w:snapToGrid w:val="0"/>
          <w:lang w:eastAsia="zh-CN"/>
        </w:rPr>
        <w:t>施加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压力</w:t>
      </w:r>
      <w:r w:rsidR="007852A3" w:rsidRPr="00617AF1">
        <w:rPr>
          <w:rFonts w:ascii="Arial" w:eastAsia="宋体" w:hAnsi="Arial" w:cs="Arial" w:hint="eastAsia"/>
          <w:b w:val="0"/>
          <w:snapToGrid w:val="0"/>
          <w:lang w:eastAsia="zh-CN"/>
        </w:rPr>
        <w:t>以模拟</w:t>
      </w:r>
      <w:r w:rsidR="001F5EEC" w:rsidRPr="00617AF1">
        <w:rPr>
          <w:rFonts w:ascii="Arial" w:eastAsia="宋体" w:hAnsi="Arial" w:cs="Arial" w:hint="eastAsia"/>
          <w:b w:val="0"/>
          <w:snapToGrid w:val="0"/>
          <w:lang w:eastAsia="zh-CN"/>
        </w:rPr>
        <w:t>由</w:t>
      </w:r>
      <w:proofErr w:type="gramStart"/>
      <w:r w:rsidR="001F5EEC" w:rsidRPr="00617AF1">
        <w:rPr>
          <w:rFonts w:ascii="Arial" w:eastAsia="宋体" w:hAnsi="Arial" w:cs="Arial" w:hint="eastAsia"/>
          <w:b w:val="0"/>
          <w:snapToGrid w:val="0"/>
          <w:lang w:eastAsia="zh-CN"/>
        </w:rPr>
        <w:t>泵</w:t>
      </w:r>
      <w:r w:rsidR="001E4026" w:rsidRPr="00617AF1">
        <w:rPr>
          <w:rFonts w:ascii="Arial" w:eastAsia="宋体" w:hAnsi="Arial" w:cs="Arial" w:hint="eastAsia"/>
          <w:b w:val="0"/>
          <w:snapToGrid w:val="0"/>
          <w:lang w:eastAsia="zh-CN"/>
        </w:rPr>
        <w:t>进行</w:t>
      </w:r>
      <w:proofErr w:type="gramEnd"/>
      <w:r w:rsidR="001E4026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="002E4FB6" w:rsidRPr="006C6362">
        <w:rPr>
          <w:rFonts w:ascii="Arial" w:eastAsia="宋体" w:hAnsi="Arial" w:cs="Arial" w:hint="eastAsia"/>
          <w:b w:val="0"/>
          <w:snapToGrid w:val="0"/>
          <w:lang w:eastAsia="zh-CN"/>
        </w:rPr>
        <w:t>静脉推注</w:t>
      </w:r>
      <w:r w:rsidR="001E4026" w:rsidRPr="00617AF1">
        <w:rPr>
          <w:rFonts w:ascii="Arial" w:eastAsia="宋体" w:hAnsi="Arial" w:cs="Arial" w:hint="eastAsia"/>
          <w:b w:val="0"/>
          <w:snapToGrid w:val="0"/>
          <w:lang w:eastAsia="zh-CN"/>
        </w:rPr>
        <w:t>和持续流体供应</w:t>
      </w:r>
      <w:r w:rsidR="00674721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  <w:r w:rsidR="001C6018" w:rsidRPr="00617AF1">
        <w:rPr>
          <w:rFonts w:ascii="Arial" w:eastAsia="宋体" w:hAnsi="Arial" w:cs="Arial" w:hint="eastAsia"/>
          <w:b w:val="0"/>
          <w:snapToGrid w:val="0"/>
          <w:lang w:eastAsia="zh-CN"/>
        </w:rPr>
        <w:t>必须基于</w:t>
      </w:r>
      <w:r w:rsidR="006B0551" w:rsidRPr="00617AF1">
        <w:rPr>
          <w:rFonts w:ascii="Arial" w:eastAsia="宋体" w:hAnsi="Arial" w:cs="Arial" w:hint="eastAsia"/>
          <w:b w:val="0"/>
          <w:snapToGrid w:val="0"/>
          <w:lang w:eastAsia="zh-CN"/>
        </w:rPr>
        <w:t>使用</w:t>
      </w:r>
      <w:r w:rsidR="00414B72" w:rsidRPr="00617AF1">
        <w:rPr>
          <w:rFonts w:ascii="Arial" w:eastAsia="宋体" w:hAnsi="Arial" w:cs="Arial" w:hint="eastAsia"/>
          <w:b w:val="0"/>
          <w:snapToGrid w:val="0"/>
          <w:lang w:eastAsia="zh-CN"/>
        </w:rPr>
        <w:t>注射器或泵</w:t>
      </w:r>
      <w:r w:rsidR="006B0551" w:rsidRPr="00617AF1">
        <w:rPr>
          <w:rFonts w:ascii="Arial" w:eastAsia="宋体" w:hAnsi="Arial" w:cs="Arial" w:hint="eastAsia"/>
          <w:b w:val="0"/>
          <w:snapToGrid w:val="0"/>
          <w:lang w:eastAsia="zh-CN"/>
        </w:rPr>
        <w:t>时遇到的</w:t>
      </w:r>
      <w:r w:rsidR="00FE6A1F" w:rsidRPr="00617AF1">
        <w:rPr>
          <w:rFonts w:ascii="Arial" w:eastAsia="宋体" w:hAnsi="Arial" w:cs="Arial" w:hint="eastAsia"/>
          <w:b w:val="0"/>
          <w:snapToGrid w:val="0"/>
          <w:lang w:eastAsia="zh-CN"/>
        </w:rPr>
        <w:t>压力</w:t>
      </w:r>
      <w:r w:rsidR="00414B72" w:rsidRPr="00617AF1">
        <w:rPr>
          <w:rFonts w:ascii="Arial" w:eastAsia="宋体" w:hAnsi="Arial" w:cs="Arial" w:hint="eastAsia"/>
          <w:b w:val="0"/>
          <w:snapToGrid w:val="0"/>
          <w:lang w:eastAsia="zh-CN"/>
        </w:rPr>
        <w:t>和反压力环境</w:t>
      </w:r>
      <w:r w:rsidR="00FE6A1F" w:rsidRPr="00617AF1">
        <w:rPr>
          <w:rFonts w:ascii="Arial" w:eastAsia="宋体" w:hAnsi="Arial" w:cs="Arial" w:hint="eastAsia"/>
          <w:b w:val="0"/>
          <w:snapToGrid w:val="0"/>
          <w:lang w:eastAsia="zh-CN"/>
        </w:rPr>
        <w:t>证明</w:t>
      </w:r>
      <w:r w:rsidR="00384413" w:rsidRPr="00617AF1">
        <w:rPr>
          <w:rFonts w:ascii="Arial" w:eastAsia="宋体" w:hAnsi="Arial" w:cs="Arial" w:hint="eastAsia"/>
          <w:b w:val="0"/>
          <w:snapToGrid w:val="0"/>
          <w:lang w:eastAsia="zh-CN"/>
        </w:rPr>
        <w:t>所</w:t>
      </w:r>
      <w:r w:rsidR="00FE6A1F" w:rsidRPr="00617AF1">
        <w:rPr>
          <w:rFonts w:ascii="Arial" w:eastAsia="宋体" w:hAnsi="Arial" w:cs="Arial" w:hint="eastAsia"/>
          <w:b w:val="0"/>
          <w:snapToGrid w:val="0"/>
          <w:lang w:eastAsia="zh-CN"/>
        </w:rPr>
        <w:t>施加的压力合理</w:t>
      </w:r>
      <w:r w:rsidR="00414B72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  <w:r w:rsidR="00910C83"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试验应</w:t>
      </w:r>
      <w:r w:rsidR="00414B72" w:rsidRPr="00617AF1">
        <w:rPr>
          <w:rFonts w:ascii="Arial" w:eastAsia="宋体" w:hAnsi="Arial" w:cs="Arial" w:hint="eastAsia"/>
          <w:b w:val="0"/>
          <w:snapToGrid w:val="0"/>
          <w:lang w:eastAsia="zh-CN"/>
        </w:rPr>
        <w:t>在</w:t>
      </w:r>
      <w:r w:rsidR="00414B72" w:rsidRPr="00617AF1">
        <w:rPr>
          <w:rFonts w:ascii="Arial" w:eastAsia="宋体" w:hAnsi="Arial" w:cs="Arial"/>
          <w:b w:val="0"/>
          <w:snapToGrid w:val="0"/>
          <w:lang w:eastAsia="zh-CN"/>
        </w:rPr>
        <w:t>37°C</w:t>
      </w:r>
      <w:r w:rsidR="00910C83" w:rsidRPr="00617AF1">
        <w:rPr>
          <w:rFonts w:ascii="Arial" w:eastAsia="宋体" w:hAnsi="Arial" w:cs="Arial" w:hint="eastAsia"/>
          <w:b w:val="0"/>
          <w:snapToGrid w:val="0"/>
          <w:lang w:eastAsia="zh-CN"/>
        </w:rPr>
        <w:t>水浴中进行</w:t>
      </w:r>
      <w:r w:rsidR="00414B72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。检查</w:t>
      </w:r>
      <w:r w:rsidR="002F0103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输液港接缝和隔膜</w:t>
      </w:r>
      <w:r w:rsidR="002F0103" w:rsidRPr="00617AF1">
        <w:rPr>
          <w:rFonts w:ascii="Arial" w:eastAsia="宋体" w:hAnsi="Arial" w:cs="Arial" w:hint="eastAsia"/>
          <w:b w:val="0"/>
          <w:snapToGrid w:val="0"/>
          <w:lang w:eastAsia="zh-CN"/>
        </w:rPr>
        <w:lastRenderedPageBreak/>
        <w:t>泄漏。</w:t>
      </w:r>
    </w:p>
    <w:p w:rsidR="00316336" w:rsidRPr="00617AF1" w:rsidRDefault="00B22925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增加压力直至输液港出现故障并报告获得的最大压力。</w:t>
      </w:r>
    </w:p>
    <w:p w:rsidR="00316336" w:rsidRPr="00617AF1" w:rsidRDefault="00772979" w:rsidP="00D2121A">
      <w:pPr>
        <w:pStyle w:val="40"/>
        <w:numPr>
          <w:ilvl w:val="0"/>
          <w:numId w:val="7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150" w:left="36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流体动力学试验</w:t>
      </w:r>
    </w:p>
    <w:p w:rsidR="00316336" w:rsidRPr="00D2121A" w:rsidRDefault="00617AF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D2121A">
        <w:rPr>
          <w:rFonts w:ascii="Arial" w:eastAsia="宋体" w:hAnsi="Arial" w:cs="Arial"/>
          <w:b w:val="0"/>
          <w:snapToGrid w:val="0"/>
          <w:lang w:eastAsia="zh-CN"/>
        </w:rPr>
        <w:t>（</w:t>
      </w:r>
      <w:r w:rsidRPr="00D2121A">
        <w:rPr>
          <w:rFonts w:ascii="Arial" w:eastAsia="宋体" w:hAnsi="Arial" w:cs="Arial"/>
          <w:b w:val="0"/>
          <w:snapToGrid w:val="0"/>
          <w:lang w:eastAsia="zh-CN"/>
        </w:rPr>
        <w:t>1.</w:t>
      </w:r>
      <w:r w:rsidRPr="00D2121A">
        <w:rPr>
          <w:rFonts w:ascii="Arial" w:eastAsia="宋体" w:hAnsi="Arial" w:cs="Arial"/>
          <w:b w:val="0"/>
          <w:snapToGrid w:val="0"/>
          <w:lang w:eastAsia="zh-CN"/>
        </w:rPr>
        <w:t>）</w:t>
      </w:r>
      <w:r w:rsidRPr="00D2121A">
        <w:rPr>
          <w:rFonts w:ascii="Arial" w:eastAsia="宋体" w:hAnsi="Arial" w:cs="Arial" w:hint="eastAsia"/>
          <w:b w:val="0"/>
          <w:snapToGrid w:val="0"/>
          <w:lang w:eastAsia="zh-CN"/>
        </w:rPr>
        <w:t>清</w:t>
      </w:r>
      <w:r w:rsidR="00D869D3" w:rsidRPr="00D2121A">
        <w:rPr>
          <w:rFonts w:ascii="Arial" w:eastAsia="宋体" w:hAnsi="Arial" w:cs="Arial" w:hint="eastAsia"/>
          <w:b w:val="0"/>
          <w:snapToGrid w:val="0"/>
          <w:lang w:eastAsia="zh-CN"/>
        </w:rPr>
        <w:t>理</w:t>
      </w:r>
      <w:r w:rsidR="00772979" w:rsidRPr="00D2121A">
        <w:rPr>
          <w:rFonts w:ascii="Arial" w:eastAsia="宋体" w:hAnsi="Arial" w:cs="Arial" w:hint="eastAsia"/>
          <w:b w:val="0"/>
          <w:snapToGrid w:val="0"/>
          <w:lang w:eastAsia="zh-CN"/>
        </w:rPr>
        <w:t>试验</w:t>
      </w:r>
      <w:r w:rsidRPr="00D2121A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D15CEE" w:rsidRPr="00D2121A">
        <w:rPr>
          <w:rFonts w:ascii="Arial" w:eastAsia="宋体" w:hAnsi="Arial" w:cs="Arial" w:hint="eastAsia"/>
          <w:b w:val="0"/>
          <w:snapToGrid w:val="0"/>
          <w:lang w:eastAsia="zh-CN"/>
        </w:rPr>
        <w:t>见附件</w:t>
      </w:r>
      <w:r w:rsidRPr="00D2121A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</w:p>
    <w:p w:rsidR="00316336" w:rsidRPr="00617AF1" w:rsidRDefault="00D15CEE" w:rsidP="00D2121A">
      <w:pPr>
        <w:pStyle w:val="40"/>
        <w:shd w:val="clear" w:color="auto" w:fill="auto"/>
        <w:tabs>
          <w:tab w:val="left" w:pos="2831"/>
        </w:tabs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目的：测试输液港和导管的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清理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动力学和冲洗量要求。</w:t>
      </w:r>
    </w:p>
    <w:p w:rsidR="00316336" w:rsidRPr="00617AF1" w:rsidRDefault="00D15CEE" w:rsidP="00D2121A">
      <w:pPr>
        <w:pStyle w:val="40"/>
        <w:shd w:val="clear" w:color="auto" w:fill="auto"/>
        <w:tabs>
          <w:tab w:val="left" w:pos="2175"/>
        </w:tabs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合格</w:t>
      </w:r>
      <w:r w:rsidR="001A41D2" w:rsidRPr="00617AF1">
        <w:rPr>
          <w:rFonts w:ascii="Arial" w:eastAsia="宋体" w:hAnsi="Arial" w:cs="Arial" w:hint="eastAsia"/>
          <w:b w:val="0"/>
          <w:snapToGrid w:val="0"/>
          <w:lang w:eastAsia="zh-CN"/>
        </w:rPr>
        <w:t>：</w:t>
      </w:r>
      <w:r w:rsidR="00DB6719" w:rsidRPr="00617AF1">
        <w:rPr>
          <w:rFonts w:ascii="Arial" w:eastAsia="宋体" w:hAnsi="Arial" w:cs="Arial" w:hint="eastAsia"/>
          <w:b w:val="0"/>
          <w:snapToGrid w:val="0"/>
          <w:lang w:eastAsia="zh-CN"/>
        </w:rPr>
        <w:t>清理输液港所需的冲洗液量和施加的注射器压力</w:t>
      </w:r>
      <w:r w:rsidR="00835325" w:rsidRPr="00617AF1">
        <w:rPr>
          <w:rFonts w:ascii="Arial" w:eastAsia="宋体" w:hAnsi="Arial" w:cs="Arial" w:hint="eastAsia"/>
          <w:b w:val="0"/>
          <w:snapToGrid w:val="0"/>
          <w:lang w:eastAsia="zh-CN"/>
        </w:rPr>
        <w:t>合理。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</w:p>
    <w:p w:rsidR="00316336" w:rsidRPr="00617AF1" w:rsidRDefault="003C58D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如果是两件式输液港，首先</w:t>
      </w:r>
      <w:r w:rsidR="002E4FB6">
        <w:rPr>
          <w:rFonts w:ascii="Arial" w:eastAsia="宋体" w:hAnsi="Arial" w:cs="Arial" w:hint="eastAsia"/>
          <w:b w:val="0"/>
          <w:snapToGrid w:val="0"/>
          <w:lang w:eastAsia="zh-CN"/>
        </w:rPr>
        <w:t>将</w:t>
      </w:r>
      <w:r w:rsidR="00835325" w:rsidRPr="00617AF1">
        <w:rPr>
          <w:rFonts w:ascii="Arial" w:eastAsia="宋体" w:hAnsi="Arial" w:cs="Arial" w:hint="eastAsia"/>
          <w:b w:val="0"/>
          <w:snapToGrid w:val="0"/>
          <w:lang w:eastAsia="zh-CN"/>
        </w:rPr>
        <w:t>导管连接至输液港</w:t>
      </w:r>
      <w:r w:rsidR="00D10E92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。用</w:t>
      </w:r>
      <w:r w:rsidR="002E4FB6">
        <w:rPr>
          <w:rFonts w:ascii="Arial" w:eastAsia="宋体" w:hAnsi="Arial" w:cs="Arial" w:hint="eastAsia"/>
          <w:b w:val="0"/>
          <w:snapToGrid w:val="0"/>
          <w:lang w:eastAsia="zh-CN"/>
        </w:rPr>
        <w:t>上文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提到的</w:t>
      </w:r>
      <w:r w:rsidR="00D10E92" w:rsidRPr="00617AF1">
        <w:rPr>
          <w:rFonts w:ascii="Arial" w:eastAsia="宋体" w:hAnsi="Arial" w:cs="Arial"/>
          <w:b w:val="0"/>
          <w:snapToGrid w:val="0"/>
          <w:lang w:eastAsia="zh-CN"/>
        </w:rPr>
        <w:t>150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 xml:space="preserve"> </w:t>
      </w:r>
      <w:r w:rsidR="00D10E92" w:rsidRPr="00617AF1">
        <w:rPr>
          <w:rFonts w:ascii="Arial" w:eastAsia="宋体" w:hAnsi="Arial" w:cs="Arial"/>
          <w:b w:val="0"/>
          <w:snapToGrid w:val="0"/>
          <w:lang w:eastAsia="zh-CN"/>
        </w:rPr>
        <w:t>ohm</w:t>
      </w:r>
      <w:r w:rsidR="00D10E92" w:rsidRPr="00617AF1">
        <w:rPr>
          <w:rFonts w:ascii="Arial" w:eastAsia="宋体" w:hAnsi="Arial" w:cs="Arial" w:hint="eastAsia"/>
          <w:b w:val="0"/>
          <w:snapToGrid w:val="0"/>
          <w:lang w:eastAsia="zh-CN"/>
        </w:rPr>
        <w:t>甘油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盐</w:t>
      </w:r>
      <w:r w:rsidR="00D10E92" w:rsidRPr="00617AF1">
        <w:rPr>
          <w:rFonts w:ascii="Arial" w:eastAsia="宋体" w:hAnsi="Arial" w:cs="Arial" w:hint="eastAsia"/>
          <w:b w:val="0"/>
          <w:snapToGrid w:val="0"/>
          <w:lang w:eastAsia="zh-CN"/>
        </w:rPr>
        <w:t>水溶液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填充输液港</w:t>
      </w:r>
      <w:r w:rsidR="00D10E92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  <w:r w:rsidR="002E4FB6">
        <w:rPr>
          <w:rFonts w:ascii="Arial" w:eastAsia="宋体" w:hAnsi="Arial" w:cs="Arial" w:hint="eastAsia"/>
          <w:b w:val="0"/>
          <w:snapToGrid w:val="0"/>
          <w:lang w:eastAsia="zh-CN"/>
        </w:rPr>
        <w:t>将</w:t>
      </w:r>
      <w:r w:rsidR="004E571D" w:rsidRPr="00617AF1">
        <w:rPr>
          <w:rFonts w:ascii="Arial" w:eastAsia="宋体" w:hAnsi="Arial" w:cs="Arial" w:hint="eastAsia"/>
          <w:b w:val="0"/>
          <w:snapToGrid w:val="0"/>
          <w:lang w:eastAsia="zh-CN"/>
        </w:rPr>
        <w:t>阻抗传感器</w:t>
      </w:r>
      <w:r w:rsidR="00FC4013" w:rsidRPr="00617AF1">
        <w:rPr>
          <w:rFonts w:ascii="Arial" w:eastAsia="宋体" w:hAnsi="Arial" w:cs="Arial" w:hint="eastAsia"/>
          <w:b w:val="0"/>
          <w:snapToGrid w:val="0"/>
          <w:lang w:eastAsia="zh-CN"/>
        </w:rPr>
        <w:t>放在</w:t>
      </w:r>
      <w:r w:rsidR="00B840B4" w:rsidRPr="00617AF1">
        <w:rPr>
          <w:rFonts w:ascii="Arial" w:eastAsia="宋体" w:hAnsi="Arial" w:cs="Arial" w:hint="eastAsia"/>
          <w:b w:val="0"/>
          <w:snapToGrid w:val="0"/>
          <w:lang w:eastAsia="zh-CN"/>
        </w:rPr>
        <w:t>导管上。</w:t>
      </w:r>
      <w:r w:rsidR="00FC4013" w:rsidRPr="00617AF1">
        <w:rPr>
          <w:rFonts w:ascii="Arial" w:eastAsia="宋体" w:hAnsi="Arial" w:cs="Arial" w:hint="eastAsia"/>
          <w:b w:val="0"/>
          <w:snapToGrid w:val="0"/>
          <w:lang w:eastAsia="zh-CN"/>
        </w:rPr>
        <w:t>将</w:t>
      </w:r>
      <w:r w:rsidR="00B840B4" w:rsidRPr="00617AF1">
        <w:rPr>
          <w:rFonts w:ascii="Arial" w:eastAsia="宋体" w:hAnsi="Arial" w:cs="Arial" w:hint="eastAsia"/>
          <w:b w:val="0"/>
          <w:snapToGrid w:val="0"/>
          <w:lang w:eastAsia="zh-CN"/>
        </w:rPr>
        <w:t>无芯针插入</w:t>
      </w:r>
      <w:r w:rsidR="00FC4013" w:rsidRPr="00617AF1">
        <w:rPr>
          <w:rFonts w:ascii="Arial" w:eastAsia="宋体" w:hAnsi="Arial" w:cs="Arial" w:hint="eastAsia"/>
          <w:b w:val="0"/>
          <w:snapToGrid w:val="0"/>
          <w:lang w:eastAsia="zh-CN"/>
        </w:rPr>
        <w:t>隔膜。附上</w:t>
      </w:r>
      <w:r w:rsidR="000E5A80" w:rsidRPr="00617AF1">
        <w:rPr>
          <w:rFonts w:ascii="Arial" w:eastAsia="宋体" w:hAnsi="Arial" w:cs="Arial" w:hint="eastAsia"/>
          <w:b w:val="0"/>
          <w:snapToGrid w:val="0"/>
          <w:lang w:eastAsia="zh-CN"/>
        </w:rPr>
        <w:t>一个规</w:t>
      </w:r>
      <w:r w:rsidR="003106A8" w:rsidRPr="00617AF1">
        <w:rPr>
          <w:rFonts w:ascii="Arial" w:eastAsia="宋体" w:hAnsi="Arial" w:cs="Arial" w:hint="eastAsia"/>
          <w:b w:val="0"/>
          <w:snapToGrid w:val="0"/>
          <w:lang w:eastAsia="zh-CN"/>
        </w:rPr>
        <w:t>定注射器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3106A8" w:rsidRPr="00617AF1">
        <w:rPr>
          <w:rFonts w:ascii="Arial" w:eastAsia="宋体" w:hAnsi="Arial" w:cs="Arial" w:hint="eastAsia"/>
          <w:b w:val="0"/>
          <w:snapToGrid w:val="0"/>
          <w:lang w:eastAsia="zh-CN"/>
        </w:rPr>
        <w:t>例如</w:t>
      </w:r>
      <w:r w:rsidR="003106A8" w:rsidRPr="00617AF1">
        <w:rPr>
          <w:rFonts w:ascii="Arial" w:eastAsia="宋体" w:hAnsi="Arial" w:cs="Arial"/>
          <w:b w:val="0"/>
          <w:snapToGrid w:val="0"/>
          <w:lang w:eastAsia="zh-CN"/>
        </w:rPr>
        <w:t>10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 xml:space="preserve"> </w:t>
      </w:r>
      <w:r w:rsidR="003106A8" w:rsidRPr="00617AF1">
        <w:rPr>
          <w:rFonts w:ascii="Arial" w:eastAsia="宋体" w:hAnsi="Arial" w:cs="Arial"/>
          <w:b w:val="0"/>
          <w:snapToGrid w:val="0"/>
          <w:lang w:eastAsia="zh-CN"/>
        </w:rPr>
        <w:t>ml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4B333D" w:rsidRPr="00617AF1">
        <w:rPr>
          <w:rFonts w:ascii="Arial" w:eastAsia="宋体" w:hAnsi="Arial" w:cs="Arial" w:hint="eastAsia"/>
          <w:b w:val="0"/>
          <w:snapToGrid w:val="0"/>
          <w:lang w:eastAsia="zh-CN"/>
        </w:rPr>
        <w:t>，</w:t>
      </w:r>
      <w:r w:rsidR="008E2113" w:rsidRPr="00617AF1">
        <w:rPr>
          <w:rFonts w:ascii="Arial" w:eastAsia="宋体" w:hAnsi="Arial" w:cs="Arial" w:hint="eastAsia"/>
          <w:b w:val="0"/>
          <w:snapToGrid w:val="0"/>
          <w:lang w:eastAsia="zh-CN"/>
        </w:rPr>
        <w:t>装有</w:t>
      </w:r>
      <w:r w:rsidR="00255F06" w:rsidRPr="00617AF1">
        <w:rPr>
          <w:rFonts w:ascii="Arial" w:eastAsia="宋体" w:hAnsi="Arial" w:cs="Arial" w:hint="eastAsia"/>
          <w:b w:val="0"/>
          <w:snapToGrid w:val="0"/>
          <w:lang w:eastAsia="zh-CN"/>
        </w:rPr>
        <w:t>指定体积</w:t>
      </w:r>
      <w:r w:rsidR="008E2113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的阻抗少于甘油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盐</w:t>
      </w:r>
      <w:r w:rsidR="008E2113" w:rsidRPr="00617AF1">
        <w:rPr>
          <w:rFonts w:ascii="Arial" w:eastAsia="宋体" w:hAnsi="Arial" w:cs="Arial" w:hint="eastAsia"/>
          <w:b w:val="0"/>
          <w:snapToGrid w:val="0"/>
          <w:lang w:eastAsia="zh-CN"/>
        </w:rPr>
        <w:t>水溶液的</w:t>
      </w:r>
      <w:r w:rsidR="00255F06" w:rsidRPr="00617AF1">
        <w:rPr>
          <w:rFonts w:ascii="Arial" w:eastAsia="宋体" w:hAnsi="Arial" w:cs="Arial" w:hint="eastAsia"/>
          <w:b w:val="0"/>
          <w:snapToGrid w:val="0"/>
          <w:lang w:eastAsia="zh-CN"/>
        </w:rPr>
        <w:t>冲洗溶液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C4424E" w:rsidRPr="00617AF1">
        <w:rPr>
          <w:rFonts w:ascii="Arial" w:eastAsia="宋体" w:hAnsi="Arial" w:cs="Arial" w:hint="eastAsia"/>
          <w:b w:val="0"/>
          <w:snapToGrid w:val="0"/>
          <w:lang w:eastAsia="zh-CN"/>
        </w:rPr>
        <w:t>例如</w:t>
      </w:r>
      <w:r w:rsidR="008E2113" w:rsidRPr="00617AF1">
        <w:rPr>
          <w:rFonts w:ascii="Arial" w:eastAsia="宋体" w:hAnsi="Arial" w:cs="Arial"/>
          <w:b w:val="0"/>
          <w:snapToGrid w:val="0"/>
          <w:lang w:eastAsia="zh-CN"/>
        </w:rPr>
        <w:t>37°C</w:t>
      </w:r>
      <w:r w:rsidR="008E2113" w:rsidRPr="00617AF1">
        <w:rPr>
          <w:rFonts w:ascii="Arial" w:eastAsia="宋体" w:hAnsi="Arial" w:cs="Arial" w:hint="eastAsia"/>
          <w:b w:val="0"/>
          <w:snapToGrid w:val="0"/>
          <w:lang w:eastAsia="zh-CN"/>
        </w:rPr>
        <w:t>时阻抗为</w:t>
      </w:r>
      <w:r w:rsidR="008E2113" w:rsidRPr="00617AF1">
        <w:rPr>
          <w:rFonts w:ascii="Arial" w:eastAsia="宋体" w:hAnsi="Arial" w:cs="Arial"/>
          <w:b w:val="0"/>
          <w:snapToGrid w:val="0"/>
          <w:lang w:eastAsia="zh-CN"/>
        </w:rPr>
        <w:t>50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 xml:space="preserve"> </w:t>
      </w:r>
      <w:r w:rsidR="008E2113" w:rsidRPr="00617AF1">
        <w:rPr>
          <w:rFonts w:ascii="Arial" w:eastAsia="宋体" w:hAnsi="Arial" w:cs="Arial"/>
          <w:b w:val="0"/>
          <w:snapToGrid w:val="0"/>
          <w:lang w:eastAsia="zh-CN"/>
        </w:rPr>
        <w:t>ohms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="00C4424E" w:rsidRPr="00617AF1">
        <w:rPr>
          <w:rFonts w:ascii="Arial" w:eastAsia="宋体" w:hAnsi="Arial" w:cs="Arial"/>
          <w:b w:val="0"/>
          <w:snapToGrid w:val="0"/>
          <w:lang w:eastAsia="zh-CN"/>
        </w:rPr>
        <w:t>0.9%</w:t>
      </w:r>
      <w:r w:rsidR="00C4424E" w:rsidRPr="00617AF1">
        <w:rPr>
          <w:rFonts w:ascii="Arial" w:eastAsia="宋体" w:hAnsi="Arial" w:cs="Arial" w:hint="eastAsia"/>
          <w:b w:val="0"/>
          <w:snapToGrid w:val="0"/>
          <w:lang w:eastAsia="zh-CN"/>
        </w:rPr>
        <w:t>氯化钠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蒸</w:t>
      </w:r>
      <w:r w:rsidR="00C4424E" w:rsidRPr="00617AF1">
        <w:rPr>
          <w:rFonts w:ascii="Arial" w:eastAsia="宋体" w:hAnsi="Arial" w:cs="Arial" w:hint="eastAsia"/>
          <w:b w:val="0"/>
          <w:snapToGrid w:val="0"/>
          <w:lang w:eastAsia="zh-CN"/>
        </w:rPr>
        <w:t>馏水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C4424E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  <w:r w:rsidR="002E4FB6">
        <w:rPr>
          <w:rFonts w:ascii="Arial" w:eastAsia="宋体" w:hAnsi="Arial" w:cs="Arial" w:hint="eastAsia"/>
          <w:b w:val="0"/>
          <w:snapToGrid w:val="0"/>
          <w:lang w:eastAsia="zh-CN"/>
        </w:rPr>
        <w:t>将</w:t>
      </w:r>
      <w:r w:rsidR="00EA41A2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输液港浸入</w:t>
      </w:r>
      <w:r w:rsidR="00EA41A2" w:rsidRPr="00617AF1">
        <w:rPr>
          <w:rFonts w:ascii="Arial" w:eastAsia="宋体" w:hAnsi="Arial" w:cs="Arial"/>
          <w:b w:val="0"/>
          <w:snapToGrid w:val="0"/>
          <w:lang w:eastAsia="zh-CN"/>
        </w:rPr>
        <w:t>37°C</w:t>
      </w:r>
      <w:r w:rsidR="00EA41A2" w:rsidRPr="00617AF1">
        <w:rPr>
          <w:rFonts w:ascii="Arial" w:eastAsia="宋体" w:hAnsi="Arial" w:cs="Arial" w:hint="eastAsia"/>
          <w:b w:val="0"/>
          <w:snapToGrid w:val="0"/>
          <w:lang w:eastAsia="zh-CN"/>
        </w:rPr>
        <w:t>水浴并使系统保持平衡。</w:t>
      </w:r>
      <w:r w:rsidR="00E52535" w:rsidRPr="00617AF1">
        <w:rPr>
          <w:rFonts w:ascii="Arial" w:eastAsia="宋体" w:hAnsi="Arial" w:cs="Arial" w:hint="eastAsia"/>
          <w:b w:val="0"/>
          <w:snapToGrid w:val="0"/>
          <w:lang w:eastAsia="zh-CN"/>
        </w:rPr>
        <w:t>按特定速度</w:t>
      </w:r>
      <w:r w:rsidR="00FB7D00" w:rsidRPr="00617AF1">
        <w:rPr>
          <w:rFonts w:ascii="Arial" w:eastAsia="宋体" w:hAnsi="Arial" w:cs="Arial" w:hint="eastAsia"/>
          <w:b w:val="0"/>
          <w:snapToGrid w:val="0"/>
          <w:lang w:eastAsia="zh-CN"/>
        </w:rPr>
        <w:t>逐渐注入冲洗液。记录阻抗随时间的变化。</w:t>
      </w:r>
    </w:p>
    <w:p w:rsidR="00316336" w:rsidRPr="00617AF1" w:rsidRDefault="004818C5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应使用</w:t>
      </w:r>
      <w:r w:rsidR="001B0350" w:rsidRPr="00617AF1">
        <w:rPr>
          <w:rFonts w:ascii="Arial" w:eastAsia="宋体" w:hAnsi="Arial" w:cs="Arial" w:hint="eastAsia"/>
          <w:b w:val="0"/>
          <w:snapToGrid w:val="0"/>
          <w:lang w:eastAsia="zh-CN"/>
        </w:rPr>
        <w:t>该</w:t>
      </w:r>
      <w:r w:rsidR="004B333D" w:rsidRPr="00617AF1">
        <w:rPr>
          <w:rFonts w:ascii="Arial" w:eastAsia="宋体" w:hAnsi="Arial" w:cs="Arial" w:hint="eastAsia"/>
          <w:b w:val="0"/>
          <w:snapToGrid w:val="0"/>
          <w:lang w:eastAsia="zh-CN"/>
        </w:rPr>
        <w:t>数据</w:t>
      </w:r>
      <w:r w:rsidR="00E1227D" w:rsidRPr="00617AF1">
        <w:rPr>
          <w:rFonts w:ascii="Arial" w:eastAsia="宋体" w:hAnsi="Arial" w:cs="Arial" w:hint="eastAsia"/>
          <w:b w:val="0"/>
          <w:snapToGrid w:val="0"/>
          <w:lang w:eastAsia="zh-CN"/>
        </w:rPr>
        <w:t>测定</w:t>
      </w:r>
      <w:r w:rsidR="004B333D" w:rsidRPr="00617AF1">
        <w:rPr>
          <w:rFonts w:ascii="Arial" w:eastAsia="宋体" w:hAnsi="Arial" w:cs="Arial" w:hint="eastAsia"/>
          <w:b w:val="0"/>
          <w:snapToGrid w:val="0"/>
          <w:lang w:eastAsia="zh-CN"/>
        </w:rPr>
        <w:t>输液港的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清理</w:t>
      </w:r>
      <w:r w:rsidR="004B333D" w:rsidRPr="00617AF1">
        <w:rPr>
          <w:rFonts w:ascii="Arial" w:eastAsia="宋体" w:hAnsi="Arial" w:cs="Arial" w:hint="eastAsia"/>
          <w:b w:val="0"/>
          <w:snapToGrid w:val="0"/>
          <w:lang w:eastAsia="zh-CN"/>
        </w:rPr>
        <w:t>能力</w:t>
      </w:r>
      <w:r w:rsidR="00AE3E20" w:rsidRPr="00617AF1">
        <w:rPr>
          <w:rFonts w:ascii="Arial" w:eastAsia="宋体" w:hAnsi="Arial" w:cs="Arial" w:hint="eastAsia"/>
          <w:b w:val="0"/>
          <w:snapToGrid w:val="0"/>
          <w:lang w:eastAsia="zh-CN"/>
        </w:rPr>
        <w:t>和标签上冲洗说明的充分性。</w:t>
      </w:r>
    </w:p>
    <w:p w:rsidR="00316336" w:rsidRPr="00617AF1" w:rsidRDefault="00E1227D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解决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清理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动力学和冲洗要求的</w:t>
      </w:r>
      <w:r w:rsidR="00043515" w:rsidRPr="00617AF1">
        <w:rPr>
          <w:rFonts w:ascii="Arial" w:eastAsia="宋体" w:hAnsi="Arial" w:cs="Arial" w:hint="eastAsia"/>
          <w:b w:val="0"/>
          <w:snapToGrid w:val="0"/>
          <w:lang w:eastAsia="zh-CN"/>
        </w:rPr>
        <w:t>替代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试验方法的结果可与试验方案一同提交</w:t>
      </w:r>
      <w:r w:rsidR="00824832" w:rsidRPr="00617AF1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316336" w:rsidRPr="00D2121A" w:rsidRDefault="00617AF1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D2121A">
        <w:rPr>
          <w:rFonts w:ascii="Arial" w:eastAsia="宋体" w:hAnsi="Arial" w:cs="Arial"/>
          <w:b w:val="0"/>
          <w:snapToGrid w:val="0"/>
          <w:lang w:eastAsia="zh-CN"/>
        </w:rPr>
        <w:t>（</w:t>
      </w:r>
      <w:r w:rsidRPr="00D2121A">
        <w:rPr>
          <w:rFonts w:ascii="Arial" w:eastAsia="宋体" w:hAnsi="Arial" w:cs="Arial"/>
          <w:b w:val="0"/>
          <w:snapToGrid w:val="0"/>
          <w:lang w:eastAsia="zh-CN"/>
        </w:rPr>
        <w:t>2.</w:t>
      </w:r>
      <w:r w:rsidRPr="00D2121A">
        <w:rPr>
          <w:rFonts w:ascii="Arial" w:eastAsia="宋体" w:hAnsi="Arial" w:cs="Arial"/>
          <w:b w:val="0"/>
          <w:snapToGrid w:val="0"/>
          <w:lang w:eastAsia="zh-CN"/>
        </w:rPr>
        <w:t>）</w:t>
      </w:r>
      <w:r w:rsidRPr="00D2121A">
        <w:rPr>
          <w:rFonts w:ascii="Arial" w:eastAsia="宋体" w:hAnsi="Arial" w:cs="Arial" w:hint="eastAsia"/>
          <w:b w:val="0"/>
          <w:snapToGrid w:val="0"/>
          <w:lang w:eastAsia="zh-CN"/>
        </w:rPr>
        <w:t>血</w:t>
      </w:r>
      <w:r w:rsidR="00A53E3A" w:rsidRPr="00D2121A">
        <w:rPr>
          <w:rFonts w:ascii="Arial" w:eastAsia="宋体" w:hAnsi="Arial" w:cs="Arial" w:hint="eastAsia"/>
          <w:b w:val="0"/>
          <w:snapToGrid w:val="0"/>
          <w:lang w:eastAsia="zh-CN"/>
        </w:rPr>
        <w:t>流动力学</w:t>
      </w:r>
    </w:p>
    <w:p w:rsidR="00617AF1" w:rsidRPr="00617AF1" w:rsidRDefault="00A53E3A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血液是</w:t>
      </w:r>
      <w:r w:rsidR="00DC28F0" w:rsidRPr="00617AF1">
        <w:rPr>
          <w:rFonts w:ascii="Arial" w:eastAsia="宋体" w:hAnsi="Arial" w:cs="Arial" w:hint="eastAsia"/>
          <w:b w:val="0"/>
          <w:snapToGrid w:val="0"/>
          <w:lang w:eastAsia="zh-CN"/>
        </w:rPr>
        <w:t>一种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独特液体</w:t>
      </w:r>
      <w:r w:rsidR="0030076F" w:rsidRPr="00617AF1">
        <w:rPr>
          <w:rFonts w:ascii="Arial" w:eastAsia="宋体" w:hAnsi="Arial" w:cs="Arial" w:hint="eastAsia"/>
          <w:b w:val="0"/>
          <w:snapToGrid w:val="0"/>
          <w:lang w:eastAsia="zh-CN"/>
        </w:rPr>
        <w:t>，</w:t>
      </w:r>
      <w:r w:rsidR="00DC28F0" w:rsidRPr="00617AF1">
        <w:rPr>
          <w:rFonts w:ascii="Arial" w:eastAsia="宋体" w:hAnsi="Arial" w:cs="Arial" w:hint="eastAsia"/>
          <w:b w:val="0"/>
          <w:snapToGrid w:val="0"/>
          <w:lang w:eastAsia="zh-CN"/>
        </w:rPr>
        <w:t>不能用</w:t>
      </w:r>
      <w:r w:rsidR="003C150F" w:rsidRPr="00617AF1">
        <w:rPr>
          <w:rFonts w:ascii="Arial" w:eastAsia="宋体" w:hAnsi="Arial" w:cs="Arial" w:hint="eastAsia"/>
          <w:b w:val="0"/>
          <w:snapToGrid w:val="0"/>
          <w:lang w:eastAsia="zh-CN"/>
        </w:rPr>
        <w:t>更能经受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实验室程序</w:t>
      </w:r>
      <w:r w:rsidR="00DC28F0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的替代液体完全复制</w:t>
      </w:r>
      <w:r w:rsidR="0030076F" w:rsidRPr="00617AF1">
        <w:rPr>
          <w:rFonts w:ascii="Arial" w:eastAsia="宋体" w:hAnsi="Arial" w:cs="Arial" w:hint="eastAsia"/>
          <w:b w:val="0"/>
          <w:snapToGrid w:val="0"/>
          <w:lang w:eastAsia="zh-CN"/>
        </w:rPr>
        <w:t>其流动特征和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其他</w:t>
      </w:r>
      <w:r w:rsidR="0030076F" w:rsidRPr="00617AF1">
        <w:rPr>
          <w:rFonts w:ascii="Arial" w:eastAsia="宋体" w:hAnsi="Arial" w:cs="Arial" w:hint="eastAsia"/>
          <w:b w:val="0"/>
          <w:snapToGrid w:val="0"/>
          <w:lang w:eastAsia="zh-CN"/>
        </w:rPr>
        <w:t>属性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。尽管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清理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试验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[</w:t>
      </w:r>
      <w:r w:rsidR="002E4FB6">
        <w:rPr>
          <w:rFonts w:ascii="Arial" w:eastAsia="宋体" w:hAnsi="Arial" w:cs="Arial" w:hint="eastAsia"/>
          <w:b w:val="0"/>
          <w:snapToGrid w:val="0"/>
          <w:lang w:eastAsia="zh-CN"/>
        </w:rPr>
        <w:t>上文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Pr="00617AF1">
        <w:rPr>
          <w:rFonts w:ascii="Arial" w:eastAsia="宋体" w:hAnsi="Arial" w:cs="Arial"/>
          <w:b w:val="0"/>
          <w:snapToGrid w:val="0"/>
          <w:lang w:eastAsia="zh-CN"/>
        </w:rPr>
        <w:t>5.d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.</w:t>
      </w:r>
      <w:r w:rsidR="002E4FB6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1.</w:t>
      </w:r>
      <w:r w:rsidR="002E4FB6">
        <w:rPr>
          <w:rFonts w:ascii="Arial" w:eastAsia="宋体" w:hAnsi="Arial" w:cs="Arial" w:hint="eastAsia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]</w:t>
      </w:r>
      <w:r w:rsidR="00D261AB" w:rsidRPr="00617AF1">
        <w:rPr>
          <w:rFonts w:ascii="Arial" w:eastAsia="宋体" w:hAnsi="Arial" w:cs="Arial" w:hint="eastAsia"/>
          <w:b w:val="0"/>
          <w:snapToGrid w:val="0"/>
          <w:lang w:eastAsia="zh-CN"/>
        </w:rPr>
        <w:t>近似</w:t>
      </w:r>
      <w:proofErr w:type="gramStart"/>
      <w:r w:rsidR="002A1219" w:rsidRPr="00617AF1">
        <w:rPr>
          <w:rFonts w:ascii="Arial" w:eastAsia="宋体" w:hAnsi="Arial" w:cs="Arial" w:hint="eastAsia"/>
          <w:b w:val="0"/>
          <w:snapToGrid w:val="0"/>
          <w:lang w:eastAsia="zh-CN"/>
        </w:rPr>
        <w:t>于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清理</w:t>
      </w:r>
      <w:proofErr w:type="gramEnd"/>
      <w:r w:rsidR="00D261AB" w:rsidRPr="00617AF1">
        <w:rPr>
          <w:rFonts w:ascii="Arial" w:eastAsia="宋体" w:hAnsi="Arial" w:cs="Arial" w:hint="eastAsia"/>
          <w:b w:val="0"/>
          <w:snapToGrid w:val="0"/>
          <w:lang w:eastAsia="zh-CN"/>
        </w:rPr>
        <w:t>等同于血液粘度的液体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，但该试验不是</w:t>
      </w:r>
      <w:r w:rsidR="00D261AB" w:rsidRPr="00617AF1">
        <w:rPr>
          <w:rFonts w:ascii="Arial" w:eastAsia="宋体" w:hAnsi="Arial" w:cs="Arial" w:hint="eastAsia"/>
          <w:b w:val="0"/>
          <w:snapToGrid w:val="0"/>
          <w:lang w:eastAsia="zh-CN"/>
        </w:rPr>
        <w:t>评价实际采血和冲洗的理想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替代物。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FDA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鼓励制造商制定</w:t>
      </w:r>
      <w:r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体外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方法学以模拟重复采血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／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冲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洗和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其他</w:t>
      </w:r>
      <w:r w:rsidR="006C6362">
        <w:rPr>
          <w:rFonts w:ascii="Arial" w:eastAsia="宋体" w:hAnsi="Arial" w:cs="Arial" w:hint="eastAsia"/>
          <w:b w:val="0"/>
          <w:snapToGrid w:val="0"/>
          <w:lang w:eastAsia="zh-CN"/>
        </w:rPr>
        <w:t>推注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注射或送气程序</w:t>
      </w:r>
      <w:r w:rsidR="002A1219" w:rsidRPr="00617AF1">
        <w:rPr>
          <w:rFonts w:ascii="Arial" w:eastAsia="宋体" w:hAnsi="Arial" w:cs="Arial" w:hint="eastAsia"/>
          <w:b w:val="0"/>
          <w:snapToGrid w:val="0"/>
          <w:lang w:eastAsia="zh-CN"/>
        </w:rPr>
        <w:t>下的</w:t>
      </w:r>
      <w:r w:rsidR="007B6FD6" w:rsidRPr="00617AF1">
        <w:rPr>
          <w:rFonts w:ascii="Arial" w:eastAsia="宋体" w:hAnsi="Arial" w:cs="Arial" w:hint="eastAsia"/>
          <w:b w:val="0"/>
          <w:snapToGrid w:val="0"/>
          <w:lang w:eastAsia="zh-CN"/>
        </w:rPr>
        <w:t>血流</w:t>
      </w:r>
      <w:r w:rsidR="002A1219" w:rsidRPr="00617AF1">
        <w:rPr>
          <w:rFonts w:ascii="Arial" w:eastAsia="宋体" w:hAnsi="Arial" w:cs="Arial" w:hint="eastAsia"/>
          <w:b w:val="0"/>
          <w:snapToGrid w:val="0"/>
          <w:lang w:eastAsia="zh-CN"/>
        </w:rPr>
        <w:t>通畅性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。</w:t>
      </w:r>
    </w:p>
    <w:p w:rsidR="00D2121A" w:rsidRDefault="00D2121A">
      <w:pPr>
        <w:rPr>
          <w:rStyle w:val="41"/>
          <w:rFonts w:ascii="Arial" w:eastAsia="宋体" w:hAnsi="Arial" w:cs="Arial"/>
          <w:b w:val="0"/>
          <w:snapToGrid w:val="0"/>
          <w:lang w:eastAsia="zh-CN"/>
        </w:rPr>
      </w:pPr>
      <w:r>
        <w:rPr>
          <w:rStyle w:val="41"/>
          <w:rFonts w:ascii="Arial" w:eastAsia="宋体" w:hAnsi="Arial" w:cs="Arial"/>
          <w:bCs w:val="0"/>
          <w:snapToGrid w:val="0"/>
          <w:lang w:eastAsia="zh-CN"/>
        </w:rPr>
        <w:br w:type="page"/>
      </w:r>
    </w:p>
    <w:p w:rsidR="00316336" w:rsidRPr="00D2121A" w:rsidRDefault="00052637" w:rsidP="003A7506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D2121A">
        <w:rPr>
          <w:rStyle w:val="41"/>
          <w:rFonts w:ascii="Arial" w:eastAsia="宋体" w:hAnsi="Arial" w:cs="Arial" w:hint="eastAsia"/>
          <w:bCs/>
          <w:snapToGrid w:val="0"/>
          <w:lang w:eastAsia="zh-CN"/>
        </w:rPr>
        <w:lastRenderedPageBreak/>
        <w:t>要求</w:t>
      </w:r>
      <w:r w:rsidR="00D413E6">
        <w:rPr>
          <w:rStyle w:val="41"/>
          <w:rFonts w:ascii="Arial" w:eastAsia="宋体" w:hAnsi="Arial" w:cs="Arial" w:hint="eastAsia"/>
          <w:bCs/>
          <w:snapToGrid w:val="0"/>
          <w:lang w:eastAsia="zh-CN"/>
        </w:rPr>
        <w:t>其他</w:t>
      </w:r>
      <w:r w:rsidRPr="00D2121A">
        <w:rPr>
          <w:rStyle w:val="41"/>
          <w:rFonts w:ascii="Arial" w:eastAsia="宋体" w:hAnsi="Arial" w:cs="Arial" w:hint="eastAsia"/>
          <w:bCs/>
          <w:snapToGrid w:val="0"/>
          <w:lang w:eastAsia="zh-CN"/>
        </w:rPr>
        <w:t>数据的情境</w:t>
      </w:r>
    </w:p>
    <w:p w:rsidR="00316336" w:rsidRPr="00617AF1" w:rsidRDefault="00052637" w:rsidP="00D2121A">
      <w:pPr>
        <w:pStyle w:val="40"/>
        <w:numPr>
          <w:ilvl w:val="0"/>
          <w:numId w:val="4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新设计</w:t>
      </w:r>
    </w:p>
    <w:p w:rsidR="00617AF1" w:rsidRPr="00617AF1" w:rsidRDefault="00E77C00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175" w:left="42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设计</w:t>
      </w:r>
      <w:r w:rsidR="00A35C57" w:rsidRPr="00617AF1">
        <w:rPr>
          <w:rFonts w:ascii="Arial" w:eastAsia="宋体" w:hAnsi="Arial" w:cs="Arial" w:hint="eastAsia"/>
          <w:b w:val="0"/>
          <w:snapToGrid w:val="0"/>
          <w:lang w:eastAsia="zh-CN"/>
        </w:rPr>
        <w:t>与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当前已上市输液</w:t>
      </w:r>
      <w:proofErr w:type="gramStart"/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港</w:t>
      </w:r>
      <w:r w:rsidR="00A35C57" w:rsidRPr="00617AF1">
        <w:rPr>
          <w:rFonts w:ascii="Arial" w:eastAsia="宋体" w:hAnsi="Arial" w:cs="Arial" w:hint="eastAsia"/>
          <w:b w:val="0"/>
          <w:snapToGrid w:val="0"/>
          <w:lang w:eastAsia="zh-CN"/>
        </w:rPr>
        <w:t>不同</w:t>
      </w:r>
      <w:proofErr w:type="gramEnd"/>
      <w:r w:rsidR="00A35C57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的输液</w:t>
      </w:r>
      <w:proofErr w:type="gramStart"/>
      <w:r w:rsidR="00A35C57" w:rsidRPr="00617AF1">
        <w:rPr>
          <w:rFonts w:ascii="Arial" w:eastAsia="宋体" w:hAnsi="Arial" w:cs="Arial" w:hint="eastAsia"/>
          <w:b w:val="0"/>
          <w:snapToGrid w:val="0"/>
          <w:lang w:eastAsia="zh-CN"/>
        </w:rPr>
        <w:t>港</w:t>
      </w:r>
      <w:r w:rsidR="006F78D7" w:rsidRPr="00617AF1">
        <w:rPr>
          <w:rFonts w:ascii="Arial" w:eastAsia="宋体" w:hAnsi="Arial" w:cs="Arial" w:hint="eastAsia"/>
          <w:b w:val="0"/>
          <w:snapToGrid w:val="0"/>
          <w:lang w:eastAsia="zh-CN"/>
        </w:rPr>
        <w:t>可能</w:t>
      </w:r>
      <w:proofErr w:type="gramEnd"/>
      <w:r w:rsidR="006F78D7" w:rsidRPr="00617AF1">
        <w:rPr>
          <w:rFonts w:ascii="Arial" w:eastAsia="宋体" w:hAnsi="Arial" w:cs="Arial" w:hint="eastAsia"/>
          <w:b w:val="0"/>
          <w:snapToGrid w:val="0"/>
          <w:lang w:eastAsia="zh-CN"/>
        </w:rPr>
        <w:t>需要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其他</w:t>
      </w:r>
      <w:r w:rsidR="006F78D7"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="006F78D7"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体外</w:t>
      </w:r>
      <w:r w:rsidR="006F78D7" w:rsidRPr="00617AF1">
        <w:rPr>
          <w:rFonts w:ascii="Arial" w:eastAsia="宋体" w:hAnsi="Arial" w:cs="Arial" w:hint="eastAsia"/>
          <w:b w:val="0"/>
          <w:snapToGrid w:val="0"/>
          <w:lang w:eastAsia="zh-CN"/>
        </w:rPr>
        <w:t>和</w:t>
      </w:r>
      <w:r w:rsidR="006F78D7" w:rsidRPr="00617AF1">
        <w:rPr>
          <w:rFonts w:ascii="Arial" w:eastAsia="宋体" w:hAnsi="Arial" w:cs="Arial" w:hint="eastAsia"/>
          <w:b w:val="0"/>
          <w:snapToGrid w:val="0"/>
          <w:u w:val="single"/>
          <w:lang w:eastAsia="zh-CN"/>
        </w:rPr>
        <w:t>体内</w:t>
      </w:r>
      <w:r w:rsidR="006F78D7" w:rsidRPr="00617AF1">
        <w:rPr>
          <w:rFonts w:ascii="Arial" w:eastAsia="宋体" w:hAnsi="Arial" w:cs="Arial" w:hint="eastAsia"/>
          <w:b w:val="0"/>
          <w:snapToGrid w:val="0"/>
          <w:lang w:eastAsia="zh-CN"/>
        </w:rPr>
        <w:t>数据。</w:t>
      </w:r>
    </w:p>
    <w:p w:rsidR="00316336" w:rsidRPr="00617AF1" w:rsidRDefault="004624D3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175" w:left="42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根据每个输液港的具体情况</w:t>
      </w:r>
      <w:r w:rsidR="00452B78" w:rsidRPr="00617AF1">
        <w:rPr>
          <w:rFonts w:ascii="Arial" w:eastAsia="宋体" w:hAnsi="Arial" w:cs="Arial" w:hint="eastAsia"/>
          <w:b w:val="0"/>
          <w:snapToGrid w:val="0"/>
          <w:lang w:eastAsia="zh-CN"/>
        </w:rPr>
        <w:t>做出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其他</w:t>
      </w:r>
      <w:r w:rsidR="00793881" w:rsidRPr="00617AF1">
        <w:rPr>
          <w:rFonts w:ascii="Arial" w:eastAsia="宋体" w:hAnsi="Arial" w:cs="Arial" w:hint="eastAsia"/>
          <w:b w:val="0"/>
          <w:snapToGrid w:val="0"/>
          <w:lang w:eastAsia="zh-CN"/>
        </w:rPr>
        <w:t>数据要求。这类设计特征应包含，例如，</w:t>
      </w:r>
      <w:r w:rsidR="008D726D" w:rsidRPr="00617AF1">
        <w:rPr>
          <w:rFonts w:ascii="Arial" w:eastAsia="宋体" w:hAnsi="Arial" w:cs="Arial" w:hint="eastAsia"/>
          <w:b w:val="0"/>
          <w:snapToGrid w:val="0"/>
          <w:lang w:eastAsia="zh-CN"/>
        </w:rPr>
        <w:t>新外形或</w:t>
      </w:r>
      <w:r w:rsidR="00452B78" w:rsidRPr="00617AF1">
        <w:rPr>
          <w:rFonts w:ascii="Arial" w:eastAsia="宋体" w:hAnsi="Arial" w:cs="Arial" w:hint="eastAsia"/>
          <w:b w:val="0"/>
          <w:snapToGrid w:val="0"/>
          <w:lang w:eastAsia="zh-CN"/>
        </w:rPr>
        <w:t>进入隔膜的</w:t>
      </w:r>
      <w:r w:rsidR="008D726D" w:rsidRPr="00617AF1">
        <w:rPr>
          <w:rFonts w:ascii="Arial" w:eastAsia="宋体" w:hAnsi="Arial" w:cs="Arial" w:hint="eastAsia"/>
          <w:b w:val="0"/>
          <w:snapToGrid w:val="0"/>
          <w:lang w:eastAsia="zh-CN"/>
        </w:rPr>
        <w:t>新</w:t>
      </w:r>
      <w:r w:rsidR="00793881" w:rsidRPr="00617AF1">
        <w:rPr>
          <w:rFonts w:ascii="Arial" w:eastAsia="宋体" w:hAnsi="Arial" w:cs="Arial" w:hint="eastAsia"/>
          <w:b w:val="0"/>
          <w:snapToGrid w:val="0"/>
          <w:lang w:eastAsia="zh-CN"/>
        </w:rPr>
        <w:t>角度</w:t>
      </w:r>
      <w:r w:rsidR="004470FF">
        <w:rPr>
          <w:rFonts w:ascii="Arial" w:eastAsia="宋体" w:hAnsi="Arial" w:cs="Arial" w:hint="eastAsia"/>
          <w:b w:val="0"/>
          <w:snapToGrid w:val="0"/>
          <w:lang w:eastAsia="zh-CN"/>
        </w:rPr>
        <w:t>、</w:t>
      </w:r>
      <w:r w:rsidR="00793881" w:rsidRPr="00617AF1">
        <w:rPr>
          <w:rFonts w:ascii="Arial" w:eastAsia="宋体" w:hAnsi="Arial" w:cs="Arial" w:hint="eastAsia"/>
          <w:b w:val="0"/>
          <w:snapToGrid w:val="0"/>
          <w:lang w:eastAsia="zh-CN"/>
        </w:rPr>
        <w:t>独特的导管锁或新型导管。</w:t>
      </w:r>
    </w:p>
    <w:p w:rsidR="00316336" w:rsidRPr="00617AF1" w:rsidRDefault="004623EA" w:rsidP="00D2121A">
      <w:pPr>
        <w:pStyle w:val="40"/>
        <w:numPr>
          <w:ilvl w:val="0"/>
          <w:numId w:val="4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新材料</w:t>
      </w:r>
    </w:p>
    <w:p w:rsidR="00316336" w:rsidRPr="00617AF1" w:rsidRDefault="00452B78" w:rsidP="00D2121A">
      <w:pPr>
        <w:pStyle w:val="40"/>
        <w:shd w:val="clear" w:color="auto" w:fill="auto"/>
        <w:topLinePunct/>
        <w:adjustRightInd w:val="0"/>
        <w:snapToGrid w:val="0"/>
        <w:spacing w:afterLines="75" w:after="270" w:line="360" w:lineRule="auto"/>
        <w:ind w:leftChars="175" w:left="42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有几种</w:t>
      </w:r>
      <w:r w:rsidR="00BD0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制造输液港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的</w:t>
      </w:r>
      <w:r w:rsidR="00BD0344" w:rsidRPr="00617AF1">
        <w:rPr>
          <w:rFonts w:ascii="Arial" w:eastAsia="宋体" w:hAnsi="Arial" w:cs="Arial" w:hint="eastAsia"/>
          <w:b w:val="0"/>
          <w:snapToGrid w:val="0"/>
          <w:lang w:eastAsia="zh-CN"/>
        </w:rPr>
        <w:t>常用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材料</w:t>
      </w:r>
      <w:r w:rsidR="00E866BF" w:rsidRPr="00617AF1">
        <w:rPr>
          <w:rFonts w:ascii="Arial" w:eastAsia="宋体" w:hAnsi="Arial" w:cs="Arial" w:hint="eastAsia"/>
          <w:b w:val="0"/>
          <w:snapToGrid w:val="0"/>
          <w:lang w:eastAsia="zh-CN"/>
        </w:rPr>
        <w:t>。之前未</w:t>
      </w:r>
      <w:r w:rsidR="009B0CC2" w:rsidRPr="00617AF1">
        <w:rPr>
          <w:rFonts w:ascii="Arial" w:eastAsia="宋体" w:hAnsi="Arial" w:cs="Arial" w:hint="eastAsia"/>
          <w:b w:val="0"/>
          <w:snapToGrid w:val="0"/>
          <w:lang w:eastAsia="zh-CN"/>
        </w:rPr>
        <w:t>使用过的</w:t>
      </w:r>
      <w:r w:rsidR="00E866BF" w:rsidRPr="00617AF1">
        <w:rPr>
          <w:rFonts w:ascii="Arial" w:eastAsia="宋体" w:hAnsi="Arial" w:cs="Arial" w:hint="eastAsia"/>
          <w:b w:val="0"/>
          <w:snapToGrid w:val="0"/>
          <w:lang w:eastAsia="zh-CN"/>
        </w:rPr>
        <w:t>植入式输液</w:t>
      </w:r>
      <w:proofErr w:type="gramStart"/>
      <w:r w:rsidR="00E866BF" w:rsidRPr="00617AF1">
        <w:rPr>
          <w:rFonts w:ascii="Arial" w:eastAsia="宋体" w:hAnsi="Arial" w:cs="Arial" w:hint="eastAsia"/>
          <w:b w:val="0"/>
          <w:snapToGrid w:val="0"/>
          <w:lang w:eastAsia="zh-CN"/>
        </w:rPr>
        <w:t>港</w:t>
      </w:r>
      <w:r w:rsidR="009B0CC2" w:rsidRPr="00617AF1">
        <w:rPr>
          <w:rFonts w:ascii="Arial" w:eastAsia="宋体" w:hAnsi="Arial" w:cs="Arial" w:hint="eastAsia"/>
          <w:b w:val="0"/>
          <w:snapToGrid w:val="0"/>
          <w:lang w:eastAsia="zh-CN"/>
        </w:rPr>
        <w:t>材料</w:t>
      </w:r>
      <w:proofErr w:type="gramEnd"/>
      <w:r w:rsidR="00E866BF" w:rsidRPr="00617AF1">
        <w:rPr>
          <w:rFonts w:ascii="Arial" w:eastAsia="宋体" w:hAnsi="Arial" w:cs="Arial" w:hint="eastAsia"/>
          <w:b w:val="0"/>
          <w:snapToGrid w:val="0"/>
          <w:lang w:eastAsia="zh-CN"/>
        </w:rPr>
        <w:t>将需要更广泛的生物相容性、材料</w:t>
      </w:r>
      <w:r w:rsidR="004470FF">
        <w:rPr>
          <w:rFonts w:ascii="Arial" w:eastAsia="宋体" w:hAnsi="Arial" w:cs="Arial" w:hint="eastAsia"/>
          <w:b w:val="0"/>
          <w:snapToGrid w:val="0"/>
          <w:lang w:eastAsia="zh-CN"/>
        </w:rPr>
        <w:t>质量标准</w:t>
      </w:r>
      <w:r w:rsidR="00E866BF" w:rsidRPr="00617AF1">
        <w:rPr>
          <w:rFonts w:ascii="Arial" w:eastAsia="宋体" w:hAnsi="Arial" w:cs="Arial" w:hint="eastAsia"/>
          <w:b w:val="0"/>
          <w:snapToGrid w:val="0"/>
          <w:lang w:eastAsia="zh-CN"/>
        </w:rPr>
        <w:t>和药物相互作用数据。</w:t>
      </w:r>
    </w:p>
    <w:p w:rsidR="00316336" w:rsidRPr="00617AF1" w:rsidRDefault="00FA69DD" w:rsidP="00D2121A">
      <w:pPr>
        <w:pStyle w:val="40"/>
        <w:numPr>
          <w:ilvl w:val="0"/>
          <w:numId w:val="4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b w:val="0"/>
          <w:snapToGrid w:val="0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新给药途径</w:t>
      </w:r>
    </w:p>
    <w:p w:rsidR="00316336" w:rsidRPr="00617AF1" w:rsidRDefault="00C8692C" w:rsidP="00D2121A">
      <w:pPr>
        <w:pStyle w:val="40"/>
        <w:numPr>
          <w:ilvl w:val="0"/>
          <w:numId w:val="5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175" w:left="850" w:hangingChars="179" w:hanging="43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在</w:t>
      </w:r>
      <w:r w:rsidR="004470FF">
        <w:rPr>
          <w:rFonts w:ascii="Arial" w:eastAsia="宋体" w:hAnsi="Arial" w:cs="Arial" w:hint="eastAsia"/>
          <w:b w:val="0"/>
          <w:snapToGrid w:val="0"/>
          <w:lang w:eastAsia="zh-CN"/>
        </w:rPr>
        <w:t>获得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腹膜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内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b w:val="0"/>
          <w:snapToGrid w:val="0"/>
          <w:lang w:eastAsia="zh-CN"/>
        </w:rPr>
        <w:t>IP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使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用进一步经验之前，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IP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适应症必须有临床数据的支持。</w:t>
      </w:r>
    </w:p>
    <w:p w:rsidR="00316336" w:rsidRPr="00617AF1" w:rsidRDefault="00C16056" w:rsidP="00D2121A">
      <w:pPr>
        <w:pStyle w:val="40"/>
        <w:numPr>
          <w:ilvl w:val="0"/>
          <w:numId w:val="5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175" w:left="850" w:hangingChars="179" w:hanging="43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脊柱内给药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（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硬膜外或鞘内导管植入</w:t>
      </w:r>
      <w:r w:rsidR="00617AF1">
        <w:rPr>
          <w:rFonts w:ascii="Arial" w:eastAsia="宋体" w:hAnsi="Arial" w:cs="Arial"/>
          <w:b w:val="0"/>
          <w:snapToGrid w:val="0"/>
          <w:lang w:eastAsia="zh-CN"/>
        </w:rPr>
        <w:t>）</w:t>
      </w:r>
      <w:r w:rsidR="00B83285" w:rsidRPr="00617AF1">
        <w:rPr>
          <w:rFonts w:ascii="Arial" w:eastAsia="宋体" w:hAnsi="Arial" w:cs="Arial" w:hint="eastAsia"/>
          <w:b w:val="0"/>
          <w:snapToGrid w:val="0"/>
          <w:lang w:eastAsia="zh-CN"/>
        </w:rPr>
        <w:t>属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III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类且</w:t>
      </w:r>
      <w:r w:rsidR="00732234" w:rsidRPr="00617AF1">
        <w:rPr>
          <w:rFonts w:ascii="Arial" w:eastAsia="宋体" w:hAnsi="Arial" w:cs="Arial" w:hint="eastAsia"/>
          <w:b w:val="0"/>
          <w:snapToGrid w:val="0"/>
          <w:lang w:eastAsia="zh-CN"/>
        </w:rPr>
        <w:t>需要通过</w:t>
      </w:r>
      <w:r w:rsidR="00732234" w:rsidRPr="00617AF1">
        <w:rPr>
          <w:rFonts w:ascii="Arial" w:eastAsia="宋体" w:hAnsi="Arial" w:cs="Arial"/>
          <w:b w:val="0"/>
          <w:snapToGrid w:val="0"/>
          <w:lang w:eastAsia="zh-CN"/>
        </w:rPr>
        <w:t>PMA</w:t>
      </w:r>
      <w:r w:rsidR="00732234" w:rsidRPr="00617AF1">
        <w:rPr>
          <w:rFonts w:ascii="Arial" w:eastAsia="宋体" w:hAnsi="Arial" w:cs="Arial" w:hint="eastAsia"/>
          <w:b w:val="0"/>
          <w:snapToGrid w:val="0"/>
          <w:lang w:eastAsia="zh-CN"/>
        </w:rPr>
        <w:t>申请得到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上市前批准。</w:t>
      </w:r>
    </w:p>
    <w:p w:rsidR="00316336" w:rsidRPr="00617AF1" w:rsidRDefault="00927138" w:rsidP="00D2121A">
      <w:pPr>
        <w:pStyle w:val="40"/>
        <w:numPr>
          <w:ilvl w:val="0"/>
          <w:numId w:val="4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="420" w:hanging="42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相当的或扩充的标签声称，例如降低</w:t>
      </w:r>
      <w:r w:rsidR="00BA041B" w:rsidRPr="00617AF1">
        <w:rPr>
          <w:rFonts w:ascii="Arial" w:eastAsia="宋体" w:hAnsi="Arial" w:cs="Arial" w:hint="eastAsia"/>
          <w:b w:val="0"/>
          <w:snapToGrid w:val="0"/>
          <w:lang w:eastAsia="zh-CN"/>
        </w:rPr>
        <w:t>感染或闭塞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，</w:t>
      </w:r>
      <w:r w:rsidR="00BA041B" w:rsidRPr="00617AF1">
        <w:rPr>
          <w:rFonts w:ascii="Arial" w:eastAsia="宋体" w:hAnsi="Arial" w:cs="Arial" w:hint="eastAsia"/>
          <w:b w:val="0"/>
          <w:snapToGrid w:val="0"/>
          <w:lang w:eastAsia="zh-CN"/>
        </w:rPr>
        <w:t>可能要求支持性的临床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数据</w:t>
      </w:r>
      <w:r w:rsidR="00BA041B" w:rsidRPr="00617AF1">
        <w:rPr>
          <w:rFonts w:ascii="Arial" w:eastAsia="宋体" w:hAnsi="Arial" w:cs="Arial" w:hint="eastAsia"/>
          <w:b w:val="0"/>
          <w:snapToGrid w:val="0"/>
          <w:lang w:eastAsia="zh-CN"/>
        </w:rPr>
        <w:t>或</w:t>
      </w:r>
      <w:r w:rsidR="00D413E6">
        <w:rPr>
          <w:rFonts w:ascii="Arial" w:eastAsia="宋体" w:hAnsi="Arial" w:cs="Arial" w:hint="eastAsia"/>
          <w:b w:val="0"/>
          <w:snapToGrid w:val="0"/>
          <w:lang w:eastAsia="zh-CN"/>
        </w:rPr>
        <w:t>其他</w:t>
      </w:r>
      <w:r w:rsidR="00BA041B" w:rsidRPr="00617AF1">
        <w:rPr>
          <w:rFonts w:ascii="Arial" w:eastAsia="宋体" w:hAnsi="Arial" w:cs="Arial" w:hint="eastAsia"/>
          <w:b w:val="0"/>
          <w:snapToGrid w:val="0"/>
          <w:lang w:eastAsia="zh-CN"/>
        </w:rPr>
        <w:t>数据。</w:t>
      </w:r>
    </w:p>
    <w:p w:rsidR="00316336" w:rsidRPr="00617AF1" w:rsidRDefault="0000286A" w:rsidP="00D2121A">
      <w:pPr>
        <w:pStyle w:val="40"/>
        <w:numPr>
          <w:ilvl w:val="0"/>
          <w:numId w:val="4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儿童使用适应症必须附有</w:t>
      </w:r>
      <w:r w:rsidR="005764FD" w:rsidRPr="00617AF1">
        <w:rPr>
          <w:rFonts w:ascii="Arial" w:eastAsia="宋体" w:hAnsi="Arial" w:cs="Arial" w:hint="eastAsia"/>
          <w:b w:val="0"/>
          <w:snapToGrid w:val="0"/>
          <w:lang w:eastAsia="zh-CN"/>
        </w:rPr>
        <w:t>该人群的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风险分析且可能需要支持性数据。</w:t>
      </w:r>
    </w:p>
    <w:p w:rsidR="00316336" w:rsidRPr="00617AF1" w:rsidRDefault="00A860A7" w:rsidP="00D2121A">
      <w:pPr>
        <w:pStyle w:val="40"/>
        <w:shd w:val="clear" w:color="auto" w:fill="auto"/>
        <w:topLinePunct/>
        <w:adjustRightInd w:val="0"/>
        <w:snapToGrid w:val="0"/>
        <w:spacing w:after="0" w:line="360" w:lineRule="auto"/>
        <w:ind w:leftChars="175" w:left="420" w:firstLine="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关于本指导性文件的</w:t>
      </w:r>
      <w:r w:rsidR="001A0626" w:rsidRPr="00617AF1">
        <w:rPr>
          <w:rFonts w:ascii="Arial" w:eastAsia="宋体" w:hAnsi="Arial" w:cs="Arial" w:hint="eastAsia"/>
          <w:b w:val="0"/>
          <w:snapToGrid w:val="0"/>
          <w:lang w:eastAsia="zh-CN"/>
        </w:rPr>
        <w:t>任何评论</w:t>
      </w:r>
      <w:r w:rsidR="00803C70" w:rsidRPr="00617AF1">
        <w:rPr>
          <w:rFonts w:ascii="Arial" w:eastAsia="宋体" w:hAnsi="Arial" w:cs="Arial" w:hint="eastAsia"/>
          <w:b w:val="0"/>
          <w:snapToGrid w:val="0"/>
          <w:lang w:eastAsia="zh-CN"/>
        </w:rPr>
        <w:t>应</w:t>
      </w:r>
      <w:r w:rsidR="00EC151F" w:rsidRPr="00617AF1">
        <w:rPr>
          <w:rFonts w:ascii="Arial" w:eastAsia="宋体" w:hAnsi="Arial" w:cs="Arial" w:hint="eastAsia"/>
          <w:b w:val="0"/>
          <w:snapToGrid w:val="0"/>
          <w:lang w:eastAsia="zh-CN"/>
        </w:rPr>
        <w:t>发送至</w:t>
      </w:r>
      <w:r w:rsidR="00D5254F" w:rsidRPr="00617AF1">
        <w:rPr>
          <w:rFonts w:ascii="Arial" w:eastAsia="宋体" w:hAnsi="Arial" w:cs="Arial" w:hint="eastAsia"/>
          <w:b w:val="0"/>
          <w:snapToGrid w:val="0"/>
          <w:lang w:eastAsia="zh-CN"/>
        </w:rPr>
        <w:t>：</w:t>
      </w:r>
    </w:p>
    <w:p w:rsidR="00E97752" w:rsidRPr="00617AF1" w:rsidRDefault="00EE45CD" w:rsidP="00D2121A">
      <w:pPr>
        <w:pStyle w:val="40"/>
        <w:shd w:val="clear" w:color="auto" w:fill="auto"/>
        <w:topLinePunct/>
        <w:adjustRightInd w:val="0"/>
        <w:snapToGrid w:val="0"/>
        <w:spacing w:after="0" w:line="360" w:lineRule="auto"/>
        <w:ind w:leftChars="175" w:left="420" w:firstLine="0"/>
        <w:jc w:val="both"/>
        <w:rPr>
          <w:rFonts w:ascii="Arial" w:eastAsia="宋体" w:hAnsi="Arial" w:cs="Arial"/>
          <w:b w:val="0"/>
          <w:snapToGrid w:val="0"/>
        </w:rPr>
      </w:pPr>
      <w:bookmarkStart w:id="9" w:name="OLE_LINK5"/>
      <w:bookmarkStart w:id="10" w:name="OLE_LINK6"/>
      <w:r w:rsidRPr="00617AF1">
        <w:rPr>
          <w:rFonts w:ascii="Arial" w:eastAsia="宋体" w:hAnsi="Arial" w:cs="Arial"/>
          <w:b w:val="0"/>
          <w:snapToGrid w:val="0"/>
          <w:lang w:eastAsia="zh-CN"/>
        </w:rPr>
        <w:t>C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hief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,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General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Hospital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and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Personal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Use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Devices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="00D869D3" w:rsidRPr="00617AF1">
        <w:rPr>
          <w:rFonts w:ascii="Arial" w:eastAsia="宋体" w:hAnsi="Arial" w:cs="Arial" w:hint="eastAsia"/>
          <w:b w:val="0"/>
          <w:snapToGrid w:val="0"/>
          <w:lang w:eastAsia="zh-CN"/>
        </w:rPr>
        <w:t>Branch</w:t>
      </w:r>
    </w:p>
    <w:p w:rsidR="00E97752" w:rsidRPr="00617AF1" w:rsidRDefault="00D869D3" w:rsidP="00D2121A">
      <w:pPr>
        <w:pStyle w:val="40"/>
        <w:shd w:val="clear" w:color="auto" w:fill="auto"/>
        <w:topLinePunct/>
        <w:adjustRightInd w:val="0"/>
        <w:snapToGrid w:val="0"/>
        <w:spacing w:after="0" w:line="360" w:lineRule="auto"/>
        <w:ind w:leftChars="175" w:left="42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Division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of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Gastroenterolog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y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>/</w:t>
      </w:r>
      <w:r w:rsidR="00617AF1" w:rsidRPr="00617AF1">
        <w:rPr>
          <w:rFonts w:ascii="Arial" w:eastAsia="宋体" w:hAnsi="Arial" w:cs="Arial" w:hint="eastAsia"/>
          <w:b w:val="0"/>
          <w:snapToGrid w:val="0"/>
          <w:lang w:eastAsia="zh-CN"/>
        </w:rPr>
        <w:t>U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rology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and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General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Use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Devices</w:t>
      </w:r>
    </w:p>
    <w:p w:rsidR="00E97752" w:rsidRPr="00617AF1" w:rsidRDefault="00D869D3" w:rsidP="00D2121A">
      <w:pPr>
        <w:pStyle w:val="40"/>
        <w:shd w:val="clear" w:color="auto" w:fill="auto"/>
        <w:topLinePunct/>
        <w:adjustRightInd w:val="0"/>
        <w:snapToGrid w:val="0"/>
        <w:spacing w:after="0" w:line="360" w:lineRule="auto"/>
        <w:ind w:leftChars="175" w:left="420" w:firstLine="0"/>
        <w:jc w:val="both"/>
        <w:rPr>
          <w:rFonts w:ascii="Arial" w:eastAsia="宋体" w:hAnsi="Arial" w:cs="Arial"/>
          <w:b w:val="0"/>
          <w:snapToGrid w:val="0"/>
          <w:lang w:eastAsia="zh-CN"/>
        </w:rPr>
      </w:pP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Center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for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Devices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and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Radiological</w:t>
      </w:r>
      <w:r w:rsidR="00617AF1">
        <w:rPr>
          <w:rFonts w:ascii="Arial" w:eastAsia="宋体" w:hAnsi="Arial" w:cs="Arial" w:hint="eastAsia"/>
          <w:b w:val="0"/>
          <w:snapToGrid w:val="0"/>
          <w:lang w:eastAsia="zh-CN"/>
        </w:rPr>
        <w:t xml:space="preserve"> </w:t>
      </w:r>
      <w:r w:rsidRPr="00617AF1">
        <w:rPr>
          <w:rFonts w:ascii="Arial" w:eastAsia="宋体" w:hAnsi="Arial" w:cs="Arial" w:hint="eastAsia"/>
          <w:b w:val="0"/>
          <w:snapToGrid w:val="0"/>
          <w:lang w:eastAsia="zh-CN"/>
        </w:rPr>
        <w:t>Health</w:t>
      </w:r>
      <w:bookmarkEnd w:id="9"/>
      <w:bookmarkEnd w:id="10"/>
    </w:p>
    <w:p w:rsidR="00316336" w:rsidRPr="00617AF1" w:rsidRDefault="007E7F76" w:rsidP="00D2121A">
      <w:pPr>
        <w:pStyle w:val="40"/>
        <w:shd w:val="clear" w:color="auto" w:fill="auto"/>
        <w:topLinePunct/>
        <w:adjustRightInd w:val="0"/>
        <w:snapToGrid w:val="0"/>
        <w:spacing w:after="0" w:line="360" w:lineRule="auto"/>
        <w:ind w:leftChars="175" w:left="420" w:firstLine="0"/>
        <w:jc w:val="both"/>
        <w:rPr>
          <w:rFonts w:ascii="Arial" w:eastAsia="宋体" w:hAnsi="Arial" w:cs="Arial"/>
          <w:b w:val="0"/>
          <w:snapToGrid w:val="0"/>
        </w:rPr>
      </w:pPr>
      <w:r w:rsidRPr="00617AF1">
        <w:rPr>
          <w:rFonts w:ascii="Arial" w:eastAsia="宋体" w:hAnsi="Arial" w:cs="Arial"/>
          <w:b w:val="0"/>
          <w:snapToGrid w:val="0"/>
        </w:rPr>
        <w:t>1390</w:t>
      </w:r>
      <w:r w:rsidR="00617AF1">
        <w:rPr>
          <w:rFonts w:ascii="Arial" w:eastAsia="宋体" w:hAnsi="Arial" w:cs="Arial"/>
          <w:b w:val="0"/>
          <w:snapToGrid w:val="0"/>
        </w:rPr>
        <w:t xml:space="preserve"> </w:t>
      </w:r>
      <w:r w:rsidRPr="00617AF1">
        <w:rPr>
          <w:rFonts w:ascii="Arial" w:eastAsia="宋体" w:hAnsi="Arial" w:cs="Arial"/>
          <w:b w:val="0"/>
          <w:snapToGrid w:val="0"/>
        </w:rPr>
        <w:t>Piccard</w:t>
      </w:r>
      <w:r w:rsidR="00617AF1">
        <w:rPr>
          <w:rFonts w:ascii="Arial" w:eastAsia="宋体" w:hAnsi="Arial" w:cs="Arial"/>
          <w:b w:val="0"/>
          <w:snapToGrid w:val="0"/>
        </w:rPr>
        <w:t xml:space="preserve"> </w:t>
      </w:r>
      <w:r w:rsidRPr="00617AF1">
        <w:rPr>
          <w:rFonts w:ascii="Arial" w:eastAsia="宋体" w:hAnsi="Arial" w:cs="Arial"/>
          <w:b w:val="0"/>
          <w:snapToGrid w:val="0"/>
        </w:rPr>
        <w:t>Dr.</w:t>
      </w:r>
    </w:p>
    <w:p w:rsidR="00D2121A" w:rsidRDefault="007E7F76" w:rsidP="00D2121A">
      <w:pPr>
        <w:pStyle w:val="5"/>
        <w:shd w:val="clear" w:color="auto" w:fill="auto"/>
        <w:topLinePunct/>
        <w:adjustRightInd w:val="0"/>
        <w:snapToGrid w:val="0"/>
        <w:spacing w:line="360" w:lineRule="auto"/>
        <w:ind w:leftChars="175" w:left="42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/>
          <w:b w:val="0"/>
          <w:snapToGrid w:val="0"/>
          <w:sz w:val="24"/>
        </w:rPr>
        <w:t>Rockville,</w:t>
      </w:r>
      <w:r w:rsidR="00617AF1">
        <w:rPr>
          <w:rFonts w:eastAsia="宋体"/>
          <w:b w:val="0"/>
          <w:snapToGrid w:val="0"/>
          <w:sz w:val="24"/>
        </w:rPr>
        <w:t xml:space="preserve"> </w:t>
      </w:r>
      <w:r w:rsidRPr="00617AF1">
        <w:rPr>
          <w:rFonts w:eastAsia="宋体"/>
          <w:b w:val="0"/>
          <w:snapToGrid w:val="0"/>
          <w:sz w:val="24"/>
        </w:rPr>
        <w:t>MD</w:t>
      </w:r>
      <w:r w:rsidR="00617AF1">
        <w:rPr>
          <w:rFonts w:eastAsia="宋体"/>
          <w:b w:val="0"/>
          <w:snapToGrid w:val="0"/>
          <w:sz w:val="24"/>
        </w:rPr>
        <w:t xml:space="preserve"> </w:t>
      </w:r>
      <w:r w:rsidRPr="00617AF1">
        <w:rPr>
          <w:rFonts w:eastAsia="宋体"/>
          <w:b w:val="0"/>
          <w:snapToGrid w:val="0"/>
          <w:sz w:val="24"/>
        </w:rPr>
        <w:t>20850</w:t>
      </w:r>
    </w:p>
    <w:p w:rsidR="00CD131A" w:rsidRDefault="00CD131A" w:rsidP="00CD131A">
      <w:pPr>
        <w:pStyle w:val="5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eastAsia="宋体"/>
          <w:b w:val="0"/>
          <w:snapToGrid w:val="0"/>
          <w:sz w:val="24"/>
          <w:lang w:eastAsia="zh-CN"/>
        </w:rPr>
      </w:pPr>
    </w:p>
    <w:p w:rsidR="00CD131A" w:rsidRDefault="00CD131A" w:rsidP="00CD131A">
      <w:pPr>
        <w:pStyle w:val="5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eastAsia="宋体"/>
          <w:b w:val="0"/>
          <w:snapToGrid w:val="0"/>
          <w:sz w:val="24"/>
        </w:rPr>
        <w:sectPr w:rsidR="00CD131A" w:rsidSect="00FC22A5">
          <w:footerReference w:type="default" r:id="rId9"/>
          <w:pgSz w:w="11906" w:h="16838"/>
          <w:pgMar w:top="1134" w:right="1440" w:bottom="1134" w:left="1440" w:header="720" w:footer="720" w:gutter="0"/>
          <w:pgNumType w:start="1"/>
          <w:cols w:space="720"/>
          <w:docGrid w:type="lines" w:linePitch="360"/>
        </w:sectPr>
      </w:pPr>
    </w:p>
    <w:p w:rsidR="00CD131A" w:rsidRDefault="00CD131A" w:rsidP="00CD131A">
      <w:pPr>
        <w:pStyle w:val="5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eastAsia="宋体"/>
          <w:b w:val="0"/>
          <w:snapToGrid w:val="0"/>
          <w:sz w:val="24"/>
          <w:lang w:eastAsia="zh-CN"/>
        </w:rPr>
      </w:pPr>
    </w:p>
    <w:p w:rsidR="00CD131A" w:rsidRDefault="00CD131A" w:rsidP="00CD131A">
      <w:pPr>
        <w:pStyle w:val="5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eastAsia="宋体"/>
          <w:b w:val="0"/>
          <w:snapToGrid w:val="0"/>
          <w:sz w:val="24"/>
          <w:lang w:eastAsia="zh-CN"/>
        </w:rPr>
      </w:pPr>
    </w:p>
    <w:p w:rsidR="00CD131A" w:rsidRDefault="00CD131A" w:rsidP="00CD131A">
      <w:pPr>
        <w:pStyle w:val="5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eastAsia="宋体"/>
          <w:b w:val="0"/>
          <w:snapToGrid w:val="0"/>
          <w:sz w:val="24"/>
          <w:lang w:eastAsia="zh-CN"/>
        </w:rPr>
      </w:pPr>
    </w:p>
    <w:p w:rsidR="00CD131A" w:rsidRDefault="00CD131A" w:rsidP="00CD131A">
      <w:pPr>
        <w:pStyle w:val="5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eastAsia="宋体"/>
          <w:b w:val="0"/>
          <w:snapToGrid w:val="0"/>
          <w:sz w:val="24"/>
          <w:lang w:eastAsia="zh-CN"/>
        </w:rPr>
      </w:pPr>
    </w:p>
    <w:p w:rsidR="00617AF1" w:rsidRPr="00CD131A" w:rsidRDefault="007F4467" w:rsidP="00CD131A">
      <w:pPr>
        <w:pStyle w:val="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eastAsia="宋体"/>
          <w:snapToGrid w:val="0"/>
          <w:sz w:val="28"/>
          <w:lang w:eastAsia="zh-CN"/>
        </w:rPr>
      </w:pPr>
      <w:r w:rsidRPr="00CD131A">
        <w:rPr>
          <w:rFonts w:eastAsia="宋体" w:hint="eastAsia"/>
          <w:snapToGrid w:val="0"/>
          <w:sz w:val="28"/>
          <w:lang w:eastAsia="zh-CN"/>
        </w:rPr>
        <w:t>输液港血管通道系统的清理动力学评价</w:t>
      </w:r>
    </w:p>
    <w:p w:rsidR="00CD131A" w:rsidRPr="00BE5745" w:rsidRDefault="00CD131A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</w:p>
    <w:p w:rsidR="00316336" w:rsidRPr="005C1F00" w:rsidRDefault="007E7F76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</w:rPr>
      </w:pPr>
      <w:r w:rsidRPr="005C1F00">
        <w:rPr>
          <w:rFonts w:eastAsia="宋体"/>
          <w:b w:val="0"/>
          <w:snapToGrid w:val="0"/>
          <w:sz w:val="24"/>
        </w:rPr>
        <w:t>Merry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Lee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Evans,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MSEE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MED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Institute,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Inc.,</w:t>
      </w:r>
    </w:p>
    <w:p w:rsidR="00316336" w:rsidRPr="005C1F00" w:rsidRDefault="007E7F76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</w:rPr>
      </w:pPr>
      <w:r w:rsidRPr="005C1F00">
        <w:rPr>
          <w:rFonts w:eastAsia="宋体"/>
          <w:b w:val="0"/>
          <w:snapToGrid w:val="0"/>
          <w:sz w:val="24"/>
        </w:rPr>
        <w:t>P.O.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Box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2402</w:t>
      </w:r>
    </w:p>
    <w:p w:rsidR="00617AF1" w:rsidRPr="005C1F00" w:rsidRDefault="007E7F76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</w:rPr>
      </w:pPr>
      <w:r w:rsidRPr="005C1F00">
        <w:rPr>
          <w:rFonts w:eastAsia="宋体"/>
          <w:b w:val="0"/>
          <w:snapToGrid w:val="0"/>
          <w:sz w:val="24"/>
        </w:rPr>
        <w:t>West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Lafayette,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IN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47906</w:t>
      </w:r>
    </w:p>
    <w:p w:rsidR="00316336" w:rsidRPr="005C1F00" w:rsidRDefault="00617AF1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5C1F00">
        <w:rPr>
          <w:rFonts w:eastAsia="宋体"/>
          <w:b w:val="0"/>
          <w:snapToGrid w:val="0"/>
          <w:sz w:val="24"/>
        </w:rPr>
        <w:t>(317) 4</w:t>
      </w:r>
      <w:r w:rsidR="007E7F76" w:rsidRPr="005C1F00">
        <w:rPr>
          <w:rFonts w:eastAsia="宋体"/>
          <w:b w:val="0"/>
          <w:snapToGrid w:val="0"/>
          <w:sz w:val="24"/>
        </w:rPr>
        <w:t>63-7537</w:t>
      </w:r>
    </w:p>
    <w:p w:rsidR="00CD131A" w:rsidRPr="005C1F00" w:rsidRDefault="00CD131A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  <w:lang w:eastAsia="zh-CN"/>
        </w:rPr>
      </w:pPr>
    </w:p>
    <w:p w:rsidR="00316336" w:rsidRPr="005C1F00" w:rsidRDefault="007E7F76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</w:rPr>
      </w:pPr>
      <w:r w:rsidRPr="005C1F00">
        <w:rPr>
          <w:rFonts w:eastAsia="宋体"/>
          <w:b w:val="0"/>
          <w:snapToGrid w:val="0"/>
          <w:sz w:val="24"/>
        </w:rPr>
        <w:t>Neal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E.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proofErr w:type="spellStart"/>
      <w:r w:rsidRPr="005C1F00">
        <w:rPr>
          <w:rFonts w:eastAsia="宋体"/>
          <w:b w:val="0"/>
          <w:snapToGrid w:val="0"/>
          <w:sz w:val="24"/>
        </w:rPr>
        <w:t>Fearnot</w:t>
      </w:r>
      <w:proofErr w:type="spellEnd"/>
      <w:r w:rsidRPr="005C1F00">
        <w:rPr>
          <w:rFonts w:eastAsia="宋体"/>
          <w:b w:val="0"/>
          <w:snapToGrid w:val="0"/>
          <w:sz w:val="24"/>
        </w:rPr>
        <w:t>,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PHD,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EE</w:t>
      </w:r>
    </w:p>
    <w:p w:rsidR="00316336" w:rsidRPr="005C1F00" w:rsidRDefault="007E7F76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</w:rPr>
      </w:pPr>
      <w:r w:rsidRPr="005C1F00">
        <w:rPr>
          <w:rFonts w:eastAsia="宋体"/>
          <w:b w:val="0"/>
          <w:snapToGrid w:val="0"/>
          <w:sz w:val="24"/>
        </w:rPr>
        <w:t>Hillenbrand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Biomedical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Engineering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Center</w:t>
      </w:r>
    </w:p>
    <w:p w:rsidR="00316336" w:rsidRPr="005C1F00" w:rsidRDefault="007E7F76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</w:rPr>
      </w:pPr>
      <w:r w:rsidRPr="005C1F00">
        <w:rPr>
          <w:rFonts w:eastAsia="宋体"/>
          <w:b w:val="0"/>
          <w:snapToGrid w:val="0"/>
          <w:sz w:val="24"/>
        </w:rPr>
        <w:t>204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Potter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Building</w:t>
      </w:r>
    </w:p>
    <w:p w:rsidR="00316336" w:rsidRPr="005C1F00" w:rsidRDefault="007E7F76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</w:rPr>
      </w:pPr>
      <w:r w:rsidRPr="005C1F00">
        <w:rPr>
          <w:rFonts w:eastAsia="宋体"/>
          <w:b w:val="0"/>
          <w:snapToGrid w:val="0"/>
          <w:sz w:val="24"/>
        </w:rPr>
        <w:t>Purdue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University</w:t>
      </w:r>
    </w:p>
    <w:p w:rsidR="00617AF1" w:rsidRPr="005C1F00" w:rsidRDefault="007E7F76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</w:rPr>
      </w:pPr>
      <w:r w:rsidRPr="005C1F00">
        <w:rPr>
          <w:rFonts w:eastAsia="宋体"/>
          <w:b w:val="0"/>
          <w:snapToGrid w:val="0"/>
          <w:sz w:val="24"/>
        </w:rPr>
        <w:t>West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Lafayette,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IN</w:t>
      </w:r>
      <w:r w:rsidR="00617AF1" w:rsidRPr="005C1F00">
        <w:rPr>
          <w:rFonts w:eastAsia="宋体"/>
          <w:b w:val="0"/>
          <w:snapToGrid w:val="0"/>
          <w:sz w:val="24"/>
        </w:rPr>
        <w:t xml:space="preserve"> </w:t>
      </w:r>
      <w:r w:rsidRPr="005C1F00">
        <w:rPr>
          <w:rFonts w:eastAsia="宋体"/>
          <w:b w:val="0"/>
          <w:snapToGrid w:val="0"/>
          <w:sz w:val="24"/>
        </w:rPr>
        <w:t>47907</w:t>
      </w:r>
    </w:p>
    <w:p w:rsidR="00316336" w:rsidRPr="005C1F00" w:rsidRDefault="00617AF1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5C1F00">
        <w:rPr>
          <w:rFonts w:eastAsia="宋体"/>
          <w:b w:val="0"/>
          <w:snapToGrid w:val="0"/>
          <w:sz w:val="24"/>
        </w:rPr>
        <w:t>(317) 4</w:t>
      </w:r>
      <w:r w:rsidR="007E7F76" w:rsidRPr="005C1F00">
        <w:rPr>
          <w:rFonts w:eastAsia="宋体"/>
          <w:b w:val="0"/>
          <w:snapToGrid w:val="0"/>
          <w:sz w:val="24"/>
        </w:rPr>
        <w:t>94-2995</w:t>
      </w:r>
    </w:p>
    <w:p w:rsidR="00CD131A" w:rsidRDefault="00CD131A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snapToGrid w:val="0"/>
          <w:sz w:val="24"/>
          <w:lang w:eastAsia="zh-CN"/>
        </w:rPr>
      </w:pPr>
    </w:p>
    <w:p w:rsidR="00CD131A" w:rsidRDefault="00CD131A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snapToGrid w:val="0"/>
          <w:sz w:val="24"/>
          <w:lang w:eastAsia="zh-CN"/>
        </w:rPr>
      </w:pPr>
    </w:p>
    <w:p w:rsidR="00CD131A" w:rsidRDefault="00CD131A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snapToGrid w:val="0"/>
          <w:sz w:val="24"/>
          <w:lang w:eastAsia="zh-CN"/>
        </w:rPr>
      </w:pPr>
    </w:p>
    <w:p w:rsidR="00CD131A" w:rsidRDefault="00CD131A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snapToGrid w:val="0"/>
          <w:sz w:val="24"/>
          <w:lang w:eastAsia="zh-CN"/>
        </w:rPr>
      </w:pPr>
    </w:p>
    <w:p w:rsidR="00CD131A" w:rsidRDefault="00CD131A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snapToGrid w:val="0"/>
          <w:sz w:val="24"/>
          <w:lang w:eastAsia="zh-CN"/>
        </w:rPr>
      </w:pPr>
    </w:p>
    <w:p w:rsidR="00CD131A" w:rsidRPr="00617AF1" w:rsidRDefault="00CD131A" w:rsidP="00CD131A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1050" w:left="2520" w:firstLine="0"/>
        <w:jc w:val="both"/>
        <w:rPr>
          <w:rFonts w:eastAsia="宋体"/>
          <w:snapToGrid w:val="0"/>
          <w:sz w:val="24"/>
          <w:lang w:eastAsia="zh-CN"/>
        </w:rPr>
      </w:pPr>
    </w:p>
    <w:p w:rsidR="000226E3" w:rsidRDefault="00BE5745" w:rsidP="005C1F00">
      <w:pPr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 w:hint="eastAsia"/>
          <w:snapToGrid w:val="0"/>
          <w:lang w:eastAsia="zh-CN"/>
        </w:rPr>
        <w:t>转载</w:t>
      </w:r>
      <w:r w:rsidR="00E67D77" w:rsidRPr="00617AF1">
        <w:rPr>
          <w:rFonts w:ascii="Arial" w:eastAsia="宋体" w:hAnsi="Arial" w:cs="Arial" w:hint="eastAsia"/>
          <w:snapToGrid w:val="0"/>
          <w:lang w:eastAsia="zh-CN"/>
        </w:rPr>
        <w:t>请求发送</w:t>
      </w:r>
      <w:r>
        <w:rPr>
          <w:rFonts w:ascii="Arial" w:eastAsia="宋体" w:hAnsi="Arial" w:cs="Arial" w:hint="eastAsia"/>
          <w:snapToGrid w:val="0"/>
          <w:lang w:eastAsia="zh-CN"/>
        </w:rPr>
        <w:t>至</w:t>
      </w:r>
      <w:r w:rsidR="00E67D77" w:rsidRPr="00617AF1">
        <w:rPr>
          <w:rFonts w:ascii="Arial" w:eastAsia="宋体" w:hAnsi="Arial" w:cs="Arial" w:hint="eastAsia"/>
          <w:snapToGrid w:val="0"/>
          <w:lang w:eastAsia="zh-CN"/>
        </w:rPr>
        <w:t>：</w:t>
      </w:r>
      <w:r w:rsidR="007E7F76" w:rsidRPr="00617AF1">
        <w:rPr>
          <w:rFonts w:ascii="Arial" w:eastAsia="宋体" w:hAnsi="Arial" w:cs="Arial"/>
          <w:snapToGrid w:val="0"/>
        </w:rPr>
        <w:tab/>
        <w:t>Merry</w:t>
      </w:r>
      <w:r w:rsidR="00617AF1">
        <w:rPr>
          <w:rFonts w:ascii="Arial" w:eastAsia="宋体" w:hAnsi="Arial" w:cs="Arial"/>
          <w:snapToGrid w:val="0"/>
        </w:rPr>
        <w:t xml:space="preserve"> </w:t>
      </w:r>
      <w:r w:rsidR="007E7F76" w:rsidRPr="00617AF1">
        <w:rPr>
          <w:rFonts w:ascii="Arial" w:eastAsia="宋体" w:hAnsi="Arial" w:cs="Arial"/>
          <w:snapToGrid w:val="0"/>
        </w:rPr>
        <w:t>Lee</w:t>
      </w:r>
      <w:r w:rsidR="00617AF1">
        <w:rPr>
          <w:rFonts w:ascii="Arial" w:eastAsia="宋体" w:hAnsi="Arial" w:cs="Arial"/>
          <w:snapToGrid w:val="0"/>
        </w:rPr>
        <w:t xml:space="preserve"> </w:t>
      </w:r>
      <w:r w:rsidR="007E7F76" w:rsidRPr="00617AF1">
        <w:rPr>
          <w:rFonts w:ascii="Arial" w:eastAsia="宋体" w:hAnsi="Arial" w:cs="Arial"/>
          <w:snapToGrid w:val="0"/>
        </w:rPr>
        <w:t>Evans,</w:t>
      </w:r>
      <w:r w:rsidR="00617AF1">
        <w:rPr>
          <w:rFonts w:ascii="Arial" w:eastAsia="宋体" w:hAnsi="Arial" w:cs="Arial"/>
          <w:snapToGrid w:val="0"/>
        </w:rPr>
        <w:t xml:space="preserve"> </w:t>
      </w:r>
      <w:r w:rsidR="007E7F76" w:rsidRPr="00617AF1">
        <w:rPr>
          <w:rFonts w:ascii="Arial" w:eastAsia="宋体" w:hAnsi="Arial" w:cs="Arial"/>
          <w:snapToGrid w:val="0"/>
        </w:rPr>
        <w:t>MSEE</w:t>
      </w:r>
    </w:p>
    <w:p w:rsidR="00316336" w:rsidRPr="00617AF1" w:rsidRDefault="00617AF1" w:rsidP="003A7506">
      <w:pPr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szCs w:val="14"/>
        </w:rPr>
      </w:pPr>
      <w:r w:rsidRPr="00617AF1">
        <w:rPr>
          <w:rFonts w:ascii="Arial" w:eastAsia="宋体" w:hAnsi="Arial" w:cs="Arial"/>
          <w:snapToGrid w:val="0"/>
        </w:rPr>
        <w:br w:type="page"/>
      </w:r>
    </w:p>
    <w:p w:rsidR="00316336" w:rsidRPr="005C1F00" w:rsidRDefault="00E67D77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snapToGrid w:val="0"/>
          <w:sz w:val="24"/>
          <w:lang w:eastAsia="zh-CN"/>
        </w:rPr>
      </w:pPr>
      <w:r w:rsidRPr="005C1F00">
        <w:rPr>
          <w:rFonts w:eastAsia="宋体" w:hint="eastAsia"/>
          <w:snapToGrid w:val="0"/>
          <w:sz w:val="24"/>
          <w:lang w:eastAsia="zh-CN"/>
        </w:rPr>
        <w:lastRenderedPageBreak/>
        <w:t>摘要</w:t>
      </w:r>
    </w:p>
    <w:p w:rsidR="00617AF1" w:rsidRPr="00617AF1" w:rsidRDefault="001863DF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bookmarkStart w:id="11" w:name="OLE_LINK9"/>
      <w:bookmarkStart w:id="12" w:name="OLE_LINK10"/>
      <w:r w:rsidRPr="00617AF1">
        <w:rPr>
          <w:rFonts w:eastAsia="宋体" w:hint="eastAsia"/>
          <w:b w:val="0"/>
          <w:snapToGrid w:val="0"/>
          <w:sz w:val="24"/>
          <w:lang w:eastAsia="zh-CN"/>
        </w:rPr>
        <w:t>输液港血管通道</w:t>
      </w:r>
      <w:r w:rsidR="0071509B" w:rsidRPr="00617AF1">
        <w:rPr>
          <w:rFonts w:eastAsia="宋体" w:hint="eastAsia"/>
          <w:b w:val="0"/>
          <w:snapToGrid w:val="0"/>
          <w:sz w:val="24"/>
          <w:lang w:eastAsia="zh-CN"/>
        </w:rPr>
        <w:t>系统</w:t>
      </w:r>
      <w:bookmarkEnd w:id="11"/>
      <w:bookmarkEnd w:id="12"/>
      <w:r w:rsidR="0071509B" w:rsidRPr="00617AF1">
        <w:rPr>
          <w:rFonts w:eastAsia="宋体" w:hint="eastAsia"/>
          <w:b w:val="0"/>
          <w:snapToGrid w:val="0"/>
          <w:sz w:val="24"/>
          <w:lang w:eastAsia="zh-CN"/>
        </w:rPr>
        <w:t>是一种完全植入式系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统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71509B" w:rsidRPr="00617AF1">
        <w:rPr>
          <w:rFonts w:eastAsia="宋体" w:hint="eastAsia"/>
          <w:b w:val="0"/>
          <w:snapToGrid w:val="0"/>
          <w:sz w:val="24"/>
          <w:lang w:eastAsia="zh-CN"/>
        </w:rPr>
        <w:t>由</w:t>
      </w:r>
      <w:r w:rsidR="00754223">
        <w:rPr>
          <w:rFonts w:eastAsia="宋体" w:hint="eastAsia"/>
          <w:b w:val="0"/>
          <w:snapToGrid w:val="0"/>
          <w:sz w:val="24"/>
          <w:lang w:eastAsia="zh-CN"/>
        </w:rPr>
        <w:t>带有连接导管的</w:t>
      </w:r>
      <w:r w:rsidR="0071509B" w:rsidRPr="00617AF1">
        <w:rPr>
          <w:rFonts w:eastAsia="宋体" w:hint="eastAsia"/>
          <w:b w:val="0"/>
          <w:snapToGrid w:val="0"/>
          <w:sz w:val="24"/>
          <w:lang w:eastAsia="zh-CN"/>
        </w:rPr>
        <w:t>储液槽</w:t>
      </w:r>
      <w:r w:rsidR="00793800" w:rsidRPr="00617AF1">
        <w:rPr>
          <w:rFonts w:eastAsia="宋体" w:hint="eastAsia"/>
          <w:b w:val="0"/>
          <w:snapToGrid w:val="0"/>
          <w:sz w:val="24"/>
          <w:lang w:eastAsia="zh-CN"/>
        </w:rPr>
        <w:t>组成</w:t>
      </w:r>
      <w:r w:rsidR="0071509B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该</w:t>
      </w:r>
      <w:r w:rsidR="0071509B" w:rsidRPr="00617AF1">
        <w:rPr>
          <w:rFonts w:eastAsia="宋体" w:hint="eastAsia"/>
          <w:b w:val="0"/>
          <w:snapToGrid w:val="0"/>
          <w:sz w:val="24"/>
          <w:lang w:eastAsia="zh-CN"/>
        </w:rPr>
        <w:t>系统为需要持续</w:t>
      </w:r>
      <w:r w:rsidR="00793800" w:rsidRPr="00617AF1">
        <w:rPr>
          <w:rFonts w:eastAsia="宋体" w:hint="eastAsia"/>
          <w:b w:val="0"/>
          <w:snapToGrid w:val="0"/>
          <w:sz w:val="24"/>
          <w:lang w:eastAsia="zh-CN"/>
        </w:rPr>
        <w:t>药物</w:t>
      </w:r>
      <w:r w:rsidR="0071509B" w:rsidRPr="00617AF1">
        <w:rPr>
          <w:rFonts w:eastAsia="宋体" w:hint="eastAsia"/>
          <w:b w:val="0"/>
          <w:snapToGrid w:val="0"/>
          <w:sz w:val="24"/>
          <w:lang w:eastAsia="zh-CN"/>
        </w:rPr>
        <w:t>供给或重复采血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的患者提供便捷通道</w:t>
      </w:r>
      <w:r w:rsidR="0071509B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4F03C3" w:rsidRPr="00617AF1">
        <w:rPr>
          <w:rFonts w:eastAsia="宋体" w:hint="eastAsia"/>
          <w:b w:val="0"/>
          <w:snapToGrid w:val="0"/>
          <w:sz w:val="24"/>
          <w:lang w:eastAsia="zh-CN"/>
        </w:rPr>
        <w:t>为确保</w:t>
      </w:r>
      <w:r w:rsidR="00E901D9" w:rsidRPr="00617AF1">
        <w:rPr>
          <w:rFonts w:eastAsia="宋体" w:hint="eastAsia"/>
          <w:b w:val="0"/>
          <w:snapToGrid w:val="0"/>
          <w:sz w:val="24"/>
          <w:lang w:eastAsia="zh-CN"/>
        </w:rPr>
        <w:t>不阻碍</w:t>
      </w:r>
      <w:r w:rsidR="004F03C3" w:rsidRPr="00617AF1">
        <w:rPr>
          <w:rFonts w:eastAsia="宋体" w:hint="eastAsia"/>
          <w:b w:val="0"/>
          <w:snapToGrid w:val="0"/>
          <w:sz w:val="24"/>
          <w:lang w:eastAsia="zh-CN"/>
        </w:rPr>
        <w:t>血流，必须</w:t>
      </w:r>
      <w:r w:rsidR="00E901D9" w:rsidRPr="00617AF1">
        <w:rPr>
          <w:rFonts w:eastAsia="宋体" w:hint="eastAsia"/>
          <w:b w:val="0"/>
          <w:snapToGrid w:val="0"/>
          <w:sz w:val="24"/>
          <w:lang w:eastAsia="zh-CN"/>
        </w:rPr>
        <w:t>冲洗系统</w:t>
      </w:r>
      <w:r w:rsidR="00E64C63" w:rsidRPr="00617AF1">
        <w:rPr>
          <w:rFonts w:eastAsia="宋体" w:hint="eastAsia"/>
          <w:b w:val="0"/>
          <w:snapToGrid w:val="0"/>
          <w:sz w:val="24"/>
          <w:lang w:eastAsia="zh-CN"/>
        </w:rPr>
        <w:t>以</w:t>
      </w:r>
      <w:r w:rsidR="00E901D9" w:rsidRPr="00617AF1">
        <w:rPr>
          <w:rFonts w:eastAsia="宋体" w:hint="eastAsia"/>
          <w:b w:val="0"/>
          <w:snapToGrid w:val="0"/>
          <w:sz w:val="24"/>
          <w:lang w:eastAsia="zh-CN"/>
        </w:rPr>
        <w:t>清理</w:t>
      </w:r>
      <w:r w:rsidR="00E64C63" w:rsidRPr="00617AF1">
        <w:rPr>
          <w:rFonts w:eastAsia="宋体" w:hint="eastAsia"/>
          <w:b w:val="0"/>
          <w:snapToGrid w:val="0"/>
          <w:sz w:val="24"/>
          <w:lang w:eastAsia="zh-CN"/>
        </w:rPr>
        <w:t>输液港和导管，</w:t>
      </w:r>
      <w:r w:rsidR="00E901D9" w:rsidRPr="00617AF1">
        <w:rPr>
          <w:rFonts w:eastAsia="宋体" w:hint="eastAsia"/>
          <w:b w:val="0"/>
          <w:snapToGrid w:val="0"/>
          <w:sz w:val="24"/>
          <w:lang w:eastAsia="zh-CN"/>
        </w:rPr>
        <w:t>因此</w:t>
      </w:r>
      <w:r w:rsidR="003C21A5" w:rsidRPr="00617AF1">
        <w:rPr>
          <w:rFonts w:eastAsia="宋体" w:hint="eastAsia"/>
          <w:b w:val="0"/>
          <w:snapToGrid w:val="0"/>
          <w:sz w:val="24"/>
          <w:lang w:eastAsia="zh-CN"/>
        </w:rPr>
        <w:t>确</w:t>
      </w:r>
      <w:r w:rsidR="00E901D9" w:rsidRPr="00617AF1">
        <w:rPr>
          <w:rFonts w:eastAsia="宋体" w:hint="eastAsia"/>
          <w:b w:val="0"/>
          <w:snapToGrid w:val="0"/>
          <w:sz w:val="24"/>
          <w:lang w:eastAsia="zh-CN"/>
        </w:rPr>
        <w:t>定清理</w:t>
      </w:r>
      <w:r w:rsidR="00AD321F" w:rsidRPr="00617AF1">
        <w:rPr>
          <w:rFonts w:eastAsia="宋体" w:hint="eastAsia"/>
          <w:b w:val="0"/>
          <w:snapToGrid w:val="0"/>
          <w:sz w:val="24"/>
          <w:lang w:eastAsia="zh-CN"/>
        </w:rPr>
        <w:t>参数</w:t>
      </w:r>
      <w:r w:rsidR="00E901D9" w:rsidRPr="00617AF1">
        <w:rPr>
          <w:rFonts w:eastAsia="宋体" w:hint="eastAsia"/>
          <w:b w:val="0"/>
          <w:snapToGrid w:val="0"/>
          <w:sz w:val="24"/>
          <w:lang w:eastAsia="zh-CN"/>
        </w:rPr>
        <w:t>很重要</w:t>
      </w:r>
      <w:r w:rsidR="00AD321F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441917" w:rsidRPr="00617AF1">
        <w:rPr>
          <w:rFonts w:eastAsia="宋体" w:hint="eastAsia"/>
          <w:b w:val="0"/>
          <w:snapToGrid w:val="0"/>
          <w:sz w:val="24"/>
          <w:lang w:eastAsia="zh-CN"/>
        </w:rPr>
        <w:t>本文描述</w:t>
      </w:r>
      <w:r w:rsidR="0015256F" w:rsidRPr="00617AF1">
        <w:rPr>
          <w:rFonts w:eastAsia="宋体" w:hint="eastAsia"/>
          <w:b w:val="0"/>
          <w:snapToGrid w:val="0"/>
          <w:sz w:val="24"/>
          <w:lang w:eastAsia="zh-CN"/>
        </w:rPr>
        <w:t>利用两种电阻率不同的溶液</w:t>
      </w:r>
      <w:r w:rsidR="00AB0BCB" w:rsidRPr="00617AF1">
        <w:rPr>
          <w:rFonts w:eastAsia="宋体" w:hint="eastAsia"/>
          <w:b w:val="0"/>
          <w:snapToGrid w:val="0"/>
          <w:sz w:val="24"/>
          <w:lang w:eastAsia="zh-CN"/>
        </w:rPr>
        <w:t>填充</w:t>
      </w:r>
      <w:r w:rsidR="0015256F" w:rsidRPr="00617AF1">
        <w:rPr>
          <w:rFonts w:eastAsia="宋体" w:hint="eastAsia"/>
          <w:b w:val="0"/>
          <w:snapToGrid w:val="0"/>
          <w:sz w:val="24"/>
          <w:lang w:eastAsia="zh-CN"/>
        </w:rPr>
        <w:t>和冲洗系统，</w:t>
      </w:r>
      <w:proofErr w:type="gramStart"/>
      <w:r w:rsidR="0015256F" w:rsidRPr="00617AF1">
        <w:rPr>
          <w:rFonts w:eastAsia="宋体" w:hint="eastAsia"/>
          <w:b w:val="0"/>
          <w:snapToGrid w:val="0"/>
          <w:sz w:val="24"/>
          <w:lang w:eastAsia="zh-CN"/>
        </w:rPr>
        <w:t>并用</w:t>
      </w:r>
      <w:bookmarkStart w:id="13" w:name="OLE_LINK1"/>
      <w:bookmarkStart w:id="14" w:name="OLE_LINK2"/>
      <w:r w:rsidR="0015256F" w:rsidRPr="00617AF1">
        <w:rPr>
          <w:rFonts w:eastAsia="宋体" w:hint="eastAsia"/>
          <w:b w:val="0"/>
          <w:snapToGrid w:val="0"/>
          <w:sz w:val="24"/>
          <w:lang w:eastAsia="zh-CN"/>
        </w:rPr>
        <w:t>四</w:t>
      </w:r>
      <w:proofErr w:type="gramEnd"/>
      <w:r w:rsidR="0015256F" w:rsidRPr="00617AF1">
        <w:rPr>
          <w:rFonts w:eastAsia="宋体" w:hint="eastAsia"/>
          <w:b w:val="0"/>
          <w:snapToGrid w:val="0"/>
          <w:sz w:val="24"/>
          <w:lang w:eastAsia="zh-CN"/>
        </w:rPr>
        <w:t>极式阻抗传感器</w:t>
      </w:r>
      <w:bookmarkEnd w:id="13"/>
      <w:bookmarkEnd w:id="14"/>
      <w:r w:rsidR="0015256F" w:rsidRPr="00617AF1">
        <w:rPr>
          <w:rFonts w:eastAsia="宋体" w:hint="eastAsia"/>
          <w:b w:val="0"/>
          <w:snapToGrid w:val="0"/>
          <w:sz w:val="24"/>
          <w:lang w:eastAsia="zh-CN"/>
        </w:rPr>
        <w:t>监测相对阻抗变化以</w:t>
      </w:r>
      <w:r w:rsidR="00441917" w:rsidRPr="00617AF1">
        <w:rPr>
          <w:rFonts w:eastAsia="宋体" w:hint="eastAsia"/>
          <w:b w:val="0"/>
          <w:snapToGrid w:val="0"/>
          <w:sz w:val="24"/>
          <w:lang w:eastAsia="zh-CN"/>
        </w:rPr>
        <w:t>获得这些参数</w:t>
      </w:r>
      <w:r w:rsidR="003E233E" w:rsidRPr="00617AF1">
        <w:rPr>
          <w:rFonts w:eastAsia="宋体" w:hint="eastAsia"/>
          <w:b w:val="0"/>
          <w:snapToGrid w:val="0"/>
          <w:sz w:val="24"/>
          <w:lang w:eastAsia="zh-CN"/>
        </w:rPr>
        <w:t>的方法</w:t>
      </w:r>
      <w:r w:rsidR="00B803E9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3554C0" w:rsidRPr="00617AF1">
        <w:rPr>
          <w:rFonts w:eastAsia="宋体" w:hint="eastAsia"/>
          <w:b w:val="0"/>
          <w:snapToGrid w:val="0"/>
          <w:sz w:val="24"/>
          <w:lang w:eastAsia="zh-CN"/>
        </w:rPr>
        <w:t>产生的阻抗稀释曲线</w:t>
      </w:r>
      <w:r w:rsidR="009C28F1" w:rsidRPr="00617AF1">
        <w:rPr>
          <w:rFonts w:eastAsia="宋体" w:hint="eastAsia"/>
          <w:b w:val="0"/>
          <w:snapToGrid w:val="0"/>
          <w:sz w:val="24"/>
          <w:lang w:eastAsia="zh-CN"/>
        </w:rPr>
        <w:t>允许计算时间延迟</w:t>
      </w:r>
      <w:r w:rsidR="00754223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="00812CDC" w:rsidRPr="00617AF1">
        <w:rPr>
          <w:rFonts w:eastAsia="宋体" w:hint="eastAsia"/>
          <w:b w:val="0"/>
          <w:snapToGrid w:val="0"/>
          <w:sz w:val="24"/>
          <w:lang w:eastAsia="zh-CN"/>
        </w:rPr>
        <w:t>稀释时间</w:t>
      </w:r>
      <w:r w:rsidR="00754223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="00812CDC" w:rsidRPr="00617AF1">
        <w:rPr>
          <w:rFonts w:eastAsia="宋体" w:hint="eastAsia"/>
          <w:b w:val="0"/>
          <w:snapToGrid w:val="0"/>
          <w:sz w:val="24"/>
          <w:lang w:eastAsia="zh-CN"/>
        </w:rPr>
        <w:t>清理时间</w:t>
      </w:r>
      <w:r w:rsidR="00824EE4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476303" w:rsidRPr="00617AF1">
        <w:rPr>
          <w:rFonts w:eastAsia="宋体" w:hint="eastAsia"/>
          <w:b w:val="0"/>
          <w:snapToGrid w:val="0"/>
          <w:sz w:val="24"/>
          <w:lang w:eastAsia="zh-CN"/>
        </w:rPr>
        <w:t>清理量。</w:t>
      </w:r>
      <w:r w:rsidR="0015256F" w:rsidRPr="00617AF1">
        <w:rPr>
          <w:rFonts w:eastAsia="宋体" w:hint="eastAsia"/>
          <w:b w:val="0"/>
          <w:snapToGrid w:val="0"/>
          <w:sz w:val="24"/>
          <w:lang w:eastAsia="zh-CN"/>
        </w:rPr>
        <w:t>该方法和产生的数据可用于描述输液港血管通道系统的特性并</w:t>
      </w:r>
      <w:r w:rsidR="00C17390" w:rsidRPr="00617AF1">
        <w:rPr>
          <w:rFonts w:eastAsia="宋体" w:hint="eastAsia"/>
          <w:b w:val="0"/>
          <w:snapToGrid w:val="0"/>
          <w:sz w:val="24"/>
          <w:lang w:eastAsia="zh-CN"/>
        </w:rPr>
        <w:t>为</w:t>
      </w:r>
      <w:r w:rsidR="004733E3" w:rsidRPr="00617AF1">
        <w:rPr>
          <w:rFonts w:eastAsia="宋体" w:hint="eastAsia"/>
          <w:b w:val="0"/>
          <w:snapToGrid w:val="0"/>
          <w:sz w:val="24"/>
          <w:lang w:eastAsia="zh-CN"/>
        </w:rPr>
        <w:t>新引进系统的</w:t>
      </w:r>
      <w:r w:rsidR="00C17390" w:rsidRPr="00617AF1">
        <w:rPr>
          <w:rFonts w:eastAsia="宋体" w:hint="eastAsia"/>
          <w:b w:val="0"/>
          <w:snapToGrid w:val="0"/>
          <w:sz w:val="24"/>
          <w:lang w:eastAsia="zh-CN"/>
        </w:rPr>
        <w:t>比较分析</w:t>
      </w:r>
      <w:r w:rsidR="004733E3" w:rsidRPr="00617AF1">
        <w:rPr>
          <w:rFonts w:eastAsia="宋体" w:hint="eastAsia"/>
          <w:b w:val="0"/>
          <w:snapToGrid w:val="0"/>
          <w:sz w:val="24"/>
          <w:lang w:eastAsia="zh-CN"/>
        </w:rPr>
        <w:t>提供基础</w:t>
      </w:r>
      <w:r w:rsidR="00C17390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</w:p>
    <w:p w:rsidR="00CD131A" w:rsidRDefault="00CD131A" w:rsidP="003A7506">
      <w:pPr>
        <w:pStyle w:val="20"/>
        <w:shd w:val="clear" w:color="auto" w:fill="auto"/>
        <w:tabs>
          <w:tab w:val="left" w:pos="2170"/>
        </w:tabs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snapToGrid w:val="0"/>
          <w:sz w:val="24"/>
          <w:lang w:eastAsia="zh-CN"/>
        </w:rPr>
      </w:pPr>
    </w:p>
    <w:p w:rsidR="00CD131A" w:rsidRDefault="00CD131A" w:rsidP="003A7506">
      <w:pPr>
        <w:pStyle w:val="20"/>
        <w:shd w:val="clear" w:color="auto" w:fill="auto"/>
        <w:tabs>
          <w:tab w:val="left" w:pos="2170"/>
        </w:tabs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snapToGrid w:val="0"/>
          <w:sz w:val="24"/>
          <w:lang w:eastAsia="zh-CN"/>
        </w:rPr>
      </w:pPr>
    </w:p>
    <w:p w:rsidR="00CD131A" w:rsidRDefault="00CD131A" w:rsidP="003A7506">
      <w:pPr>
        <w:pStyle w:val="20"/>
        <w:shd w:val="clear" w:color="auto" w:fill="auto"/>
        <w:tabs>
          <w:tab w:val="left" w:pos="2170"/>
        </w:tabs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snapToGrid w:val="0"/>
          <w:sz w:val="24"/>
          <w:lang w:eastAsia="zh-CN"/>
        </w:rPr>
      </w:pPr>
    </w:p>
    <w:p w:rsidR="000226E3" w:rsidRDefault="000C3AB3" w:rsidP="003A7506">
      <w:pPr>
        <w:pStyle w:val="20"/>
        <w:shd w:val="clear" w:color="auto" w:fill="auto"/>
        <w:tabs>
          <w:tab w:val="left" w:pos="2170"/>
        </w:tabs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5C1F00">
        <w:rPr>
          <w:rFonts w:eastAsia="宋体" w:hint="eastAsia"/>
          <w:snapToGrid w:val="0"/>
          <w:sz w:val="24"/>
          <w:lang w:eastAsia="zh-CN"/>
        </w:rPr>
        <w:t>关键词</w:t>
      </w:r>
      <w:r w:rsidRPr="00CD131A">
        <w:rPr>
          <w:rFonts w:eastAsia="宋体" w:hint="eastAsia"/>
          <w:b w:val="0"/>
          <w:snapToGrid w:val="0"/>
          <w:sz w:val="24"/>
          <w:lang w:eastAsia="zh-CN"/>
        </w:rPr>
        <w:t>：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输液港血管</w:t>
      </w:r>
      <w:r w:rsidR="00B5582B" w:rsidRPr="00617AF1">
        <w:rPr>
          <w:rFonts w:eastAsia="宋体" w:hint="eastAsia"/>
          <w:b w:val="0"/>
          <w:snapToGrid w:val="0"/>
          <w:sz w:val="24"/>
          <w:lang w:eastAsia="zh-CN"/>
        </w:rPr>
        <w:t>通道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系统</w:t>
      </w:r>
      <w:r w:rsidR="00754223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清理量</w:t>
      </w:r>
      <w:r w:rsidR="00754223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阻抗稀释曲线</w:t>
      </w:r>
      <w:r w:rsidR="00754223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清理参数</w:t>
      </w:r>
    </w:p>
    <w:p w:rsidR="00316336" w:rsidRPr="00617AF1" w:rsidRDefault="007E7F76" w:rsidP="003A7506">
      <w:pPr>
        <w:pStyle w:val="20"/>
        <w:shd w:val="clear" w:color="auto" w:fill="auto"/>
        <w:tabs>
          <w:tab w:val="left" w:pos="2170"/>
        </w:tabs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snapToGrid w:val="0"/>
          <w:sz w:val="24"/>
          <w:lang w:eastAsia="zh-CN"/>
        </w:rPr>
      </w:pPr>
      <w:r w:rsidRPr="00617AF1">
        <w:rPr>
          <w:rFonts w:eastAsia="宋体"/>
          <w:snapToGrid w:val="0"/>
          <w:sz w:val="24"/>
          <w:lang w:eastAsia="zh-CN"/>
        </w:rPr>
        <w:br w:type="page"/>
      </w:r>
    </w:p>
    <w:p w:rsidR="00316336" w:rsidRPr="00617AF1" w:rsidRDefault="00C43E06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lastRenderedPageBreak/>
        <w:t>对于</w:t>
      </w:r>
      <w:r w:rsidR="00A93BD2" w:rsidRPr="00617AF1">
        <w:rPr>
          <w:rFonts w:eastAsia="宋体" w:hint="eastAsia"/>
          <w:b w:val="0"/>
          <w:snapToGrid w:val="0"/>
          <w:sz w:val="24"/>
          <w:lang w:eastAsia="zh-CN"/>
        </w:rPr>
        <w:t>需要</w:t>
      </w:r>
      <w:r w:rsidR="002F26B3" w:rsidRPr="00617AF1">
        <w:rPr>
          <w:rFonts w:eastAsia="宋体" w:hint="eastAsia"/>
          <w:b w:val="0"/>
          <w:snapToGrid w:val="0"/>
          <w:sz w:val="24"/>
          <w:lang w:eastAsia="zh-CN"/>
        </w:rPr>
        <w:t>重复注射、持续输</w:t>
      </w:r>
      <w:proofErr w:type="gramStart"/>
      <w:r w:rsidR="002F26B3" w:rsidRPr="00617AF1">
        <w:rPr>
          <w:rFonts w:eastAsia="宋体" w:hint="eastAsia"/>
          <w:b w:val="0"/>
          <w:snapToGrid w:val="0"/>
          <w:sz w:val="24"/>
          <w:lang w:eastAsia="zh-CN"/>
        </w:rPr>
        <w:t>注药物</w:t>
      </w:r>
      <w:proofErr w:type="gramEnd"/>
      <w:r w:rsidR="002F26B3" w:rsidRPr="00617AF1">
        <w:rPr>
          <w:rFonts w:eastAsia="宋体" w:hint="eastAsia"/>
          <w:b w:val="0"/>
          <w:snapToGrid w:val="0"/>
          <w:sz w:val="24"/>
          <w:lang w:eastAsia="zh-CN"/>
        </w:rPr>
        <w:t>或液体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或重复采血</w:t>
      </w:r>
      <w:r w:rsidR="00A93BD2" w:rsidRPr="00617AF1">
        <w:rPr>
          <w:rFonts w:eastAsia="宋体" w:hint="eastAsia"/>
          <w:b w:val="0"/>
          <w:snapToGrid w:val="0"/>
          <w:sz w:val="24"/>
          <w:lang w:eastAsia="zh-CN"/>
        </w:rPr>
        <w:t>的患者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，输液港血管通道系统简化了血管</w:t>
      </w:r>
      <w:r w:rsidR="00A93BD2" w:rsidRPr="00617AF1">
        <w:rPr>
          <w:rFonts w:eastAsia="宋体" w:hint="eastAsia"/>
          <w:b w:val="0"/>
          <w:snapToGrid w:val="0"/>
          <w:sz w:val="24"/>
          <w:lang w:eastAsia="zh-CN"/>
        </w:rPr>
        <w:t>通路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。系统包括</w:t>
      </w:r>
      <w:r w:rsidR="00A93BD2" w:rsidRPr="00617AF1">
        <w:rPr>
          <w:rFonts w:eastAsia="宋体" w:hint="eastAsia"/>
          <w:b w:val="0"/>
          <w:snapToGrid w:val="0"/>
          <w:sz w:val="24"/>
          <w:lang w:eastAsia="zh-CN"/>
        </w:rPr>
        <w:t>通常称为</w:t>
      </w:r>
      <w:r w:rsidR="00617AF1" w:rsidRPr="00617AF1">
        <w:rPr>
          <w:rFonts w:ascii="宋体" w:eastAsia="宋体" w:hAnsi="宋体" w:hint="eastAsia"/>
          <w:b w:val="0"/>
          <w:snapToGrid w:val="0"/>
          <w:sz w:val="24"/>
          <w:lang w:eastAsia="zh-CN"/>
        </w:rPr>
        <w:t>“</w:t>
      </w:r>
      <w:r w:rsidR="00A93BD2" w:rsidRPr="00617AF1">
        <w:rPr>
          <w:rFonts w:eastAsia="宋体" w:hint="eastAsia"/>
          <w:b w:val="0"/>
          <w:snapToGrid w:val="0"/>
          <w:sz w:val="24"/>
          <w:lang w:eastAsia="zh-CN"/>
        </w:rPr>
        <w:t>输液港</w:t>
      </w:r>
      <w:r w:rsidR="00617AF1" w:rsidRPr="00617AF1">
        <w:rPr>
          <w:rFonts w:ascii="宋体" w:eastAsia="宋体" w:hAnsi="宋体" w:hint="eastAsia"/>
          <w:b w:val="0"/>
          <w:snapToGrid w:val="0"/>
          <w:sz w:val="24"/>
          <w:lang w:eastAsia="zh-CN"/>
        </w:rPr>
        <w:t>”</w:t>
      </w:r>
      <w:r w:rsidR="0011191A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储液槽和</w:t>
      </w:r>
      <w:r w:rsidR="00013C7C" w:rsidRPr="00617AF1">
        <w:rPr>
          <w:rFonts w:eastAsia="宋体" w:hint="eastAsia"/>
          <w:b w:val="0"/>
          <w:snapToGrid w:val="0"/>
          <w:sz w:val="24"/>
          <w:lang w:eastAsia="zh-CN"/>
        </w:rPr>
        <w:t>从储液槽伸出的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导管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见图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1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A92B5A" w:rsidRPr="00617AF1">
        <w:rPr>
          <w:rFonts w:eastAsia="宋体" w:hint="eastAsia"/>
          <w:b w:val="0"/>
          <w:snapToGrid w:val="0"/>
          <w:sz w:val="24"/>
          <w:lang w:eastAsia="zh-CN"/>
        </w:rPr>
        <w:t>对于静脉通路，</w:t>
      </w:r>
      <w:r w:rsidR="00E01787" w:rsidRPr="00617AF1">
        <w:rPr>
          <w:rFonts w:eastAsia="宋体" w:hint="eastAsia"/>
          <w:b w:val="0"/>
          <w:snapToGrid w:val="0"/>
          <w:sz w:val="24"/>
          <w:lang w:eastAsia="zh-CN"/>
        </w:rPr>
        <w:t>最常见的是</w:t>
      </w:r>
      <w:r w:rsidR="00A92B5A" w:rsidRPr="00617AF1">
        <w:rPr>
          <w:rFonts w:eastAsia="宋体" w:hint="eastAsia"/>
          <w:b w:val="0"/>
          <w:snapToGrid w:val="0"/>
          <w:sz w:val="24"/>
          <w:lang w:eastAsia="zh-CN"/>
        </w:rPr>
        <w:t>导管</w:t>
      </w:r>
      <w:r w:rsidR="00D86659" w:rsidRPr="00617AF1">
        <w:rPr>
          <w:rFonts w:eastAsia="宋体" w:hint="eastAsia"/>
          <w:b w:val="0"/>
          <w:snapToGrid w:val="0"/>
          <w:sz w:val="24"/>
          <w:lang w:eastAsia="zh-CN"/>
        </w:rPr>
        <w:t>经锁骨下静脉</w:t>
      </w:r>
      <w:r w:rsidR="003C7527" w:rsidRPr="00617AF1">
        <w:rPr>
          <w:rFonts w:eastAsia="宋体" w:hint="eastAsia"/>
          <w:b w:val="0"/>
          <w:snapToGrid w:val="0"/>
          <w:sz w:val="24"/>
          <w:lang w:eastAsia="zh-CN"/>
        </w:rPr>
        <w:t>延伸至上腔静脉</w:t>
      </w:r>
      <w:r w:rsidR="00D86659" w:rsidRPr="00617AF1">
        <w:rPr>
          <w:rFonts w:eastAsia="宋体" w:hint="eastAsia"/>
          <w:b w:val="0"/>
          <w:snapToGrid w:val="0"/>
          <w:sz w:val="24"/>
          <w:lang w:eastAsia="zh-CN"/>
        </w:rPr>
        <w:t>创造</w:t>
      </w:r>
      <w:r w:rsidR="003C7527" w:rsidRPr="00617AF1">
        <w:rPr>
          <w:rFonts w:eastAsia="宋体" w:hint="eastAsia"/>
          <w:b w:val="0"/>
          <w:snapToGrid w:val="0"/>
          <w:sz w:val="24"/>
          <w:lang w:eastAsia="zh-CN"/>
        </w:rPr>
        <w:t>静脉通路。</w:t>
      </w:r>
      <w:r w:rsidR="004A45A5" w:rsidRPr="00617AF1">
        <w:rPr>
          <w:rFonts w:eastAsia="宋体" w:hint="eastAsia"/>
          <w:b w:val="0"/>
          <w:snapToGrid w:val="0"/>
          <w:sz w:val="24"/>
          <w:lang w:eastAsia="zh-CN"/>
        </w:rPr>
        <w:t>输液港也用于动脉血管</w:t>
      </w:r>
      <w:r w:rsidR="00754223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="004A45A5" w:rsidRPr="00617AF1">
        <w:rPr>
          <w:rFonts w:eastAsia="宋体" w:hint="eastAsia"/>
          <w:b w:val="0"/>
          <w:snapToGrid w:val="0"/>
          <w:sz w:val="24"/>
          <w:lang w:eastAsia="zh-CN"/>
        </w:rPr>
        <w:t>腹膜和中枢神经系统的输注。每年有数以千计的输液港血管通道系统</w:t>
      </w:r>
      <w:proofErr w:type="gramStart"/>
      <w:r w:rsidR="004A45A5" w:rsidRPr="00617AF1">
        <w:rPr>
          <w:rFonts w:eastAsia="宋体" w:hint="eastAsia"/>
          <w:b w:val="0"/>
          <w:snapToGrid w:val="0"/>
          <w:sz w:val="24"/>
          <w:lang w:eastAsia="zh-CN"/>
        </w:rPr>
        <w:t>植入且</w:t>
      </w:r>
      <w:proofErr w:type="gramEnd"/>
      <w:r w:rsidR="004A45A5" w:rsidRPr="00617AF1">
        <w:rPr>
          <w:rFonts w:eastAsia="宋体" w:hint="eastAsia"/>
          <w:b w:val="0"/>
          <w:snapToGrid w:val="0"/>
          <w:sz w:val="24"/>
          <w:lang w:eastAsia="zh-CN"/>
        </w:rPr>
        <w:t>数量仍在增加。</w:t>
      </w:r>
    </w:p>
    <w:p w:rsidR="00316336" w:rsidRPr="00617AF1" w:rsidRDefault="00D86659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植入</w:t>
      </w:r>
      <w:r w:rsidR="00A2141F" w:rsidRPr="00617AF1">
        <w:rPr>
          <w:rFonts w:eastAsia="宋体" w:hint="eastAsia"/>
          <w:b w:val="0"/>
          <w:snapToGrid w:val="0"/>
          <w:sz w:val="24"/>
          <w:lang w:eastAsia="zh-CN"/>
        </w:rPr>
        <w:t>后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A2141F" w:rsidRPr="00617AF1">
        <w:rPr>
          <w:rFonts w:eastAsia="宋体" w:hint="eastAsia"/>
          <w:b w:val="0"/>
          <w:snapToGrid w:val="0"/>
          <w:sz w:val="24"/>
          <w:lang w:eastAsia="zh-CN"/>
        </w:rPr>
        <w:t>经皮肤将针头插入覆盖输液港的橡胶隔膜</w:t>
      </w:r>
      <w:r w:rsidR="005F4370" w:rsidRPr="00617AF1">
        <w:rPr>
          <w:rFonts w:eastAsia="宋体" w:hint="eastAsia"/>
          <w:b w:val="0"/>
          <w:snapToGrid w:val="0"/>
          <w:sz w:val="24"/>
          <w:lang w:eastAsia="zh-CN"/>
        </w:rPr>
        <w:t>即</w:t>
      </w:r>
      <w:r w:rsidR="00A2141F" w:rsidRPr="00617AF1">
        <w:rPr>
          <w:rFonts w:eastAsia="宋体" w:hint="eastAsia"/>
          <w:b w:val="0"/>
          <w:snapToGrid w:val="0"/>
          <w:sz w:val="24"/>
          <w:lang w:eastAsia="zh-CN"/>
        </w:rPr>
        <w:t>进入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输液港</w:t>
      </w:r>
      <w:r w:rsidR="008E4DDD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A41970" w:rsidRPr="00617AF1">
        <w:rPr>
          <w:rFonts w:eastAsia="宋体" w:hint="eastAsia"/>
          <w:b w:val="0"/>
          <w:snapToGrid w:val="0"/>
          <w:sz w:val="24"/>
          <w:lang w:eastAsia="zh-CN"/>
        </w:rPr>
        <w:t>可经针头注入</w:t>
      </w:r>
      <w:r w:rsidR="008E4DDD" w:rsidRPr="00617AF1">
        <w:rPr>
          <w:rFonts w:eastAsia="宋体" w:hint="eastAsia"/>
          <w:b w:val="0"/>
          <w:snapToGrid w:val="0"/>
          <w:sz w:val="24"/>
          <w:lang w:eastAsia="zh-CN"/>
        </w:rPr>
        <w:t>药物或液体或采血。进入完成后，但在</w:t>
      </w:r>
      <w:r w:rsidR="00754223">
        <w:rPr>
          <w:rFonts w:eastAsia="宋体" w:hint="eastAsia"/>
          <w:b w:val="0"/>
          <w:snapToGrid w:val="0"/>
          <w:sz w:val="24"/>
          <w:lang w:eastAsia="zh-CN"/>
        </w:rPr>
        <w:t>移除</w:t>
      </w:r>
      <w:r w:rsidR="008E4DDD" w:rsidRPr="00617AF1">
        <w:rPr>
          <w:rFonts w:eastAsia="宋体" w:hint="eastAsia"/>
          <w:b w:val="0"/>
          <w:snapToGrid w:val="0"/>
          <w:sz w:val="24"/>
          <w:lang w:eastAsia="zh-CN"/>
        </w:rPr>
        <w:t>针头前，</w:t>
      </w:r>
      <w:r w:rsidR="003F25EE" w:rsidRPr="00617AF1">
        <w:rPr>
          <w:rFonts w:eastAsia="宋体" w:hint="eastAsia"/>
          <w:b w:val="0"/>
          <w:snapToGrid w:val="0"/>
          <w:sz w:val="24"/>
          <w:lang w:eastAsia="zh-CN"/>
        </w:rPr>
        <w:t>必须注入</w:t>
      </w:r>
      <w:r w:rsidR="008E4DDD" w:rsidRPr="00617AF1">
        <w:rPr>
          <w:rFonts w:eastAsia="宋体" w:hint="eastAsia"/>
          <w:b w:val="0"/>
          <w:snapToGrid w:val="0"/>
          <w:sz w:val="24"/>
          <w:lang w:eastAsia="zh-CN"/>
        </w:rPr>
        <w:t>无菌冲洗溶液以清理输液港和导管中的药物或血液。冲洗不充分可能导致导管堵塞或有凝血并失去通畅性。充分冲洗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D869D3" w:rsidRPr="00617AF1">
        <w:rPr>
          <w:rFonts w:eastAsia="宋体" w:hint="eastAsia"/>
          <w:b w:val="0"/>
          <w:snapToGrid w:val="0"/>
          <w:sz w:val="24"/>
          <w:lang w:eastAsia="zh-CN"/>
        </w:rPr>
        <w:t>清理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D869D3" w:rsidRPr="00617AF1">
        <w:rPr>
          <w:rFonts w:eastAsia="宋体" w:hint="eastAsia"/>
          <w:b w:val="0"/>
          <w:snapToGrid w:val="0"/>
          <w:sz w:val="24"/>
          <w:lang w:eastAsia="zh-CN"/>
        </w:rPr>
        <w:t>所需</w:t>
      </w:r>
      <w:r w:rsidR="00AB0BCB" w:rsidRPr="00617AF1">
        <w:rPr>
          <w:rFonts w:eastAsia="宋体" w:hint="eastAsia"/>
          <w:b w:val="0"/>
          <w:snapToGrid w:val="0"/>
          <w:sz w:val="24"/>
          <w:lang w:eastAsia="zh-CN"/>
        </w:rPr>
        <w:t>的液体量和流速</w:t>
      </w:r>
      <w:r w:rsidR="008E4DDD" w:rsidRPr="00617AF1">
        <w:rPr>
          <w:rFonts w:eastAsia="宋体" w:hint="eastAsia"/>
          <w:b w:val="0"/>
          <w:snapToGrid w:val="0"/>
          <w:sz w:val="24"/>
          <w:lang w:eastAsia="zh-CN"/>
        </w:rPr>
        <w:t>取决于特定系统的流体动力学。</w:t>
      </w:r>
      <w:r w:rsidR="0049296F" w:rsidRPr="00617AF1">
        <w:rPr>
          <w:rFonts w:eastAsia="宋体" w:hint="eastAsia"/>
          <w:b w:val="0"/>
          <w:snapToGrid w:val="0"/>
          <w:sz w:val="24"/>
          <w:lang w:eastAsia="zh-CN"/>
        </w:rPr>
        <w:t>不同流速所需的清理量不同。</w:t>
      </w:r>
    </w:p>
    <w:p w:rsidR="000226E3" w:rsidRDefault="00AB0BCB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为确定清理量，</w:t>
      </w:r>
      <w:r w:rsidR="00EB4A49" w:rsidRPr="00617AF1">
        <w:rPr>
          <w:rFonts w:eastAsia="宋体" w:hint="eastAsia"/>
          <w:b w:val="0"/>
          <w:snapToGrid w:val="0"/>
          <w:sz w:val="24"/>
          <w:lang w:eastAsia="zh-CN"/>
        </w:rPr>
        <w:t>可使用阻抗不同的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两种样品溶液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一种用于填充</w:t>
      </w:r>
      <w:r w:rsidR="00FC5353" w:rsidRPr="00617AF1">
        <w:rPr>
          <w:rFonts w:eastAsia="宋体" w:hint="eastAsia"/>
          <w:b w:val="0"/>
          <w:snapToGrid w:val="0"/>
          <w:sz w:val="24"/>
          <w:lang w:eastAsia="zh-CN"/>
        </w:rPr>
        <w:t>，另一种用于冲洗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DA5881" w:rsidRPr="00617AF1">
        <w:rPr>
          <w:rFonts w:eastAsia="宋体" w:hint="eastAsia"/>
          <w:b w:val="0"/>
          <w:snapToGrid w:val="0"/>
          <w:sz w:val="24"/>
          <w:lang w:eastAsia="zh-CN"/>
        </w:rPr>
        <w:t>稀释阻抗</w:t>
      </w:r>
      <w:r w:rsidR="00FC5353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DA5881" w:rsidRPr="00617AF1">
        <w:rPr>
          <w:rFonts w:eastAsia="宋体" w:hint="eastAsia"/>
          <w:b w:val="0"/>
          <w:snapToGrid w:val="0"/>
          <w:sz w:val="24"/>
          <w:lang w:eastAsia="zh-CN"/>
        </w:rPr>
        <w:t>用填充</w:t>
      </w:r>
      <w:proofErr w:type="gramStart"/>
      <w:r w:rsidR="00DA5881" w:rsidRPr="00617AF1">
        <w:rPr>
          <w:rFonts w:eastAsia="宋体" w:hint="eastAsia"/>
          <w:b w:val="0"/>
          <w:snapToGrid w:val="0"/>
          <w:sz w:val="24"/>
          <w:lang w:eastAsia="zh-CN"/>
        </w:rPr>
        <w:t>液</w:t>
      </w:r>
      <w:r w:rsidR="00E31F47" w:rsidRPr="00617AF1">
        <w:rPr>
          <w:rFonts w:eastAsia="宋体" w:hint="eastAsia"/>
          <w:b w:val="0"/>
          <w:snapToGrid w:val="0"/>
          <w:sz w:val="24"/>
          <w:lang w:eastAsia="zh-CN"/>
        </w:rPr>
        <w:t>充满</w:t>
      </w:r>
      <w:proofErr w:type="gramEnd"/>
      <w:r w:rsidR="00670C97" w:rsidRPr="00617AF1">
        <w:rPr>
          <w:rFonts w:eastAsia="宋体" w:hint="eastAsia"/>
          <w:b w:val="0"/>
          <w:snapToGrid w:val="0"/>
          <w:sz w:val="24"/>
          <w:lang w:eastAsia="zh-CN"/>
        </w:rPr>
        <w:t>输液港通道系统</w:t>
      </w:r>
      <w:r w:rsidR="00E60AAF" w:rsidRPr="00617AF1">
        <w:rPr>
          <w:rFonts w:eastAsia="宋体" w:hint="eastAsia"/>
          <w:b w:val="0"/>
          <w:snapToGrid w:val="0"/>
          <w:sz w:val="24"/>
          <w:lang w:eastAsia="zh-CN"/>
        </w:rPr>
        <w:t>，然后</w:t>
      </w:r>
      <w:r w:rsidR="00670C97" w:rsidRPr="00617AF1">
        <w:rPr>
          <w:rFonts w:eastAsia="宋体" w:hint="eastAsia"/>
          <w:b w:val="0"/>
          <w:snapToGrid w:val="0"/>
          <w:sz w:val="24"/>
          <w:lang w:eastAsia="zh-CN"/>
        </w:rPr>
        <w:t>注射</w:t>
      </w:r>
      <w:r w:rsidR="00E31F47" w:rsidRPr="00617AF1">
        <w:rPr>
          <w:rFonts w:eastAsia="宋体" w:hint="eastAsia"/>
          <w:b w:val="0"/>
          <w:snapToGrid w:val="0"/>
          <w:sz w:val="24"/>
          <w:lang w:eastAsia="zh-CN"/>
        </w:rPr>
        <w:t>不同阻抗的</w:t>
      </w:r>
      <w:r w:rsidR="00670C97" w:rsidRPr="00617AF1">
        <w:rPr>
          <w:rFonts w:eastAsia="宋体" w:hint="eastAsia"/>
          <w:b w:val="0"/>
          <w:snapToGrid w:val="0"/>
          <w:sz w:val="24"/>
          <w:lang w:eastAsia="zh-CN"/>
        </w:rPr>
        <w:t>冲洗液</w:t>
      </w:r>
      <w:r w:rsidR="00E60AAF" w:rsidRPr="00617AF1">
        <w:rPr>
          <w:rFonts w:eastAsia="宋体" w:hint="eastAsia"/>
          <w:b w:val="0"/>
          <w:snapToGrid w:val="0"/>
          <w:sz w:val="24"/>
          <w:lang w:eastAsia="zh-CN"/>
        </w:rPr>
        <w:t>，这样会</w:t>
      </w:r>
      <w:r w:rsidR="00670C97" w:rsidRPr="00617AF1">
        <w:rPr>
          <w:rFonts w:eastAsia="宋体" w:hint="eastAsia"/>
          <w:b w:val="0"/>
          <w:snapToGrid w:val="0"/>
          <w:sz w:val="24"/>
          <w:lang w:eastAsia="zh-CN"/>
        </w:rPr>
        <w:t>产生阻抗稀释</w:t>
      </w:r>
      <w:r w:rsidR="00812DB6" w:rsidRPr="00617AF1">
        <w:rPr>
          <w:rFonts w:eastAsia="宋体" w:hint="eastAsia"/>
          <w:b w:val="0"/>
          <w:snapToGrid w:val="0"/>
          <w:sz w:val="24"/>
          <w:lang w:eastAsia="zh-CN"/>
        </w:rPr>
        <w:t>记录</w:t>
      </w:r>
      <w:r w:rsidR="00670C97" w:rsidRPr="00617AF1">
        <w:rPr>
          <w:rFonts w:eastAsia="宋体" w:hint="eastAsia"/>
          <w:b w:val="0"/>
          <w:snapToGrid w:val="0"/>
          <w:sz w:val="24"/>
          <w:lang w:eastAsia="zh-CN"/>
        </w:rPr>
        <w:t>。测量</w:t>
      </w:r>
      <w:r w:rsidR="00E95C19" w:rsidRPr="00617AF1">
        <w:rPr>
          <w:rFonts w:eastAsia="宋体" w:hint="eastAsia"/>
          <w:b w:val="0"/>
          <w:snapToGrid w:val="0"/>
          <w:sz w:val="24"/>
          <w:lang w:eastAsia="zh-CN"/>
        </w:rPr>
        <w:t>产生最大阻</w:t>
      </w:r>
      <w:r w:rsidR="00B705A7" w:rsidRPr="00617AF1">
        <w:rPr>
          <w:rFonts w:eastAsia="宋体" w:hint="eastAsia"/>
          <w:b w:val="0"/>
          <w:snapToGrid w:val="0"/>
          <w:sz w:val="24"/>
          <w:lang w:eastAsia="zh-CN"/>
        </w:rPr>
        <w:t>抗变化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B705A7" w:rsidRPr="00617AF1">
        <w:rPr>
          <w:rFonts w:eastAsia="宋体" w:hint="eastAsia"/>
          <w:b w:val="0"/>
          <w:snapToGrid w:val="0"/>
          <w:sz w:val="24"/>
          <w:lang w:eastAsia="zh-CN"/>
        </w:rPr>
        <w:t>达到冲洗液的阻抗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B705A7" w:rsidRPr="00617AF1">
        <w:rPr>
          <w:rFonts w:eastAsia="宋体" w:hint="eastAsia"/>
          <w:b w:val="0"/>
          <w:snapToGrid w:val="0"/>
          <w:sz w:val="24"/>
          <w:lang w:eastAsia="zh-CN"/>
        </w:rPr>
        <w:t>所需的经过时间使得能够计算给定流速的清理量。该报告描述测量输液港储液槽和</w:t>
      </w:r>
      <w:r w:rsidR="00754223">
        <w:rPr>
          <w:rFonts w:eastAsia="宋体" w:hint="eastAsia"/>
          <w:b w:val="0"/>
          <w:snapToGrid w:val="0"/>
          <w:sz w:val="24"/>
          <w:lang w:eastAsia="zh-CN"/>
        </w:rPr>
        <w:t>连接</w:t>
      </w:r>
      <w:r w:rsidR="00B705A7" w:rsidRPr="00617AF1">
        <w:rPr>
          <w:rFonts w:eastAsia="宋体" w:hint="eastAsia"/>
          <w:b w:val="0"/>
          <w:snapToGrid w:val="0"/>
          <w:sz w:val="24"/>
          <w:lang w:eastAsia="zh-CN"/>
        </w:rPr>
        <w:t>导管清理量的方法。</w:t>
      </w:r>
    </w:p>
    <w:p w:rsidR="00316336" w:rsidRPr="00617AF1" w:rsidRDefault="007E7F76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/>
          <w:b w:val="0"/>
          <w:snapToGrid w:val="0"/>
          <w:sz w:val="24"/>
          <w:lang w:eastAsia="zh-CN"/>
        </w:rPr>
        <w:br w:type="page"/>
      </w:r>
    </w:p>
    <w:p w:rsidR="00316336" w:rsidRPr="005C1F00" w:rsidRDefault="00C5531C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snapToGrid w:val="0"/>
          <w:sz w:val="24"/>
          <w:lang w:eastAsia="zh-CN"/>
        </w:rPr>
      </w:pPr>
      <w:r w:rsidRPr="005C1F00">
        <w:rPr>
          <w:rFonts w:eastAsia="宋体" w:hint="eastAsia"/>
          <w:snapToGrid w:val="0"/>
          <w:sz w:val="24"/>
          <w:lang w:eastAsia="zh-CN"/>
        </w:rPr>
        <w:lastRenderedPageBreak/>
        <w:t>方法</w:t>
      </w:r>
    </w:p>
    <w:p w:rsidR="00316336" w:rsidRPr="00617AF1" w:rsidRDefault="000B5EAF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为检测</w:t>
      </w:r>
      <w:r w:rsidR="00362DEE" w:rsidRPr="00617AF1">
        <w:rPr>
          <w:rFonts w:eastAsia="宋体" w:hint="eastAsia"/>
          <w:b w:val="0"/>
          <w:snapToGrid w:val="0"/>
          <w:sz w:val="24"/>
          <w:lang w:eastAsia="zh-CN"/>
        </w:rPr>
        <w:t>相对阻抗变化从而计算</w:t>
      </w:r>
      <w:r w:rsidR="009C668E" w:rsidRPr="00617AF1">
        <w:rPr>
          <w:rFonts w:eastAsia="宋体" w:hint="eastAsia"/>
          <w:b w:val="0"/>
          <w:snapToGrid w:val="0"/>
          <w:sz w:val="24"/>
          <w:lang w:eastAsia="zh-CN"/>
        </w:rPr>
        <w:t>输液港通道系统的</w:t>
      </w:r>
      <w:r w:rsidR="00362DEE" w:rsidRPr="00617AF1">
        <w:rPr>
          <w:rFonts w:eastAsia="宋体" w:hint="eastAsia"/>
          <w:b w:val="0"/>
          <w:snapToGrid w:val="0"/>
          <w:sz w:val="24"/>
          <w:lang w:eastAsia="zh-CN"/>
        </w:rPr>
        <w:t>清理量，</w:t>
      </w:r>
      <w:r w:rsidR="00C87E9C" w:rsidRPr="00617AF1">
        <w:rPr>
          <w:rFonts w:eastAsia="宋体" w:hint="eastAsia"/>
          <w:b w:val="0"/>
          <w:snapToGrid w:val="0"/>
          <w:sz w:val="24"/>
          <w:lang w:eastAsia="zh-CN"/>
        </w:rPr>
        <w:t>我们</w:t>
      </w:r>
      <w:r w:rsidR="00E157A4" w:rsidRPr="00617AF1">
        <w:rPr>
          <w:rFonts w:eastAsia="宋体" w:hint="eastAsia"/>
          <w:b w:val="0"/>
          <w:snapToGrid w:val="0"/>
          <w:sz w:val="24"/>
          <w:lang w:eastAsia="zh-CN"/>
        </w:rPr>
        <w:t>准备两种</w:t>
      </w:r>
      <w:r w:rsidR="00C87E9C" w:rsidRPr="00617AF1">
        <w:rPr>
          <w:rFonts w:eastAsia="宋体" w:hint="eastAsia"/>
          <w:b w:val="0"/>
          <w:snapToGrid w:val="0"/>
          <w:sz w:val="24"/>
          <w:lang w:eastAsia="zh-CN"/>
        </w:rPr>
        <w:t>电阻率</w:t>
      </w:r>
      <w:r w:rsidR="00E157A4" w:rsidRPr="00617AF1">
        <w:rPr>
          <w:rFonts w:eastAsia="宋体" w:hint="eastAsia"/>
          <w:b w:val="0"/>
          <w:snapToGrid w:val="0"/>
          <w:sz w:val="24"/>
          <w:lang w:eastAsia="zh-CN"/>
        </w:rPr>
        <w:t>不同的溶液：一种用于填充系统，另一种用于冲洗系统。</w:t>
      </w:r>
      <w:r w:rsidR="001360EC" w:rsidRPr="00617AF1">
        <w:rPr>
          <w:rFonts w:eastAsia="宋体" w:hint="eastAsia"/>
          <w:b w:val="0"/>
          <w:snapToGrid w:val="0"/>
          <w:sz w:val="24"/>
          <w:lang w:eastAsia="zh-CN"/>
        </w:rPr>
        <w:t>选择的</w:t>
      </w:r>
      <w:r w:rsidR="00C939D4" w:rsidRPr="00617AF1">
        <w:rPr>
          <w:rFonts w:eastAsia="宋体" w:hint="eastAsia"/>
          <w:b w:val="0"/>
          <w:snapToGrid w:val="0"/>
          <w:sz w:val="24"/>
          <w:lang w:eastAsia="zh-CN"/>
        </w:rPr>
        <w:t>填充</w:t>
      </w:r>
      <w:r w:rsidR="00BC0A68" w:rsidRPr="00617AF1">
        <w:rPr>
          <w:rFonts w:eastAsia="宋体" w:hint="eastAsia"/>
          <w:b w:val="0"/>
          <w:snapToGrid w:val="0"/>
          <w:sz w:val="24"/>
          <w:lang w:eastAsia="zh-CN"/>
        </w:rPr>
        <w:t>液是一种盐水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／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甘</w:t>
      </w:r>
      <w:r w:rsidR="00BC0A68" w:rsidRPr="00617AF1">
        <w:rPr>
          <w:rFonts w:eastAsia="宋体" w:hint="eastAsia"/>
          <w:b w:val="0"/>
          <w:snapToGrid w:val="0"/>
          <w:sz w:val="24"/>
          <w:lang w:eastAsia="zh-CN"/>
        </w:rPr>
        <w:t>油混合物，近似血液粘度，由</w:t>
      </w:r>
      <w:r w:rsidR="00E247C7" w:rsidRPr="00617AF1">
        <w:rPr>
          <w:rFonts w:eastAsia="宋体" w:hint="eastAsia"/>
          <w:b w:val="0"/>
          <w:snapToGrid w:val="0"/>
          <w:sz w:val="24"/>
          <w:lang w:eastAsia="zh-CN"/>
        </w:rPr>
        <w:t>蒸馏水与</w:t>
      </w:r>
      <w:r w:rsidR="00E247C7" w:rsidRPr="00617AF1">
        <w:rPr>
          <w:rFonts w:eastAsia="宋体"/>
          <w:b w:val="0"/>
          <w:snapToGrid w:val="0"/>
          <w:sz w:val="24"/>
          <w:lang w:eastAsia="zh-CN"/>
        </w:rPr>
        <w:t>45%</w:t>
      </w:r>
      <w:r w:rsidR="00E247C7" w:rsidRPr="00617AF1">
        <w:rPr>
          <w:rFonts w:eastAsia="宋体" w:hint="eastAsia"/>
          <w:b w:val="0"/>
          <w:snapToGrid w:val="0"/>
          <w:sz w:val="24"/>
          <w:lang w:eastAsia="zh-CN"/>
        </w:rPr>
        <w:t>甘油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E247C7" w:rsidRPr="00617AF1">
        <w:rPr>
          <w:rFonts w:eastAsia="宋体" w:hint="eastAsia"/>
          <w:b w:val="0"/>
          <w:snapToGrid w:val="0"/>
          <w:sz w:val="24"/>
          <w:lang w:eastAsia="zh-CN"/>
        </w:rPr>
        <w:t>重量比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E247C7" w:rsidRPr="00617AF1">
        <w:rPr>
          <w:rFonts w:eastAsia="宋体" w:hint="eastAsia"/>
          <w:b w:val="0"/>
          <w:snapToGrid w:val="0"/>
          <w:sz w:val="24"/>
          <w:lang w:eastAsia="zh-CN"/>
        </w:rPr>
        <w:t>混合</w:t>
      </w:r>
      <w:r w:rsidR="005E1F35" w:rsidRPr="00617AF1">
        <w:rPr>
          <w:rFonts w:eastAsia="宋体" w:hint="eastAsia"/>
          <w:b w:val="0"/>
          <w:snapToGrid w:val="0"/>
          <w:sz w:val="24"/>
          <w:lang w:eastAsia="zh-CN"/>
        </w:rPr>
        <w:t>而成</w:t>
      </w:r>
      <w:r w:rsidR="00E247C7" w:rsidRPr="00617AF1">
        <w:rPr>
          <w:rFonts w:eastAsia="宋体" w:hint="eastAsia"/>
          <w:b w:val="0"/>
          <w:snapToGrid w:val="0"/>
          <w:sz w:val="24"/>
          <w:lang w:eastAsia="zh-CN"/>
        </w:rPr>
        <w:t>并添加</w:t>
      </w:r>
      <w:proofErr w:type="spellStart"/>
      <w:r w:rsidR="00E247C7" w:rsidRPr="00617AF1">
        <w:rPr>
          <w:rFonts w:eastAsia="宋体"/>
          <w:b w:val="0"/>
          <w:snapToGrid w:val="0"/>
          <w:sz w:val="24"/>
          <w:lang w:eastAsia="zh-CN"/>
        </w:rPr>
        <w:t>NaCI</w:t>
      </w:r>
      <w:proofErr w:type="spellEnd"/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2.9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gm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5E1F35" w:rsidRPr="00617AF1">
        <w:rPr>
          <w:rFonts w:eastAsia="宋体" w:hint="eastAsia"/>
          <w:b w:val="0"/>
          <w:snapToGrid w:val="0"/>
          <w:sz w:val="24"/>
          <w:lang w:eastAsia="zh-CN"/>
        </w:rPr>
        <w:t>选择的</w:t>
      </w:r>
      <w:r w:rsidR="002A635B" w:rsidRPr="00617AF1">
        <w:rPr>
          <w:rFonts w:eastAsia="宋体" w:hint="eastAsia"/>
          <w:b w:val="0"/>
          <w:snapToGrid w:val="0"/>
          <w:sz w:val="24"/>
          <w:lang w:eastAsia="zh-CN"/>
        </w:rPr>
        <w:t>冲洗液</w:t>
      </w:r>
      <w:r w:rsidR="00182105" w:rsidRPr="00617AF1">
        <w:rPr>
          <w:rFonts w:eastAsia="宋体" w:hint="eastAsia"/>
          <w:b w:val="0"/>
          <w:snapToGrid w:val="0"/>
          <w:sz w:val="24"/>
          <w:lang w:eastAsia="zh-CN"/>
        </w:rPr>
        <w:t>是</w:t>
      </w:r>
      <w:r w:rsidR="00182105" w:rsidRPr="00617AF1">
        <w:rPr>
          <w:rFonts w:eastAsia="宋体"/>
          <w:b w:val="0"/>
          <w:snapToGrid w:val="0"/>
          <w:sz w:val="24"/>
          <w:lang w:eastAsia="zh-CN"/>
        </w:rPr>
        <w:t>0.9%</w:t>
      </w:r>
      <w:r w:rsidR="00182105" w:rsidRPr="00617AF1">
        <w:rPr>
          <w:rFonts w:eastAsia="宋体" w:hint="eastAsia"/>
          <w:b w:val="0"/>
          <w:snapToGrid w:val="0"/>
          <w:sz w:val="24"/>
          <w:lang w:eastAsia="zh-CN"/>
        </w:rPr>
        <w:t>生理盐水混合物。为保持</w:t>
      </w:r>
      <w:r w:rsidR="00180F84" w:rsidRPr="00617AF1">
        <w:rPr>
          <w:rFonts w:eastAsia="宋体" w:hint="eastAsia"/>
          <w:b w:val="0"/>
          <w:snapToGrid w:val="0"/>
          <w:sz w:val="24"/>
          <w:lang w:eastAsia="zh-CN"/>
        </w:rPr>
        <w:t>温度平衡，</w:t>
      </w:r>
      <w:r w:rsidR="00257731">
        <w:rPr>
          <w:rFonts w:eastAsia="宋体" w:hint="eastAsia"/>
          <w:b w:val="0"/>
          <w:snapToGrid w:val="0"/>
          <w:sz w:val="24"/>
          <w:lang w:eastAsia="zh-CN"/>
        </w:rPr>
        <w:t>将</w:t>
      </w:r>
      <w:r w:rsidR="00750A1A" w:rsidRPr="00617AF1">
        <w:rPr>
          <w:rFonts w:eastAsia="宋体" w:hint="eastAsia"/>
          <w:b w:val="0"/>
          <w:snapToGrid w:val="0"/>
          <w:sz w:val="24"/>
          <w:lang w:eastAsia="zh-CN"/>
        </w:rPr>
        <w:t>含</w:t>
      </w:r>
      <w:r w:rsidR="00750A1A" w:rsidRPr="00617AF1">
        <w:rPr>
          <w:rFonts w:eastAsia="宋体"/>
          <w:b w:val="0"/>
          <w:snapToGrid w:val="0"/>
          <w:sz w:val="24"/>
          <w:lang w:eastAsia="zh-CN"/>
        </w:rPr>
        <w:t>0.9%</w:t>
      </w:r>
      <w:r w:rsidR="00750A1A" w:rsidRPr="00617AF1">
        <w:rPr>
          <w:rFonts w:eastAsia="宋体" w:hint="eastAsia"/>
          <w:b w:val="0"/>
          <w:snapToGrid w:val="0"/>
          <w:sz w:val="24"/>
          <w:lang w:eastAsia="zh-CN"/>
        </w:rPr>
        <w:t>生理盐水</w:t>
      </w:r>
      <w:r w:rsidR="005E1F35" w:rsidRPr="00617AF1">
        <w:rPr>
          <w:rFonts w:eastAsia="宋体" w:hint="eastAsia"/>
          <w:b w:val="0"/>
          <w:snapToGrid w:val="0"/>
          <w:sz w:val="24"/>
          <w:lang w:eastAsia="zh-CN"/>
        </w:rPr>
        <w:t>的烧杯和含甘油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／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盐</w:t>
      </w:r>
      <w:r w:rsidR="005E1F35" w:rsidRPr="00617AF1">
        <w:rPr>
          <w:rFonts w:eastAsia="宋体" w:hint="eastAsia"/>
          <w:b w:val="0"/>
          <w:snapToGrid w:val="0"/>
          <w:sz w:val="24"/>
          <w:lang w:eastAsia="zh-CN"/>
        </w:rPr>
        <w:t>水溶液的</w:t>
      </w:r>
      <w:r w:rsidR="00750A1A" w:rsidRPr="00617AF1">
        <w:rPr>
          <w:rFonts w:eastAsia="宋体" w:hint="eastAsia"/>
          <w:b w:val="0"/>
          <w:snapToGrid w:val="0"/>
          <w:sz w:val="24"/>
          <w:lang w:eastAsia="zh-CN"/>
        </w:rPr>
        <w:t>烧杯</w:t>
      </w:r>
      <w:r w:rsidR="00AE7698" w:rsidRPr="00617AF1">
        <w:rPr>
          <w:rFonts w:eastAsia="宋体" w:hint="eastAsia"/>
          <w:b w:val="0"/>
          <w:snapToGrid w:val="0"/>
          <w:sz w:val="24"/>
          <w:lang w:eastAsia="zh-CN"/>
        </w:rPr>
        <w:t>同时</w:t>
      </w:r>
      <w:r w:rsidR="009941C0" w:rsidRPr="00617AF1">
        <w:rPr>
          <w:rFonts w:eastAsia="宋体" w:hint="eastAsia"/>
          <w:b w:val="0"/>
          <w:snapToGrid w:val="0"/>
          <w:sz w:val="24"/>
          <w:lang w:eastAsia="zh-CN"/>
        </w:rPr>
        <w:t>放在</w:t>
      </w:r>
      <w:r w:rsidR="009941C0" w:rsidRPr="00617AF1">
        <w:rPr>
          <w:rFonts w:eastAsia="宋体"/>
          <w:b w:val="0"/>
          <w:snapToGrid w:val="0"/>
          <w:sz w:val="24"/>
          <w:lang w:eastAsia="zh-CN"/>
        </w:rPr>
        <w:t>37°C</w:t>
      </w:r>
      <w:r w:rsidR="00AE7698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9941C0" w:rsidRPr="00617AF1">
        <w:rPr>
          <w:rFonts w:eastAsia="宋体" w:hint="eastAsia"/>
          <w:b w:val="0"/>
          <w:snapToGrid w:val="0"/>
          <w:sz w:val="24"/>
          <w:lang w:eastAsia="zh-CN"/>
        </w:rPr>
        <w:t>蒸馏水浴</w:t>
      </w:r>
      <w:r w:rsidR="009C668E" w:rsidRPr="00617AF1">
        <w:rPr>
          <w:rFonts w:eastAsia="宋体" w:hint="eastAsia"/>
          <w:b w:val="0"/>
          <w:snapToGrid w:val="0"/>
          <w:sz w:val="24"/>
          <w:lang w:eastAsia="zh-CN"/>
        </w:rPr>
        <w:t>中</w:t>
      </w:r>
      <w:r w:rsidR="009941C0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</w:p>
    <w:p w:rsidR="00316336" w:rsidRPr="00617AF1" w:rsidRDefault="00F27D87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为检测</w:t>
      </w:r>
      <w:r w:rsidR="006E1AAF" w:rsidRPr="00617AF1">
        <w:rPr>
          <w:rFonts w:eastAsia="宋体" w:hint="eastAsia"/>
          <w:b w:val="0"/>
          <w:snapToGrid w:val="0"/>
          <w:sz w:val="24"/>
          <w:lang w:eastAsia="zh-CN"/>
        </w:rPr>
        <w:t>冲洗液替代填充</w:t>
      </w:r>
      <w:proofErr w:type="gramStart"/>
      <w:r w:rsidR="006E1AAF" w:rsidRPr="00617AF1">
        <w:rPr>
          <w:rFonts w:eastAsia="宋体" w:hint="eastAsia"/>
          <w:b w:val="0"/>
          <w:snapToGrid w:val="0"/>
          <w:sz w:val="24"/>
          <w:lang w:eastAsia="zh-CN"/>
        </w:rPr>
        <w:t>液</w:t>
      </w:r>
      <w:r w:rsidR="00F5533D" w:rsidRPr="00617AF1">
        <w:rPr>
          <w:rFonts w:eastAsia="宋体" w:hint="eastAsia"/>
          <w:b w:val="0"/>
          <w:snapToGrid w:val="0"/>
          <w:sz w:val="24"/>
          <w:lang w:eastAsia="zh-CN"/>
        </w:rPr>
        <w:t>过程</w:t>
      </w:r>
      <w:proofErr w:type="gramEnd"/>
      <w:r w:rsidR="00F5533D" w:rsidRPr="00617AF1">
        <w:rPr>
          <w:rFonts w:eastAsia="宋体" w:hint="eastAsia"/>
          <w:b w:val="0"/>
          <w:snapToGrid w:val="0"/>
          <w:sz w:val="24"/>
          <w:lang w:eastAsia="zh-CN"/>
        </w:rPr>
        <w:t>中发生的阻抗相对变化</w:t>
      </w:r>
      <w:r w:rsidR="006E1AAF"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B607AA" w:rsidRPr="00617AF1">
        <w:rPr>
          <w:rFonts w:eastAsia="宋体" w:hint="eastAsia"/>
          <w:b w:val="0"/>
          <w:snapToGrid w:val="0"/>
          <w:sz w:val="24"/>
          <w:lang w:eastAsia="zh-CN"/>
        </w:rPr>
        <w:t>在导管末端安装了</w:t>
      </w:r>
      <w:r w:rsidR="006E1AAF" w:rsidRPr="00617AF1">
        <w:rPr>
          <w:rFonts w:eastAsia="宋体" w:hint="eastAsia"/>
          <w:b w:val="0"/>
          <w:snapToGrid w:val="0"/>
          <w:sz w:val="24"/>
          <w:lang w:eastAsia="zh-CN"/>
        </w:rPr>
        <w:t>四极式传感器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1D57A7" w:rsidRPr="00617AF1">
        <w:rPr>
          <w:rFonts w:eastAsia="宋体" w:hint="eastAsia"/>
          <w:b w:val="0"/>
          <w:snapToGrid w:val="0"/>
          <w:sz w:val="24"/>
          <w:lang w:eastAsia="zh-CN"/>
        </w:rPr>
        <w:t>见图</w:t>
      </w:r>
      <w:r w:rsidR="001D57A7" w:rsidRPr="00617AF1">
        <w:rPr>
          <w:rFonts w:eastAsia="宋体" w:hint="eastAsia"/>
          <w:b w:val="0"/>
          <w:snapToGrid w:val="0"/>
          <w:sz w:val="24"/>
          <w:lang w:eastAsia="zh-CN"/>
        </w:rPr>
        <w:t>2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0E647C" w:rsidRPr="00617AF1">
        <w:rPr>
          <w:rFonts w:eastAsia="宋体" w:hint="eastAsia"/>
          <w:b w:val="0"/>
          <w:snapToGrid w:val="0"/>
          <w:sz w:val="24"/>
          <w:lang w:eastAsia="zh-CN"/>
        </w:rPr>
        <w:t>。阻抗传感器有四个电极；在外部的两个电极</w:t>
      </w:r>
      <w:r w:rsidR="003D7CD7" w:rsidRPr="00617AF1">
        <w:rPr>
          <w:rFonts w:eastAsia="宋体" w:hint="eastAsia"/>
          <w:b w:val="0"/>
          <w:snapToGrid w:val="0"/>
          <w:sz w:val="24"/>
          <w:lang w:eastAsia="zh-CN"/>
        </w:rPr>
        <w:t>之间供应电流</w:t>
      </w:r>
      <w:r w:rsidR="000E647C" w:rsidRPr="00617AF1">
        <w:rPr>
          <w:rFonts w:eastAsia="宋体" w:hint="eastAsia"/>
          <w:b w:val="0"/>
          <w:snapToGrid w:val="0"/>
          <w:sz w:val="24"/>
          <w:lang w:eastAsia="zh-CN"/>
        </w:rPr>
        <w:t>而内部的两个电极</w:t>
      </w:r>
      <w:r w:rsidR="00BD55E1" w:rsidRPr="00617AF1">
        <w:rPr>
          <w:rFonts w:eastAsia="宋体" w:hint="eastAsia"/>
          <w:b w:val="0"/>
          <w:snapToGrid w:val="0"/>
          <w:sz w:val="24"/>
          <w:lang w:eastAsia="zh-CN"/>
        </w:rPr>
        <w:t>测量</w:t>
      </w:r>
      <w:r w:rsidR="003D7CD7" w:rsidRPr="00617AF1">
        <w:rPr>
          <w:rFonts w:eastAsia="宋体" w:hint="eastAsia"/>
          <w:b w:val="0"/>
          <w:snapToGrid w:val="0"/>
          <w:sz w:val="24"/>
          <w:lang w:eastAsia="zh-CN"/>
        </w:rPr>
        <w:t>电流经过溶液产生的</w:t>
      </w:r>
      <w:r w:rsidR="00BD55E1" w:rsidRPr="00617AF1">
        <w:rPr>
          <w:rFonts w:eastAsia="宋体" w:hint="eastAsia"/>
          <w:b w:val="0"/>
          <w:snapToGrid w:val="0"/>
          <w:sz w:val="24"/>
          <w:lang w:eastAsia="zh-CN"/>
        </w:rPr>
        <w:t>电压；</w:t>
      </w:r>
      <w:r w:rsidR="004F0FED" w:rsidRPr="00617AF1">
        <w:rPr>
          <w:rFonts w:eastAsia="宋体" w:hint="eastAsia"/>
          <w:b w:val="0"/>
          <w:snapToGrid w:val="0"/>
          <w:sz w:val="24"/>
          <w:lang w:eastAsia="zh-CN"/>
        </w:rPr>
        <w:t>根据欧姆定律，</w:t>
      </w:r>
      <w:r w:rsidR="00BD55E1" w:rsidRPr="00617AF1">
        <w:rPr>
          <w:rFonts w:eastAsia="宋体" w:hint="eastAsia"/>
          <w:b w:val="0"/>
          <w:snapToGrid w:val="0"/>
          <w:sz w:val="24"/>
          <w:lang w:eastAsia="zh-CN"/>
        </w:rPr>
        <w:t>阻抗</w:t>
      </w:r>
      <w:r w:rsidR="004F0FED" w:rsidRPr="00617AF1">
        <w:rPr>
          <w:rFonts w:eastAsia="宋体" w:hint="eastAsia"/>
          <w:b w:val="0"/>
          <w:snapToGrid w:val="0"/>
          <w:sz w:val="24"/>
          <w:lang w:eastAsia="zh-CN"/>
        </w:rPr>
        <w:t>等于</w:t>
      </w:r>
      <w:r w:rsidR="00BD55E1" w:rsidRPr="005461F3">
        <w:rPr>
          <w:rFonts w:eastAsia="宋体" w:hint="eastAsia"/>
          <w:b w:val="0"/>
          <w:snapToGrid w:val="0"/>
          <w:sz w:val="24"/>
          <w:lang w:eastAsia="zh-CN"/>
        </w:rPr>
        <w:t>隐含</w:t>
      </w:r>
      <w:r w:rsidR="00BD55E1" w:rsidRPr="00617AF1">
        <w:rPr>
          <w:rFonts w:eastAsia="宋体" w:hint="eastAsia"/>
          <w:b w:val="0"/>
          <w:snapToGrid w:val="0"/>
          <w:sz w:val="24"/>
          <w:lang w:eastAsia="zh-CN"/>
        </w:rPr>
        <w:t>电压</w:t>
      </w:r>
      <w:r w:rsidR="004F0FED" w:rsidRPr="00617AF1">
        <w:rPr>
          <w:rFonts w:eastAsia="宋体" w:hint="eastAsia"/>
          <w:b w:val="0"/>
          <w:snapToGrid w:val="0"/>
          <w:sz w:val="24"/>
          <w:lang w:eastAsia="zh-CN"/>
        </w:rPr>
        <w:t>除以</w:t>
      </w:r>
      <w:r w:rsidR="00BD55E1" w:rsidRPr="00617AF1">
        <w:rPr>
          <w:rFonts w:eastAsia="宋体" w:hint="eastAsia"/>
          <w:b w:val="0"/>
          <w:snapToGrid w:val="0"/>
          <w:sz w:val="24"/>
          <w:lang w:eastAsia="zh-CN"/>
        </w:rPr>
        <w:t>施加</w:t>
      </w:r>
      <w:r w:rsidR="004F0FED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BD55E1" w:rsidRPr="00617AF1">
        <w:rPr>
          <w:rFonts w:eastAsia="宋体" w:hint="eastAsia"/>
          <w:b w:val="0"/>
          <w:snapToGrid w:val="0"/>
          <w:sz w:val="24"/>
          <w:lang w:eastAsia="zh-CN"/>
        </w:rPr>
        <w:t>电流。</w:t>
      </w:r>
    </w:p>
    <w:p w:rsidR="00CD131A" w:rsidRDefault="004F0FED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测量的电阻，</w:t>
      </w:r>
      <w:r w:rsidRPr="00617AF1">
        <w:rPr>
          <w:rFonts w:eastAsia="宋体"/>
          <w:b w:val="0"/>
          <w:snapToGrid w:val="0"/>
          <w:sz w:val="24"/>
          <w:lang w:eastAsia="zh-CN"/>
        </w:rPr>
        <w:t>R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，等于溶液的电阻率，</w:t>
      </w:r>
      <w:r w:rsidRPr="00617AF1">
        <w:rPr>
          <w:rStyle w:val="2105pt"/>
          <w:rFonts w:eastAsia="宋体"/>
          <w:snapToGrid w:val="0"/>
          <w:spacing w:val="0"/>
          <w:sz w:val="24"/>
          <w:lang w:eastAsia="zh-CN"/>
        </w:rPr>
        <w:t>p</w:t>
      </w:r>
      <w:r w:rsidR="00617AF1">
        <w:rPr>
          <w:rFonts w:eastAsia="宋体"/>
          <w:b w:val="0"/>
          <w:snapToGrid w:val="0"/>
          <w:sz w:val="24"/>
          <w:lang w:eastAsia="zh-CN"/>
        </w:rPr>
        <w:t>，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乘以传感器常数，</w:t>
      </w:r>
      <w:r w:rsidRPr="00617AF1">
        <w:rPr>
          <w:rFonts w:eastAsia="宋体"/>
          <w:b w:val="0"/>
          <w:snapToGrid w:val="0"/>
          <w:sz w:val="24"/>
          <w:lang w:eastAsia="zh-CN"/>
        </w:rPr>
        <w:t>k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3F1989" w:rsidRPr="00617AF1">
        <w:rPr>
          <w:rFonts w:eastAsia="宋体" w:hint="eastAsia"/>
          <w:b w:val="0"/>
          <w:snapToGrid w:val="0"/>
          <w:sz w:val="24"/>
          <w:lang w:eastAsia="zh-CN"/>
        </w:rPr>
        <w:t>根据公式</w:t>
      </w:r>
    </w:p>
    <w:p w:rsidR="00CD131A" w:rsidRDefault="00CD131A">
      <w:pPr>
        <w:rPr>
          <w:rStyle w:val="21"/>
          <w:rFonts w:eastAsia="宋体"/>
          <w:b w:val="0"/>
          <w:snapToGrid w:val="0"/>
          <w:sz w:val="24"/>
          <w:lang w:eastAsia="zh-CN"/>
        </w:rPr>
      </w:pPr>
      <w:r>
        <w:rPr>
          <w:rStyle w:val="21"/>
          <w:rFonts w:eastAsia="宋体"/>
          <w:bCs w:val="0"/>
          <w:snapToGrid w:val="0"/>
          <w:sz w:val="24"/>
          <w:lang w:eastAsia="zh-CN"/>
        </w:rPr>
        <w:br w:type="page"/>
      </w:r>
    </w:p>
    <w:p w:rsidR="00CD131A" w:rsidRDefault="003F1989" w:rsidP="00CD131A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center"/>
        <w:rPr>
          <w:rFonts w:eastAsia="宋体"/>
          <w:snapToGrid w:val="0"/>
          <w:sz w:val="24"/>
          <w:lang w:eastAsia="zh-CN"/>
        </w:rPr>
      </w:pPr>
      <w:r w:rsidRPr="00CD131A">
        <w:rPr>
          <w:rStyle w:val="21"/>
          <w:rFonts w:eastAsia="宋体"/>
          <w:bCs/>
          <w:snapToGrid w:val="0"/>
          <w:sz w:val="24"/>
          <w:lang w:eastAsia="zh-CN"/>
        </w:rPr>
        <w:lastRenderedPageBreak/>
        <w:t>p</w:t>
      </w:r>
      <w:r w:rsidR="00617AF1" w:rsidRPr="00CD131A">
        <w:rPr>
          <w:rStyle w:val="22"/>
          <w:rFonts w:eastAsia="宋体"/>
          <w:snapToGrid w:val="0"/>
          <w:sz w:val="24"/>
          <w:lang w:eastAsia="zh-CN"/>
        </w:rPr>
        <w:t xml:space="preserve"> </w:t>
      </w:r>
      <w:r w:rsidRPr="00CD131A">
        <w:rPr>
          <w:rFonts w:eastAsia="宋体"/>
          <w:b w:val="0"/>
          <w:snapToGrid w:val="0"/>
          <w:sz w:val="24"/>
          <w:lang w:eastAsia="zh-CN"/>
        </w:rPr>
        <w:t>=</w:t>
      </w:r>
      <w:r w:rsidR="00617AF1" w:rsidRPr="00CD131A">
        <w:rPr>
          <w:rFonts w:eastAsia="宋体"/>
          <w:snapToGrid w:val="0"/>
          <w:sz w:val="24"/>
          <w:lang w:eastAsia="zh-CN"/>
        </w:rPr>
        <w:t xml:space="preserve"> </w:t>
      </w:r>
      <w:r w:rsidRPr="00CD131A">
        <w:rPr>
          <w:rFonts w:eastAsia="宋体"/>
          <w:b w:val="0"/>
          <w:snapToGrid w:val="0"/>
          <w:sz w:val="24"/>
          <w:lang w:eastAsia="zh-CN"/>
        </w:rPr>
        <w:t>379.1</w:t>
      </w:r>
      <w:r w:rsidR="00617AF1" w:rsidRPr="00CD131A">
        <w:rPr>
          <w:rFonts w:eastAsia="宋体"/>
          <w:b w:val="0"/>
          <w:snapToGrid w:val="0"/>
          <w:sz w:val="24"/>
          <w:lang w:eastAsia="zh-CN"/>
        </w:rPr>
        <w:t xml:space="preserve"> / </w:t>
      </w:r>
      <w:r w:rsidRPr="00CD131A">
        <w:rPr>
          <w:rFonts w:eastAsia="宋体"/>
          <w:b w:val="0"/>
          <w:snapToGrid w:val="0"/>
          <w:sz w:val="24"/>
          <w:lang w:eastAsia="zh-CN"/>
        </w:rPr>
        <w:t>C</w:t>
      </w:r>
      <w:r w:rsidRPr="00CD131A">
        <w:rPr>
          <w:rStyle w:val="2105pt0"/>
          <w:rFonts w:eastAsia="宋体"/>
          <w:snapToGrid w:val="0"/>
          <w:sz w:val="24"/>
          <w:vertAlign w:val="superscript"/>
          <w:lang w:eastAsia="zh-CN"/>
        </w:rPr>
        <w:t>0</w:t>
      </w:r>
      <w:r w:rsidRPr="00CD131A">
        <w:rPr>
          <w:rStyle w:val="2105pt0"/>
          <w:rFonts w:eastAsia="宋体" w:hint="eastAsia"/>
          <w:snapToGrid w:val="0"/>
          <w:sz w:val="24"/>
          <w:vertAlign w:val="superscript"/>
          <w:lang w:eastAsia="zh-CN"/>
        </w:rPr>
        <w:t>.</w:t>
      </w:r>
      <w:r w:rsidR="00617AF1" w:rsidRPr="00CD131A">
        <w:rPr>
          <w:rStyle w:val="2105pt0"/>
          <w:rFonts w:eastAsia="宋体"/>
          <w:snapToGrid w:val="0"/>
          <w:sz w:val="24"/>
          <w:vertAlign w:val="superscript"/>
          <w:lang w:eastAsia="zh-CN"/>
        </w:rPr>
        <w:t xml:space="preserve"> </w:t>
      </w:r>
      <w:r w:rsidRPr="00CD131A">
        <w:rPr>
          <w:rStyle w:val="2105pt0"/>
          <w:rFonts w:eastAsia="宋体"/>
          <w:snapToGrid w:val="0"/>
          <w:sz w:val="24"/>
          <w:vertAlign w:val="superscript"/>
          <w:lang w:eastAsia="zh-CN"/>
        </w:rPr>
        <w:t>9149</w:t>
      </w:r>
      <w:r w:rsidRPr="00CD131A">
        <w:rPr>
          <w:rFonts w:eastAsia="宋体" w:hint="eastAsia"/>
          <w:snapToGrid w:val="0"/>
          <w:sz w:val="24"/>
          <w:lang w:eastAsia="zh-CN"/>
        </w:rPr>
        <w:t>，</w:t>
      </w:r>
    </w:p>
    <w:p w:rsidR="00CD131A" w:rsidRDefault="003F1989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生</w:t>
      </w:r>
      <w:r w:rsidR="004F0FED" w:rsidRPr="00617AF1">
        <w:rPr>
          <w:rFonts w:eastAsia="宋体" w:hint="eastAsia"/>
          <w:b w:val="0"/>
          <w:snapToGrid w:val="0"/>
          <w:sz w:val="24"/>
          <w:lang w:eastAsia="zh-CN"/>
        </w:rPr>
        <w:t>理盐水的电阻率与浓度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相关，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C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是</w:t>
      </w:r>
      <w:r w:rsidRPr="00617AF1">
        <w:rPr>
          <w:rFonts w:eastAsia="宋体"/>
          <w:b w:val="0"/>
          <w:snapToGrid w:val="0"/>
          <w:sz w:val="24"/>
          <w:lang w:eastAsia="zh-CN"/>
        </w:rPr>
        <w:t>37°C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时的盐水浓度，</w:t>
      </w:r>
      <w:r w:rsidR="005834D5" w:rsidRPr="00617AF1">
        <w:rPr>
          <w:rFonts w:eastAsia="宋体" w:hint="eastAsia"/>
          <w:b w:val="0"/>
          <w:snapToGrid w:val="0"/>
          <w:sz w:val="24"/>
          <w:lang w:eastAsia="zh-CN"/>
        </w:rPr>
        <w:t>因此根据公式</w:t>
      </w:r>
    </w:p>
    <w:p w:rsidR="00CD131A" w:rsidRDefault="005834D5" w:rsidP="00CD131A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center"/>
        <w:rPr>
          <w:rStyle w:val="2105pt0"/>
          <w:rFonts w:eastAsia="宋体"/>
          <w:snapToGrid w:val="0"/>
          <w:sz w:val="24"/>
          <w:vertAlign w:val="superscript"/>
          <w:lang w:eastAsia="zh-CN"/>
        </w:rPr>
      </w:pPr>
      <w:r w:rsidRPr="00CD131A">
        <w:rPr>
          <w:rFonts w:eastAsia="宋体"/>
          <w:b w:val="0"/>
          <w:snapToGrid w:val="0"/>
          <w:sz w:val="24"/>
          <w:lang w:eastAsia="zh-CN"/>
        </w:rPr>
        <w:t>R</w:t>
      </w:r>
      <w:r w:rsidR="00617AF1" w:rsidRPr="00CD131A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CD131A">
        <w:rPr>
          <w:rFonts w:eastAsia="宋体"/>
          <w:b w:val="0"/>
          <w:snapToGrid w:val="0"/>
          <w:sz w:val="24"/>
          <w:lang w:eastAsia="zh-CN"/>
        </w:rPr>
        <w:t>=</w:t>
      </w:r>
      <w:r w:rsidR="00617AF1" w:rsidRPr="00CD131A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CD131A">
        <w:rPr>
          <w:rFonts w:eastAsia="宋体"/>
          <w:b w:val="0"/>
          <w:snapToGrid w:val="0"/>
          <w:sz w:val="24"/>
          <w:lang w:eastAsia="zh-CN"/>
        </w:rPr>
        <w:t>379.1</w:t>
      </w:r>
      <w:r w:rsidR="00617AF1" w:rsidRPr="00CD131A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CD131A">
        <w:rPr>
          <w:rFonts w:eastAsia="宋体"/>
          <w:b w:val="0"/>
          <w:snapToGrid w:val="0"/>
          <w:sz w:val="24"/>
          <w:lang w:eastAsia="zh-CN"/>
        </w:rPr>
        <w:t>k</w:t>
      </w:r>
      <w:r w:rsidR="00617AF1" w:rsidRPr="00CD131A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CD131A">
        <w:rPr>
          <w:rFonts w:eastAsia="宋体"/>
          <w:snapToGrid w:val="0"/>
          <w:sz w:val="24"/>
          <w:lang w:eastAsia="zh-CN"/>
        </w:rPr>
        <w:t xml:space="preserve">/ </w:t>
      </w:r>
      <w:r w:rsidRPr="00CD131A">
        <w:rPr>
          <w:rStyle w:val="2105pt0"/>
          <w:rFonts w:eastAsia="宋体"/>
          <w:snapToGrid w:val="0"/>
          <w:sz w:val="24"/>
          <w:lang w:eastAsia="zh-CN"/>
        </w:rPr>
        <w:t>C</w:t>
      </w:r>
      <w:r w:rsidRPr="00CD131A">
        <w:rPr>
          <w:rStyle w:val="2105pt0"/>
          <w:rFonts w:eastAsia="宋体" w:hint="eastAsia"/>
          <w:snapToGrid w:val="0"/>
          <w:sz w:val="24"/>
          <w:vertAlign w:val="superscript"/>
          <w:lang w:eastAsia="zh-CN"/>
        </w:rPr>
        <w:t>0.</w:t>
      </w:r>
      <w:r w:rsidRPr="00CD131A">
        <w:rPr>
          <w:rStyle w:val="2105pt0"/>
          <w:rFonts w:eastAsia="宋体"/>
          <w:snapToGrid w:val="0"/>
          <w:sz w:val="24"/>
          <w:vertAlign w:val="superscript"/>
          <w:lang w:eastAsia="zh-CN"/>
        </w:rPr>
        <w:t>9149</w:t>
      </w:r>
    </w:p>
    <w:p w:rsidR="007F4467" w:rsidRPr="00617AF1" w:rsidRDefault="00617AF1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>
        <w:rPr>
          <w:rFonts w:eastAsia="宋体"/>
          <w:b w:val="0"/>
          <w:snapToGrid w:val="0"/>
          <w:sz w:val="24"/>
          <w:lang w:eastAsia="zh-CN"/>
        </w:rPr>
        <w:t>（</w:t>
      </w:r>
      <w:r w:rsidR="00C1662E" w:rsidRPr="00C1662E">
        <w:rPr>
          <w:rFonts w:eastAsia="宋体"/>
          <w:b w:val="0"/>
          <w:snapToGrid w:val="0"/>
          <w:sz w:val="24"/>
          <w:lang w:eastAsia="zh-CN"/>
        </w:rPr>
        <w:t>Geddes</w:t>
      </w:r>
      <w:r w:rsidR="00C1662E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C1662E" w:rsidRPr="00C1662E">
        <w:rPr>
          <w:rFonts w:eastAsia="宋体"/>
          <w:b w:val="0"/>
          <w:snapToGrid w:val="0"/>
          <w:sz w:val="24"/>
          <w:lang w:eastAsia="zh-CN"/>
        </w:rPr>
        <w:t>Baker</w:t>
      </w:r>
      <w:r>
        <w:rPr>
          <w:rFonts w:eastAsia="宋体"/>
          <w:b w:val="0"/>
          <w:snapToGrid w:val="0"/>
          <w:sz w:val="24"/>
          <w:lang w:eastAsia="zh-CN"/>
        </w:rPr>
        <w:t>，</w:t>
      </w:r>
      <w:r w:rsidR="007F4467" w:rsidRPr="00617AF1">
        <w:rPr>
          <w:rFonts w:eastAsia="宋体"/>
          <w:b w:val="0"/>
          <w:snapToGrid w:val="0"/>
          <w:sz w:val="24"/>
          <w:lang w:eastAsia="zh-CN"/>
        </w:rPr>
        <w:t>1989</w:t>
      </w:r>
      <w:r w:rsidR="00C1662E">
        <w:rPr>
          <w:rFonts w:eastAsia="宋体"/>
          <w:b w:val="0"/>
          <w:snapToGrid w:val="0"/>
          <w:sz w:val="24"/>
          <w:lang w:eastAsia="zh-CN"/>
        </w:rPr>
        <w:t>）</w:t>
      </w:r>
      <w:r w:rsidR="00C1662E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测量的电阻与浓度相关。在本研究中，由于清理参数可通过相对阻抗变化获得，因此无需</w:t>
      </w:r>
      <w:r w:rsidR="007F4467" w:rsidRPr="00617AF1">
        <w:rPr>
          <w:rStyle w:val="2105pt0"/>
          <w:rFonts w:eastAsia="宋体"/>
          <w:snapToGrid w:val="0"/>
          <w:sz w:val="24"/>
          <w:lang w:eastAsia="zh-CN"/>
        </w:rPr>
        <w:t>p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7F4467" w:rsidRPr="00617AF1">
        <w:rPr>
          <w:rFonts w:eastAsia="宋体"/>
          <w:b w:val="0"/>
          <w:snapToGrid w:val="0"/>
          <w:sz w:val="24"/>
          <w:lang w:eastAsia="zh-CN"/>
        </w:rPr>
        <w:t>R</w:t>
      </w:r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的精确值。</w:t>
      </w:r>
    </w:p>
    <w:p w:rsidR="007703B8" w:rsidRPr="00617AF1" w:rsidRDefault="00A6278D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>
        <w:rPr>
          <w:rFonts w:eastAsia="宋体" w:hint="eastAsia"/>
          <w:b w:val="0"/>
          <w:snapToGrid w:val="0"/>
          <w:sz w:val="24"/>
          <w:lang w:eastAsia="zh-CN"/>
        </w:rPr>
        <w:t>在</w:t>
      </w:r>
      <w:r w:rsidR="009937E6">
        <w:rPr>
          <w:rFonts w:eastAsia="宋体" w:hint="eastAsia"/>
          <w:b w:val="0"/>
          <w:snapToGrid w:val="0"/>
          <w:sz w:val="24"/>
          <w:lang w:eastAsia="zh-CN"/>
        </w:rPr>
        <w:t>两种</w:t>
      </w:r>
      <w:r w:rsidR="00B22676" w:rsidRPr="00617AF1">
        <w:rPr>
          <w:rFonts w:eastAsia="宋体" w:hint="eastAsia"/>
          <w:b w:val="0"/>
          <w:snapToGrid w:val="0"/>
          <w:sz w:val="24"/>
          <w:lang w:eastAsia="zh-CN"/>
        </w:rPr>
        <w:t>尺寸导管</w:t>
      </w:r>
      <w:r w:rsidR="00617AF1">
        <w:rPr>
          <w:rFonts w:eastAsia="宋体"/>
          <w:b w:val="0"/>
          <w:snapToGrid w:val="0"/>
          <w:sz w:val="24"/>
        </w:rPr>
        <w:t>（</w:t>
      </w:r>
      <w:r w:rsidR="00B22676" w:rsidRPr="00617AF1">
        <w:rPr>
          <w:rFonts w:eastAsia="宋体" w:hint="eastAsia"/>
          <w:b w:val="0"/>
          <w:snapToGrid w:val="0"/>
          <w:sz w:val="24"/>
          <w:lang w:eastAsia="zh-CN"/>
        </w:rPr>
        <w:t>内径为</w:t>
      </w:r>
      <w:r w:rsidR="00B22676" w:rsidRPr="00617AF1">
        <w:rPr>
          <w:rFonts w:eastAsia="宋体"/>
          <w:b w:val="0"/>
          <w:snapToGrid w:val="0"/>
          <w:sz w:val="24"/>
        </w:rPr>
        <w:t>1.0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B22676" w:rsidRPr="00617AF1">
        <w:rPr>
          <w:rFonts w:eastAsia="宋体"/>
          <w:b w:val="0"/>
          <w:snapToGrid w:val="0"/>
          <w:sz w:val="24"/>
        </w:rPr>
        <w:t>1.5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 xml:space="preserve"> </w:t>
      </w:r>
      <w:r w:rsidR="00B22676" w:rsidRPr="00617AF1">
        <w:rPr>
          <w:rFonts w:eastAsia="宋体"/>
          <w:b w:val="0"/>
          <w:snapToGrid w:val="0"/>
          <w:sz w:val="24"/>
        </w:rPr>
        <w:t>mm</w:t>
      </w:r>
      <w:r w:rsidR="00617AF1">
        <w:rPr>
          <w:rFonts w:eastAsia="宋体"/>
          <w:b w:val="0"/>
          <w:snapToGrid w:val="0"/>
          <w:sz w:val="24"/>
        </w:rPr>
        <w:t>）</w:t>
      </w:r>
      <w:r w:rsidR="00B22676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9937E6">
        <w:rPr>
          <w:rFonts w:eastAsia="宋体" w:hint="eastAsia"/>
          <w:b w:val="0"/>
          <w:snapToGrid w:val="0"/>
          <w:sz w:val="24"/>
          <w:lang w:eastAsia="zh-CN"/>
        </w:rPr>
        <w:t>每个</w:t>
      </w:r>
      <w:r w:rsidR="00E000D2">
        <w:rPr>
          <w:rFonts w:eastAsia="宋体" w:hint="eastAsia"/>
          <w:b w:val="0"/>
          <w:snapToGrid w:val="0"/>
          <w:sz w:val="24"/>
          <w:lang w:eastAsia="zh-CN"/>
        </w:rPr>
        <w:t>远端</w:t>
      </w:r>
      <w:r w:rsidR="00B22676" w:rsidRPr="00617AF1">
        <w:rPr>
          <w:rFonts w:eastAsia="宋体" w:hint="eastAsia"/>
          <w:b w:val="0"/>
          <w:snapToGrid w:val="0"/>
          <w:sz w:val="24"/>
          <w:lang w:eastAsia="zh-CN"/>
        </w:rPr>
        <w:t>末端</w:t>
      </w:r>
      <w:r w:rsidR="009937E6">
        <w:rPr>
          <w:rFonts w:eastAsia="宋体" w:hint="eastAsia"/>
          <w:b w:val="0"/>
          <w:snapToGrid w:val="0"/>
          <w:sz w:val="24"/>
          <w:lang w:eastAsia="zh-CN"/>
        </w:rPr>
        <w:t>附近的</w:t>
      </w:r>
      <w:r w:rsidR="00B22676" w:rsidRPr="00617AF1">
        <w:rPr>
          <w:rFonts w:eastAsia="宋体" w:hint="eastAsia"/>
          <w:b w:val="0"/>
          <w:snapToGrid w:val="0"/>
          <w:sz w:val="24"/>
          <w:lang w:eastAsia="zh-CN"/>
        </w:rPr>
        <w:t>导管壁切出长度</w:t>
      </w:r>
      <w:r w:rsidR="00CA7A57" w:rsidRPr="00617AF1">
        <w:rPr>
          <w:rFonts w:eastAsia="宋体" w:hint="eastAsia"/>
          <w:b w:val="0"/>
          <w:snapToGrid w:val="0"/>
          <w:sz w:val="24"/>
          <w:lang w:eastAsia="zh-CN"/>
        </w:rPr>
        <w:t>大约</w:t>
      </w:r>
      <w:r w:rsidR="00B22676" w:rsidRPr="00617AF1">
        <w:rPr>
          <w:rFonts w:eastAsia="宋体" w:hint="eastAsia"/>
          <w:b w:val="0"/>
          <w:snapToGrid w:val="0"/>
          <w:sz w:val="24"/>
          <w:lang w:eastAsia="zh-CN"/>
        </w:rPr>
        <w:t>为</w:t>
      </w:r>
      <w:r w:rsidR="00CA7A57" w:rsidRPr="00617AF1">
        <w:rPr>
          <w:rFonts w:eastAsia="宋体"/>
          <w:b w:val="0"/>
          <w:snapToGrid w:val="0"/>
          <w:sz w:val="24"/>
        </w:rPr>
        <w:t>3</w:t>
      </w:r>
      <w:r w:rsidR="00617AF1">
        <w:rPr>
          <w:rFonts w:eastAsia="宋体"/>
          <w:b w:val="0"/>
          <w:snapToGrid w:val="0"/>
          <w:sz w:val="24"/>
        </w:rPr>
        <w:t xml:space="preserve"> </w:t>
      </w:r>
      <w:r w:rsidR="00CA7A57" w:rsidRPr="00617AF1">
        <w:rPr>
          <w:rFonts w:eastAsia="宋体"/>
          <w:b w:val="0"/>
          <w:snapToGrid w:val="0"/>
          <w:sz w:val="24"/>
        </w:rPr>
        <w:t>mm</w:t>
      </w:r>
      <w:r w:rsidR="00B22676" w:rsidRPr="00617AF1">
        <w:rPr>
          <w:rFonts w:eastAsia="宋体" w:hint="eastAsia"/>
          <w:b w:val="0"/>
          <w:snapToGrid w:val="0"/>
          <w:sz w:val="24"/>
          <w:lang w:eastAsia="zh-CN"/>
        </w:rPr>
        <w:t>的裂缝，</w:t>
      </w:r>
      <w:r w:rsidR="00FA44D3" w:rsidRPr="00617AF1">
        <w:rPr>
          <w:rFonts w:eastAsia="宋体" w:hint="eastAsia"/>
          <w:b w:val="0"/>
          <w:snapToGrid w:val="0"/>
          <w:sz w:val="24"/>
          <w:lang w:eastAsia="zh-CN"/>
        </w:rPr>
        <w:t>这是</w:t>
      </w:r>
      <w:r w:rsidR="0038539B" w:rsidRPr="00617AF1">
        <w:rPr>
          <w:rFonts w:eastAsia="宋体" w:hint="eastAsia"/>
          <w:b w:val="0"/>
          <w:snapToGrid w:val="0"/>
          <w:sz w:val="24"/>
          <w:lang w:eastAsia="zh-CN"/>
        </w:rPr>
        <w:t>与研究的血管通道系统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38539B" w:rsidRPr="00617AF1">
        <w:rPr>
          <w:rFonts w:eastAsia="宋体"/>
          <w:b w:val="0"/>
          <w:snapToGrid w:val="0"/>
          <w:sz w:val="24"/>
          <w:lang w:eastAsia="zh-CN"/>
        </w:rPr>
        <w:t>VITAL-PORT™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血</w:t>
      </w:r>
      <w:r w:rsidR="0038539B" w:rsidRPr="00617AF1">
        <w:rPr>
          <w:rFonts w:eastAsia="宋体" w:hint="eastAsia"/>
          <w:b w:val="0"/>
          <w:snapToGrid w:val="0"/>
          <w:sz w:val="24"/>
          <w:lang w:eastAsia="zh-CN"/>
        </w:rPr>
        <w:t>管通道系统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38539B" w:rsidRPr="00617AF1">
        <w:rPr>
          <w:rFonts w:eastAsia="宋体"/>
          <w:b w:val="0"/>
          <w:snapToGrid w:val="0"/>
          <w:sz w:val="24"/>
          <w:lang w:eastAsia="zh-CN"/>
        </w:rPr>
        <w:t>Cook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38539B" w:rsidRPr="00617AF1">
        <w:rPr>
          <w:rFonts w:eastAsia="宋体"/>
          <w:b w:val="0"/>
          <w:snapToGrid w:val="0"/>
          <w:sz w:val="24"/>
          <w:lang w:eastAsia="zh-CN"/>
        </w:rPr>
        <w:t>Pacemaker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38539B" w:rsidRPr="00617AF1">
        <w:rPr>
          <w:rFonts w:eastAsia="宋体"/>
          <w:b w:val="0"/>
          <w:snapToGrid w:val="0"/>
          <w:sz w:val="24"/>
          <w:lang w:eastAsia="zh-CN"/>
        </w:rPr>
        <w:t>Corporation,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38539B" w:rsidRPr="00617AF1">
        <w:rPr>
          <w:rFonts w:eastAsia="宋体"/>
          <w:b w:val="0"/>
          <w:snapToGrid w:val="0"/>
          <w:sz w:val="24"/>
          <w:lang w:eastAsia="zh-CN"/>
        </w:rPr>
        <w:t>Leechburg,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38539B" w:rsidRPr="00617AF1">
        <w:rPr>
          <w:rFonts w:eastAsia="宋体"/>
          <w:b w:val="0"/>
          <w:snapToGrid w:val="0"/>
          <w:sz w:val="24"/>
          <w:lang w:eastAsia="zh-CN"/>
        </w:rPr>
        <w:t>PA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FA44D3" w:rsidRPr="00617AF1">
        <w:rPr>
          <w:rFonts w:eastAsia="宋体" w:hint="eastAsia"/>
          <w:b w:val="0"/>
          <w:snapToGrid w:val="0"/>
          <w:sz w:val="24"/>
          <w:lang w:eastAsia="zh-CN"/>
        </w:rPr>
        <w:t>配套供应的导管</w:t>
      </w:r>
      <w:r w:rsidR="0038539B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FA44D3" w:rsidRPr="00617AF1">
        <w:rPr>
          <w:rFonts w:eastAsia="宋体" w:hint="eastAsia"/>
          <w:b w:val="0"/>
          <w:snapToGrid w:val="0"/>
          <w:sz w:val="24"/>
          <w:lang w:eastAsia="zh-CN"/>
        </w:rPr>
        <w:t>利用</w:t>
      </w:r>
      <w:proofErr w:type="spellStart"/>
      <w:r w:rsidR="00FA44D3" w:rsidRPr="00617AF1">
        <w:rPr>
          <w:rFonts w:eastAsia="宋体"/>
          <w:b w:val="0"/>
          <w:snapToGrid w:val="0"/>
          <w:sz w:val="24"/>
          <w:lang w:eastAsia="zh-CN"/>
        </w:rPr>
        <w:t>Locktite</w:t>
      </w:r>
      <w:proofErr w:type="spellEnd"/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FA44D3" w:rsidRPr="00617AF1">
        <w:rPr>
          <w:rFonts w:eastAsia="宋体"/>
          <w:b w:val="0"/>
          <w:snapToGrid w:val="0"/>
          <w:sz w:val="24"/>
          <w:lang w:eastAsia="zh-CN"/>
        </w:rPr>
        <w:t>406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Loctite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Corp.,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Newington,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CT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将</w:t>
      </w:r>
      <w:r w:rsidR="0038539B" w:rsidRPr="00617AF1">
        <w:rPr>
          <w:rFonts w:eastAsia="宋体" w:hint="eastAsia"/>
          <w:b w:val="0"/>
          <w:snapToGrid w:val="0"/>
          <w:sz w:val="24"/>
          <w:lang w:eastAsia="zh-CN"/>
        </w:rPr>
        <w:t>四极式阻抗传感器粘贴在裂缝内</w:t>
      </w:r>
      <w:r w:rsidR="0009515D" w:rsidRPr="00617AF1">
        <w:rPr>
          <w:rFonts w:eastAsia="宋体" w:hint="eastAsia"/>
          <w:b w:val="0"/>
          <w:snapToGrid w:val="0"/>
          <w:sz w:val="24"/>
          <w:lang w:eastAsia="zh-CN"/>
        </w:rPr>
        <w:t>同时</w:t>
      </w:r>
      <w:r w:rsidR="0038539B" w:rsidRPr="00617AF1">
        <w:rPr>
          <w:rFonts w:eastAsia="宋体" w:hint="eastAsia"/>
          <w:b w:val="0"/>
          <w:snapToGrid w:val="0"/>
          <w:sz w:val="24"/>
          <w:lang w:eastAsia="zh-CN"/>
        </w:rPr>
        <w:t>不阻碍血流</w:t>
      </w:r>
      <w:r w:rsidR="0009515D" w:rsidRPr="00617AF1">
        <w:rPr>
          <w:rFonts w:eastAsia="宋体" w:hint="eastAsia"/>
          <w:b w:val="0"/>
          <w:snapToGrid w:val="0"/>
          <w:sz w:val="24"/>
          <w:lang w:eastAsia="zh-CN"/>
        </w:rPr>
        <w:t>且</w:t>
      </w:r>
      <w:r w:rsidR="0038539B" w:rsidRPr="00617AF1">
        <w:rPr>
          <w:rFonts w:eastAsia="宋体" w:hint="eastAsia"/>
          <w:b w:val="0"/>
          <w:snapToGrid w:val="0"/>
          <w:sz w:val="24"/>
          <w:lang w:eastAsia="zh-CN"/>
        </w:rPr>
        <w:t>电极垂直于导管中</w:t>
      </w:r>
      <w:r w:rsidR="00FF776C" w:rsidRPr="00617AF1">
        <w:rPr>
          <w:rFonts w:eastAsia="宋体" w:hint="eastAsia"/>
          <w:b w:val="0"/>
          <w:snapToGrid w:val="0"/>
          <w:sz w:val="24"/>
          <w:lang w:eastAsia="zh-CN"/>
        </w:rPr>
        <w:t>液体流动方向。</w:t>
      </w:r>
      <w:r w:rsidR="0009515D" w:rsidRPr="00617AF1">
        <w:rPr>
          <w:rFonts w:eastAsia="宋体" w:hint="eastAsia"/>
          <w:b w:val="0"/>
          <w:snapToGrid w:val="0"/>
          <w:sz w:val="24"/>
          <w:lang w:eastAsia="zh-CN"/>
        </w:rPr>
        <w:t>对于</w:t>
      </w:r>
      <w:r w:rsidR="0009515D" w:rsidRPr="00617AF1">
        <w:rPr>
          <w:rFonts w:eastAsia="宋体"/>
          <w:b w:val="0"/>
          <w:snapToGrid w:val="0"/>
          <w:sz w:val="24"/>
          <w:lang w:eastAsia="zh-CN"/>
        </w:rPr>
        <w:t>1.0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09515D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09515D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09515D" w:rsidRPr="00617AF1">
        <w:rPr>
          <w:rFonts w:eastAsia="宋体" w:hint="eastAsia"/>
          <w:b w:val="0"/>
          <w:snapToGrid w:val="0"/>
          <w:sz w:val="24"/>
          <w:lang w:eastAsia="zh-CN"/>
        </w:rPr>
        <w:t>内径导管，</w:t>
      </w:r>
      <w:r w:rsidR="00FF776C" w:rsidRPr="00617AF1">
        <w:rPr>
          <w:rFonts w:eastAsia="宋体" w:hint="eastAsia"/>
          <w:b w:val="0"/>
          <w:snapToGrid w:val="0"/>
          <w:sz w:val="24"/>
          <w:lang w:eastAsia="zh-CN"/>
        </w:rPr>
        <w:t>电极</w:t>
      </w:r>
      <w:r w:rsidR="0009515D" w:rsidRPr="00617AF1">
        <w:rPr>
          <w:rFonts w:eastAsia="宋体" w:hint="eastAsia"/>
          <w:b w:val="0"/>
          <w:snapToGrid w:val="0"/>
          <w:sz w:val="24"/>
          <w:lang w:eastAsia="zh-CN"/>
        </w:rPr>
        <w:t>分别</w:t>
      </w:r>
      <w:r w:rsidR="00F401D2" w:rsidRPr="00617AF1">
        <w:rPr>
          <w:rFonts w:eastAsia="宋体" w:hint="eastAsia"/>
          <w:b w:val="0"/>
          <w:snapToGrid w:val="0"/>
          <w:sz w:val="24"/>
          <w:lang w:eastAsia="zh-CN"/>
        </w:rPr>
        <w:t>位于</w:t>
      </w:r>
      <w:r w:rsidR="0009515D" w:rsidRPr="00617AF1">
        <w:rPr>
          <w:rFonts w:eastAsia="宋体" w:hint="eastAsia"/>
          <w:b w:val="0"/>
          <w:snapToGrid w:val="0"/>
          <w:sz w:val="24"/>
          <w:lang w:eastAsia="zh-CN"/>
        </w:rPr>
        <w:t>距输液港</w:t>
      </w:r>
      <w:r w:rsidR="00F401D2" w:rsidRPr="00617AF1">
        <w:rPr>
          <w:rFonts w:eastAsia="宋体"/>
          <w:b w:val="0"/>
          <w:snapToGrid w:val="0"/>
          <w:sz w:val="24"/>
          <w:lang w:eastAsia="zh-CN"/>
        </w:rPr>
        <w:t>63.9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F401D2" w:rsidRPr="00617AF1">
        <w:rPr>
          <w:rFonts w:eastAsia="宋体"/>
          <w:b w:val="0"/>
          <w:snapToGrid w:val="0"/>
          <w:sz w:val="24"/>
          <w:lang w:eastAsia="zh-CN"/>
        </w:rPr>
        <w:t>67.5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F401D2" w:rsidRPr="00617AF1">
        <w:rPr>
          <w:rFonts w:eastAsia="宋体"/>
          <w:b w:val="0"/>
          <w:snapToGrid w:val="0"/>
          <w:sz w:val="24"/>
          <w:lang w:eastAsia="zh-CN"/>
        </w:rPr>
        <w:t>cm</w:t>
      </w:r>
      <w:r w:rsidR="0009515D" w:rsidRPr="00617AF1">
        <w:rPr>
          <w:rFonts w:eastAsia="宋体" w:hint="eastAsia"/>
          <w:b w:val="0"/>
          <w:snapToGrid w:val="0"/>
          <w:sz w:val="24"/>
          <w:lang w:eastAsia="zh-CN"/>
        </w:rPr>
        <w:t>的位置</w:t>
      </w:r>
      <w:r w:rsidR="00F401D2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A27791" w:rsidRPr="00617AF1">
        <w:rPr>
          <w:rFonts w:eastAsia="宋体" w:hint="eastAsia"/>
          <w:b w:val="0"/>
          <w:snapToGrid w:val="0"/>
          <w:sz w:val="24"/>
          <w:lang w:eastAsia="zh-CN"/>
        </w:rPr>
        <w:t>用</w:t>
      </w:r>
      <w:r w:rsidR="00A27791" w:rsidRPr="00617AF1">
        <w:rPr>
          <w:rFonts w:eastAsia="宋体"/>
          <w:b w:val="0"/>
          <w:snapToGrid w:val="0"/>
          <w:sz w:val="24"/>
          <w:lang w:eastAsia="zh-CN"/>
        </w:rPr>
        <w:t>长图记录仪</w:t>
      </w:r>
      <w:r w:rsidR="00DD6865" w:rsidRPr="00617AF1">
        <w:rPr>
          <w:rFonts w:eastAsia="宋体" w:hint="eastAsia"/>
          <w:b w:val="0"/>
          <w:snapToGrid w:val="0"/>
          <w:sz w:val="24"/>
          <w:lang w:eastAsia="zh-CN"/>
        </w:rPr>
        <w:t>记录</w:t>
      </w:r>
      <w:r w:rsidR="007703B8" w:rsidRPr="00617AF1">
        <w:rPr>
          <w:rFonts w:eastAsia="宋体" w:hint="eastAsia"/>
          <w:b w:val="0"/>
          <w:snapToGrid w:val="0"/>
          <w:sz w:val="24"/>
          <w:lang w:eastAsia="zh-CN"/>
        </w:rPr>
        <w:t>阻抗传感器的输出。</w:t>
      </w:r>
    </w:p>
    <w:p w:rsidR="00316336" w:rsidRPr="00617AF1" w:rsidRDefault="00CD16F2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利</w:t>
      </w:r>
      <w:r w:rsidR="00DD6865" w:rsidRPr="00617AF1">
        <w:rPr>
          <w:rFonts w:eastAsia="宋体" w:hint="eastAsia"/>
          <w:b w:val="0"/>
          <w:snapToGrid w:val="0"/>
          <w:sz w:val="24"/>
          <w:lang w:eastAsia="zh-CN"/>
        </w:rPr>
        <w:t>用电阻率桥测量的甘油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／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盐</w:t>
      </w:r>
      <w:r w:rsidR="00DD6865" w:rsidRPr="00617AF1">
        <w:rPr>
          <w:rFonts w:eastAsia="宋体" w:hint="eastAsia"/>
          <w:b w:val="0"/>
          <w:snapToGrid w:val="0"/>
          <w:sz w:val="24"/>
          <w:lang w:eastAsia="zh-CN"/>
        </w:rPr>
        <w:t>水溶液</w:t>
      </w:r>
      <w:r w:rsidR="005350BB" w:rsidRPr="00617AF1">
        <w:rPr>
          <w:rFonts w:eastAsia="宋体" w:hint="eastAsia"/>
          <w:b w:val="0"/>
          <w:snapToGrid w:val="0"/>
          <w:sz w:val="24"/>
          <w:lang w:eastAsia="zh-CN"/>
        </w:rPr>
        <w:t>电阻为</w:t>
      </w:r>
      <w:r w:rsidR="00DD6865" w:rsidRPr="00617AF1">
        <w:rPr>
          <w:rFonts w:eastAsia="宋体"/>
          <w:b w:val="0"/>
          <w:snapToGrid w:val="0"/>
          <w:sz w:val="24"/>
          <w:lang w:eastAsia="zh-CN"/>
        </w:rPr>
        <w:t>160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DD6865" w:rsidRPr="00617AF1">
        <w:rPr>
          <w:rFonts w:eastAsia="宋体"/>
          <w:b w:val="0"/>
          <w:snapToGrid w:val="0"/>
          <w:sz w:val="24"/>
          <w:lang w:eastAsia="zh-CN"/>
        </w:rPr>
        <w:t>ohms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DD6865" w:rsidRPr="00617AF1">
        <w:rPr>
          <w:rFonts w:eastAsia="宋体" w:hint="eastAsia"/>
          <w:b w:val="0"/>
          <w:snapToGrid w:val="0"/>
          <w:sz w:val="24"/>
          <w:lang w:eastAsia="zh-CN"/>
        </w:rPr>
        <w:t>测量的</w:t>
      </w:r>
      <w:r w:rsidR="00DD6865" w:rsidRPr="00617AF1">
        <w:rPr>
          <w:rFonts w:eastAsia="宋体"/>
          <w:b w:val="0"/>
          <w:snapToGrid w:val="0"/>
          <w:sz w:val="24"/>
          <w:lang w:eastAsia="zh-CN"/>
        </w:rPr>
        <w:t>0.9%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生理</w:t>
      </w:r>
      <w:r w:rsidR="00DD6865" w:rsidRPr="00617AF1">
        <w:rPr>
          <w:rFonts w:eastAsia="宋体" w:hint="eastAsia"/>
          <w:b w:val="0"/>
          <w:snapToGrid w:val="0"/>
          <w:sz w:val="24"/>
          <w:lang w:eastAsia="zh-CN"/>
        </w:rPr>
        <w:t>盐水电阻</w:t>
      </w:r>
      <w:r w:rsidR="005350BB" w:rsidRPr="00617AF1">
        <w:rPr>
          <w:rFonts w:eastAsia="宋体" w:hint="eastAsia"/>
          <w:b w:val="0"/>
          <w:snapToGrid w:val="0"/>
          <w:sz w:val="24"/>
          <w:lang w:eastAsia="zh-CN"/>
        </w:rPr>
        <w:t>为</w:t>
      </w:r>
      <w:r w:rsidR="00DD6865" w:rsidRPr="00617AF1">
        <w:rPr>
          <w:rFonts w:eastAsia="宋体"/>
          <w:b w:val="0"/>
          <w:snapToGrid w:val="0"/>
          <w:sz w:val="24"/>
          <w:lang w:eastAsia="zh-CN"/>
        </w:rPr>
        <w:t>52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DD6865" w:rsidRPr="00617AF1">
        <w:rPr>
          <w:rFonts w:eastAsia="宋体"/>
          <w:b w:val="0"/>
          <w:snapToGrid w:val="0"/>
          <w:sz w:val="24"/>
          <w:lang w:eastAsia="zh-CN"/>
        </w:rPr>
        <w:t>ohms</w:t>
      </w:r>
      <w:r w:rsidR="00DD6865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整个</w:t>
      </w:r>
      <w:r w:rsidR="00926F0F" w:rsidRPr="00617AF1">
        <w:rPr>
          <w:rFonts w:eastAsia="宋体" w:hint="eastAsia"/>
          <w:b w:val="0"/>
          <w:snapToGrid w:val="0"/>
          <w:sz w:val="24"/>
          <w:lang w:eastAsia="zh-CN"/>
        </w:rPr>
        <w:t>系统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926F0F" w:rsidRPr="00617AF1">
        <w:rPr>
          <w:rFonts w:eastAsia="宋体" w:hint="eastAsia"/>
          <w:b w:val="0"/>
          <w:snapToGrid w:val="0"/>
          <w:sz w:val="24"/>
          <w:lang w:eastAsia="zh-CN"/>
        </w:rPr>
        <w:t>包括导管，浸没在</w:t>
      </w:r>
      <w:r w:rsidR="00926F0F" w:rsidRPr="00617AF1">
        <w:rPr>
          <w:rFonts w:eastAsia="宋体"/>
          <w:b w:val="0"/>
          <w:snapToGrid w:val="0"/>
          <w:sz w:val="24"/>
          <w:lang w:eastAsia="zh-CN"/>
        </w:rPr>
        <w:t>37°C</w:t>
      </w:r>
      <w:r w:rsidR="00926F0F" w:rsidRPr="00617AF1">
        <w:rPr>
          <w:rFonts w:eastAsia="宋体" w:hint="eastAsia"/>
          <w:b w:val="0"/>
          <w:snapToGrid w:val="0"/>
          <w:sz w:val="24"/>
          <w:lang w:eastAsia="zh-CN"/>
        </w:rPr>
        <w:t>水浴中。</w:t>
      </w:r>
      <w:r w:rsidR="0040586F" w:rsidRPr="00617AF1">
        <w:rPr>
          <w:rFonts w:eastAsia="宋体" w:hint="eastAsia"/>
          <w:b w:val="0"/>
          <w:snapToGrid w:val="0"/>
          <w:sz w:val="24"/>
          <w:lang w:eastAsia="zh-CN"/>
        </w:rPr>
        <w:t>用甘油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／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盐</w:t>
      </w:r>
      <w:r w:rsidR="0040586F" w:rsidRPr="00617AF1">
        <w:rPr>
          <w:rFonts w:eastAsia="宋体" w:hint="eastAsia"/>
          <w:b w:val="0"/>
          <w:snapToGrid w:val="0"/>
          <w:sz w:val="24"/>
          <w:lang w:eastAsia="zh-CN"/>
        </w:rPr>
        <w:t>水溶液充满</w:t>
      </w:r>
      <w:r w:rsidR="00926F0F" w:rsidRPr="00617AF1">
        <w:rPr>
          <w:rFonts w:eastAsia="宋体" w:hint="eastAsia"/>
          <w:b w:val="0"/>
          <w:snapToGrid w:val="0"/>
          <w:sz w:val="24"/>
          <w:lang w:eastAsia="zh-CN"/>
        </w:rPr>
        <w:t>输液港通道系统</w:t>
      </w:r>
      <w:r w:rsidR="002E5F4F" w:rsidRPr="00617AF1">
        <w:rPr>
          <w:rFonts w:eastAsia="宋体" w:hint="eastAsia"/>
          <w:b w:val="0"/>
          <w:snapToGrid w:val="0"/>
          <w:sz w:val="24"/>
          <w:lang w:eastAsia="zh-CN"/>
        </w:rPr>
        <w:t>并</w:t>
      </w:r>
      <w:r w:rsidR="00EB0C51" w:rsidRPr="00617AF1">
        <w:rPr>
          <w:rFonts w:eastAsia="宋体" w:hint="eastAsia"/>
          <w:b w:val="0"/>
          <w:snapToGrid w:val="0"/>
          <w:sz w:val="24"/>
          <w:lang w:eastAsia="zh-CN"/>
        </w:rPr>
        <w:t>进行</w:t>
      </w:r>
      <w:r w:rsidR="002E5F4F" w:rsidRPr="00617AF1">
        <w:rPr>
          <w:rFonts w:eastAsia="宋体" w:hint="eastAsia"/>
          <w:b w:val="0"/>
          <w:snapToGrid w:val="0"/>
          <w:sz w:val="24"/>
          <w:lang w:eastAsia="zh-CN"/>
        </w:rPr>
        <w:t>热平衡。</w:t>
      </w:r>
      <w:r w:rsidR="00EB0C51" w:rsidRPr="00617AF1">
        <w:rPr>
          <w:rFonts w:eastAsia="宋体" w:hint="eastAsia"/>
          <w:b w:val="0"/>
          <w:snapToGrid w:val="0"/>
          <w:sz w:val="24"/>
          <w:lang w:eastAsia="zh-CN"/>
        </w:rPr>
        <w:t>激活的</w:t>
      </w:r>
      <w:r w:rsidR="00AB3B2E" w:rsidRPr="00617AF1">
        <w:rPr>
          <w:rFonts w:eastAsia="宋体" w:hint="eastAsia"/>
          <w:b w:val="0"/>
          <w:snapToGrid w:val="0"/>
          <w:sz w:val="24"/>
          <w:lang w:eastAsia="zh-CN"/>
        </w:rPr>
        <w:t>长图记录仪纸速为</w:t>
      </w:r>
      <w:r w:rsidR="00AB3B2E" w:rsidRPr="00617AF1">
        <w:rPr>
          <w:rFonts w:eastAsia="宋体"/>
          <w:b w:val="0"/>
          <w:snapToGrid w:val="0"/>
          <w:sz w:val="24"/>
          <w:lang w:eastAsia="zh-CN"/>
        </w:rPr>
        <w:t>25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AB3B2E" w:rsidRPr="00617AF1">
        <w:rPr>
          <w:rFonts w:eastAsia="宋体"/>
          <w:b w:val="0"/>
          <w:snapToGrid w:val="0"/>
          <w:sz w:val="24"/>
          <w:lang w:eastAsia="zh-CN"/>
        </w:rPr>
        <w:t>c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AB3B2E" w:rsidRPr="00617AF1">
        <w:rPr>
          <w:rFonts w:eastAsia="宋体"/>
          <w:b w:val="0"/>
          <w:snapToGrid w:val="0"/>
          <w:sz w:val="24"/>
          <w:lang w:eastAsia="zh-CN"/>
        </w:rPr>
        <w:t>in</w:t>
      </w:r>
      <w:r w:rsidR="00EB0C51"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3A49BF" w:rsidRPr="00617AF1">
        <w:rPr>
          <w:rFonts w:eastAsia="宋体" w:hint="eastAsia"/>
          <w:b w:val="0"/>
          <w:snapToGrid w:val="0"/>
          <w:sz w:val="24"/>
          <w:lang w:eastAsia="zh-CN"/>
        </w:rPr>
        <w:t>反映</w:t>
      </w:r>
      <w:r w:rsidR="00EB0C51" w:rsidRPr="00617AF1">
        <w:rPr>
          <w:rFonts w:eastAsia="宋体" w:hint="eastAsia"/>
          <w:b w:val="0"/>
          <w:snapToGrid w:val="0"/>
          <w:sz w:val="24"/>
          <w:lang w:eastAsia="zh-CN"/>
        </w:rPr>
        <w:t>已</w:t>
      </w:r>
      <w:r w:rsidR="003A49BF" w:rsidRPr="00617AF1">
        <w:rPr>
          <w:rFonts w:eastAsia="宋体" w:hint="eastAsia"/>
          <w:b w:val="0"/>
          <w:snapToGrid w:val="0"/>
          <w:sz w:val="24"/>
          <w:lang w:eastAsia="zh-CN"/>
        </w:rPr>
        <w:t>充满甘油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／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盐</w:t>
      </w:r>
      <w:r w:rsidR="003A49BF" w:rsidRPr="00617AF1">
        <w:rPr>
          <w:rFonts w:eastAsia="宋体" w:hint="eastAsia"/>
          <w:b w:val="0"/>
          <w:snapToGrid w:val="0"/>
          <w:sz w:val="24"/>
          <w:lang w:eastAsia="zh-CN"/>
        </w:rPr>
        <w:t>水溶液</w:t>
      </w:r>
      <w:r w:rsidR="00EB0C51" w:rsidRPr="00617AF1">
        <w:rPr>
          <w:rFonts w:eastAsia="宋体" w:hint="eastAsia"/>
          <w:b w:val="0"/>
          <w:snapToGrid w:val="0"/>
          <w:sz w:val="24"/>
          <w:lang w:eastAsia="zh-CN"/>
        </w:rPr>
        <w:t>系统阻抗的阻抗传感器输出稳定的电压信号</w:t>
      </w:r>
      <w:r w:rsidR="003A49BF"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C7759F" w:rsidRPr="00617AF1">
        <w:rPr>
          <w:rFonts w:eastAsia="宋体" w:hint="eastAsia"/>
          <w:b w:val="0"/>
          <w:snapToGrid w:val="0"/>
          <w:sz w:val="24"/>
          <w:lang w:eastAsia="zh-CN"/>
        </w:rPr>
        <w:t>并由自动泵输送</w:t>
      </w:r>
      <w:r w:rsidR="003A49BF" w:rsidRPr="00617AF1">
        <w:rPr>
          <w:rFonts w:eastAsia="宋体" w:hint="eastAsia"/>
          <w:b w:val="0"/>
          <w:snapToGrid w:val="0"/>
          <w:sz w:val="24"/>
          <w:lang w:eastAsia="zh-CN"/>
        </w:rPr>
        <w:t>恒定流速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3A49BF" w:rsidRPr="00617AF1">
        <w:rPr>
          <w:rFonts w:eastAsia="宋体"/>
          <w:b w:val="0"/>
          <w:snapToGrid w:val="0"/>
          <w:sz w:val="24"/>
          <w:lang w:eastAsia="zh-CN"/>
        </w:rPr>
        <w:t>5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3A49BF" w:rsidRPr="00617AF1">
        <w:rPr>
          <w:rFonts w:eastAsia="宋体"/>
          <w:b w:val="0"/>
          <w:snapToGrid w:val="0"/>
          <w:sz w:val="24"/>
          <w:lang w:eastAsia="zh-CN"/>
        </w:rPr>
        <w:t>25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或</w:t>
      </w:r>
      <w:r w:rsidR="003A49BF" w:rsidRPr="00617AF1">
        <w:rPr>
          <w:rFonts w:eastAsia="宋体"/>
          <w:b w:val="0"/>
          <w:snapToGrid w:val="0"/>
          <w:sz w:val="24"/>
          <w:lang w:eastAsia="zh-CN"/>
        </w:rPr>
        <w:t>50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3A49BF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3A49BF" w:rsidRPr="00617AF1">
        <w:rPr>
          <w:rFonts w:eastAsia="宋体"/>
          <w:b w:val="0"/>
          <w:snapToGrid w:val="0"/>
          <w:sz w:val="24"/>
          <w:lang w:eastAsia="zh-CN"/>
        </w:rPr>
        <w:t>in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40586F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3A49BF" w:rsidRPr="00617AF1">
        <w:rPr>
          <w:rFonts w:eastAsia="宋体" w:hint="eastAsia"/>
          <w:b w:val="0"/>
          <w:snapToGrid w:val="0"/>
          <w:sz w:val="24"/>
          <w:lang w:eastAsia="zh-CN"/>
        </w:rPr>
        <w:t>冲洗液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3A49BF" w:rsidRPr="00617AF1">
        <w:rPr>
          <w:rFonts w:eastAsia="宋体"/>
          <w:b w:val="0"/>
          <w:snapToGrid w:val="0"/>
          <w:sz w:val="24"/>
          <w:lang w:eastAsia="zh-CN"/>
        </w:rPr>
        <w:t>0.9%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盐</w:t>
      </w:r>
      <w:r w:rsidR="003A49BF" w:rsidRPr="00617AF1">
        <w:rPr>
          <w:rFonts w:eastAsia="宋体" w:hint="eastAsia"/>
          <w:b w:val="0"/>
          <w:snapToGrid w:val="0"/>
          <w:sz w:val="24"/>
          <w:lang w:eastAsia="zh-CN"/>
        </w:rPr>
        <w:t>水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40586F"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686124" w:rsidRPr="00617AF1">
        <w:rPr>
          <w:rFonts w:eastAsia="宋体" w:hint="eastAsia"/>
          <w:b w:val="0"/>
          <w:snapToGrid w:val="0"/>
          <w:sz w:val="24"/>
          <w:lang w:eastAsia="zh-CN"/>
        </w:rPr>
        <w:t>使用</w:t>
      </w:r>
      <w:r w:rsidR="00686124" w:rsidRPr="00617AF1">
        <w:rPr>
          <w:rFonts w:eastAsia="宋体"/>
          <w:b w:val="0"/>
          <w:snapToGrid w:val="0"/>
          <w:sz w:val="24"/>
          <w:lang w:eastAsia="zh-CN"/>
        </w:rPr>
        <w:t>22</w:t>
      </w:r>
      <w:r w:rsidR="002B0162" w:rsidRPr="00617AF1">
        <w:rPr>
          <w:rFonts w:eastAsia="宋体" w:hint="eastAsia"/>
          <w:b w:val="0"/>
          <w:snapToGrid w:val="0"/>
          <w:sz w:val="24"/>
          <w:lang w:eastAsia="zh-CN"/>
        </w:rPr>
        <w:t>G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86124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英寸</w:t>
      </w:r>
      <w:r w:rsidR="00686124" w:rsidRPr="00617AF1">
        <w:rPr>
          <w:rFonts w:eastAsia="宋体"/>
          <w:b w:val="0"/>
          <w:snapToGrid w:val="0"/>
          <w:sz w:val="24"/>
          <w:lang w:eastAsia="zh-CN"/>
        </w:rPr>
        <w:t>Huber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686124" w:rsidRPr="00617AF1">
        <w:rPr>
          <w:rFonts w:eastAsia="宋体" w:hint="eastAsia"/>
          <w:b w:val="0"/>
          <w:snapToGrid w:val="0"/>
          <w:sz w:val="24"/>
          <w:lang w:eastAsia="zh-CN"/>
        </w:rPr>
        <w:t>无芯针，并附有</w:t>
      </w:r>
      <w:r w:rsidR="009742D7" w:rsidRPr="00617AF1">
        <w:rPr>
          <w:rFonts w:eastAsia="宋体"/>
          <w:b w:val="0"/>
          <w:snapToGrid w:val="0"/>
          <w:sz w:val="24"/>
          <w:lang w:eastAsia="zh-CN"/>
        </w:rPr>
        <w:t>20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9742D7" w:rsidRPr="00617AF1">
        <w:rPr>
          <w:rFonts w:eastAsia="宋体"/>
          <w:b w:val="0"/>
          <w:snapToGrid w:val="0"/>
          <w:sz w:val="24"/>
          <w:lang w:eastAsia="zh-CN"/>
        </w:rPr>
        <w:t>cc</w:t>
      </w:r>
      <w:r w:rsidR="00C81758" w:rsidRPr="00617AF1">
        <w:rPr>
          <w:rFonts w:eastAsia="宋体" w:hint="eastAsia"/>
          <w:b w:val="0"/>
          <w:snapToGrid w:val="0"/>
          <w:sz w:val="24"/>
          <w:lang w:eastAsia="zh-CN"/>
        </w:rPr>
        <w:t>注射器。</w:t>
      </w:r>
      <w:r w:rsidR="004256EE" w:rsidRPr="00617AF1">
        <w:rPr>
          <w:rFonts w:eastAsia="宋体" w:hint="eastAsia"/>
          <w:b w:val="0"/>
          <w:snapToGrid w:val="0"/>
          <w:sz w:val="24"/>
          <w:lang w:eastAsia="zh-CN"/>
        </w:rPr>
        <w:t>测量</w:t>
      </w:r>
      <w:r w:rsidR="00984D7F" w:rsidRPr="00617AF1">
        <w:rPr>
          <w:rFonts w:eastAsia="宋体" w:hint="eastAsia"/>
          <w:b w:val="0"/>
          <w:snapToGrid w:val="0"/>
          <w:sz w:val="24"/>
          <w:lang w:eastAsia="zh-CN"/>
        </w:rPr>
        <w:t>时将</w:t>
      </w:r>
      <w:r w:rsidR="002B0162" w:rsidRPr="00617AF1">
        <w:rPr>
          <w:rFonts w:eastAsia="宋体" w:hint="eastAsia"/>
          <w:b w:val="0"/>
          <w:snapToGrid w:val="0"/>
          <w:sz w:val="24"/>
          <w:lang w:eastAsia="zh-CN"/>
        </w:rPr>
        <w:t>针放在隔膜的各个</w:t>
      </w:r>
      <w:r w:rsidR="004256EE" w:rsidRPr="00617AF1">
        <w:rPr>
          <w:rFonts w:eastAsia="宋体" w:hint="eastAsia"/>
          <w:b w:val="0"/>
          <w:snapToGrid w:val="0"/>
          <w:sz w:val="24"/>
          <w:lang w:eastAsia="zh-CN"/>
        </w:rPr>
        <w:t>位置</w:t>
      </w:r>
      <w:r w:rsidR="00984D7F" w:rsidRPr="00617AF1">
        <w:rPr>
          <w:rFonts w:eastAsia="宋体" w:hint="eastAsia"/>
          <w:b w:val="0"/>
          <w:snapToGrid w:val="0"/>
          <w:sz w:val="24"/>
          <w:lang w:eastAsia="zh-CN"/>
        </w:rPr>
        <w:t>并</w:t>
      </w:r>
      <w:r w:rsidR="002B0162" w:rsidRPr="00617AF1">
        <w:rPr>
          <w:rFonts w:eastAsia="宋体" w:hint="eastAsia"/>
          <w:b w:val="0"/>
          <w:snapToGrid w:val="0"/>
          <w:sz w:val="24"/>
          <w:lang w:eastAsia="zh-CN"/>
        </w:rPr>
        <w:t>与</w:t>
      </w:r>
      <w:r w:rsidR="00984D7F" w:rsidRPr="00617AF1">
        <w:rPr>
          <w:rFonts w:eastAsia="宋体" w:hint="eastAsia"/>
          <w:b w:val="0"/>
          <w:snapToGrid w:val="0"/>
          <w:sz w:val="24"/>
          <w:lang w:eastAsia="zh-CN"/>
        </w:rPr>
        <w:t>输液港出口管</w:t>
      </w:r>
      <w:r w:rsidR="002B0162" w:rsidRPr="00617AF1">
        <w:rPr>
          <w:rFonts w:eastAsia="宋体" w:hint="eastAsia"/>
          <w:b w:val="0"/>
          <w:snapToGrid w:val="0"/>
          <w:sz w:val="24"/>
          <w:lang w:eastAsia="zh-CN"/>
        </w:rPr>
        <w:t>形成</w:t>
      </w:r>
      <w:r w:rsidR="004256EE" w:rsidRPr="00617AF1">
        <w:rPr>
          <w:rFonts w:eastAsia="宋体" w:hint="eastAsia"/>
          <w:b w:val="0"/>
          <w:snapToGrid w:val="0"/>
          <w:sz w:val="24"/>
          <w:lang w:eastAsia="zh-CN"/>
        </w:rPr>
        <w:t>各种角度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4256EE" w:rsidRPr="00617AF1">
        <w:rPr>
          <w:rFonts w:eastAsia="宋体" w:hint="eastAsia"/>
          <w:b w:val="0"/>
          <w:snapToGrid w:val="0"/>
          <w:sz w:val="24"/>
          <w:lang w:eastAsia="zh-CN"/>
        </w:rPr>
        <w:t>针头方向为</w:t>
      </w:r>
      <w:r w:rsidR="002B0162" w:rsidRPr="00617AF1">
        <w:rPr>
          <w:rFonts w:eastAsia="宋体"/>
          <w:b w:val="0"/>
          <w:snapToGrid w:val="0"/>
          <w:sz w:val="24"/>
          <w:lang w:eastAsia="zh-CN"/>
        </w:rPr>
        <w:t>0</w:t>
      </w:r>
      <w:r w:rsidR="002B0162" w:rsidRPr="00617AF1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="004256EE" w:rsidRPr="00617AF1">
        <w:rPr>
          <w:rFonts w:eastAsia="宋体"/>
          <w:b w:val="0"/>
          <w:snapToGrid w:val="0"/>
          <w:sz w:val="24"/>
          <w:lang w:eastAsia="zh-CN"/>
        </w:rPr>
        <w:t>90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4256EE" w:rsidRPr="00617AF1">
        <w:rPr>
          <w:rFonts w:eastAsia="宋体"/>
          <w:b w:val="0"/>
          <w:snapToGrid w:val="0"/>
          <w:sz w:val="24"/>
          <w:lang w:eastAsia="zh-CN"/>
        </w:rPr>
        <w:t>180</w:t>
      </w:r>
      <w:r w:rsidR="004256EE" w:rsidRPr="00617AF1">
        <w:rPr>
          <w:rFonts w:eastAsia="宋体" w:hint="eastAsia"/>
          <w:b w:val="0"/>
          <w:snapToGrid w:val="0"/>
          <w:sz w:val="24"/>
          <w:lang w:eastAsia="zh-CN"/>
        </w:rPr>
        <w:t>度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4256EE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833714" w:rsidRPr="00617AF1">
        <w:rPr>
          <w:rFonts w:eastAsia="宋体" w:hint="eastAsia"/>
          <w:b w:val="0"/>
          <w:snapToGrid w:val="0"/>
          <w:sz w:val="24"/>
          <w:lang w:eastAsia="zh-CN"/>
        </w:rPr>
        <w:t>为</w:t>
      </w:r>
      <w:r w:rsidR="000F10D3" w:rsidRPr="00617AF1">
        <w:rPr>
          <w:rFonts w:eastAsia="宋体" w:hint="eastAsia"/>
          <w:b w:val="0"/>
          <w:snapToGrid w:val="0"/>
          <w:sz w:val="24"/>
          <w:lang w:eastAsia="zh-CN"/>
        </w:rPr>
        <w:t>每个针头方向</w:t>
      </w:r>
      <w:r w:rsidR="00084D77" w:rsidRPr="00617AF1">
        <w:rPr>
          <w:rFonts w:eastAsia="宋体" w:hint="eastAsia"/>
          <w:b w:val="0"/>
          <w:snapToGrid w:val="0"/>
          <w:sz w:val="24"/>
          <w:lang w:eastAsia="zh-CN"/>
        </w:rPr>
        <w:t>及</w:t>
      </w:r>
      <w:r w:rsidR="00833714" w:rsidRPr="00617AF1">
        <w:rPr>
          <w:rFonts w:eastAsia="宋体" w:hint="eastAsia"/>
          <w:b w:val="0"/>
          <w:snapToGrid w:val="0"/>
          <w:sz w:val="24"/>
          <w:lang w:eastAsia="zh-CN"/>
        </w:rPr>
        <w:t>每个流速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084D77" w:rsidRPr="00617AF1">
        <w:rPr>
          <w:rFonts w:eastAsia="宋体"/>
          <w:b w:val="0"/>
          <w:snapToGrid w:val="0"/>
          <w:sz w:val="24"/>
          <w:lang w:eastAsia="zh-CN"/>
        </w:rPr>
        <w:t>5</w:t>
      </w:r>
      <w:r w:rsidR="00084D77" w:rsidRPr="00617AF1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="00833714" w:rsidRPr="00617AF1">
        <w:rPr>
          <w:rFonts w:eastAsia="宋体"/>
          <w:b w:val="0"/>
          <w:snapToGrid w:val="0"/>
          <w:sz w:val="24"/>
          <w:lang w:eastAsia="zh-CN"/>
        </w:rPr>
        <w:t>25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833714" w:rsidRPr="00617AF1">
        <w:rPr>
          <w:rFonts w:eastAsia="宋体"/>
          <w:b w:val="0"/>
          <w:snapToGrid w:val="0"/>
          <w:sz w:val="24"/>
          <w:lang w:eastAsia="zh-CN"/>
        </w:rPr>
        <w:t>50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833714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833714" w:rsidRPr="00617AF1">
        <w:rPr>
          <w:rFonts w:eastAsia="宋体"/>
          <w:b w:val="0"/>
          <w:snapToGrid w:val="0"/>
          <w:sz w:val="24"/>
          <w:lang w:eastAsia="zh-CN"/>
        </w:rPr>
        <w:t>in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重</w:t>
      </w:r>
      <w:r w:rsidR="000F10D3" w:rsidRPr="00617AF1">
        <w:rPr>
          <w:rFonts w:eastAsia="宋体" w:hint="eastAsia"/>
          <w:b w:val="0"/>
          <w:snapToGrid w:val="0"/>
          <w:sz w:val="24"/>
          <w:lang w:eastAsia="zh-CN"/>
        </w:rPr>
        <w:t>复进行</w:t>
      </w:r>
      <w:r w:rsidR="000F10D3" w:rsidRPr="00617AF1">
        <w:rPr>
          <w:rFonts w:eastAsia="宋体" w:hint="eastAsia"/>
          <w:b w:val="0"/>
          <w:snapToGrid w:val="0"/>
          <w:sz w:val="24"/>
          <w:lang w:eastAsia="zh-CN"/>
        </w:rPr>
        <w:t>3</w:t>
      </w:r>
      <w:r w:rsidR="000F10D3" w:rsidRPr="00617AF1">
        <w:rPr>
          <w:rFonts w:eastAsia="宋体" w:hint="eastAsia"/>
          <w:b w:val="0"/>
          <w:snapToGrid w:val="0"/>
          <w:sz w:val="24"/>
          <w:lang w:eastAsia="zh-CN"/>
        </w:rPr>
        <w:t>次系统填充和冲洗</w:t>
      </w:r>
      <w:r w:rsidR="00833714" w:rsidRPr="00617AF1">
        <w:rPr>
          <w:rFonts w:eastAsia="宋体" w:hint="eastAsia"/>
          <w:b w:val="0"/>
          <w:snapToGrid w:val="0"/>
          <w:sz w:val="24"/>
          <w:lang w:eastAsia="zh-CN"/>
        </w:rPr>
        <w:t>以获得平均延迟时间、稀释时间、清理时间和清理量。</w:t>
      </w:r>
    </w:p>
    <w:p w:rsidR="00CD131A" w:rsidRDefault="00CD131A">
      <w:pPr>
        <w:rPr>
          <w:rFonts w:ascii="Arial" w:eastAsia="宋体" w:hAnsi="Arial" w:cs="Arial"/>
          <w:bCs/>
          <w:snapToGrid w:val="0"/>
          <w:szCs w:val="20"/>
          <w:lang w:eastAsia="zh-CN"/>
        </w:rPr>
      </w:pPr>
      <w:r>
        <w:rPr>
          <w:rFonts w:eastAsia="宋体"/>
          <w:b/>
          <w:snapToGrid w:val="0"/>
          <w:lang w:eastAsia="zh-CN"/>
        </w:rPr>
        <w:br w:type="page"/>
      </w:r>
    </w:p>
    <w:p w:rsidR="00316336" w:rsidRPr="00617AF1" w:rsidRDefault="00D62F3C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lastRenderedPageBreak/>
        <w:t>注入冲洗液后，</w:t>
      </w:r>
      <w:r w:rsidR="0041710B" w:rsidRPr="00617AF1">
        <w:rPr>
          <w:rFonts w:eastAsia="宋体" w:hint="eastAsia"/>
          <w:b w:val="0"/>
          <w:snapToGrid w:val="0"/>
          <w:sz w:val="24"/>
          <w:lang w:eastAsia="zh-CN"/>
        </w:rPr>
        <w:t>长图记录仪上</w:t>
      </w:r>
      <w:r w:rsidR="003322C0" w:rsidRPr="00617AF1">
        <w:rPr>
          <w:rFonts w:eastAsia="宋体" w:hint="eastAsia"/>
          <w:b w:val="0"/>
          <w:snapToGrid w:val="0"/>
          <w:sz w:val="24"/>
          <w:lang w:eastAsia="zh-CN"/>
        </w:rPr>
        <w:t>显示</w:t>
      </w:r>
      <w:r w:rsidR="0041710B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C60830" w:rsidRPr="00617AF1">
        <w:rPr>
          <w:rFonts w:eastAsia="宋体" w:hint="eastAsia"/>
          <w:b w:val="0"/>
          <w:snapToGrid w:val="0"/>
          <w:sz w:val="24"/>
          <w:lang w:eastAsia="zh-CN"/>
        </w:rPr>
        <w:t>填充液和冲洗</w:t>
      </w:r>
      <w:proofErr w:type="gramStart"/>
      <w:r w:rsidR="00C60830" w:rsidRPr="00617AF1">
        <w:rPr>
          <w:rFonts w:eastAsia="宋体" w:hint="eastAsia"/>
          <w:b w:val="0"/>
          <w:snapToGrid w:val="0"/>
          <w:sz w:val="24"/>
          <w:lang w:eastAsia="zh-CN"/>
        </w:rPr>
        <w:t>液之间</w:t>
      </w:r>
      <w:proofErr w:type="gramEnd"/>
      <w:r w:rsidR="00C60830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相对阻抗变化很明显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见图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3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。已知冲洗液</w:t>
      </w:r>
      <w:r w:rsidR="003322C0" w:rsidRPr="00617AF1">
        <w:rPr>
          <w:rFonts w:eastAsia="宋体" w:hint="eastAsia"/>
          <w:b w:val="0"/>
          <w:snapToGrid w:val="0"/>
          <w:sz w:val="24"/>
          <w:lang w:eastAsia="zh-CN"/>
        </w:rPr>
        <w:t>流速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3322C0" w:rsidRPr="00617AF1">
        <w:rPr>
          <w:rFonts w:eastAsia="宋体" w:hint="eastAsia"/>
          <w:b w:val="0"/>
          <w:snapToGrid w:val="0"/>
          <w:sz w:val="24"/>
          <w:lang w:eastAsia="zh-CN"/>
        </w:rPr>
        <w:t>长图记录仪的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纸速，测量了延迟时间、稀释时间、</w:t>
      </w:r>
      <w:proofErr w:type="gramStart"/>
      <w:r w:rsidRPr="00617AF1">
        <w:rPr>
          <w:rFonts w:eastAsia="宋体" w:hint="eastAsia"/>
          <w:b w:val="0"/>
          <w:snapToGrid w:val="0"/>
          <w:sz w:val="24"/>
          <w:lang w:eastAsia="zh-CN"/>
        </w:rPr>
        <w:t>总清理</w:t>
      </w:r>
      <w:proofErr w:type="gramEnd"/>
      <w:r w:rsidRPr="00617AF1">
        <w:rPr>
          <w:rFonts w:eastAsia="宋体" w:hint="eastAsia"/>
          <w:b w:val="0"/>
          <w:snapToGrid w:val="0"/>
          <w:sz w:val="24"/>
          <w:lang w:eastAsia="zh-CN"/>
        </w:rPr>
        <w:t>时间和</w:t>
      </w:r>
      <w:proofErr w:type="gramStart"/>
      <w:r w:rsidRPr="00617AF1">
        <w:rPr>
          <w:rFonts w:eastAsia="宋体" w:hint="eastAsia"/>
          <w:b w:val="0"/>
          <w:snapToGrid w:val="0"/>
          <w:sz w:val="24"/>
          <w:lang w:eastAsia="zh-CN"/>
        </w:rPr>
        <w:t>总清理量</w:t>
      </w:r>
      <w:proofErr w:type="gramEnd"/>
      <w:r w:rsidRPr="00617AF1">
        <w:rPr>
          <w:rFonts w:eastAsia="宋体" w:hint="eastAsia"/>
          <w:b w:val="0"/>
          <w:snapToGrid w:val="0"/>
          <w:sz w:val="24"/>
          <w:lang w:eastAsia="zh-CN"/>
        </w:rPr>
        <w:t>。测量</w:t>
      </w:r>
      <w:r w:rsidR="00E212EB" w:rsidRPr="00617AF1">
        <w:rPr>
          <w:rFonts w:eastAsia="宋体" w:hint="eastAsia"/>
          <w:b w:val="0"/>
          <w:snapToGrid w:val="0"/>
          <w:sz w:val="24"/>
          <w:lang w:eastAsia="zh-CN"/>
        </w:rPr>
        <w:t>的时间延迟</w:t>
      </w:r>
      <w:r w:rsidR="00AD5721" w:rsidRPr="00617AF1">
        <w:rPr>
          <w:rFonts w:eastAsia="宋体" w:hint="eastAsia"/>
          <w:b w:val="0"/>
          <w:snapToGrid w:val="0"/>
          <w:sz w:val="24"/>
          <w:lang w:eastAsia="zh-CN"/>
        </w:rPr>
        <w:t>是</w:t>
      </w:r>
      <w:r w:rsidR="005F64CA" w:rsidRPr="00617AF1">
        <w:rPr>
          <w:rFonts w:eastAsia="宋体" w:hint="eastAsia"/>
          <w:b w:val="0"/>
          <w:snapToGrid w:val="0"/>
          <w:sz w:val="24"/>
          <w:lang w:eastAsia="zh-CN"/>
        </w:rPr>
        <w:t>开始注入冲洗液</w:t>
      </w:r>
      <w:r w:rsidR="00BE037C" w:rsidRPr="00617AF1">
        <w:rPr>
          <w:rFonts w:eastAsia="宋体" w:hint="eastAsia"/>
          <w:b w:val="0"/>
          <w:snapToGrid w:val="0"/>
          <w:sz w:val="24"/>
          <w:lang w:eastAsia="zh-CN"/>
        </w:rPr>
        <w:t>与</w:t>
      </w:r>
      <w:r w:rsidR="005F64CA" w:rsidRPr="00617AF1">
        <w:rPr>
          <w:rFonts w:eastAsia="宋体" w:hint="eastAsia"/>
          <w:b w:val="0"/>
          <w:snapToGrid w:val="0"/>
          <w:sz w:val="24"/>
          <w:lang w:eastAsia="zh-CN"/>
        </w:rPr>
        <w:t>阻抗</w:t>
      </w:r>
      <w:r w:rsidR="003F66DA" w:rsidRPr="00617AF1">
        <w:rPr>
          <w:rFonts w:eastAsia="宋体" w:hint="eastAsia"/>
          <w:b w:val="0"/>
          <w:snapToGrid w:val="0"/>
          <w:sz w:val="24"/>
          <w:lang w:eastAsia="zh-CN"/>
        </w:rPr>
        <w:t>开始</w:t>
      </w:r>
      <w:r w:rsidR="005F64CA" w:rsidRPr="00617AF1">
        <w:rPr>
          <w:rFonts w:eastAsia="宋体" w:hint="eastAsia"/>
          <w:b w:val="0"/>
          <w:snapToGrid w:val="0"/>
          <w:sz w:val="24"/>
          <w:lang w:eastAsia="zh-CN"/>
        </w:rPr>
        <w:t>变化</w:t>
      </w:r>
      <w:r w:rsidR="003F66DA" w:rsidRPr="00617AF1">
        <w:rPr>
          <w:rFonts w:eastAsia="宋体" w:hint="eastAsia"/>
          <w:b w:val="0"/>
          <w:snapToGrid w:val="0"/>
          <w:sz w:val="24"/>
          <w:lang w:eastAsia="zh-CN"/>
        </w:rPr>
        <w:t>之间的</w:t>
      </w:r>
      <w:r w:rsidR="00BE037C" w:rsidRPr="00617AF1">
        <w:rPr>
          <w:rFonts w:eastAsia="宋体" w:hint="eastAsia"/>
          <w:b w:val="0"/>
          <w:snapToGrid w:val="0"/>
          <w:sz w:val="24"/>
          <w:lang w:eastAsia="zh-CN"/>
        </w:rPr>
        <w:t>时间间隔</w:t>
      </w:r>
      <w:r w:rsidR="005F64CA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该</w:t>
      </w:r>
      <w:r w:rsidR="0030331C" w:rsidRPr="00617AF1">
        <w:rPr>
          <w:rFonts w:eastAsia="宋体" w:hint="eastAsia"/>
          <w:b w:val="0"/>
          <w:snapToGrid w:val="0"/>
          <w:sz w:val="24"/>
          <w:lang w:eastAsia="zh-CN"/>
        </w:rPr>
        <w:t>延迟与</w:t>
      </w:r>
      <w:r w:rsidR="009B78B1" w:rsidRPr="00617AF1">
        <w:rPr>
          <w:rFonts w:eastAsia="宋体" w:hint="eastAsia"/>
          <w:b w:val="0"/>
          <w:snapToGrid w:val="0"/>
          <w:sz w:val="24"/>
          <w:lang w:eastAsia="zh-CN"/>
        </w:rPr>
        <w:t>储液槽和导管内</w:t>
      </w:r>
      <w:r w:rsidR="001B0408" w:rsidRPr="00617AF1">
        <w:rPr>
          <w:rFonts w:eastAsia="宋体" w:hint="eastAsia"/>
          <w:b w:val="0"/>
          <w:snapToGrid w:val="0"/>
          <w:sz w:val="24"/>
          <w:lang w:eastAsia="zh-CN"/>
        </w:rPr>
        <w:t>的静态容积相关</w:t>
      </w:r>
      <w:r w:rsidR="009B78B1" w:rsidRPr="00617AF1">
        <w:rPr>
          <w:rFonts w:eastAsia="宋体" w:hint="eastAsia"/>
          <w:b w:val="0"/>
          <w:snapToGrid w:val="0"/>
          <w:sz w:val="24"/>
          <w:lang w:eastAsia="zh-CN"/>
        </w:rPr>
        <w:t>。稀释时间</w:t>
      </w:r>
      <w:r w:rsidR="00CB789E" w:rsidRPr="00617AF1">
        <w:rPr>
          <w:rFonts w:eastAsia="宋体" w:hint="eastAsia"/>
          <w:b w:val="0"/>
          <w:snapToGrid w:val="0"/>
          <w:sz w:val="24"/>
          <w:lang w:eastAsia="zh-CN"/>
        </w:rPr>
        <w:t>为阻抗变化</w:t>
      </w:r>
      <w:r w:rsidR="009B78B1" w:rsidRPr="00617AF1">
        <w:rPr>
          <w:rFonts w:eastAsia="宋体" w:hint="eastAsia"/>
          <w:b w:val="0"/>
          <w:snapToGrid w:val="0"/>
          <w:sz w:val="24"/>
          <w:lang w:eastAsia="zh-CN"/>
        </w:rPr>
        <w:t>开始</w:t>
      </w:r>
      <w:r w:rsidR="00CB789E" w:rsidRPr="00617AF1">
        <w:rPr>
          <w:rFonts w:eastAsia="宋体" w:hint="eastAsia"/>
          <w:b w:val="0"/>
          <w:snapToGrid w:val="0"/>
          <w:sz w:val="24"/>
          <w:lang w:eastAsia="zh-CN"/>
        </w:rPr>
        <w:t>至</w:t>
      </w:r>
      <w:r w:rsidR="009B78B1" w:rsidRPr="00617AF1">
        <w:rPr>
          <w:rFonts w:eastAsia="宋体" w:hint="eastAsia"/>
          <w:b w:val="0"/>
          <w:snapToGrid w:val="0"/>
          <w:sz w:val="24"/>
          <w:lang w:eastAsia="zh-CN"/>
        </w:rPr>
        <w:t>结束</w:t>
      </w:r>
      <w:r w:rsidR="00CB789E" w:rsidRPr="00617AF1">
        <w:rPr>
          <w:rFonts w:eastAsia="宋体" w:hint="eastAsia"/>
          <w:b w:val="0"/>
          <w:snapToGrid w:val="0"/>
          <w:sz w:val="24"/>
          <w:lang w:eastAsia="zh-CN"/>
        </w:rPr>
        <w:t>的时间</w:t>
      </w:r>
      <w:r w:rsidR="009B78B1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B513C9" w:rsidRPr="00617AF1">
        <w:rPr>
          <w:rFonts w:eastAsia="宋体" w:hint="eastAsia"/>
          <w:b w:val="0"/>
          <w:snapToGrid w:val="0"/>
          <w:sz w:val="24"/>
          <w:lang w:eastAsia="zh-CN"/>
        </w:rPr>
        <w:t>获得的</w:t>
      </w:r>
      <w:r w:rsidR="008D6476" w:rsidRPr="00617AF1">
        <w:rPr>
          <w:rFonts w:eastAsia="宋体" w:hint="eastAsia"/>
          <w:b w:val="0"/>
          <w:snapToGrid w:val="0"/>
          <w:sz w:val="24"/>
          <w:lang w:eastAsia="zh-CN"/>
        </w:rPr>
        <w:t>清理量</w:t>
      </w:r>
      <w:r w:rsidR="002D592F" w:rsidRPr="00617AF1">
        <w:rPr>
          <w:rFonts w:eastAsia="宋体" w:hint="eastAsia"/>
          <w:b w:val="0"/>
          <w:snapToGrid w:val="0"/>
          <w:sz w:val="24"/>
          <w:lang w:eastAsia="zh-CN"/>
        </w:rPr>
        <w:t>是流速和清理时间的</w:t>
      </w:r>
      <w:r w:rsidR="008D6476" w:rsidRPr="00617AF1">
        <w:rPr>
          <w:rFonts w:eastAsia="宋体" w:hint="eastAsia"/>
          <w:b w:val="0"/>
          <w:snapToGrid w:val="0"/>
          <w:sz w:val="24"/>
          <w:lang w:eastAsia="zh-CN"/>
        </w:rPr>
        <w:t>乘积且可与实际的注射量进行交叉核对。</w:t>
      </w:r>
    </w:p>
    <w:p w:rsidR="00316336" w:rsidRPr="00617AF1" w:rsidRDefault="009B25BA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将</w:t>
      </w:r>
      <w:r w:rsidR="001115C9" w:rsidRPr="00617AF1">
        <w:rPr>
          <w:rFonts w:eastAsia="宋体" w:hint="eastAsia"/>
          <w:b w:val="0"/>
          <w:snapToGrid w:val="0"/>
          <w:sz w:val="24"/>
          <w:lang w:eastAsia="zh-CN"/>
        </w:rPr>
        <w:t>内径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为</w:t>
      </w:r>
      <w:r w:rsidR="001115C9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1115C9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1115C9" w:rsidRPr="00617AF1">
        <w:rPr>
          <w:rFonts w:eastAsia="宋体" w:hint="eastAsia"/>
          <w:b w:val="0"/>
          <w:snapToGrid w:val="0"/>
          <w:sz w:val="24"/>
          <w:lang w:eastAsia="zh-CN"/>
        </w:rPr>
        <w:t>导管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连接至</w:t>
      </w:r>
      <w:r w:rsidR="001115C9" w:rsidRPr="00617AF1">
        <w:rPr>
          <w:rFonts w:eastAsia="宋体" w:hint="eastAsia"/>
          <w:b w:val="0"/>
          <w:snapToGrid w:val="0"/>
          <w:sz w:val="24"/>
          <w:lang w:eastAsia="zh-CN"/>
        </w:rPr>
        <w:t>输液港通道系统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并重复以上程序</w:t>
      </w:r>
      <w:r w:rsidR="001115C9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557FC8" w:rsidRPr="00617AF1">
        <w:rPr>
          <w:rFonts w:eastAsia="宋体" w:hint="eastAsia"/>
          <w:b w:val="0"/>
          <w:snapToGrid w:val="0"/>
          <w:sz w:val="24"/>
          <w:lang w:eastAsia="zh-CN"/>
        </w:rPr>
        <w:t>为内径</w:t>
      </w:r>
      <w:r w:rsidR="00557FC8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557FC8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557FC8" w:rsidRPr="00617AF1">
        <w:rPr>
          <w:rFonts w:eastAsia="宋体" w:hint="eastAsia"/>
          <w:b w:val="0"/>
          <w:snapToGrid w:val="0"/>
          <w:sz w:val="24"/>
          <w:lang w:eastAsia="zh-CN"/>
        </w:rPr>
        <w:t>导管准备的</w:t>
      </w:r>
      <w:r w:rsidR="001115C9" w:rsidRPr="00617AF1">
        <w:rPr>
          <w:rFonts w:eastAsia="宋体" w:hint="eastAsia"/>
          <w:b w:val="0"/>
          <w:snapToGrid w:val="0"/>
          <w:sz w:val="24"/>
          <w:lang w:eastAsia="zh-CN"/>
        </w:rPr>
        <w:t>填充液和冲洗液的电阻</w:t>
      </w:r>
      <w:r w:rsidR="00632F8E" w:rsidRPr="00617AF1">
        <w:rPr>
          <w:rFonts w:eastAsia="宋体" w:hint="eastAsia"/>
          <w:b w:val="0"/>
          <w:snapToGrid w:val="0"/>
          <w:sz w:val="24"/>
          <w:lang w:eastAsia="zh-CN"/>
        </w:rPr>
        <w:t>分别</w:t>
      </w:r>
      <w:r w:rsidR="001115C9" w:rsidRPr="00617AF1">
        <w:rPr>
          <w:rFonts w:eastAsia="宋体" w:hint="eastAsia"/>
          <w:b w:val="0"/>
          <w:snapToGrid w:val="0"/>
          <w:sz w:val="24"/>
          <w:lang w:eastAsia="zh-CN"/>
        </w:rPr>
        <w:t>为</w:t>
      </w:r>
      <w:r w:rsidR="001115C9" w:rsidRPr="00617AF1">
        <w:rPr>
          <w:rFonts w:eastAsia="宋体"/>
          <w:b w:val="0"/>
          <w:snapToGrid w:val="0"/>
          <w:sz w:val="24"/>
          <w:lang w:eastAsia="zh-CN"/>
        </w:rPr>
        <w:t>155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1115C9" w:rsidRPr="00617AF1">
        <w:rPr>
          <w:rFonts w:eastAsia="宋体"/>
          <w:b w:val="0"/>
          <w:snapToGrid w:val="0"/>
          <w:sz w:val="24"/>
          <w:lang w:eastAsia="zh-CN"/>
        </w:rPr>
        <w:t>ohms</w:t>
      </w:r>
      <w:r w:rsidR="001115C9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1115C9" w:rsidRPr="00617AF1">
        <w:rPr>
          <w:rFonts w:eastAsia="宋体"/>
          <w:b w:val="0"/>
          <w:snapToGrid w:val="0"/>
          <w:sz w:val="24"/>
          <w:lang w:eastAsia="zh-CN"/>
        </w:rPr>
        <w:t>52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1115C9" w:rsidRPr="00617AF1">
        <w:rPr>
          <w:rFonts w:eastAsia="宋体"/>
          <w:b w:val="0"/>
          <w:snapToGrid w:val="0"/>
          <w:sz w:val="24"/>
          <w:lang w:eastAsia="zh-CN"/>
        </w:rPr>
        <w:t>ohms</w:t>
      </w:r>
      <w:r w:rsidR="001115C9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E748AB" w:rsidRPr="00617AF1">
        <w:rPr>
          <w:rFonts w:eastAsia="宋体" w:hint="eastAsia"/>
          <w:b w:val="0"/>
          <w:snapToGrid w:val="0"/>
          <w:sz w:val="24"/>
          <w:lang w:eastAsia="zh-CN"/>
        </w:rPr>
        <w:t>再</w:t>
      </w:r>
      <w:r w:rsidR="00E01929" w:rsidRPr="00617AF1">
        <w:rPr>
          <w:rFonts w:eastAsia="宋体" w:hint="eastAsia"/>
          <w:b w:val="0"/>
          <w:snapToGrid w:val="0"/>
          <w:sz w:val="24"/>
          <w:lang w:eastAsia="zh-CN"/>
        </w:rPr>
        <w:t>一</w:t>
      </w:r>
      <w:r w:rsidR="00E748AB" w:rsidRPr="00617AF1">
        <w:rPr>
          <w:rFonts w:eastAsia="宋体" w:hint="eastAsia"/>
          <w:b w:val="0"/>
          <w:snapToGrid w:val="0"/>
          <w:sz w:val="24"/>
          <w:lang w:eastAsia="zh-CN"/>
        </w:rPr>
        <w:t>次，</w:t>
      </w:r>
      <w:r w:rsidR="0003248A" w:rsidRPr="00617AF1">
        <w:rPr>
          <w:rFonts w:eastAsia="宋体" w:hint="eastAsia"/>
          <w:b w:val="0"/>
          <w:snapToGrid w:val="0"/>
          <w:sz w:val="24"/>
          <w:lang w:eastAsia="zh-CN"/>
        </w:rPr>
        <w:t>为每个流速和针头方向重复进行三次</w:t>
      </w:r>
      <w:r w:rsidR="00E748AB" w:rsidRPr="00617AF1">
        <w:rPr>
          <w:rFonts w:eastAsia="宋体" w:hint="eastAsia"/>
          <w:b w:val="0"/>
          <w:snapToGrid w:val="0"/>
          <w:sz w:val="24"/>
          <w:lang w:eastAsia="zh-CN"/>
        </w:rPr>
        <w:t>系统填充和冲洗以获得</w:t>
      </w:r>
      <w:r w:rsidR="00BC6B67" w:rsidRPr="00617AF1">
        <w:rPr>
          <w:rFonts w:eastAsia="宋体" w:hint="eastAsia"/>
          <w:b w:val="0"/>
          <w:snapToGrid w:val="0"/>
          <w:sz w:val="24"/>
          <w:lang w:eastAsia="zh-CN"/>
        </w:rPr>
        <w:t>每个流速的</w:t>
      </w:r>
      <w:r w:rsidR="00E748AB" w:rsidRPr="00617AF1">
        <w:rPr>
          <w:rFonts w:eastAsia="宋体" w:hint="eastAsia"/>
          <w:b w:val="0"/>
          <w:snapToGrid w:val="0"/>
          <w:sz w:val="24"/>
          <w:lang w:eastAsia="zh-CN"/>
        </w:rPr>
        <w:t>平均延迟时间、稀释时间、清理时间和清理量。</w:t>
      </w:r>
    </w:p>
    <w:p w:rsidR="00CD131A" w:rsidRDefault="00CD131A">
      <w:pPr>
        <w:rPr>
          <w:rFonts w:ascii="Arial" w:eastAsia="宋体" w:hAnsi="Arial" w:cs="Arial"/>
          <w:bCs/>
          <w:snapToGrid w:val="0"/>
          <w:szCs w:val="20"/>
          <w:lang w:eastAsia="zh-CN"/>
        </w:rPr>
      </w:pPr>
      <w:r>
        <w:rPr>
          <w:rFonts w:eastAsia="宋体"/>
          <w:b/>
          <w:snapToGrid w:val="0"/>
          <w:lang w:eastAsia="zh-CN"/>
        </w:rPr>
        <w:br w:type="page"/>
      </w:r>
    </w:p>
    <w:p w:rsidR="00316336" w:rsidRPr="00617AF1" w:rsidRDefault="00212928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lastRenderedPageBreak/>
        <w:t>为</w:t>
      </w:r>
      <w:r w:rsidR="003063B2">
        <w:rPr>
          <w:rFonts w:eastAsia="宋体" w:hint="eastAsia"/>
          <w:b w:val="0"/>
          <w:snapToGrid w:val="0"/>
          <w:sz w:val="24"/>
          <w:lang w:eastAsia="zh-CN"/>
        </w:rPr>
        <w:t>将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流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速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min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与</w:t>
      </w:r>
      <w:r w:rsidR="00992B46" w:rsidRPr="00617AF1">
        <w:rPr>
          <w:rFonts w:eastAsia="宋体" w:hint="eastAsia"/>
          <w:b w:val="0"/>
          <w:snapToGrid w:val="0"/>
          <w:sz w:val="24"/>
          <w:lang w:eastAsia="zh-CN"/>
        </w:rPr>
        <w:t>输液港血管通道系统内的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灌注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压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PSI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联</w:t>
      </w:r>
      <w:r w:rsidR="001D1D48" w:rsidRPr="00617AF1">
        <w:rPr>
          <w:rFonts w:eastAsia="宋体" w:hint="eastAsia"/>
          <w:b w:val="0"/>
          <w:snapToGrid w:val="0"/>
          <w:sz w:val="24"/>
          <w:lang w:eastAsia="zh-CN"/>
        </w:rPr>
        <w:t>系起来</w:t>
      </w:r>
      <w:r w:rsidR="00B6091E"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0D2A09" w:rsidRPr="00617AF1">
        <w:rPr>
          <w:rFonts w:eastAsia="宋体" w:hint="eastAsia"/>
          <w:b w:val="0"/>
          <w:snapToGrid w:val="0"/>
          <w:sz w:val="24"/>
          <w:lang w:eastAsia="zh-CN"/>
        </w:rPr>
        <w:t>采</w:t>
      </w:r>
      <w:r w:rsidR="001D1D48" w:rsidRPr="00617AF1">
        <w:rPr>
          <w:rFonts w:eastAsia="宋体" w:hint="eastAsia"/>
          <w:b w:val="0"/>
          <w:snapToGrid w:val="0"/>
          <w:sz w:val="24"/>
          <w:lang w:eastAsia="zh-CN"/>
        </w:rPr>
        <w:t>用</w:t>
      </w:r>
      <w:r w:rsidR="00E54BBE" w:rsidRPr="00617AF1">
        <w:rPr>
          <w:rFonts w:eastAsia="宋体" w:hint="eastAsia"/>
          <w:b w:val="0"/>
          <w:snapToGrid w:val="0"/>
          <w:sz w:val="24"/>
          <w:lang w:eastAsia="zh-CN"/>
        </w:rPr>
        <w:t>不锈钢薄膜压力传感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器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proofErr w:type="spellStart"/>
      <w:r w:rsidR="00617AF1" w:rsidRPr="00617AF1">
        <w:rPr>
          <w:rFonts w:eastAsia="宋体"/>
          <w:b w:val="0"/>
          <w:snapToGrid w:val="0"/>
          <w:sz w:val="24"/>
          <w:lang w:eastAsia="zh-CN"/>
        </w:rPr>
        <w:t>Poxboro</w:t>
      </w:r>
      <w:proofErr w:type="spellEnd"/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ICT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model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1221-08G-K5L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获</w:t>
      </w:r>
      <w:r w:rsidR="00E82633" w:rsidRPr="00617AF1">
        <w:rPr>
          <w:rFonts w:eastAsia="宋体" w:hint="eastAsia"/>
          <w:b w:val="0"/>
          <w:snapToGrid w:val="0"/>
          <w:sz w:val="24"/>
          <w:lang w:eastAsia="zh-CN"/>
        </w:rPr>
        <w:t>得</w:t>
      </w:r>
      <w:proofErr w:type="gramStart"/>
      <w:r w:rsidR="009314D7">
        <w:rPr>
          <w:rFonts w:eastAsia="宋体" w:hint="eastAsia"/>
          <w:b w:val="0"/>
          <w:snapToGrid w:val="0"/>
          <w:sz w:val="24"/>
          <w:lang w:eastAsia="zh-CN"/>
        </w:rPr>
        <w:t>针座</w:t>
      </w:r>
      <w:r w:rsidR="001D1D48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proofErr w:type="gramEnd"/>
      <w:r w:rsidR="00E82633" w:rsidRPr="00617AF1">
        <w:rPr>
          <w:rFonts w:eastAsia="宋体" w:hint="eastAsia"/>
          <w:b w:val="0"/>
          <w:snapToGrid w:val="0"/>
          <w:sz w:val="24"/>
          <w:lang w:eastAsia="zh-CN"/>
        </w:rPr>
        <w:t>压力</w:t>
      </w:r>
      <w:r w:rsidR="00C74162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</w:p>
    <w:p w:rsidR="00316336" w:rsidRPr="005C1F00" w:rsidRDefault="00334E91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snapToGrid w:val="0"/>
          <w:sz w:val="24"/>
          <w:lang w:eastAsia="zh-CN"/>
        </w:rPr>
      </w:pPr>
      <w:r w:rsidRPr="005C1F00">
        <w:rPr>
          <w:rFonts w:eastAsia="宋体" w:hint="eastAsia"/>
          <w:snapToGrid w:val="0"/>
          <w:sz w:val="24"/>
          <w:lang w:eastAsia="zh-CN"/>
        </w:rPr>
        <w:t>结果</w:t>
      </w:r>
    </w:p>
    <w:p w:rsidR="00316336" w:rsidRPr="00617AF1" w:rsidRDefault="000D2A09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对于</w:t>
      </w:r>
      <w:r w:rsidRPr="00617AF1">
        <w:rPr>
          <w:rFonts w:eastAsia="宋体"/>
          <w:b w:val="0"/>
          <w:snapToGrid w:val="0"/>
          <w:sz w:val="24"/>
          <w:lang w:eastAsia="zh-CN"/>
        </w:rPr>
        <w:t>VITAL-PORT™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血管通道系统，</w:t>
      </w:r>
      <w:r w:rsidR="003063B2">
        <w:rPr>
          <w:rFonts w:eastAsia="宋体" w:hint="eastAsia"/>
          <w:b w:val="0"/>
          <w:snapToGrid w:val="0"/>
          <w:sz w:val="24"/>
          <w:lang w:eastAsia="zh-CN"/>
        </w:rPr>
        <w:t>使用</w:t>
      </w:r>
      <w:r w:rsidR="00086B7B" w:rsidRPr="00617AF1">
        <w:rPr>
          <w:rFonts w:eastAsia="宋体" w:hint="eastAsia"/>
          <w:b w:val="0"/>
          <w:snapToGrid w:val="0"/>
          <w:sz w:val="24"/>
          <w:lang w:eastAsia="zh-CN"/>
        </w:rPr>
        <w:t>连接内径为</w:t>
      </w:r>
      <w:r w:rsidR="00086B7B" w:rsidRPr="00617AF1">
        <w:rPr>
          <w:rFonts w:eastAsia="宋体"/>
          <w:b w:val="0"/>
          <w:snapToGrid w:val="0"/>
          <w:sz w:val="24"/>
          <w:lang w:eastAsia="zh-CN"/>
        </w:rPr>
        <w:t>1.0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086B7B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或</w:t>
      </w:r>
      <w:r w:rsidR="00086B7B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086B7B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086B7B" w:rsidRPr="00617AF1">
        <w:rPr>
          <w:rFonts w:eastAsia="宋体" w:hint="eastAsia"/>
          <w:b w:val="0"/>
          <w:snapToGrid w:val="0"/>
          <w:sz w:val="24"/>
          <w:lang w:eastAsia="zh-CN"/>
        </w:rPr>
        <w:t>导管，</w:t>
      </w:r>
      <w:r w:rsidR="007E4253" w:rsidRPr="00617AF1">
        <w:rPr>
          <w:rFonts w:eastAsia="宋体" w:hint="eastAsia"/>
          <w:b w:val="0"/>
          <w:snapToGrid w:val="0"/>
          <w:sz w:val="24"/>
          <w:lang w:eastAsia="zh-CN"/>
        </w:rPr>
        <w:t>其</w:t>
      </w:r>
      <w:r w:rsidR="003938F6" w:rsidRPr="00617AF1">
        <w:rPr>
          <w:rFonts w:eastAsia="宋体" w:hint="eastAsia"/>
          <w:b w:val="0"/>
          <w:snapToGrid w:val="0"/>
          <w:sz w:val="24"/>
          <w:lang w:eastAsia="zh-CN"/>
        </w:rPr>
        <w:t>与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方向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针头</w:t>
      </w:r>
      <w:r w:rsidR="00F45072" w:rsidRPr="00617AF1">
        <w:rPr>
          <w:rFonts w:eastAsia="宋体" w:hint="eastAsia"/>
          <w:b w:val="0"/>
          <w:snapToGrid w:val="0"/>
          <w:sz w:val="24"/>
          <w:lang w:eastAsia="zh-CN"/>
        </w:rPr>
        <w:t>与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输液港出口管</w:t>
      </w:r>
      <w:r w:rsidR="00F45072" w:rsidRPr="00617AF1">
        <w:rPr>
          <w:rFonts w:eastAsia="宋体" w:hint="eastAsia"/>
          <w:b w:val="0"/>
          <w:snapToGrid w:val="0"/>
          <w:sz w:val="24"/>
          <w:lang w:eastAsia="zh-CN"/>
        </w:rPr>
        <w:t>之间的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角度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3938F6" w:rsidRPr="00617AF1">
        <w:rPr>
          <w:rFonts w:eastAsia="宋体" w:hint="eastAsia"/>
          <w:b w:val="0"/>
          <w:snapToGrid w:val="0"/>
          <w:sz w:val="24"/>
          <w:lang w:eastAsia="zh-CN"/>
        </w:rPr>
        <w:t>有关的</w:t>
      </w:r>
      <w:r w:rsidR="00086B7B" w:rsidRPr="00617AF1">
        <w:rPr>
          <w:rFonts w:eastAsia="宋体" w:hint="eastAsia"/>
          <w:b w:val="0"/>
          <w:snapToGrid w:val="0"/>
          <w:sz w:val="24"/>
          <w:lang w:eastAsia="zh-CN"/>
        </w:rPr>
        <w:t>清理量数据无</w:t>
      </w:r>
      <w:r w:rsidR="00C0749F">
        <w:rPr>
          <w:rFonts w:eastAsia="宋体" w:hint="eastAsia"/>
          <w:b w:val="0"/>
          <w:snapToGrid w:val="0"/>
          <w:sz w:val="24"/>
          <w:lang w:eastAsia="zh-CN"/>
        </w:rPr>
        <w:t>显著</w:t>
      </w:r>
      <w:r w:rsidR="00086B7B" w:rsidRPr="00617AF1">
        <w:rPr>
          <w:rFonts w:eastAsia="宋体" w:hint="eastAsia"/>
          <w:b w:val="0"/>
          <w:snapToGrid w:val="0"/>
          <w:sz w:val="24"/>
          <w:lang w:eastAsia="zh-CN"/>
        </w:rPr>
        <w:t>差异</w:t>
      </w:r>
      <w:r w:rsidR="009A30A5" w:rsidRPr="00617AF1">
        <w:rPr>
          <w:rFonts w:eastAsia="宋体" w:hint="eastAsia"/>
          <w:b w:val="0"/>
          <w:snapToGrid w:val="0"/>
          <w:sz w:val="24"/>
          <w:lang w:eastAsia="zh-CN"/>
        </w:rPr>
        <w:t>。尽管记录</w:t>
      </w:r>
      <w:r w:rsidR="008056FF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9A30A5" w:rsidRPr="00617AF1">
        <w:rPr>
          <w:rFonts w:eastAsia="宋体" w:hint="eastAsia"/>
          <w:b w:val="0"/>
          <w:snapToGrid w:val="0"/>
          <w:sz w:val="24"/>
          <w:lang w:eastAsia="zh-CN"/>
        </w:rPr>
        <w:t>关于针头在隔膜</w:t>
      </w:r>
      <w:r w:rsidR="008056FF" w:rsidRPr="00617AF1">
        <w:rPr>
          <w:rFonts w:eastAsia="宋体" w:hint="eastAsia"/>
          <w:b w:val="0"/>
          <w:snapToGrid w:val="0"/>
          <w:sz w:val="24"/>
          <w:lang w:eastAsia="zh-CN"/>
        </w:rPr>
        <w:t>上位置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9A30A5" w:rsidRPr="00617AF1">
        <w:rPr>
          <w:rFonts w:eastAsia="宋体" w:hint="eastAsia"/>
          <w:b w:val="0"/>
          <w:snapToGrid w:val="0"/>
          <w:sz w:val="24"/>
          <w:lang w:eastAsia="zh-CN"/>
        </w:rPr>
        <w:t>近边、中间或远边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8056FF" w:rsidRPr="00617AF1">
        <w:rPr>
          <w:rFonts w:eastAsia="宋体" w:hint="eastAsia"/>
          <w:b w:val="0"/>
          <w:snapToGrid w:val="0"/>
          <w:sz w:val="24"/>
          <w:lang w:eastAsia="zh-CN"/>
        </w:rPr>
        <w:t>的数据</w:t>
      </w:r>
      <w:r w:rsidR="009A30A5" w:rsidRPr="00617AF1">
        <w:rPr>
          <w:rFonts w:eastAsia="宋体" w:hint="eastAsia"/>
          <w:b w:val="0"/>
          <w:snapToGrid w:val="0"/>
          <w:sz w:val="24"/>
          <w:lang w:eastAsia="zh-CN"/>
        </w:rPr>
        <w:t>不</w:t>
      </w:r>
      <w:r w:rsidR="008056FF" w:rsidRPr="00617AF1">
        <w:rPr>
          <w:rFonts w:eastAsia="宋体" w:hint="eastAsia"/>
          <w:b w:val="0"/>
          <w:snapToGrid w:val="0"/>
          <w:sz w:val="24"/>
          <w:lang w:eastAsia="zh-CN"/>
        </w:rPr>
        <w:t>够</w:t>
      </w:r>
      <w:r w:rsidR="009A30A5" w:rsidRPr="00617AF1">
        <w:rPr>
          <w:rFonts w:eastAsia="宋体" w:hint="eastAsia"/>
          <w:b w:val="0"/>
          <w:snapToGrid w:val="0"/>
          <w:sz w:val="24"/>
          <w:lang w:eastAsia="zh-CN"/>
        </w:rPr>
        <w:t>详尽，但未发现</w:t>
      </w:r>
      <w:r w:rsidR="00C0749F">
        <w:rPr>
          <w:rFonts w:eastAsia="宋体" w:hint="eastAsia"/>
          <w:b w:val="0"/>
          <w:snapToGrid w:val="0"/>
          <w:sz w:val="24"/>
          <w:lang w:eastAsia="zh-CN"/>
        </w:rPr>
        <w:t>显著</w:t>
      </w:r>
      <w:r w:rsidR="009A30A5" w:rsidRPr="00617AF1">
        <w:rPr>
          <w:rFonts w:eastAsia="宋体" w:hint="eastAsia"/>
          <w:b w:val="0"/>
          <w:snapToGrid w:val="0"/>
          <w:sz w:val="24"/>
          <w:lang w:eastAsia="zh-CN"/>
        </w:rPr>
        <w:t>差异。</w:t>
      </w:r>
      <w:r w:rsidR="00C54685" w:rsidRPr="00617AF1">
        <w:rPr>
          <w:rFonts w:eastAsia="宋体" w:hint="eastAsia"/>
          <w:b w:val="0"/>
          <w:snapToGrid w:val="0"/>
          <w:sz w:val="24"/>
          <w:lang w:eastAsia="zh-CN"/>
        </w:rPr>
        <w:t>因此</w:t>
      </w:r>
      <w:r w:rsidR="00C0749F" w:rsidRPr="00617AF1">
        <w:rPr>
          <w:rFonts w:eastAsia="宋体" w:hint="eastAsia"/>
          <w:b w:val="0"/>
          <w:snapToGrid w:val="0"/>
          <w:sz w:val="24"/>
          <w:lang w:eastAsia="zh-CN"/>
        </w:rPr>
        <w:t>每</w:t>
      </w:r>
      <w:r w:rsidR="00C0749F">
        <w:rPr>
          <w:rFonts w:eastAsia="宋体" w:hint="eastAsia"/>
          <w:b w:val="0"/>
          <w:snapToGrid w:val="0"/>
          <w:sz w:val="24"/>
          <w:lang w:eastAsia="zh-CN"/>
        </w:rPr>
        <w:t>种</w:t>
      </w:r>
      <w:r w:rsidR="002D78AD" w:rsidRPr="00617AF1">
        <w:rPr>
          <w:rFonts w:eastAsia="宋体" w:hint="eastAsia"/>
          <w:b w:val="0"/>
          <w:snapToGrid w:val="0"/>
          <w:sz w:val="24"/>
          <w:lang w:eastAsia="zh-CN"/>
        </w:rPr>
        <w:t>导管尺寸</w:t>
      </w:r>
      <w:r w:rsidR="00B752D0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2D78AD" w:rsidRPr="00617AF1">
        <w:rPr>
          <w:rFonts w:eastAsia="宋体" w:hint="eastAsia"/>
          <w:b w:val="0"/>
          <w:snapToGrid w:val="0"/>
          <w:sz w:val="24"/>
          <w:lang w:eastAsia="zh-CN"/>
        </w:rPr>
        <w:t>每个流速数据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2D78AD" w:rsidRPr="00617AF1">
        <w:rPr>
          <w:rFonts w:eastAsia="宋体" w:hint="eastAsia"/>
          <w:b w:val="0"/>
          <w:snapToGrid w:val="0"/>
          <w:sz w:val="24"/>
          <w:lang w:eastAsia="zh-CN"/>
        </w:rPr>
        <w:t>不论其针头位置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2D78AD" w:rsidRPr="00617AF1">
        <w:rPr>
          <w:rFonts w:eastAsia="宋体" w:hint="eastAsia"/>
          <w:b w:val="0"/>
          <w:snapToGrid w:val="0"/>
          <w:sz w:val="24"/>
          <w:lang w:eastAsia="zh-CN"/>
        </w:rPr>
        <w:t>，均用于计算平均值</w:t>
      </w:r>
      <w:r w:rsidR="00C54685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</w:p>
    <w:p w:rsidR="00CD131A" w:rsidRDefault="00D9136D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用表格列出内径为</w:t>
      </w:r>
      <w:r w:rsidRPr="00617AF1">
        <w:rPr>
          <w:rFonts w:eastAsia="宋体"/>
          <w:b w:val="0"/>
          <w:snapToGrid w:val="0"/>
          <w:sz w:val="24"/>
          <w:lang w:eastAsia="zh-CN"/>
        </w:rPr>
        <w:t>1.0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见表</w:t>
      </w:r>
      <w:r w:rsidRPr="00617AF1">
        <w:rPr>
          <w:rFonts w:eastAsia="宋体"/>
          <w:b w:val="0"/>
          <w:snapToGrid w:val="0"/>
          <w:sz w:val="24"/>
          <w:lang w:eastAsia="zh-CN"/>
        </w:rPr>
        <w:t>I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见表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II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导管</w:t>
      </w:r>
      <w:r w:rsidR="00F341CD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E16076" w:rsidRPr="00617AF1">
        <w:rPr>
          <w:rFonts w:eastAsia="宋体" w:hint="eastAsia"/>
          <w:b w:val="0"/>
          <w:snapToGrid w:val="0"/>
          <w:sz w:val="24"/>
          <w:lang w:eastAsia="zh-CN"/>
        </w:rPr>
        <w:t>延迟时间、稀释时间、</w:t>
      </w:r>
      <w:proofErr w:type="gramStart"/>
      <w:r w:rsidR="00E16076" w:rsidRPr="00617AF1">
        <w:rPr>
          <w:rFonts w:eastAsia="宋体" w:hint="eastAsia"/>
          <w:b w:val="0"/>
          <w:snapToGrid w:val="0"/>
          <w:sz w:val="24"/>
          <w:lang w:eastAsia="zh-CN"/>
        </w:rPr>
        <w:t>总</w:t>
      </w:r>
      <w:r w:rsidR="00AE0A0E" w:rsidRPr="00617AF1">
        <w:rPr>
          <w:rFonts w:eastAsia="宋体" w:hint="eastAsia"/>
          <w:b w:val="0"/>
          <w:snapToGrid w:val="0"/>
          <w:sz w:val="24"/>
          <w:lang w:eastAsia="zh-CN"/>
        </w:rPr>
        <w:t>清理</w:t>
      </w:r>
      <w:proofErr w:type="gramEnd"/>
      <w:r w:rsidR="00E16076" w:rsidRPr="00617AF1">
        <w:rPr>
          <w:rFonts w:eastAsia="宋体" w:hint="eastAsia"/>
          <w:b w:val="0"/>
          <w:snapToGrid w:val="0"/>
          <w:sz w:val="24"/>
          <w:lang w:eastAsia="zh-CN"/>
        </w:rPr>
        <w:t>时间</w:t>
      </w:r>
      <w:r w:rsidR="00314F32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F341CD" w:rsidRPr="00617AF1">
        <w:rPr>
          <w:rFonts w:eastAsia="宋体" w:hint="eastAsia"/>
          <w:b w:val="0"/>
          <w:snapToGrid w:val="0"/>
          <w:sz w:val="24"/>
          <w:lang w:eastAsia="zh-CN"/>
        </w:rPr>
        <w:t>清理量</w:t>
      </w:r>
      <w:r w:rsidR="00E16076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375993" w:rsidRPr="00617AF1">
        <w:rPr>
          <w:rFonts w:eastAsia="宋体" w:hint="eastAsia"/>
          <w:b w:val="0"/>
          <w:snapToGrid w:val="0"/>
          <w:sz w:val="24"/>
          <w:lang w:eastAsia="zh-CN"/>
        </w:rPr>
        <w:t>通常，流速越快所需的清理量越大，但</w:t>
      </w:r>
      <w:r w:rsidR="00CE4773" w:rsidRPr="00617AF1">
        <w:rPr>
          <w:rFonts w:eastAsia="宋体" w:hint="eastAsia"/>
          <w:b w:val="0"/>
          <w:snapToGrid w:val="0"/>
          <w:sz w:val="24"/>
          <w:lang w:eastAsia="zh-CN"/>
        </w:rPr>
        <w:t>清理时间和首次注入与稀释开始之间的延迟时间</w:t>
      </w:r>
      <w:r w:rsidR="00375993" w:rsidRPr="00617AF1">
        <w:rPr>
          <w:rFonts w:eastAsia="宋体" w:hint="eastAsia"/>
          <w:b w:val="0"/>
          <w:snapToGrid w:val="0"/>
          <w:sz w:val="24"/>
          <w:lang w:eastAsia="zh-CN"/>
        </w:rPr>
        <w:t>更短</w:t>
      </w:r>
      <w:r w:rsidR="00E41A31" w:rsidRPr="00617AF1">
        <w:rPr>
          <w:rFonts w:eastAsia="宋体" w:hint="eastAsia"/>
          <w:b w:val="0"/>
          <w:snapToGrid w:val="0"/>
          <w:sz w:val="24"/>
          <w:lang w:eastAsia="zh-CN"/>
        </w:rPr>
        <w:t>。内径</w:t>
      </w:r>
      <w:r w:rsidR="00241891" w:rsidRPr="00617AF1">
        <w:rPr>
          <w:rFonts w:eastAsia="宋体" w:hint="eastAsia"/>
          <w:b w:val="0"/>
          <w:snapToGrid w:val="0"/>
          <w:sz w:val="24"/>
          <w:lang w:eastAsia="zh-CN"/>
        </w:rPr>
        <w:t>为</w:t>
      </w:r>
      <w:r w:rsidR="00E41A31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E41A31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E41A31" w:rsidRPr="00617AF1">
        <w:rPr>
          <w:rFonts w:eastAsia="宋体" w:hint="eastAsia"/>
          <w:b w:val="0"/>
          <w:snapToGrid w:val="0"/>
          <w:sz w:val="24"/>
          <w:lang w:eastAsia="zh-CN"/>
        </w:rPr>
        <w:t>的导管</w:t>
      </w:r>
      <w:r w:rsidR="00241891" w:rsidRPr="00617AF1">
        <w:rPr>
          <w:rFonts w:eastAsia="宋体" w:hint="eastAsia"/>
          <w:b w:val="0"/>
          <w:snapToGrid w:val="0"/>
          <w:sz w:val="24"/>
          <w:lang w:eastAsia="zh-CN"/>
        </w:rPr>
        <w:t>比内径为</w:t>
      </w:r>
      <w:r w:rsidR="00241891" w:rsidRPr="00617AF1">
        <w:rPr>
          <w:rFonts w:eastAsia="宋体"/>
          <w:b w:val="0"/>
          <w:snapToGrid w:val="0"/>
          <w:sz w:val="24"/>
          <w:lang w:eastAsia="zh-CN"/>
        </w:rPr>
        <w:t>1.0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241891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导</w:t>
      </w:r>
      <w:r w:rsidR="00241891" w:rsidRPr="00617AF1">
        <w:rPr>
          <w:rFonts w:eastAsia="宋体" w:hint="eastAsia"/>
          <w:b w:val="0"/>
          <w:snapToGrid w:val="0"/>
          <w:sz w:val="24"/>
          <w:lang w:eastAsia="zh-CN"/>
        </w:rPr>
        <w:t>管需要</w:t>
      </w:r>
      <w:r w:rsidR="00E41A31" w:rsidRPr="00617AF1">
        <w:rPr>
          <w:rFonts w:eastAsia="宋体" w:hint="eastAsia"/>
          <w:b w:val="0"/>
          <w:snapToGrid w:val="0"/>
          <w:sz w:val="24"/>
          <w:lang w:eastAsia="zh-CN"/>
        </w:rPr>
        <w:t>更大的清理量和</w:t>
      </w:r>
      <w:r w:rsidR="00241891" w:rsidRPr="00617AF1">
        <w:rPr>
          <w:rFonts w:eastAsia="宋体" w:hint="eastAsia"/>
          <w:b w:val="0"/>
          <w:snapToGrid w:val="0"/>
          <w:sz w:val="24"/>
          <w:lang w:eastAsia="zh-CN"/>
        </w:rPr>
        <w:t>更长的</w:t>
      </w:r>
      <w:r w:rsidR="00E41A31" w:rsidRPr="00617AF1">
        <w:rPr>
          <w:rFonts w:eastAsia="宋体" w:hint="eastAsia"/>
          <w:b w:val="0"/>
          <w:snapToGrid w:val="0"/>
          <w:sz w:val="24"/>
          <w:lang w:eastAsia="zh-CN"/>
        </w:rPr>
        <w:t>清理时间。</w:t>
      </w:r>
    </w:p>
    <w:p w:rsidR="00316336" w:rsidRPr="00617AF1" w:rsidRDefault="007E7F76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/>
          <w:b w:val="0"/>
          <w:snapToGrid w:val="0"/>
          <w:sz w:val="24"/>
          <w:lang w:eastAsia="zh-CN"/>
        </w:rPr>
        <w:br w:type="page"/>
      </w:r>
    </w:p>
    <w:p w:rsidR="00316336" w:rsidRPr="00617AF1" w:rsidRDefault="00CA1793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lastRenderedPageBreak/>
        <w:t>用表格列出</w:t>
      </w:r>
      <w:r w:rsidR="004000FA" w:rsidRPr="00617AF1">
        <w:rPr>
          <w:rFonts w:eastAsia="宋体" w:hint="eastAsia"/>
          <w:b w:val="0"/>
          <w:snapToGrid w:val="0"/>
          <w:sz w:val="24"/>
          <w:lang w:eastAsia="zh-CN"/>
        </w:rPr>
        <w:t>填充液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4000FA" w:rsidRPr="00617AF1">
        <w:rPr>
          <w:rFonts w:eastAsia="宋体" w:hint="eastAsia"/>
          <w:b w:val="0"/>
          <w:snapToGrid w:val="0"/>
          <w:sz w:val="24"/>
          <w:lang w:eastAsia="zh-CN"/>
        </w:rPr>
        <w:t>见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表</w:t>
      </w:r>
      <w:r w:rsidR="004000FA" w:rsidRPr="00617AF1">
        <w:rPr>
          <w:rFonts w:eastAsia="宋体"/>
          <w:b w:val="0"/>
          <w:snapToGrid w:val="0"/>
          <w:sz w:val="24"/>
          <w:lang w:eastAsia="zh-CN"/>
        </w:rPr>
        <w:t>III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4000FA" w:rsidRPr="00617AF1">
        <w:rPr>
          <w:rFonts w:eastAsia="宋体" w:hint="eastAsia"/>
          <w:b w:val="0"/>
          <w:snapToGrid w:val="0"/>
          <w:sz w:val="24"/>
          <w:lang w:eastAsia="zh-CN"/>
        </w:rPr>
        <w:t>和冲洗液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4000FA" w:rsidRPr="00617AF1">
        <w:rPr>
          <w:rFonts w:eastAsia="宋体" w:hint="eastAsia"/>
          <w:b w:val="0"/>
          <w:snapToGrid w:val="0"/>
          <w:sz w:val="24"/>
          <w:lang w:eastAsia="zh-CN"/>
        </w:rPr>
        <w:t>见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表</w:t>
      </w:r>
      <w:r w:rsidR="004000FA" w:rsidRPr="00617AF1">
        <w:rPr>
          <w:rFonts w:eastAsia="宋体"/>
          <w:b w:val="0"/>
          <w:snapToGrid w:val="0"/>
          <w:sz w:val="24"/>
          <w:lang w:eastAsia="zh-CN"/>
        </w:rPr>
        <w:t>IV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570684" w:rsidRPr="00617AF1">
        <w:rPr>
          <w:rFonts w:eastAsia="宋体" w:hint="eastAsia"/>
          <w:b w:val="0"/>
          <w:snapToGrid w:val="0"/>
          <w:sz w:val="24"/>
          <w:lang w:eastAsia="zh-CN"/>
        </w:rPr>
        <w:t>流速</w:t>
      </w:r>
      <w:r w:rsidR="004000FA" w:rsidRPr="00617AF1">
        <w:rPr>
          <w:rFonts w:eastAsia="宋体" w:hint="eastAsia"/>
          <w:b w:val="0"/>
          <w:snapToGrid w:val="0"/>
          <w:sz w:val="24"/>
          <w:lang w:eastAsia="zh-CN"/>
        </w:rPr>
        <w:t>为</w:t>
      </w:r>
      <w:r w:rsidR="00570684" w:rsidRPr="00617AF1">
        <w:rPr>
          <w:rFonts w:eastAsia="宋体"/>
          <w:b w:val="0"/>
          <w:snapToGrid w:val="0"/>
          <w:sz w:val="24"/>
          <w:lang w:eastAsia="zh-CN"/>
        </w:rPr>
        <w:t>50</w:t>
      </w:r>
      <w:r w:rsidR="00570684" w:rsidRPr="00617AF1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="00570684" w:rsidRPr="00617AF1">
        <w:rPr>
          <w:rFonts w:eastAsia="宋体"/>
          <w:b w:val="0"/>
          <w:snapToGrid w:val="0"/>
          <w:sz w:val="24"/>
          <w:lang w:eastAsia="zh-CN"/>
        </w:rPr>
        <w:t>25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570684" w:rsidRPr="00617AF1">
        <w:rPr>
          <w:rFonts w:eastAsia="宋体"/>
          <w:b w:val="0"/>
          <w:snapToGrid w:val="0"/>
          <w:sz w:val="24"/>
          <w:lang w:eastAsia="zh-CN"/>
        </w:rPr>
        <w:t>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570684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570684" w:rsidRPr="00617AF1">
        <w:rPr>
          <w:rFonts w:eastAsia="宋体"/>
          <w:b w:val="0"/>
          <w:snapToGrid w:val="0"/>
          <w:sz w:val="24"/>
          <w:lang w:eastAsia="zh-CN"/>
        </w:rPr>
        <w:t>in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时</w:t>
      </w:r>
      <w:r w:rsidR="00E42C3B" w:rsidRPr="00617AF1">
        <w:rPr>
          <w:rFonts w:eastAsia="宋体" w:hint="eastAsia"/>
          <w:b w:val="0"/>
          <w:snapToGrid w:val="0"/>
          <w:sz w:val="24"/>
          <w:lang w:eastAsia="zh-CN"/>
        </w:rPr>
        <w:t>内径为</w:t>
      </w:r>
      <w:r w:rsidR="00314F32" w:rsidRPr="00617AF1">
        <w:rPr>
          <w:rFonts w:eastAsia="宋体"/>
          <w:b w:val="0"/>
          <w:snapToGrid w:val="0"/>
          <w:sz w:val="24"/>
          <w:lang w:eastAsia="zh-CN"/>
        </w:rPr>
        <w:t>1.0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314F32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314F32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314F32" w:rsidRPr="00617AF1">
        <w:rPr>
          <w:rFonts w:eastAsia="宋体" w:hint="eastAsia"/>
          <w:b w:val="0"/>
          <w:snapToGrid w:val="0"/>
          <w:sz w:val="24"/>
          <w:lang w:eastAsia="zh-CN"/>
        </w:rPr>
        <w:t>导管</w:t>
      </w:r>
      <w:r w:rsidR="00E42C3B" w:rsidRPr="00617AF1">
        <w:rPr>
          <w:rFonts w:eastAsia="宋体" w:hint="eastAsia"/>
          <w:b w:val="0"/>
          <w:snapToGrid w:val="0"/>
          <w:sz w:val="24"/>
          <w:lang w:eastAsia="zh-CN"/>
        </w:rPr>
        <w:t>内</w:t>
      </w:r>
      <w:r w:rsidR="00F77E76" w:rsidRPr="00617AF1">
        <w:rPr>
          <w:rFonts w:eastAsia="宋体" w:hint="eastAsia"/>
          <w:b w:val="0"/>
          <w:snapToGrid w:val="0"/>
          <w:sz w:val="24"/>
          <w:lang w:eastAsia="zh-CN"/>
        </w:rPr>
        <w:t>产生</w:t>
      </w:r>
      <w:r w:rsidR="00E42C3B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522C84" w:rsidRPr="00617AF1">
        <w:rPr>
          <w:rFonts w:eastAsia="宋体" w:hint="eastAsia"/>
          <w:b w:val="0"/>
          <w:snapToGrid w:val="0"/>
          <w:sz w:val="24"/>
          <w:lang w:eastAsia="zh-CN"/>
        </w:rPr>
        <w:t>灌注压</w:t>
      </w:r>
      <w:r w:rsidR="00314F32" w:rsidRPr="00617AF1">
        <w:rPr>
          <w:rFonts w:eastAsia="宋体" w:hint="eastAsia"/>
          <w:b w:val="0"/>
          <w:snapToGrid w:val="0"/>
          <w:sz w:val="24"/>
          <w:lang w:eastAsia="zh-CN"/>
        </w:rPr>
        <w:t>。正如预期的，更快流速产生更高压力。溶液之间</w:t>
      </w:r>
      <w:r w:rsidR="00E97273" w:rsidRPr="00617AF1">
        <w:rPr>
          <w:rFonts w:eastAsia="宋体" w:hint="eastAsia"/>
          <w:b w:val="0"/>
          <w:snapToGrid w:val="0"/>
          <w:sz w:val="24"/>
          <w:lang w:eastAsia="zh-CN"/>
        </w:rPr>
        <w:t>的压力差异</w:t>
      </w:r>
      <w:r w:rsidR="00314F32" w:rsidRPr="00617AF1">
        <w:rPr>
          <w:rFonts w:eastAsia="宋体" w:hint="eastAsia"/>
          <w:b w:val="0"/>
          <w:snapToGrid w:val="0"/>
          <w:sz w:val="24"/>
          <w:lang w:eastAsia="zh-CN"/>
        </w:rPr>
        <w:t>证明</w:t>
      </w:r>
      <w:r w:rsidR="00E97273" w:rsidRPr="00617AF1">
        <w:rPr>
          <w:rFonts w:eastAsia="宋体" w:hint="eastAsia"/>
          <w:b w:val="0"/>
          <w:snapToGrid w:val="0"/>
          <w:sz w:val="24"/>
          <w:lang w:eastAsia="zh-CN"/>
        </w:rPr>
        <w:t>填充液和冲洗液</w:t>
      </w:r>
      <w:r w:rsidR="00314F32" w:rsidRPr="00617AF1">
        <w:rPr>
          <w:rFonts w:eastAsia="宋体" w:hint="eastAsia"/>
          <w:b w:val="0"/>
          <w:snapToGrid w:val="0"/>
          <w:sz w:val="24"/>
          <w:lang w:eastAsia="zh-CN"/>
        </w:rPr>
        <w:t>粘度</w:t>
      </w:r>
      <w:r w:rsidR="008C628E" w:rsidRPr="00617AF1">
        <w:rPr>
          <w:rFonts w:eastAsia="宋体" w:hint="eastAsia"/>
          <w:b w:val="0"/>
          <w:snapToGrid w:val="0"/>
          <w:sz w:val="24"/>
          <w:lang w:eastAsia="zh-CN"/>
        </w:rPr>
        <w:t>不同</w:t>
      </w:r>
      <w:r w:rsidR="00E97273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522972" w:rsidRPr="00617AF1">
        <w:rPr>
          <w:rFonts w:eastAsia="宋体" w:hint="eastAsia"/>
          <w:b w:val="0"/>
          <w:snapToGrid w:val="0"/>
          <w:sz w:val="24"/>
          <w:lang w:eastAsia="zh-CN"/>
        </w:rPr>
        <w:t>影响</w:t>
      </w:r>
      <w:r w:rsidR="00314F32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</w:p>
    <w:p w:rsidR="00316336" w:rsidRPr="005C1F00" w:rsidRDefault="00EE7E94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snapToGrid w:val="0"/>
          <w:sz w:val="24"/>
          <w:lang w:eastAsia="zh-CN"/>
        </w:rPr>
      </w:pPr>
      <w:r w:rsidRPr="005C1F00">
        <w:rPr>
          <w:rFonts w:eastAsia="宋体" w:hint="eastAsia"/>
          <w:snapToGrid w:val="0"/>
          <w:sz w:val="24"/>
          <w:lang w:eastAsia="zh-CN"/>
        </w:rPr>
        <w:t>讨论</w:t>
      </w:r>
    </w:p>
    <w:p w:rsidR="00316336" w:rsidRPr="00617AF1" w:rsidRDefault="00AD5C2F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本研究的</w:t>
      </w:r>
      <w:r w:rsidR="008C628E" w:rsidRPr="00617AF1">
        <w:rPr>
          <w:rFonts w:eastAsia="宋体" w:hint="eastAsia"/>
          <w:b w:val="0"/>
          <w:snapToGrid w:val="0"/>
          <w:sz w:val="24"/>
          <w:lang w:eastAsia="zh-CN"/>
        </w:rPr>
        <w:t>数据可用于确定</w:t>
      </w:r>
      <w:r w:rsidR="00D67992" w:rsidRPr="00617AF1">
        <w:rPr>
          <w:rFonts w:eastAsia="宋体"/>
          <w:b w:val="0"/>
          <w:snapToGrid w:val="0"/>
          <w:sz w:val="24"/>
          <w:lang w:eastAsia="zh-CN"/>
        </w:rPr>
        <w:t>Vital-Port™</w:t>
      </w:r>
      <w:r w:rsidR="00D67992" w:rsidRPr="00617AF1">
        <w:rPr>
          <w:rFonts w:eastAsia="宋体" w:hint="eastAsia"/>
          <w:b w:val="0"/>
          <w:snapToGrid w:val="0"/>
          <w:sz w:val="24"/>
          <w:lang w:eastAsia="zh-CN"/>
        </w:rPr>
        <w:t>血管通道系统的</w:t>
      </w:r>
      <w:r w:rsidR="008C628E" w:rsidRPr="00617AF1">
        <w:rPr>
          <w:rFonts w:eastAsia="宋体" w:hint="eastAsia"/>
          <w:b w:val="0"/>
          <w:snapToGrid w:val="0"/>
          <w:sz w:val="24"/>
          <w:lang w:eastAsia="zh-CN"/>
        </w:rPr>
        <w:t>清理量。然而，</w:t>
      </w:r>
      <w:r w:rsidR="00FF74E3" w:rsidRPr="00617AF1">
        <w:rPr>
          <w:rFonts w:eastAsia="宋体" w:hint="eastAsia"/>
          <w:b w:val="0"/>
          <w:snapToGrid w:val="0"/>
          <w:sz w:val="24"/>
          <w:lang w:eastAsia="zh-CN"/>
        </w:rPr>
        <w:t>试验</w:t>
      </w:r>
      <w:r w:rsidR="008C628E" w:rsidRPr="00617AF1">
        <w:rPr>
          <w:rFonts w:eastAsia="宋体" w:hint="eastAsia"/>
          <w:b w:val="0"/>
          <w:snapToGrid w:val="0"/>
          <w:sz w:val="24"/>
          <w:lang w:eastAsia="zh-CN"/>
        </w:rPr>
        <w:t>程序可能适用</w:t>
      </w:r>
      <w:r w:rsidR="00FF74E3" w:rsidRPr="00617AF1">
        <w:rPr>
          <w:rFonts w:eastAsia="宋体" w:hint="eastAsia"/>
          <w:b w:val="0"/>
          <w:snapToGrid w:val="0"/>
          <w:sz w:val="24"/>
          <w:lang w:eastAsia="zh-CN"/>
        </w:rPr>
        <w:t>于任何</w:t>
      </w:r>
      <w:r w:rsidR="008C628E" w:rsidRPr="00617AF1">
        <w:rPr>
          <w:rFonts w:eastAsia="宋体" w:hint="eastAsia"/>
          <w:b w:val="0"/>
          <w:snapToGrid w:val="0"/>
          <w:sz w:val="24"/>
          <w:lang w:eastAsia="zh-CN"/>
        </w:rPr>
        <w:t>输液港血管通道系统。</w:t>
      </w:r>
    </w:p>
    <w:p w:rsidR="00316336" w:rsidRPr="00617AF1" w:rsidRDefault="00FA7269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评价本研究</w:t>
      </w:r>
      <w:r w:rsidR="007538D2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F727A7" w:rsidRPr="00617AF1">
        <w:rPr>
          <w:rFonts w:eastAsia="宋体"/>
          <w:b w:val="0"/>
          <w:snapToGrid w:val="0"/>
          <w:sz w:val="24"/>
          <w:lang w:eastAsia="zh-CN"/>
        </w:rPr>
        <w:t>5</w:t>
      </w:r>
      <w:r w:rsidR="00F727A7" w:rsidRPr="00617AF1">
        <w:rPr>
          <w:rFonts w:eastAsia="宋体" w:hint="eastAsia"/>
          <w:b w:val="0"/>
          <w:snapToGrid w:val="0"/>
          <w:sz w:val="24"/>
          <w:lang w:eastAsia="zh-CN"/>
        </w:rPr>
        <w:t>、</w:t>
      </w:r>
      <w:r w:rsidR="00F727A7" w:rsidRPr="00617AF1">
        <w:rPr>
          <w:rFonts w:eastAsia="宋体"/>
          <w:b w:val="0"/>
          <w:snapToGrid w:val="0"/>
          <w:sz w:val="24"/>
          <w:lang w:eastAsia="zh-CN"/>
        </w:rPr>
        <w:t>25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F727A7" w:rsidRPr="00617AF1">
        <w:rPr>
          <w:rFonts w:eastAsia="宋体"/>
          <w:b w:val="0"/>
          <w:snapToGrid w:val="0"/>
          <w:sz w:val="24"/>
          <w:lang w:eastAsia="zh-CN"/>
        </w:rPr>
        <w:t>50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F727A7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F727A7" w:rsidRPr="00617AF1">
        <w:rPr>
          <w:rFonts w:eastAsia="宋体"/>
          <w:b w:val="0"/>
          <w:snapToGrid w:val="0"/>
          <w:sz w:val="24"/>
          <w:lang w:eastAsia="zh-CN"/>
        </w:rPr>
        <w:t>in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恒定流速</w:t>
      </w:r>
      <w:r w:rsidR="00F727A7" w:rsidRPr="00617AF1">
        <w:rPr>
          <w:rFonts w:eastAsia="宋体" w:hint="eastAsia"/>
          <w:b w:val="0"/>
          <w:snapToGrid w:val="0"/>
          <w:sz w:val="24"/>
          <w:lang w:eastAsia="zh-CN"/>
        </w:rPr>
        <w:t>数据</w:t>
      </w:r>
      <w:r w:rsidR="007538D2" w:rsidRPr="00617AF1">
        <w:rPr>
          <w:rFonts w:eastAsia="宋体" w:hint="eastAsia"/>
          <w:b w:val="0"/>
          <w:snapToGrid w:val="0"/>
          <w:sz w:val="24"/>
          <w:lang w:eastAsia="zh-CN"/>
        </w:rPr>
        <w:t>时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，应注意</w:t>
      </w:r>
      <w:r w:rsidRPr="00617AF1">
        <w:rPr>
          <w:rFonts w:eastAsia="宋体"/>
          <w:b w:val="0"/>
          <w:snapToGrid w:val="0"/>
          <w:sz w:val="24"/>
          <w:lang w:eastAsia="zh-CN"/>
        </w:rPr>
        <w:t>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Pr="00617AF1">
        <w:rPr>
          <w:rFonts w:eastAsia="宋体"/>
          <w:b w:val="0"/>
          <w:snapToGrid w:val="0"/>
          <w:sz w:val="24"/>
          <w:lang w:eastAsia="zh-CN"/>
        </w:rPr>
        <w:t>in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的流速对应非常低的手动注射速率。流速</w:t>
      </w:r>
      <w:r w:rsidRPr="00617AF1">
        <w:rPr>
          <w:rFonts w:eastAsia="宋体"/>
          <w:b w:val="0"/>
          <w:snapToGrid w:val="0"/>
          <w:sz w:val="24"/>
          <w:lang w:eastAsia="zh-CN"/>
        </w:rPr>
        <w:t>50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Pr="00617AF1">
        <w:rPr>
          <w:rFonts w:eastAsia="宋体"/>
          <w:b w:val="0"/>
          <w:snapToGrid w:val="0"/>
          <w:sz w:val="24"/>
          <w:lang w:eastAsia="zh-CN"/>
        </w:rPr>
        <w:t>in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更密切接近于可能的</w:t>
      </w:r>
      <w:r w:rsidR="007538D2" w:rsidRPr="00617AF1">
        <w:rPr>
          <w:rFonts w:eastAsia="宋体" w:hint="eastAsia"/>
          <w:b w:val="0"/>
          <w:snapToGrid w:val="0"/>
          <w:sz w:val="24"/>
          <w:lang w:eastAsia="zh-CN"/>
        </w:rPr>
        <w:t>经系统的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手动流速。</w:t>
      </w:r>
    </w:p>
    <w:p w:rsidR="000226E3" w:rsidRDefault="000A0F3C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尽管该技术产生</w:t>
      </w:r>
      <w:r w:rsidR="008470B2" w:rsidRPr="00617AF1">
        <w:rPr>
          <w:rFonts w:eastAsia="宋体" w:hint="eastAsia"/>
          <w:b w:val="0"/>
          <w:snapToGrid w:val="0"/>
          <w:sz w:val="24"/>
          <w:lang w:eastAsia="zh-CN"/>
        </w:rPr>
        <w:t>的是系统某一人群样本的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清理量，</w:t>
      </w:r>
      <w:r w:rsidR="008470B2" w:rsidRPr="00617AF1">
        <w:rPr>
          <w:rFonts w:eastAsia="宋体" w:hint="eastAsia"/>
          <w:b w:val="0"/>
          <w:snapToGrid w:val="0"/>
          <w:sz w:val="24"/>
          <w:lang w:eastAsia="zh-CN"/>
        </w:rPr>
        <w:t>但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建议的清理量应比研究中获得的测量清理量</w:t>
      </w:r>
      <w:r w:rsidR="009842EC" w:rsidRPr="00617AF1">
        <w:rPr>
          <w:rFonts w:eastAsia="宋体" w:hint="eastAsia"/>
          <w:b w:val="0"/>
          <w:snapToGrid w:val="0"/>
          <w:sz w:val="24"/>
          <w:lang w:eastAsia="zh-CN"/>
        </w:rPr>
        <w:t>至少高</w:t>
      </w:r>
      <w:r w:rsidR="009842EC" w:rsidRPr="00617AF1">
        <w:rPr>
          <w:rFonts w:eastAsia="宋体"/>
          <w:b w:val="0"/>
          <w:snapToGrid w:val="0"/>
          <w:sz w:val="24"/>
          <w:lang w:eastAsia="zh-CN"/>
        </w:rPr>
        <w:t>30%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AE059F" w:rsidRPr="00617AF1">
        <w:rPr>
          <w:rFonts w:eastAsia="宋体" w:hint="eastAsia"/>
          <w:b w:val="0"/>
          <w:snapToGrid w:val="0"/>
          <w:sz w:val="24"/>
          <w:lang w:eastAsia="zh-CN"/>
        </w:rPr>
        <w:t>考虑到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安全系数</w:t>
      </w:r>
      <w:r w:rsidR="002300C5" w:rsidRPr="00617AF1">
        <w:rPr>
          <w:rFonts w:eastAsia="宋体" w:hint="eastAsia"/>
          <w:b w:val="0"/>
          <w:snapToGrid w:val="0"/>
          <w:sz w:val="24"/>
          <w:lang w:eastAsia="zh-CN"/>
        </w:rPr>
        <w:t>以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确保</w:t>
      </w:r>
      <w:r w:rsidR="002300C5" w:rsidRPr="00617AF1">
        <w:rPr>
          <w:rFonts w:eastAsia="宋体" w:hint="eastAsia"/>
          <w:b w:val="0"/>
          <w:snapToGrid w:val="0"/>
          <w:sz w:val="24"/>
          <w:lang w:eastAsia="zh-CN"/>
        </w:rPr>
        <w:t>在临床实践中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充分清理系统。假定手动注射速率接近</w:t>
      </w:r>
      <w:r w:rsidRPr="00617AF1">
        <w:rPr>
          <w:rFonts w:eastAsia="宋体"/>
          <w:b w:val="0"/>
          <w:snapToGrid w:val="0"/>
          <w:sz w:val="24"/>
          <w:lang w:eastAsia="zh-CN"/>
        </w:rPr>
        <w:t>50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Pr="00617AF1">
        <w:rPr>
          <w:rFonts w:eastAsia="宋体"/>
          <w:b w:val="0"/>
          <w:snapToGrid w:val="0"/>
          <w:sz w:val="24"/>
          <w:lang w:eastAsia="zh-CN"/>
        </w:rPr>
        <w:t>in</w:t>
      </w:r>
      <w:r w:rsidR="00617AF1">
        <w:rPr>
          <w:rFonts w:eastAsia="宋体"/>
          <w:b w:val="0"/>
          <w:snapToGrid w:val="0"/>
          <w:sz w:val="24"/>
          <w:lang w:eastAsia="zh-CN"/>
        </w:rPr>
        <w:t>，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对</w:t>
      </w:r>
      <w:r w:rsidR="00D531C3" w:rsidRPr="00617AF1">
        <w:rPr>
          <w:rFonts w:eastAsia="宋体" w:hint="eastAsia"/>
          <w:b w:val="0"/>
          <w:snapToGrid w:val="0"/>
          <w:sz w:val="24"/>
          <w:lang w:eastAsia="zh-CN"/>
        </w:rPr>
        <w:t>于使用内径为</w:t>
      </w:r>
      <w:r w:rsidR="00D531C3" w:rsidRPr="00617AF1">
        <w:rPr>
          <w:rFonts w:eastAsia="宋体"/>
          <w:b w:val="0"/>
          <w:snapToGrid w:val="0"/>
          <w:sz w:val="24"/>
          <w:lang w:eastAsia="zh-CN"/>
        </w:rPr>
        <w:t>1.0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D531C3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D531C3" w:rsidRPr="00617AF1">
        <w:rPr>
          <w:rFonts w:eastAsia="宋体" w:hint="eastAsia"/>
          <w:b w:val="0"/>
          <w:snapToGrid w:val="0"/>
          <w:sz w:val="24"/>
          <w:lang w:eastAsia="zh-CN"/>
        </w:rPr>
        <w:t>长</w:t>
      </w:r>
      <w:r w:rsidR="00D531C3" w:rsidRPr="00617AF1">
        <w:rPr>
          <w:rFonts w:eastAsia="宋体"/>
          <w:b w:val="0"/>
          <w:snapToGrid w:val="0"/>
          <w:sz w:val="24"/>
          <w:lang w:eastAsia="zh-CN"/>
        </w:rPr>
        <w:t>64.0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D531C3" w:rsidRPr="00617AF1">
        <w:rPr>
          <w:rFonts w:eastAsia="宋体"/>
          <w:b w:val="0"/>
          <w:snapToGrid w:val="0"/>
          <w:sz w:val="24"/>
          <w:lang w:eastAsia="zh-CN"/>
        </w:rPr>
        <w:t>cm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D531C3" w:rsidRPr="00617AF1">
        <w:rPr>
          <w:rFonts w:eastAsia="宋体" w:hint="eastAsia"/>
          <w:b w:val="0"/>
          <w:snapToGrid w:val="0"/>
          <w:sz w:val="24"/>
          <w:lang w:eastAsia="zh-CN"/>
        </w:rPr>
        <w:t>导管的</w:t>
      </w:r>
      <w:r w:rsidR="00D531C3" w:rsidRPr="00617AF1">
        <w:rPr>
          <w:rFonts w:eastAsia="宋体"/>
          <w:b w:val="0"/>
          <w:snapToGrid w:val="0"/>
          <w:sz w:val="24"/>
          <w:lang w:eastAsia="zh-CN"/>
        </w:rPr>
        <w:t>VITAL-PORT™</w:t>
      </w:r>
      <w:r w:rsidR="00D531C3" w:rsidRPr="00617AF1">
        <w:rPr>
          <w:rFonts w:eastAsia="宋体" w:hint="eastAsia"/>
          <w:b w:val="0"/>
          <w:snapToGrid w:val="0"/>
          <w:sz w:val="24"/>
          <w:lang w:eastAsia="zh-CN"/>
        </w:rPr>
        <w:t>血管通道系统，应注入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至少</w:t>
      </w:r>
      <w:r w:rsidRPr="00617AF1">
        <w:rPr>
          <w:rFonts w:eastAsia="宋体"/>
          <w:b w:val="0"/>
          <w:snapToGrid w:val="0"/>
          <w:sz w:val="24"/>
          <w:lang w:eastAsia="zh-CN"/>
        </w:rPr>
        <w:t>5.2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以确保清理</w:t>
      </w:r>
      <w:r w:rsidR="00D531C3" w:rsidRPr="00617AF1">
        <w:rPr>
          <w:rFonts w:eastAsia="宋体" w:hint="eastAsia"/>
          <w:b w:val="0"/>
          <w:snapToGrid w:val="0"/>
          <w:sz w:val="24"/>
          <w:lang w:eastAsia="zh-CN"/>
        </w:rPr>
        <w:t>彻底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proofErr w:type="gramStart"/>
      <w:r w:rsidRPr="00617AF1">
        <w:rPr>
          <w:rFonts w:eastAsia="宋体" w:hint="eastAsia"/>
          <w:b w:val="0"/>
          <w:snapToGrid w:val="0"/>
          <w:sz w:val="24"/>
          <w:lang w:eastAsia="zh-CN"/>
        </w:rPr>
        <w:t>比表</w:t>
      </w:r>
      <w:proofErr w:type="gramEnd"/>
      <w:r w:rsidRPr="00617AF1">
        <w:rPr>
          <w:rFonts w:eastAsia="宋体"/>
          <w:b w:val="0"/>
          <w:snapToGrid w:val="0"/>
          <w:sz w:val="24"/>
          <w:lang w:eastAsia="zh-CN"/>
        </w:rPr>
        <w:t>I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平均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值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3.99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高</w:t>
      </w:r>
      <w:r w:rsidR="00C56ED2" w:rsidRPr="00617AF1">
        <w:rPr>
          <w:rFonts w:eastAsia="宋体" w:hint="eastAsia"/>
          <w:b w:val="0"/>
          <w:snapToGrid w:val="0"/>
          <w:sz w:val="24"/>
          <w:lang w:eastAsia="zh-CN"/>
        </w:rPr>
        <w:t>出</w:t>
      </w:r>
      <w:r w:rsidRPr="00617AF1">
        <w:rPr>
          <w:rFonts w:eastAsia="宋体"/>
          <w:b w:val="0"/>
          <w:snapToGrid w:val="0"/>
          <w:sz w:val="24"/>
          <w:lang w:eastAsia="zh-CN"/>
        </w:rPr>
        <w:t>30%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15212B" w:rsidRPr="00617AF1">
        <w:rPr>
          <w:rFonts w:eastAsia="宋体" w:hint="eastAsia"/>
          <w:b w:val="0"/>
          <w:snapToGrid w:val="0"/>
          <w:sz w:val="24"/>
          <w:lang w:eastAsia="zh-CN"/>
        </w:rPr>
        <w:t>。为完全清理</w:t>
      </w:r>
      <w:r w:rsidR="00483A90" w:rsidRPr="00617AF1">
        <w:rPr>
          <w:rFonts w:eastAsia="宋体" w:hint="eastAsia"/>
          <w:b w:val="0"/>
          <w:snapToGrid w:val="0"/>
          <w:sz w:val="24"/>
          <w:lang w:eastAsia="zh-CN"/>
        </w:rPr>
        <w:t>使用内径为</w:t>
      </w:r>
      <w:r w:rsidR="00483A90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483A90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483A90" w:rsidRPr="00617AF1">
        <w:rPr>
          <w:rFonts w:eastAsia="宋体"/>
          <w:b w:val="0"/>
          <w:snapToGrid w:val="0"/>
          <w:sz w:val="24"/>
          <w:lang w:eastAsia="zh-CN"/>
        </w:rPr>
        <w:t>67.5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483A90" w:rsidRPr="00617AF1">
        <w:rPr>
          <w:rFonts w:eastAsia="宋体"/>
          <w:b w:val="0"/>
          <w:snapToGrid w:val="0"/>
          <w:sz w:val="24"/>
          <w:lang w:eastAsia="zh-CN"/>
        </w:rPr>
        <w:t>cm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长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导</w:t>
      </w:r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管的相同输液港系统，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至</w:t>
      </w:r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少应注入</w:t>
      </w:r>
      <w:r w:rsidR="007F4467" w:rsidRPr="00617AF1">
        <w:rPr>
          <w:rFonts w:eastAsia="宋体"/>
          <w:b w:val="0"/>
          <w:snapToGrid w:val="0"/>
          <w:sz w:val="24"/>
          <w:lang w:eastAsia="zh-CN"/>
        </w:rPr>
        <w:t>7.5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7F4467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溶液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proofErr w:type="gramStart"/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比表</w:t>
      </w:r>
      <w:proofErr w:type="gramEnd"/>
      <w:r w:rsidR="007F4467" w:rsidRPr="00617AF1">
        <w:rPr>
          <w:rFonts w:eastAsia="宋体"/>
          <w:b w:val="0"/>
          <w:snapToGrid w:val="0"/>
          <w:sz w:val="24"/>
          <w:lang w:eastAsia="zh-CN"/>
        </w:rPr>
        <w:t>II</w:t>
      </w:r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中流速为</w:t>
      </w:r>
      <w:r w:rsidR="007F4467" w:rsidRPr="00617AF1">
        <w:rPr>
          <w:rFonts w:eastAsia="宋体"/>
          <w:b w:val="0"/>
          <w:snapToGrid w:val="0"/>
          <w:sz w:val="24"/>
          <w:lang w:eastAsia="zh-CN"/>
        </w:rPr>
        <w:t>50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7F4467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l</w:t>
      </w:r>
      <w:r w:rsidR="00617AF1">
        <w:rPr>
          <w:rFonts w:eastAsia="宋体"/>
          <w:b w:val="0"/>
          <w:snapToGrid w:val="0"/>
          <w:sz w:val="24"/>
          <w:lang w:eastAsia="zh-CN"/>
        </w:rPr>
        <w:t>/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</w:t>
      </w:r>
      <w:r w:rsidR="007F4467" w:rsidRPr="00617AF1">
        <w:rPr>
          <w:rFonts w:eastAsia="宋体"/>
          <w:b w:val="0"/>
          <w:snapToGrid w:val="0"/>
          <w:sz w:val="24"/>
          <w:lang w:eastAsia="zh-CN"/>
        </w:rPr>
        <w:t>in</w:t>
      </w:r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的平均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值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5.79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高</w:t>
      </w:r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出</w:t>
      </w:r>
      <w:r w:rsidR="007F4467" w:rsidRPr="00617AF1">
        <w:rPr>
          <w:rFonts w:eastAsia="宋体"/>
          <w:b w:val="0"/>
          <w:snapToGrid w:val="0"/>
          <w:sz w:val="24"/>
          <w:lang w:eastAsia="zh-CN"/>
        </w:rPr>
        <w:t>30%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）</w:t>
      </w:r>
      <w:r w:rsidR="007F4467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</w:p>
    <w:p w:rsidR="00316336" w:rsidRPr="00617AF1" w:rsidRDefault="007E7F76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/>
          <w:b w:val="0"/>
          <w:snapToGrid w:val="0"/>
          <w:sz w:val="24"/>
          <w:lang w:eastAsia="zh-CN"/>
        </w:rPr>
        <w:br w:type="page"/>
      </w:r>
    </w:p>
    <w:p w:rsidR="00316336" w:rsidRPr="00617AF1" w:rsidRDefault="008470B2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lastRenderedPageBreak/>
        <w:t>测量和建议的清理量基于最大长度导管。在临床应用中，</w:t>
      </w:r>
      <w:r w:rsidR="00C82EAF" w:rsidRPr="00617AF1">
        <w:rPr>
          <w:rFonts w:eastAsia="宋体" w:hint="eastAsia"/>
          <w:b w:val="0"/>
          <w:snapToGrid w:val="0"/>
          <w:sz w:val="24"/>
          <w:lang w:eastAsia="zh-CN"/>
        </w:rPr>
        <w:t>会</w:t>
      </w:r>
      <w:r w:rsidR="00226BA5" w:rsidRPr="00617AF1">
        <w:rPr>
          <w:rFonts w:eastAsia="宋体" w:hint="eastAsia"/>
          <w:b w:val="0"/>
          <w:snapToGrid w:val="0"/>
          <w:sz w:val="24"/>
          <w:lang w:eastAsia="zh-CN"/>
        </w:rPr>
        <w:t>选择输液港通道系统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位置</w:t>
      </w:r>
      <w:r w:rsidR="00226BA5" w:rsidRPr="00617AF1">
        <w:rPr>
          <w:rFonts w:eastAsia="宋体" w:hint="eastAsia"/>
          <w:b w:val="0"/>
          <w:snapToGrid w:val="0"/>
          <w:sz w:val="24"/>
          <w:lang w:eastAsia="zh-CN"/>
        </w:rPr>
        <w:t>并</w:t>
      </w:r>
      <w:r w:rsidR="00C0749F">
        <w:rPr>
          <w:rFonts w:eastAsia="宋体" w:hint="eastAsia"/>
          <w:b w:val="0"/>
          <w:snapToGrid w:val="0"/>
          <w:sz w:val="24"/>
          <w:lang w:eastAsia="zh-CN"/>
        </w:rPr>
        <w:t>将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导管切割至适当长度，通常切至</w:t>
      </w:r>
      <w:r w:rsidRPr="00617AF1">
        <w:rPr>
          <w:rFonts w:eastAsia="宋体"/>
          <w:b w:val="0"/>
          <w:snapToGrid w:val="0"/>
          <w:sz w:val="24"/>
          <w:lang w:eastAsia="zh-CN"/>
        </w:rPr>
        <w:t>30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617AF1">
        <w:rPr>
          <w:rFonts w:eastAsia="宋体"/>
          <w:b w:val="0"/>
          <w:snapToGrid w:val="0"/>
          <w:sz w:val="24"/>
          <w:lang w:eastAsia="zh-CN"/>
        </w:rPr>
        <w:t>cm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或更短。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这导致</w:t>
      </w:r>
      <w:r w:rsidR="00C82EAF" w:rsidRPr="00617AF1">
        <w:rPr>
          <w:rFonts w:eastAsia="宋体" w:hint="eastAsia"/>
          <w:b w:val="0"/>
          <w:snapToGrid w:val="0"/>
          <w:sz w:val="24"/>
          <w:lang w:eastAsia="zh-CN"/>
        </w:rPr>
        <w:t>使用内径为</w:t>
      </w:r>
      <w:r w:rsidR="00C82EAF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C82EAF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E20A3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E20A31" w:rsidRPr="00617AF1">
        <w:rPr>
          <w:rFonts w:eastAsia="宋体"/>
          <w:b w:val="0"/>
          <w:snapToGrid w:val="0"/>
          <w:sz w:val="24"/>
          <w:lang w:eastAsia="zh-CN"/>
        </w:rPr>
        <w:t>1.0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E20A31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E20A31" w:rsidRPr="00617AF1">
        <w:rPr>
          <w:rFonts w:eastAsia="宋体" w:hint="eastAsia"/>
          <w:b w:val="0"/>
          <w:snapToGrid w:val="0"/>
          <w:sz w:val="24"/>
          <w:lang w:eastAsia="zh-CN"/>
        </w:rPr>
        <w:t>导管</w:t>
      </w:r>
      <w:r w:rsidR="00E11D8B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系统</w:t>
      </w:r>
      <w:r w:rsidR="00C82EAF" w:rsidRPr="00617AF1">
        <w:rPr>
          <w:rFonts w:eastAsia="宋体" w:hint="eastAsia"/>
          <w:b w:val="0"/>
          <w:snapToGrid w:val="0"/>
          <w:sz w:val="24"/>
          <w:lang w:eastAsia="zh-CN"/>
        </w:rPr>
        <w:t>体积容量</w:t>
      </w:r>
      <w:r w:rsidR="00E20A31" w:rsidRPr="00617AF1">
        <w:rPr>
          <w:rFonts w:eastAsia="宋体" w:hint="eastAsia"/>
          <w:b w:val="0"/>
          <w:snapToGrid w:val="0"/>
          <w:sz w:val="24"/>
          <w:lang w:eastAsia="zh-CN"/>
        </w:rPr>
        <w:t>分别减少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约</w:t>
      </w:r>
      <w:r w:rsidR="00EB6E9B" w:rsidRPr="00617AF1">
        <w:rPr>
          <w:rFonts w:eastAsia="宋体"/>
          <w:b w:val="0"/>
          <w:snapToGrid w:val="0"/>
          <w:sz w:val="24"/>
          <w:lang w:eastAsia="zh-CN"/>
        </w:rPr>
        <w:t>0.7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EB6E9B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EB6E9B" w:rsidRPr="00617AF1">
        <w:rPr>
          <w:rFonts w:eastAsia="宋体"/>
          <w:b w:val="0"/>
          <w:snapToGrid w:val="0"/>
          <w:sz w:val="24"/>
          <w:lang w:eastAsia="zh-CN"/>
        </w:rPr>
        <w:t>0.3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EB6E9B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284F6E" w:rsidRPr="00617AF1">
        <w:rPr>
          <w:rFonts w:eastAsia="宋体" w:hint="eastAsia"/>
          <w:b w:val="0"/>
          <w:snapToGrid w:val="0"/>
          <w:sz w:val="24"/>
          <w:lang w:eastAsia="zh-CN"/>
        </w:rPr>
        <w:t>因此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大多数情况下，</w:t>
      </w:r>
      <w:r w:rsidR="000B7EA5" w:rsidRPr="00617AF1">
        <w:rPr>
          <w:rFonts w:eastAsia="宋体" w:hint="eastAsia"/>
          <w:b w:val="0"/>
          <w:snapToGrid w:val="0"/>
          <w:sz w:val="24"/>
          <w:lang w:eastAsia="zh-CN"/>
        </w:rPr>
        <w:t>为确保</w:t>
      </w:r>
      <w:r w:rsidR="00E32E04" w:rsidRPr="00617AF1">
        <w:rPr>
          <w:rFonts w:eastAsia="宋体" w:hint="eastAsia"/>
          <w:b w:val="0"/>
          <w:snapToGrid w:val="0"/>
          <w:sz w:val="24"/>
          <w:lang w:eastAsia="zh-CN"/>
        </w:rPr>
        <w:t>利用</w:t>
      </w:r>
      <w:r w:rsidR="008F6BC3" w:rsidRPr="00617AF1">
        <w:rPr>
          <w:rFonts w:eastAsia="宋体" w:hint="eastAsia"/>
          <w:b w:val="0"/>
          <w:snapToGrid w:val="0"/>
          <w:sz w:val="24"/>
          <w:lang w:eastAsia="zh-CN"/>
        </w:rPr>
        <w:t>该输液港通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道系统</w:t>
      </w:r>
      <w:r w:rsidR="000B7EA5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8613F2" w:rsidRPr="00617AF1">
        <w:rPr>
          <w:rFonts w:eastAsia="宋体" w:hint="eastAsia"/>
          <w:b w:val="0"/>
          <w:snapToGrid w:val="0"/>
          <w:sz w:val="24"/>
          <w:lang w:eastAsia="zh-CN"/>
        </w:rPr>
        <w:t>清理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8613F2" w:rsidRPr="00617AF1">
        <w:rPr>
          <w:rFonts w:eastAsia="宋体" w:hint="eastAsia"/>
          <w:b w:val="0"/>
          <w:snapToGrid w:val="0"/>
          <w:sz w:val="24"/>
          <w:lang w:eastAsia="zh-CN"/>
        </w:rPr>
        <w:t>分别向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使用内径为</w:t>
      </w:r>
      <w:r w:rsidR="00EB6E9B" w:rsidRPr="00617AF1">
        <w:rPr>
          <w:rFonts w:eastAsia="宋体"/>
          <w:b w:val="0"/>
          <w:snapToGrid w:val="0"/>
          <w:sz w:val="24"/>
          <w:lang w:eastAsia="zh-CN"/>
        </w:rPr>
        <w:t>1.0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EB6E9B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8613F2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8613F2" w:rsidRPr="00617AF1">
        <w:rPr>
          <w:rFonts w:eastAsia="宋体"/>
          <w:b w:val="0"/>
          <w:snapToGrid w:val="0"/>
          <w:sz w:val="24"/>
          <w:lang w:eastAsia="zh-CN"/>
        </w:rPr>
        <w:t>1.5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8613F2" w:rsidRPr="00617AF1">
        <w:rPr>
          <w:rFonts w:eastAsia="宋体"/>
          <w:b w:val="0"/>
          <w:snapToGrid w:val="0"/>
          <w:sz w:val="24"/>
          <w:lang w:eastAsia="zh-CN"/>
        </w:rPr>
        <w:t>mm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导管</w:t>
      </w:r>
      <w:r w:rsidR="008613F2" w:rsidRPr="00617AF1">
        <w:rPr>
          <w:rFonts w:eastAsia="宋体" w:hint="eastAsia"/>
          <w:b w:val="0"/>
          <w:snapToGrid w:val="0"/>
          <w:sz w:val="24"/>
          <w:lang w:eastAsia="zh-CN"/>
        </w:rPr>
        <w:t>的输液港系统注入</w:t>
      </w:r>
      <w:r w:rsidR="008613F2" w:rsidRPr="00617AF1">
        <w:rPr>
          <w:rFonts w:eastAsia="宋体"/>
          <w:b w:val="0"/>
          <w:snapToGrid w:val="0"/>
          <w:sz w:val="24"/>
          <w:lang w:eastAsia="zh-CN"/>
        </w:rPr>
        <w:t>4.9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8613F2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5.2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-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0.3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和</w:t>
      </w:r>
      <w:r w:rsidR="00EB6E9B" w:rsidRPr="00617AF1">
        <w:rPr>
          <w:rFonts w:eastAsia="宋体"/>
          <w:b w:val="0"/>
          <w:snapToGrid w:val="0"/>
          <w:sz w:val="24"/>
          <w:lang w:eastAsia="zh-CN"/>
        </w:rPr>
        <w:t>6.8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EB6E9B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617AF1">
        <w:rPr>
          <w:rFonts w:eastAsia="宋体"/>
          <w:b w:val="0"/>
          <w:snapToGrid w:val="0"/>
          <w:sz w:val="24"/>
          <w:lang w:eastAsia="zh-CN"/>
        </w:rPr>
        <w:t>（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7.5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-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0.7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617AF1" w:rsidRPr="00617AF1">
        <w:rPr>
          <w:rFonts w:eastAsia="宋体"/>
          <w:b w:val="0"/>
          <w:snapToGrid w:val="0"/>
          <w:sz w:val="24"/>
          <w:lang w:eastAsia="zh-CN"/>
        </w:rPr>
        <w:t>ml</w:t>
      </w:r>
      <w:r w:rsidR="00617AF1">
        <w:rPr>
          <w:rFonts w:eastAsia="宋体"/>
          <w:b w:val="0"/>
          <w:snapToGrid w:val="0"/>
          <w:sz w:val="24"/>
          <w:lang w:eastAsia="zh-CN"/>
        </w:rPr>
        <w:t>）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是</w:t>
      </w:r>
      <w:r w:rsidR="00C570A9" w:rsidRPr="00617AF1">
        <w:rPr>
          <w:rFonts w:eastAsia="宋体" w:hint="eastAsia"/>
          <w:b w:val="0"/>
          <w:snapToGrid w:val="0"/>
          <w:sz w:val="24"/>
          <w:lang w:eastAsia="zh-CN"/>
        </w:rPr>
        <w:t>充分的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。然而，为简单和安全</w:t>
      </w:r>
      <w:r w:rsidR="0082302F" w:rsidRPr="00617AF1">
        <w:rPr>
          <w:rFonts w:eastAsia="宋体" w:hint="eastAsia"/>
          <w:b w:val="0"/>
          <w:snapToGrid w:val="0"/>
          <w:sz w:val="24"/>
          <w:lang w:eastAsia="zh-CN"/>
        </w:rPr>
        <w:t>的目的</w:t>
      </w:r>
      <w:r w:rsidR="00EB6E9B"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3D0DF2" w:rsidRPr="00617AF1">
        <w:rPr>
          <w:rFonts w:eastAsia="宋体" w:hint="eastAsia"/>
          <w:b w:val="0"/>
          <w:snapToGrid w:val="0"/>
          <w:sz w:val="24"/>
          <w:lang w:eastAsia="zh-CN"/>
        </w:rPr>
        <w:t>可选择推荐最大清理量。</w:t>
      </w:r>
    </w:p>
    <w:p w:rsidR="00617AF1" w:rsidRPr="00617AF1" w:rsidRDefault="0001088B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 w:hint="eastAsia"/>
          <w:b w:val="0"/>
          <w:snapToGrid w:val="0"/>
          <w:sz w:val="24"/>
          <w:lang w:eastAsia="zh-CN"/>
        </w:rPr>
        <w:t>本研究的结果描述</w:t>
      </w:r>
      <w:r w:rsidR="00734512" w:rsidRPr="00617AF1">
        <w:rPr>
          <w:rFonts w:eastAsia="宋体" w:hint="eastAsia"/>
          <w:b w:val="0"/>
          <w:snapToGrid w:val="0"/>
          <w:sz w:val="24"/>
          <w:lang w:eastAsia="zh-CN"/>
        </w:rPr>
        <w:t>注入</w:t>
      </w:r>
      <w:r w:rsidR="00734512" w:rsidRPr="00617AF1">
        <w:rPr>
          <w:rFonts w:eastAsia="宋体"/>
          <w:b w:val="0"/>
          <w:snapToGrid w:val="0"/>
          <w:sz w:val="24"/>
          <w:lang w:eastAsia="zh-CN"/>
        </w:rPr>
        <w:t>0.9%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生</w:t>
      </w:r>
      <w:r w:rsidR="00734512" w:rsidRPr="00617AF1">
        <w:rPr>
          <w:rFonts w:eastAsia="宋体" w:hint="eastAsia"/>
          <w:b w:val="0"/>
          <w:snapToGrid w:val="0"/>
          <w:sz w:val="24"/>
          <w:lang w:eastAsia="zh-CN"/>
        </w:rPr>
        <w:t>理盐水粘度的溶液时，</w:t>
      </w:r>
      <w:r w:rsidR="00CA23F3" w:rsidRPr="00617AF1">
        <w:rPr>
          <w:rFonts w:eastAsia="宋体" w:hint="eastAsia"/>
          <w:b w:val="0"/>
          <w:snapToGrid w:val="0"/>
          <w:sz w:val="24"/>
          <w:lang w:eastAsia="zh-CN"/>
        </w:rPr>
        <w:t>使用</w:t>
      </w:r>
      <w:r w:rsidR="00734512" w:rsidRPr="00617AF1">
        <w:rPr>
          <w:rFonts w:eastAsia="宋体" w:hint="eastAsia"/>
          <w:b w:val="0"/>
          <w:snapToGrid w:val="0"/>
          <w:sz w:val="24"/>
          <w:lang w:eastAsia="zh-CN"/>
        </w:rPr>
        <w:t>预先连接</w:t>
      </w:r>
      <w:r w:rsidR="00CA23F3" w:rsidRPr="00617AF1">
        <w:rPr>
          <w:rFonts w:eastAsia="宋体" w:hint="eastAsia"/>
          <w:b w:val="0"/>
          <w:snapToGrid w:val="0"/>
          <w:sz w:val="24"/>
          <w:lang w:eastAsia="zh-CN"/>
        </w:rPr>
        <w:t>最大长度导管</w:t>
      </w:r>
      <w:r w:rsidR="00734512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Pr="00617AF1">
        <w:rPr>
          <w:rFonts w:eastAsia="宋体"/>
          <w:b w:val="0"/>
          <w:snapToGrid w:val="0"/>
          <w:sz w:val="24"/>
          <w:lang w:eastAsia="zh-CN"/>
        </w:rPr>
        <w:t>VITAL-</w:t>
      </w:r>
      <w:r w:rsidR="00617AF1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Pr="00617AF1">
        <w:rPr>
          <w:rFonts w:eastAsia="宋体"/>
          <w:b w:val="0"/>
          <w:snapToGrid w:val="0"/>
          <w:sz w:val="24"/>
          <w:lang w:eastAsia="zh-CN"/>
        </w:rPr>
        <w:t>PORT™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血管通道系统</w:t>
      </w:r>
      <w:r w:rsidR="00CA23F3" w:rsidRPr="00617AF1">
        <w:rPr>
          <w:rFonts w:eastAsia="宋体" w:hint="eastAsia"/>
          <w:b w:val="0"/>
          <w:snapToGrid w:val="0"/>
          <w:sz w:val="24"/>
          <w:lang w:eastAsia="zh-CN"/>
        </w:rPr>
        <w:t>的清理特征</w:t>
      </w:r>
      <w:r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976A42" w:rsidRPr="00617AF1">
        <w:rPr>
          <w:rFonts w:eastAsia="宋体" w:hint="eastAsia"/>
          <w:b w:val="0"/>
          <w:snapToGrid w:val="0"/>
          <w:sz w:val="24"/>
          <w:lang w:eastAsia="zh-CN"/>
        </w:rPr>
        <w:t>对于</w:t>
      </w:r>
      <w:r w:rsidR="00562DAD" w:rsidRPr="00617AF1">
        <w:rPr>
          <w:rFonts w:eastAsia="宋体" w:hint="eastAsia"/>
          <w:b w:val="0"/>
          <w:snapToGrid w:val="0"/>
          <w:sz w:val="24"/>
          <w:lang w:eastAsia="zh-CN"/>
        </w:rPr>
        <w:t>应</w:t>
      </w:r>
      <w:r w:rsidR="00976A42" w:rsidRPr="00617AF1">
        <w:rPr>
          <w:rFonts w:eastAsia="宋体" w:hint="eastAsia"/>
          <w:b w:val="0"/>
          <w:snapToGrid w:val="0"/>
          <w:sz w:val="24"/>
          <w:lang w:eastAsia="zh-CN"/>
        </w:rPr>
        <w:t>用</w:t>
      </w:r>
      <w:r w:rsidR="00734512" w:rsidRPr="00617AF1">
        <w:rPr>
          <w:rFonts w:eastAsia="宋体" w:hint="eastAsia"/>
          <w:b w:val="0"/>
          <w:snapToGrid w:val="0"/>
          <w:sz w:val="24"/>
          <w:lang w:eastAsia="zh-CN"/>
        </w:rPr>
        <w:t>各种长度的</w:t>
      </w:r>
      <w:r w:rsidR="00976A42" w:rsidRPr="00617AF1">
        <w:rPr>
          <w:rFonts w:eastAsia="宋体" w:hint="eastAsia"/>
          <w:b w:val="0"/>
          <w:snapToGrid w:val="0"/>
          <w:sz w:val="24"/>
          <w:lang w:eastAsia="zh-CN"/>
        </w:rPr>
        <w:t>不同导管和</w:t>
      </w:r>
      <w:r w:rsidR="00617AF1">
        <w:rPr>
          <w:rFonts w:eastAsia="宋体" w:hint="eastAsia"/>
          <w:b w:val="0"/>
          <w:snapToGrid w:val="0"/>
          <w:sz w:val="24"/>
          <w:lang w:eastAsia="zh-CN"/>
        </w:rPr>
        <w:t>／</w:t>
      </w:r>
      <w:r w:rsidR="00617AF1" w:rsidRPr="00617AF1">
        <w:rPr>
          <w:rFonts w:eastAsia="宋体" w:hint="eastAsia"/>
          <w:b w:val="0"/>
          <w:snapToGrid w:val="0"/>
          <w:sz w:val="24"/>
          <w:lang w:eastAsia="zh-CN"/>
        </w:rPr>
        <w:t>或</w:t>
      </w:r>
      <w:r w:rsidR="00976A42" w:rsidRPr="00617AF1">
        <w:rPr>
          <w:rFonts w:eastAsia="宋体" w:hint="eastAsia"/>
          <w:b w:val="0"/>
          <w:snapToGrid w:val="0"/>
          <w:sz w:val="24"/>
          <w:lang w:eastAsia="zh-CN"/>
        </w:rPr>
        <w:t>替代溶液</w:t>
      </w:r>
      <w:r w:rsidR="00734512" w:rsidRPr="00617AF1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562DAD" w:rsidRPr="00617AF1">
        <w:rPr>
          <w:rFonts w:eastAsia="宋体" w:hint="eastAsia"/>
          <w:b w:val="0"/>
          <w:snapToGrid w:val="0"/>
          <w:sz w:val="24"/>
          <w:lang w:eastAsia="zh-CN"/>
        </w:rPr>
        <w:t>情况</w:t>
      </w:r>
      <w:r w:rsidR="00976A42"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865636" w:rsidRPr="00617AF1">
        <w:rPr>
          <w:rFonts w:eastAsia="宋体" w:hint="eastAsia"/>
          <w:b w:val="0"/>
          <w:snapToGrid w:val="0"/>
          <w:sz w:val="24"/>
          <w:lang w:eastAsia="zh-CN"/>
        </w:rPr>
        <w:t>确定流速、压力和清理量时必须牢记溶液</w:t>
      </w:r>
      <w:r w:rsidR="00976A42" w:rsidRPr="00617AF1">
        <w:rPr>
          <w:rFonts w:eastAsia="宋体" w:hint="eastAsia"/>
          <w:b w:val="0"/>
          <w:snapToGrid w:val="0"/>
          <w:sz w:val="24"/>
          <w:lang w:eastAsia="zh-CN"/>
        </w:rPr>
        <w:t>流动特征和</w:t>
      </w:r>
      <w:r w:rsidR="00D413E6">
        <w:rPr>
          <w:rFonts w:eastAsia="宋体" w:hint="eastAsia"/>
          <w:b w:val="0"/>
          <w:snapToGrid w:val="0"/>
          <w:sz w:val="24"/>
          <w:lang w:eastAsia="zh-CN"/>
        </w:rPr>
        <w:t>其他</w:t>
      </w:r>
      <w:r w:rsidR="00976A42" w:rsidRPr="00617AF1">
        <w:rPr>
          <w:rFonts w:eastAsia="宋体" w:hint="eastAsia"/>
          <w:b w:val="0"/>
          <w:snapToGrid w:val="0"/>
          <w:sz w:val="24"/>
          <w:lang w:eastAsia="zh-CN"/>
        </w:rPr>
        <w:t>属性</w:t>
      </w:r>
      <w:r w:rsidR="00865636" w:rsidRPr="00617AF1">
        <w:rPr>
          <w:rFonts w:eastAsia="宋体" w:hint="eastAsia"/>
          <w:b w:val="0"/>
          <w:snapToGrid w:val="0"/>
          <w:sz w:val="24"/>
          <w:lang w:eastAsia="zh-CN"/>
        </w:rPr>
        <w:t>及导管属性</w:t>
      </w:r>
      <w:r w:rsidR="00976A42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681F52" w:rsidRPr="00617AF1">
        <w:rPr>
          <w:rFonts w:eastAsia="宋体" w:hint="eastAsia"/>
          <w:b w:val="0"/>
          <w:snapToGrid w:val="0"/>
          <w:sz w:val="24"/>
          <w:lang w:eastAsia="zh-CN"/>
        </w:rPr>
        <w:t>尽管本研究显示针头方向</w:t>
      </w:r>
      <w:r w:rsidR="0014762C" w:rsidRPr="00617AF1">
        <w:rPr>
          <w:rFonts w:eastAsia="宋体" w:hint="eastAsia"/>
          <w:b w:val="0"/>
          <w:snapToGrid w:val="0"/>
          <w:sz w:val="24"/>
          <w:lang w:eastAsia="zh-CN"/>
        </w:rPr>
        <w:t>对</w:t>
      </w:r>
      <w:r w:rsidR="00681F52" w:rsidRPr="00617AF1">
        <w:rPr>
          <w:rFonts w:eastAsia="宋体" w:hint="eastAsia"/>
          <w:b w:val="0"/>
          <w:snapToGrid w:val="0"/>
          <w:sz w:val="24"/>
          <w:lang w:eastAsia="zh-CN"/>
        </w:rPr>
        <w:t>该系统</w:t>
      </w:r>
      <w:r w:rsidR="0014762C" w:rsidRPr="00617AF1">
        <w:rPr>
          <w:rFonts w:eastAsia="宋体" w:hint="eastAsia"/>
          <w:b w:val="0"/>
          <w:snapToGrid w:val="0"/>
          <w:sz w:val="24"/>
          <w:lang w:eastAsia="zh-CN"/>
        </w:rPr>
        <w:t>无影响</w:t>
      </w:r>
      <w:r w:rsidR="00681F52" w:rsidRPr="00617AF1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A13524" w:rsidRPr="00617AF1">
        <w:rPr>
          <w:rFonts w:eastAsia="宋体" w:hint="eastAsia"/>
          <w:b w:val="0"/>
          <w:snapToGrid w:val="0"/>
          <w:sz w:val="24"/>
          <w:lang w:eastAsia="zh-CN"/>
        </w:rPr>
        <w:t>但不适宜</w:t>
      </w:r>
      <w:r w:rsidR="0065382C" w:rsidRPr="00617AF1">
        <w:rPr>
          <w:rFonts w:eastAsia="宋体" w:hint="eastAsia"/>
          <w:b w:val="0"/>
          <w:snapToGrid w:val="0"/>
          <w:sz w:val="24"/>
          <w:lang w:eastAsia="zh-CN"/>
        </w:rPr>
        <w:t>做</w:t>
      </w:r>
      <w:r w:rsidR="00681F52" w:rsidRPr="00617AF1">
        <w:rPr>
          <w:rFonts w:eastAsia="宋体" w:hint="eastAsia"/>
          <w:b w:val="0"/>
          <w:snapToGrid w:val="0"/>
          <w:sz w:val="24"/>
          <w:lang w:eastAsia="zh-CN"/>
        </w:rPr>
        <w:t>出针头方向在其他系统中</w:t>
      </w:r>
      <w:r w:rsidR="00A13524" w:rsidRPr="00617AF1">
        <w:rPr>
          <w:rFonts w:eastAsia="宋体" w:hint="eastAsia"/>
          <w:b w:val="0"/>
          <w:snapToGrid w:val="0"/>
          <w:sz w:val="24"/>
          <w:lang w:eastAsia="zh-CN"/>
        </w:rPr>
        <w:t>也不重要的结论</w:t>
      </w:r>
      <w:r w:rsidR="00681F52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CD00F3" w:rsidRPr="00617AF1">
        <w:rPr>
          <w:rFonts w:eastAsia="宋体" w:hint="eastAsia"/>
          <w:b w:val="0"/>
          <w:snapToGrid w:val="0"/>
          <w:sz w:val="24"/>
          <w:lang w:eastAsia="zh-CN"/>
        </w:rPr>
        <w:t>每种新设计均应考虑</w:t>
      </w:r>
      <w:r w:rsidR="00A06EA0" w:rsidRPr="00617AF1">
        <w:rPr>
          <w:rFonts w:eastAsia="宋体" w:hint="eastAsia"/>
          <w:b w:val="0"/>
          <w:snapToGrid w:val="0"/>
          <w:sz w:val="24"/>
          <w:lang w:eastAsia="zh-CN"/>
        </w:rPr>
        <w:t>针头方向的影响。</w:t>
      </w:r>
      <w:r w:rsidR="00BD6553" w:rsidRPr="005461F3">
        <w:rPr>
          <w:rFonts w:eastAsia="宋体" w:hint="eastAsia"/>
          <w:b w:val="0"/>
          <w:snapToGrid w:val="0"/>
          <w:sz w:val="24"/>
          <w:lang w:eastAsia="zh-CN"/>
        </w:rPr>
        <w:t>鉴于理解</w:t>
      </w:r>
      <w:r w:rsidR="009C0476" w:rsidRPr="005461F3">
        <w:rPr>
          <w:rFonts w:eastAsia="宋体" w:hint="eastAsia"/>
          <w:b w:val="0"/>
          <w:snapToGrid w:val="0"/>
          <w:sz w:val="24"/>
          <w:lang w:eastAsia="zh-CN"/>
        </w:rPr>
        <w:t>并</w:t>
      </w:r>
      <w:r w:rsidR="00BD6553" w:rsidRPr="005461F3">
        <w:rPr>
          <w:rFonts w:eastAsia="宋体" w:hint="eastAsia"/>
          <w:b w:val="0"/>
          <w:snapToGrid w:val="0"/>
          <w:sz w:val="24"/>
          <w:lang w:eastAsia="zh-CN"/>
        </w:rPr>
        <w:t>考虑</w:t>
      </w:r>
      <w:r w:rsidR="009C0476" w:rsidRPr="005461F3">
        <w:rPr>
          <w:rFonts w:eastAsia="宋体" w:hint="eastAsia"/>
          <w:b w:val="0"/>
          <w:snapToGrid w:val="0"/>
          <w:sz w:val="24"/>
          <w:lang w:eastAsia="zh-CN"/>
        </w:rPr>
        <w:t>了</w:t>
      </w:r>
      <w:r w:rsidR="00BD6553" w:rsidRPr="005461F3">
        <w:rPr>
          <w:rFonts w:eastAsia="宋体" w:hint="eastAsia"/>
          <w:b w:val="0"/>
          <w:snapToGrid w:val="0"/>
          <w:sz w:val="24"/>
          <w:lang w:eastAsia="zh-CN"/>
        </w:rPr>
        <w:t>所有假定</w:t>
      </w:r>
      <w:r w:rsidR="00BD6553" w:rsidRPr="00617AF1">
        <w:rPr>
          <w:rFonts w:eastAsia="宋体" w:hint="eastAsia"/>
          <w:b w:val="0"/>
          <w:snapToGrid w:val="0"/>
          <w:sz w:val="24"/>
          <w:lang w:eastAsia="zh-CN"/>
        </w:rPr>
        <w:t>，该程序</w:t>
      </w:r>
      <w:r w:rsidR="00002F2C" w:rsidRPr="00617AF1">
        <w:rPr>
          <w:rFonts w:eastAsia="宋体" w:hint="eastAsia"/>
          <w:b w:val="0"/>
          <w:snapToGrid w:val="0"/>
          <w:sz w:val="24"/>
          <w:lang w:eastAsia="zh-CN"/>
        </w:rPr>
        <w:t>似乎提供</w:t>
      </w:r>
      <w:r w:rsidR="003B1CA0" w:rsidRPr="00617AF1">
        <w:rPr>
          <w:rFonts w:eastAsia="宋体" w:hint="eastAsia"/>
          <w:b w:val="0"/>
          <w:snapToGrid w:val="0"/>
          <w:sz w:val="24"/>
          <w:lang w:eastAsia="zh-CN"/>
        </w:rPr>
        <w:t>一种</w:t>
      </w:r>
      <w:r w:rsidR="00002F2C" w:rsidRPr="00617AF1">
        <w:rPr>
          <w:rFonts w:eastAsia="宋体" w:hint="eastAsia"/>
          <w:b w:val="0"/>
          <w:snapToGrid w:val="0"/>
          <w:sz w:val="24"/>
          <w:lang w:eastAsia="zh-CN"/>
        </w:rPr>
        <w:t>血管通道系统</w:t>
      </w:r>
      <w:r w:rsidR="003B1CA0" w:rsidRPr="00617AF1">
        <w:rPr>
          <w:rFonts w:eastAsia="宋体" w:hint="eastAsia"/>
          <w:b w:val="0"/>
          <w:snapToGrid w:val="0"/>
          <w:sz w:val="24"/>
          <w:lang w:eastAsia="zh-CN"/>
        </w:rPr>
        <w:t>比较分析的简单方法</w:t>
      </w:r>
      <w:r w:rsidR="00002F2C" w:rsidRPr="00617AF1">
        <w:rPr>
          <w:rFonts w:eastAsia="宋体" w:hint="eastAsia"/>
          <w:b w:val="0"/>
          <w:snapToGrid w:val="0"/>
          <w:sz w:val="24"/>
          <w:lang w:eastAsia="zh-CN"/>
        </w:rPr>
        <w:t>。</w:t>
      </w:r>
    </w:p>
    <w:p w:rsidR="00CD131A" w:rsidRDefault="00CD131A">
      <w:pPr>
        <w:rPr>
          <w:rFonts w:ascii="Arial" w:eastAsia="宋体" w:hAnsi="Arial" w:cs="Arial"/>
          <w:b/>
          <w:bCs/>
          <w:snapToGrid w:val="0"/>
          <w:szCs w:val="20"/>
          <w:lang w:eastAsia="zh-CN"/>
        </w:rPr>
      </w:pPr>
      <w:r>
        <w:rPr>
          <w:rFonts w:eastAsia="宋体"/>
          <w:snapToGrid w:val="0"/>
          <w:lang w:eastAsia="zh-CN"/>
        </w:rPr>
        <w:br w:type="page"/>
      </w:r>
    </w:p>
    <w:p w:rsidR="00316336" w:rsidRPr="005C1F00" w:rsidRDefault="00002F2C" w:rsidP="00CD131A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center"/>
        <w:rPr>
          <w:rFonts w:eastAsia="宋体"/>
          <w:snapToGrid w:val="0"/>
          <w:sz w:val="24"/>
          <w:lang w:eastAsia="zh-CN"/>
        </w:rPr>
      </w:pPr>
      <w:r w:rsidRPr="005C1F00">
        <w:rPr>
          <w:rFonts w:eastAsia="宋体" w:hint="eastAsia"/>
          <w:snapToGrid w:val="0"/>
          <w:sz w:val="24"/>
          <w:lang w:eastAsia="zh-CN"/>
        </w:rPr>
        <w:lastRenderedPageBreak/>
        <w:t>参考文献</w:t>
      </w:r>
    </w:p>
    <w:p w:rsidR="00002F2C" w:rsidRPr="00617AF1" w:rsidRDefault="007E7F76" w:rsidP="003A7506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both"/>
        <w:rPr>
          <w:rFonts w:eastAsia="宋体"/>
          <w:snapToGrid w:val="0"/>
          <w:sz w:val="24"/>
          <w:lang w:eastAsia="zh-CN"/>
        </w:rPr>
      </w:pPr>
      <w:r w:rsidRPr="00617AF1">
        <w:rPr>
          <w:rFonts w:eastAsia="宋体"/>
          <w:snapToGrid w:val="0"/>
          <w:sz w:val="24"/>
        </w:rPr>
        <w:t>Geddes</w:t>
      </w:r>
      <w:r w:rsidR="00617AF1">
        <w:rPr>
          <w:rFonts w:eastAsia="宋体"/>
          <w:snapToGrid w:val="0"/>
          <w:sz w:val="24"/>
        </w:rPr>
        <w:t xml:space="preserve"> </w:t>
      </w:r>
      <w:r w:rsidRPr="00617AF1">
        <w:rPr>
          <w:rFonts w:eastAsia="宋体"/>
          <w:snapToGrid w:val="0"/>
          <w:sz w:val="24"/>
        </w:rPr>
        <w:t>LA,</w:t>
      </w:r>
      <w:r w:rsidR="00617AF1">
        <w:rPr>
          <w:rFonts w:eastAsia="宋体"/>
          <w:snapToGrid w:val="0"/>
          <w:sz w:val="24"/>
        </w:rPr>
        <w:t xml:space="preserve"> </w:t>
      </w:r>
      <w:r w:rsidRPr="00617AF1">
        <w:rPr>
          <w:rFonts w:eastAsia="宋体"/>
          <w:snapToGrid w:val="0"/>
          <w:sz w:val="24"/>
        </w:rPr>
        <w:t>Baker</w:t>
      </w:r>
      <w:r w:rsidR="00617AF1">
        <w:rPr>
          <w:rFonts w:eastAsia="宋体"/>
          <w:snapToGrid w:val="0"/>
          <w:sz w:val="24"/>
        </w:rPr>
        <w:t xml:space="preserve"> </w:t>
      </w:r>
      <w:r w:rsidRPr="00617AF1">
        <w:rPr>
          <w:rFonts w:eastAsia="宋体"/>
          <w:snapToGrid w:val="0"/>
          <w:sz w:val="24"/>
        </w:rPr>
        <w:t>LE.</w:t>
      </w:r>
      <w:r w:rsidR="007215AB" w:rsidRPr="00617AF1">
        <w:rPr>
          <w:rStyle w:val="2105pt0"/>
          <w:rFonts w:eastAsia="宋体" w:hint="eastAsia"/>
          <w:snapToGrid w:val="0"/>
          <w:sz w:val="24"/>
          <w:lang w:eastAsia="zh-CN"/>
        </w:rPr>
        <w:t>应用生物医学仪器的原理</w:t>
      </w:r>
      <w:r w:rsidR="00002F2C" w:rsidRPr="00617AF1">
        <w:rPr>
          <w:rStyle w:val="2105pt0"/>
          <w:rFonts w:eastAsia="宋体" w:hint="eastAsia"/>
          <w:snapToGrid w:val="0"/>
          <w:sz w:val="24"/>
          <w:lang w:eastAsia="zh-CN"/>
        </w:rPr>
        <w:t>。</w:t>
      </w:r>
      <w:r w:rsidR="00617AF1" w:rsidRPr="00617AF1">
        <w:rPr>
          <w:rFonts w:eastAsia="宋体" w:hint="eastAsia"/>
          <w:snapToGrid w:val="0"/>
          <w:sz w:val="24"/>
          <w:lang w:eastAsia="zh-CN"/>
        </w:rPr>
        <w:t>第</w:t>
      </w:r>
      <w:r w:rsidR="00002F2C" w:rsidRPr="00617AF1">
        <w:rPr>
          <w:rFonts w:eastAsia="宋体" w:hint="eastAsia"/>
          <w:snapToGrid w:val="0"/>
          <w:sz w:val="24"/>
          <w:lang w:eastAsia="zh-CN"/>
        </w:rPr>
        <w:t>三</w:t>
      </w:r>
      <w:r w:rsidR="00617AF1" w:rsidRPr="00617AF1">
        <w:rPr>
          <w:rFonts w:eastAsia="宋体" w:hint="eastAsia"/>
          <w:snapToGrid w:val="0"/>
          <w:sz w:val="24"/>
          <w:lang w:eastAsia="zh-CN"/>
        </w:rPr>
        <w:t>版</w:t>
      </w:r>
    </w:p>
    <w:p w:rsidR="000226E3" w:rsidRDefault="00002F2C" w:rsidP="00CD131A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/>
        <w:jc w:val="both"/>
        <w:rPr>
          <w:rFonts w:ascii="Arial" w:eastAsia="宋体" w:hAnsi="Arial" w:cs="Arial"/>
          <w:snapToGrid w:val="0"/>
          <w:spacing w:val="0"/>
          <w:sz w:val="24"/>
          <w:lang w:eastAsia="zh-CN"/>
        </w:rPr>
      </w:pPr>
      <w:r w:rsidRPr="00617AF1">
        <w:rPr>
          <w:rFonts w:ascii="Arial" w:eastAsia="宋体" w:hAnsi="Arial" w:cs="Arial" w:hint="eastAsia"/>
          <w:snapToGrid w:val="0"/>
          <w:spacing w:val="0"/>
          <w:sz w:val="24"/>
          <w:lang w:eastAsia="zh-CN"/>
        </w:rPr>
        <w:t>纽约</w:t>
      </w:r>
      <w:r w:rsidR="00617AF1">
        <w:rPr>
          <w:rFonts w:ascii="Arial" w:eastAsia="宋体" w:hAnsi="Arial" w:cs="Arial" w:hint="eastAsia"/>
          <w:snapToGrid w:val="0"/>
          <w:spacing w:val="0"/>
          <w:sz w:val="24"/>
          <w:lang w:eastAsia="zh-CN"/>
        </w:rPr>
        <w:t>：</w:t>
      </w:r>
      <w:r w:rsidRPr="00617AF1">
        <w:rPr>
          <w:rFonts w:ascii="Arial" w:eastAsia="宋体" w:hAnsi="Arial" w:cs="Arial"/>
          <w:snapToGrid w:val="0"/>
          <w:spacing w:val="0"/>
          <w:sz w:val="24"/>
        </w:rPr>
        <w:t>John</w:t>
      </w:r>
      <w:r w:rsidR="00617AF1">
        <w:rPr>
          <w:rFonts w:ascii="Arial" w:eastAsia="宋体" w:hAnsi="Arial" w:cs="Arial"/>
          <w:snapToGrid w:val="0"/>
          <w:spacing w:val="0"/>
          <w:sz w:val="24"/>
        </w:rPr>
        <w:t xml:space="preserve"> </w:t>
      </w:r>
      <w:r w:rsidRPr="00617AF1">
        <w:rPr>
          <w:rFonts w:ascii="Arial" w:eastAsia="宋体" w:hAnsi="Arial" w:cs="Arial"/>
          <w:snapToGrid w:val="0"/>
          <w:spacing w:val="0"/>
          <w:sz w:val="24"/>
        </w:rPr>
        <w:t>Wiley</w:t>
      </w:r>
      <w:r w:rsidR="00617AF1">
        <w:rPr>
          <w:rFonts w:ascii="Arial" w:eastAsia="宋体" w:hAnsi="Arial" w:cs="Arial"/>
          <w:snapToGrid w:val="0"/>
          <w:spacing w:val="0"/>
          <w:sz w:val="24"/>
        </w:rPr>
        <w:t xml:space="preserve"> </w:t>
      </w:r>
      <w:r w:rsidRPr="00617AF1">
        <w:rPr>
          <w:rFonts w:ascii="Arial" w:eastAsia="宋体" w:hAnsi="Arial" w:cs="Arial"/>
          <w:snapToGrid w:val="0"/>
          <w:spacing w:val="0"/>
          <w:sz w:val="24"/>
        </w:rPr>
        <w:t>&amp;</w:t>
      </w:r>
      <w:r w:rsidR="00617AF1">
        <w:rPr>
          <w:rFonts w:ascii="Arial" w:eastAsia="宋体" w:hAnsi="Arial" w:cs="Arial"/>
          <w:snapToGrid w:val="0"/>
          <w:spacing w:val="0"/>
          <w:sz w:val="24"/>
        </w:rPr>
        <w:t xml:space="preserve"> </w:t>
      </w:r>
      <w:r w:rsidRPr="00617AF1">
        <w:rPr>
          <w:rFonts w:ascii="Arial" w:eastAsia="宋体" w:hAnsi="Arial" w:cs="Arial"/>
          <w:snapToGrid w:val="0"/>
          <w:spacing w:val="0"/>
          <w:sz w:val="24"/>
        </w:rPr>
        <w:t>Sons,</w:t>
      </w:r>
      <w:r w:rsidR="00617AF1">
        <w:rPr>
          <w:rFonts w:ascii="Arial" w:eastAsia="宋体" w:hAnsi="Arial" w:cs="Arial"/>
          <w:snapToGrid w:val="0"/>
          <w:spacing w:val="0"/>
          <w:sz w:val="24"/>
        </w:rPr>
        <w:t xml:space="preserve"> </w:t>
      </w:r>
      <w:r w:rsidRPr="00617AF1">
        <w:rPr>
          <w:rFonts w:ascii="Arial" w:eastAsia="宋体" w:hAnsi="Arial" w:cs="Arial"/>
          <w:snapToGrid w:val="0"/>
          <w:spacing w:val="0"/>
          <w:sz w:val="24"/>
        </w:rPr>
        <w:t>1989</w:t>
      </w:r>
      <w:r w:rsidRPr="00617AF1">
        <w:rPr>
          <w:rFonts w:ascii="Arial" w:eastAsia="宋体" w:hAnsi="Arial" w:cs="Arial" w:hint="eastAsia"/>
          <w:snapToGrid w:val="0"/>
          <w:spacing w:val="0"/>
          <w:sz w:val="24"/>
          <w:lang w:eastAsia="zh-CN"/>
        </w:rPr>
        <w:t>。</w:t>
      </w:r>
    </w:p>
    <w:p w:rsidR="00354FBC" w:rsidRDefault="00354FBC" w:rsidP="00CD131A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spacing w:val="0"/>
          <w:sz w:val="24"/>
          <w:lang w:eastAsia="zh-CN"/>
        </w:rPr>
      </w:pPr>
    </w:p>
    <w:p w:rsidR="00354FBC" w:rsidRDefault="00354FBC" w:rsidP="00CD131A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spacing w:val="0"/>
          <w:sz w:val="24"/>
          <w:lang w:eastAsia="zh-CN"/>
        </w:rPr>
        <w:sectPr w:rsidR="00354FBC" w:rsidSect="00FC22A5">
          <w:pgSz w:w="11906" w:h="16838"/>
          <w:pgMar w:top="1134" w:right="1440" w:bottom="1134" w:left="1440" w:header="720" w:footer="720" w:gutter="0"/>
          <w:pgNumType w:start="1"/>
          <w:cols w:space="720"/>
          <w:docGrid w:type="lines" w:linePitch="360"/>
        </w:sectPr>
      </w:pPr>
    </w:p>
    <w:p w:rsidR="00617AF1" w:rsidRPr="00CD131A" w:rsidRDefault="00617AF1" w:rsidP="00CD131A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b w:val="0"/>
          <w:snapToGrid w:val="0"/>
          <w:spacing w:val="0"/>
          <w:sz w:val="24"/>
          <w:lang w:eastAsia="zh-CN"/>
        </w:rPr>
      </w:pPr>
      <w:r w:rsidRPr="00CD131A">
        <w:rPr>
          <w:rStyle w:val="Arial"/>
          <w:rFonts w:eastAsia="宋体" w:hint="eastAsia"/>
          <w:bCs/>
          <w:snapToGrid w:val="0"/>
          <w:sz w:val="24"/>
          <w:lang w:eastAsia="zh-CN"/>
        </w:rPr>
        <w:lastRenderedPageBreak/>
        <w:t>表</w:t>
      </w:r>
      <w:r w:rsidR="007F4467" w:rsidRPr="00CD131A">
        <w:rPr>
          <w:rStyle w:val="Arial"/>
          <w:rFonts w:eastAsia="宋体" w:hint="eastAsia"/>
          <w:bCs/>
          <w:snapToGrid w:val="0"/>
          <w:sz w:val="24"/>
          <w:lang w:eastAsia="zh-CN"/>
        </w:rPr>
        <w:t>I</w:t>
      </w:r>
      <w:r w:rsidR="007F4467" w:rsidRPr="00CD131A">
        <w:rPr>
          <w:rStyle w:val="Arial"/>
          <w:rFonts w:eastAsia="宋体"/>
          <w:bCs/>
          <w:snapToGrid w:val="0"/>
          <w:sz w:val="24"/>
          <w:lang w:eastAsia="zh-CN"/>
        </w:rPr>
        <w:t>.</w:t>
      </w:r>
    </w:p>
    <w:p w:rsidR="007F4467" w:rsidRPr="00CD131A" w:rsidRDefault="007F4467" w:rsidP="00CD131A">
      <w:pPr>
        <w:pStyle w:val="a8"/>
        <w:shd w:val="clear" w:color="auto" w:fill="auto"/>
        <w:topLinePunct/>
        <w:adjustRightInd w:val="0"/>
        <w:snapToGrid w:val="0"/>
        <w:spacing w:line="360" w:lineRule="auto"/>
        <w:jc w:val="center"/>
        <w:rPr>
          <w:rFonts w:eastAsia="宋体"/>
          <w:b w:val="0"/>
          <w:snapToGrid w:val="0"/>
          <w:sz w:val="24"/>
          <w:lang w:eastAsia="zh-CN"/>
        </w:rPr>
      </w:pPr>
      <w:r w:rsidRPr="00CD131A">
        <w:rPr>
          <w:rFonts w:eastAsia="宋体" w:hint="eastAsia"/>
          <w:b w:val="0"/>
          <w:snapToGrid w:val="0"/>
          <w:sz w:val="24"/>
          <w:lang w:eastAsia="zh-CN"/>
        </w:rPr>
        <w:t>内径为</w:t>
      </w:r>
      <w:r w:rsidRPr="00CD131A">
        <w:rPr>
          <w:rFonts w:eastAsia="宋体"/>
          <w:b w:val="0"/>
          <w:snapToGrid w:val="0"/>
          <w:sz w:val="24"/>
          <w:lang w:eastAsia="zh-CN"/>
        </w:rPr>
        <w:t>1.0mm</w:t>
      </w:r>
      <w:r w:rsidR="00617AF1" w:rsidRPr="00CD131A">
        <w:rPr>
          <w:rFonts w:eastAsia="宋体" w:hint="eastAsia"/>
          <w:b w:val="0"/>
          <w:snapToGrid w:val="0"/>
          <w:sz w:val="24"/>
          <w:lang w:eastAsia="zh-CN"/>
        </w:rPr>
        <w:t>导</w:t>
      </w:r>
      <w:r w:rsidRPr="00CD131A">
        <w:rPr>
          <w:rFonts w:eastAsia="宋体" w:hint="eastAsia"/>
          <w:b w:val="0"/>
          <w:snapToGrid w:val="0"/>
          <w:sz w:val="24"/>
          <w:lang w:eastAsia="zh-CN"/>
        </w:rPr>
        <w:t>管的清理参数</w:t>
      </w: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1363"/>
        <w:gridCol w:w="1512"/>
        <w:gridCol w:w="1594"/>
        <w:gridCol w:w="1637"/>
      </w:tblGrid>
      <w:tr w:rsidR="00CD131A" w:rsidRPr="00CD131A" w:rsidTr="0070320B">
        <w:trPr>
          <w:jc w:val="center"/>
        </w:trPr>
        <w:tc>
          <w:tcPr>
            <w:tcW w:w="763" w:type="dxa"/>
            <w:vMerge w:val="restart"/>
            <w:tcBorders>
              <w:right w:val="nil"/>
            </w:tcBorders>
            <w:textDirection w:val="btLr"/>
            <w:vAlign w:val="center"/>
          </w:tcPr>
          <w:p w:rsidR="00CD131A" w:rsidRPr="00CD131A" w:rsidRDefault="00CD131A" w:rsidP="00CD131A">
            <w:pPr>
              <w:pStyle w:val="a8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left="113" w:right="113"/>
              <w:jc w:val="center"/>
              <w:rPr>
                <w:rFonts w:eastAsia="宋体"/>
                <w:b w:val="0"/>
                <w:snapToGrid w:val="0"/>
                <w:sz w:val="21"/>
                <w:szCs w:val="10"/>
                <w:lang w:eastAsia="zh-CN"/>
              </w:rPr>
            </w:pP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流速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（</w:t>
            </w: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毫升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／</w:t>
            </w: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分钟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131A" w:rsidRPr="00CD131A" w:rsidRDefault="00CD131A" w:rsidP="00CD131A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  <w:lang w:eastAsia="zh-C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平均</w:t>
            </w:r>
          </w:p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延迟</w:t>
            </w:r>
          </w:p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时间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（</w:t>
            </w: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秒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平均</w:t>
            </w:r>
          </w:p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稀释</w:t>
            </w:r>
          </w:p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时间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（</w:t>
            </w: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秒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）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平均</w:t>
            </w:r>
          </w:p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清理</w:t>
            </w:r>
          </w:p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时间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（</w:t>
            </w: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秒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）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平均</w:t>
            </w:r>
          </w:p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清理量</w:t>
            </w:r>
          </w:p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（毫升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）</w:t>
            </w:r>
          </w:p>
        </w:tc>
      </w:tr>
      <w:tr w:rsidR="00CD131A" w:rsidRPr="00CD131A" w:rsidTr="0070320B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CD131A" w:rsidRPr="00CD131A" w:rsidRDefault="00CD131A" w:rsidP="00CD131A">
            <w:pPr>
              <w:pStyle w:val="20"/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FD226E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6.2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0.7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17.6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1.9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23.9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1.99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0.15</w:t>
            </w:r>
          </w:p>
        </w:tc>
      </w:tr>
      <w:tr w:rsidR="00CD131A" w:rsidRPr="00CD131A" w:rsidTr="0070320B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CD131A" w:rsidRPr="00CD131A" w:rsidRDefault="00CD131A" w:rsidP="00CD131A">
            <w:pPr>
              <w:pStyle w:val="20"/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25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FD226E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1.6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0.2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6.0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0.6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7.5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0.6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3.14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0.23</w:t>
            </w:r>
          </w:p>
        </w:tc>
      </w:tr>
      <w:tr w:rsidR="00CD131A" w:rsidRPr="00CD131A" w:rsidTr="0070320B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50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1.1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0.1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3.7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0.5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4.8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0.5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131A" w:rsidRPr="00CD131A" w:rsidRDefault="00CD131A" w:rsidP="00CD131A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3.99</w:t>
            </w:r>
            <w:r w:rsidR="00FD226E"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0.41</w:t>
            </w:r>
          </w:p>
        </w:tc>
      </w:tr>
      <w:tr w:rsidR="00CD131A" w:rsidRPr="00CD131A" w:rsidTr="0070320B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CD131A" w:rsidRPr="00CD131A" w:rsidRDefault="00CD131A" w:rsidP="00CD131A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31A" w:rsidRPr="00CD131A" w:rsidRDefault="00CD131A" w:rsidP="00CD131A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131A" w:rsidRPr="00CD131A" w:rsidRDefault="00CD131A" w:rsidP="00CD131A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</w:tr>
    </w:tbl>
    <w:p w:rsidR="00617AF1" w:rsidRPr="00617AF1" w:rsidRDefault="00617AF1" w:rsidP="003A7506">
      <w:pPr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szCs w:val="2"/>
          <w:lang w:eastAsia="zh-CN"/>
        </w:rPr>
      </w:pPr>
    </w:p>
    <w:p w:rsidR="00617AF1" w:rsidRPr="00FD226E" w:rsidRDefault="00617AF1" w:rsidP="00FD226E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b w:val="0"/>
          <w:snapToGrid w:val="0"/>
          <w:spacing w:val="0"/>
          <w:sz w:val="24"/>
        </w:rPr>
      </w:pPr>
      <w:r w:rsidRPr="00617AF1">
        <w:rPr>
          <w:rFonts w:ascii="Arial" w:eastAsia="宋体" w:hAnsi="Arial" w:cs="Arial"/>
          <w:snapToGrid w:val="0"/>
          <w:spacing w:val="0"/>
          <w:sz w:val="24"/>
          <w:szCs w:val="2"/>
          <w:lang w:eastAsia="zh-CN"/>
        </w:rPr>
        <w:br w:type="page"/>
      </w:r>
      <w:r w:rsidRPr="00FD226E">
        <w:rPr>
          <w:rStyle w:val="Arial"/>
          <w:rFonts w:eastAsia="宋体" w:hint="eastAsia"/>
          <w:bCs/>
          <w:snapToGrid w:val="0"/>
          <w:sz w:val="24"/>
          <w:lang w:eastAsia="zh-CN"/>
        </w:rPr>
        <w:lastRenderedPageBreak/>
        <w:t>表</w:t>
      </w:r>
      <w:r w:rsidR="007F4467" w:rsidRPr="00FD226E">
        <w:fldChar w:fldCharType="begin"/>
      </w:r>
      <w:r w:rsidR="007F4467" w:rsidRPr="00FD226E">
        <w:rPr>
          <w:rFonts w:ascii="Arial" w:eastAsia="宋体" w:hAnsi="Arial" w:cs="Arial"/>
          <w:b w:val="0"/>
          <w:snapToGrid w:val="0"/>
          <w:spacing w:val="0"/>
          <w:sz w:val="24"/>
        </w:rPr>
        <w:instrText xml:space="preserve"> PAGE \* MERGEFORMAT </w:instrText>
      </w:r>
      <w:r w:rsidR="007F4467" w:rsidRPr="00FD226E">
        <w:fldChar w:fldCharType="separate"/>
      </w:r>
      <w:r w:rsidR="007F4467" w:rsidRPr="00FD226E">
        <w:rPr>
          <w:rStyle w:val="Arial"/>
          <w:rFonts w:eastAsia="宋体"/>
          <w:bCs/>
          <w:noProof/>
          <w:snapToGrid w:val="0"/>
          <w:sz w:val="24"/>
        </w:rPr>
        <w:t>II</w:t>
      </w:r>
      <w:r w:rsidR="007F4467" w:rsidRPr="00FD226E">
        <w:rPr>
          <w:rStyle w:val="Arial"/>
          <w:rFonts w:eastAsia="宋体"/>
          <w:bCs/>
          <w:noProof/>
          <w:snapToGrid w:val="0"/>
          <w:sz w:val="24"/>
        </w:rPr>
        <w:fldChar w:fldCharType="end"/>
      </w:r>
      <w:r w:rsidR="007F4467" w:rsidRPr="00FD226E">
        <w:rPr>
          <w:rStyle w:val="Arial"/>
          <w:rFonts w:eastAsia="宋体"/>
          <w:bCs/>
          <w:snapToGrid w:val="0"/>
          <w:sz w:val="24"/>
        </w:rPr>
        <w:t>.</w:t>
      </w:r>
    </w:p>
    <w:p w:rsidR="007F4467" w:rsidRPr="00FD226E" w:rsidRDefault="001A23E1" w:rsidP="00FD226E">
      <w:pPr>
        <w:pStyle w:val="a8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eastAsia="宋体"/>
          <w:b w:val="0"/>
          <w:snapToGrid w:val="0"/>
          <w:sz w:val="24"/>
          <w:lang w:eastAsia="zh-CN"/>
        </w:rPr>
      </w:pPr>
      <w:r w:rsidRPr="00FD226E">
        <w:rPr>
          <w:rFonts w:eastAsia="宋体" w:hint="eastAsia"/>
          <w:b w:val="0"/>
          <w:snapToGrid w:val="0"/>
          <w:sz w:val="24"/>
          <w:lang w:eastAsia="zh-CN"/>
        </w:rPr>
        <w:t>内径为</w:t>
      </w:r>
      <w:r w:rsidRPr="00FD226E">
        <w:rPr>
          <w:rFonts w:eastAsia="宋体"/>
          <w:b w:val="0"/>
          <w:snapToGrid w:val="0"/>
          <w:sz w:val="24"/>
          <w:lang w:eastAsia="zh-CN"/>
        </w:rPr>
        <w:t>1.</w:t>
      </w:r>
      <w:r w:rsidRPr="00FD226E">
        <w:rPr>
          <w:rFonts w:eastAsia="宋体" w:hint="eastAsia"/>
          <w:b w:val="0"/>
          <w:snapToGrid w:val="0"/>
          <w:sz w:val="24"/>
          <w:lang w:eastAsia="zh-CN"/>
        </w:rPr>
        <w:t>5</w:t>
      </w:r>
      <w:r w:rsidRPr="00FD226E">
        <w:rPr>
          <w:rFonts w:eastAsia="宋体"/>
          <w:b w:val="0"/>
          <w:snapToGrid w:val="0"/>
          <w:sz w:val="24"/>
          <w:lang w:eastAsia="zh-CN"/>
        </w:rPr>
        <w:t>mm</w:t>
      </w:r>
      <w:r w:rsidR="00617AF1" w:rsidRPr="00FD226E">
        <w:rPr>
          <w:rFonts w:eastAsia="宋体" w:hint="eastAsia"/>
          <w:b w:val="0"/>
          <w:snapToGrid w:val="0"/>
          <w:sz w:val="24"/>
          <w:lang w:eastAsia="zh-CN"/>
        </w:rPr>
        <w:t>导</w:t>
      </w:r>
      <w:r w:rsidRPr="00FD226E">
        <w:rPr>
          <w:rFonts w:eastAsia="宋体" w:hint="eastAsia"/>
          <w:b w:val="0"/>
          <w:snapToGrid w:val="0"/>
          <w:sz w:val="24"/>
          <w:lang w:eastAsia="zh-CN"/>
        </w:rPr>
        <w:t>管的清理参数</w:t>
      </w: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1363"/>
        <w:gridCol w:w="1512"/>
        <w:gridCol w:w="1594"/>
        <w:gridCol w:w="1637"/>
      </w:tblGrid>
      <w:tr w:rsidR="00770501" w:rsidRPr="00CD131A" w:rsidTr="00D413E6">
        <w:trPr>
          <w:jc w:val="center"/>
        </w:trPr>
        <w:tc>
          <w:tcPr>
            <w:tcW w:w="763" w:type="dxa"/>
            <w:vMerge w:val="restart"/>
            <w:tcBorders>
              <w:right w:val="nil"/>
            </w:tcBorders>
            <w:textDirection w:val="btLr"/>
            <w:vAlign w:val="center"/>
          </w:tcPr>
          <w:p w:rsidR="00770501" w:rsidRPr="00CD131A" w:rsidRDefault="00770501" w:rsidP="00770501">
            <w:pPr>
              <w:pStyle w:val="a8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left="113" w:right="113"/>
              <w:jc w:val="center"/>
              <w:rPr>
                <w:rFonts w:eastAsia="宋体"/>
                <w:b w:val="0"/>
                <w:snapToGrid w:val="0"/>
                <w:sz w:val="21"/>
                <w:szCs w:val="10"/>
                <w:lang w:eastAsia="zh-CN"/>
              </w:rPr>
            </w:pP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流速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（</w:t>
            </w: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毫升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／</w:t>
            </w: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分钟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  <w:lang w:eastAsia="zh-C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平均</w:t>
            </w:r>
          </w:p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延迟</w:t>
            </w:r>
          </w:p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时间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（</w:t>
            </w: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秒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平均</w:t>
            </w:r>
          </w:p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稀释</w:t>
            </w:r>
          </w:p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时间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（</w:t>
            </w: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秒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）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平均</w:t>
            </w:r>
          </w:p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清理</w:t>
            </w:r>
          </w:p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时间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（</w:t>
            </w: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秒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）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平均</w:t>
            </w:r>
          </w:p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  <w:lang w:eastAsia="zh-CN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清理量</w:t>
            </w:r>
          </w:p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（毫升</w:t>
            </w: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）</w:t>
            </w:r>
          </w:p>
        </w:tc>
      </w:tr>
      <w:tr w:rsidR="00770501" w:rsidRPr="00CD131A" w:rsidTr="00D413E6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770501" w:rsidRPr="00CD131A" w:rsidRDefault="00770501" w:rsidP="00770501">
            <w:pPr>
              <w:pStyle w:val="20"/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FD226E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11.6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1.3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FD226E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29.1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5.5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FD226E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40.7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6.0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0501" w:rsidRPr="00FD226E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3.39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0.50</w:t>
            </w:r>
          </w:p>
        </w:tc>
      </w:tr>
      <w:tr w:rsidR="00770501" w:rsidRPr="00CD131A" w:rsidTr="00D413E6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770501" w:rsidRPr="00CD131A" w:rsidRDefault="00770501" w:rsidP="00770501">
            <w:pPr>
              <w:pStyle w:val="20"/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25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FD226E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2.7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0.1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FD226E" w:rsidRDefault="00770501" w:rsidP="00D413E6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10.0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1.1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FD226E" w:rsidRDefault="00770501" w:rsidP="00D413E6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12.8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1.0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501" w:rsidRPr="00FD226E" w:rsidRDefault="00770501" w:rsidP="00D413E6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5.31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0.43</w:t>
            </w:r>
          </w:p>
        </w:tc>
      </w:tr>
      <w:tr w:rsidR="00770501" w:rsidRPr="00CD131A" w:rsidTr="00D413E6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50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FD226E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1.7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0.2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FD226E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5.3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0.2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FD226E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6.9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0.3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501" w:rsidRPr="00FD226E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5.79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  <w:t>±</w:t>
            </w:r>
            <w:r w:rsidRPr="00FD226E">
              <w:rPr>
                <w:rStyle w:val="23"/>
                <w:rFonts w:eastAsia="宋体"/>
                <w:bCs/>
                <w:snapToGrid w:val="0"/>
                <w:sz w:val="21"/>
              </w:rPr>
              <w:t>0.24</w:t>
            </w:r>
          </w:p>
        </w:tc>
      </w:tr>
      <w:tr w:rsidR="00770501" w:rsidRPr="00CD131A" w:rsidTr="00D413E6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</w:tr>
    </w:tbl>
    <w:p w:rsidR="001A23E1" w:rsidRPr="00617AF1" w:rsidRDefault="001A23E1" w:rsidP="003A7506">
      <w:pPr>
        <w:pStyle w:val="a8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eastAsia="宋体"/>
          <w:snapToGrid w:val="0"/>
          <w:sz w:val="24"/>
          <w:lang w:eastAsia="zh-CN"/>
        </w:rPr>
      </w:pPr>
    </w:p>
    <w:p w:rsidR="00770501" w:rsidRDefault="00770501">
      <w:pPr>
        <w:rPr>
          <w:rStyle w:val="Arial"/>
          <w:rFonts w:eastAsia="宋体"/>
          <w:snapToGrid w:val="0"/>
          <w:sz w:val="24"/>
          <w:lang w:eastAsia="zh-CN"/>
        </w:rPr>
      </w:pPr>
      <w:r>
        <w:rPr>
          <w:rStyle w:val="Arial"/>
          <w:rFonts w:eastAsia="宋体"/>
          <w:b w:val="0"/>
          <w:bCs w:val="0"/>
          <w:snapToGrid w:val="0"/>
          <w:sz w:val="24"/>
          <w:lang w:eastAsia="zh-CN"/>
        </w:rPr>
        <w:br w:type="page"/>
      </w:r>
    </w:p>
    <w:p w:rsidR="00617AF1" w:rsidRPr="00770501" w:rsidRDefault="00617AF1" w:rsidP="00770501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b w:val="0"/>
          <w:snapToGrid w:val="0"/>
          <w:spacing w:val="0"/>
          <w:sz w:val="24"/>
          <w:lang w:eastAsia="zh-CN"/>
        </w:rPr>
      </w:pPr>
      <w:r w:rsidRPr="00770501">
        <w:rPr>
          <w:rStyle w:val="Arial"/>
          <w:rFonts w:eastAsia="宋体" w:hint="eastAsia"/>
          <w:bCs/>
          <w:snapToGrid w:val="0"/>
          <w:sz w:val="24"/>
          <w:lang w:eastAsia="zh-CN"/>
        </w:rPr>
        <w:lastRenderedPageBreak/>
        <w:t>表</w:t>
      </w:r>
      <w:r w:rsidR="007F4467" w:rsidRPr="00770501">
        <w:fldChar w:fldCharType="begin"/>
      </w:r>
      <w:r w:rsidR="007F4467" w:rsidRPr="00770501">
        <w:rPr>
          <w:rFonts w:ascii="Arial" w:eastAsia="宋体" w:hAnsi="Arial" w:cs="Arial"/>
          <w:b w:val="0"/>
          <w:snapToGrid w:val="0"/>
          <w:spacing w:val="0"/>
          <w:sz w:val="24"/>
          <w:lang w:eastAsia="zh-CN"/>
        </w:rPr>
        <w:instrText xml:space="preserve"> PAGE \* MERGEFORMAT </w:instrText>
      </w:r>
      <w:r w:rsidR="007F4467" w:rsidRPr="00770501">
        <w:fldChar w:fldCharType="separate"/>
      </w:r>
      <w:r w:rsidR="007F4467" w:rsidRPr="00770501">
        <w:rPr>
          <w:rStyle w:val="Arial"/>
          <w:rFonts w:eastAsia="宋体"/>
          <w:bCs/>
          <w:noProof/>
          <w:snapToGrid w:val="0"/>
          <w:sz w:val="24"/>
          <w:lang w:eastAsia="zh-CN"/>
        </w:rPr>
        <w:t>III</w:t>
      </w:r>
      <w:r w:rsidR="007F4467" w:rsidRPr="00770501">
        <w:rPr>
          <w:rStyle w:val="Arial"/>
          <w:rFonts w:eastAsia="宋体"/>
          <w:bCs/>
          <w:noProof/>
          <w:snapToGrid w:val="0"/>
          <w:sz w:val="24"/>
        </w:rPr>
        <w:fldChar w:fldCharType="end"/>
      </w:r>
      <w:r w:rsidR="007F4467" w:rsidRPr="00770501">
        <w:rPr>
          <w:rStyle w:val="Arial"/>
          <w:rFonts w:eastAsia="宋体"/>
          <w:bCs/>
          <w:snapToGrid w:val="0"/>
          <w:sz w:val="24"/>
          <w:lang w:eastAsia="zh-CN"/>
        </w:rPr>
        <w:t>.</w:t>
      </w:r>
    </w:p>
    <w:p w:rsidR="007F4467" w:rsidRPr="00770501" w:rsidRDefault="009314D7" w:rsidP="00770501">
      <w:pPr>
        <w:pStyle w:val="a8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eastAsia="宋体"/>
          <w:b w:val="0"/>
          <w:snapToGrid w:val="0"/>
          <w:sz w:val="24"/>
          <w:lang w:eastAsia="zh-CN"/>
        </w:rPr>
      </w:pPr>
      <w:r>
        <w:rPr>
          <w:rFonts w:eastAsia="宋体" w:hint="eastAsia"/>
          <w:b w:val="0"/>
          <w:snapToGrid w:val="0"/>
          <w:sz w:val="24"/>
          <w:lang w:eastAsia="zh-CN"/>
        </w:rPr>
        <w:t>用于</w:t>
      </w:r>
      <w:r w:rsidR="006F0052" w:rsidRPr="00770501">
        <w:rPr>
          <w:rFonts w:eastAsia="宋体" w:hint="eastAsia"/>
          <w:b w:val="0"/>
          <w:snapToGrid w:val="0"/>
          <w:sz w:val="24"/>
          <w:lang w:eastAsia="zh-CN"/>
        </w:rPr>
        <w:t>填充液</w:t>
      </w:r>
      <w:r w:rsidR="00617AF1" w:rsidRPr="00770501">
        <w:rPr>
          <w:rFonts w:eastAsia="宋体"/>
          <w:b w:val="0"/>
          <w:snapToGrid w:val="0"/>
          <w:sz w:val="24"/>
          <w:lang w:eastAsia="zh-CN"/>
        </w:rPr>
        <w:t>（</w:t>
      </w:r>
      <w:r w:rsidR="006F0052" w:rsidRPr="00770501">
        <w:rPr>
          <w:rFonts w:eastAsia="宋体"/>
          <w:b w:val="0"/>
          <w:snapToGrid w:val="0"/>
          <w:sz w:val="24"/>
          <w:lang w:eastAsia="zh-CN"/>
        </w:rPr>
        <w:t>45%</w:t>
      </w:r>
      <w:r w:rsidR="00617AF1" w:rsidRPr="00770501">
        <w:rPr>
          <w:rFonts w:eastAsia="宋体" w:hint="eastAsia"/>
          <w:b w:val="0"/>
          <w:snapToGrid w:val="0"/>
          <w:sz w:val="24"/>
          <w:lang w:eastAsia="zh-CN"/>
        </w:rPr>
        <w:t>甘</w:t>
      </w:r>
      <w:r w:rsidR="006F0052" w:rsidRPr="00770501">
        <w:rPr>
          <w:rFonts w:eastAsia="宋体" w:hint="eastAsia"/>
          <w:b w:val="0"/>
          <w:snapToGrid w:val="0"/>
          <w:sz w:val="24"/>
          <w:lang w:eastAsia="zh-CN"/>
        </w:rPr>
        <w:t>油与盐水混合溶液</w:t>
      </w:r>
      <w:r w:rsidR="00617AF1" w:rsidRPr="00770501">
        <w:rPr>
          <w:rFonts w:eastAsia="宋体"/>
          <w:b w:val="0"/>
          <w:snapToGrid w:val="0"/>
          <w:sz w:val="24"/>
          <w:lang w:eastAsia="zh-CN"/>
        </w:rPr>
        <w:t>）</w:t>
      </w:r>
      <w:r w:rsidR="006F0052" w:rsidRPr="00770501">
        <w:rPr>
          <w:rFonts w:eastAsia="宋体" w:hint="eastAsia"/>
          <w:b w:val="0"/>
          <w:snapToGrid w:val="0"/>
          <w:sz w:val="24"/>
          <w:lang w:eastAsia="zh-CN"/>
        </w:rPr>
        <w:t>的</w:t>
      </w:r>
      <w:proofErr w:type="gramStart"/>
      <w:r>
        <w:rPr>
          <w:rFonts w:eastAsia="宋体" w:hint="eastAsia"/>
          <w:b w:val="0"/>
          <w:snapToGrid w:val="0"/>
          <w:sz w:val="24"/>
          <w:lang w:eastAsia="zh-CN"/>
        </w:rPr>
        <w:t>针座</w:t>
      </w:r>
      <w:r w:rsidR="006F0052" w:rsidRPr="00770501">
        <w:rPr>
          <w:rFonts w:eastAsia="宋体" w:hint="eastAsia"/>
          <w:b w:val="0"/>
          <w:snapToGrid w:val="0"/>
          <w:sz w:val="24"/>
          <w:lang w:eastAsia="zh-CN"/>
        </w:rPr>
        <w:t>压</w:t>
      </w:r>
      <w:r w:rsidR="00617AF1" w:rsidRPr="00770501">
        <w:rPr>
          <w:rFonts w:eastAsia="宋体" w:hint="eastAsia"/>
          <w:b w:val="0"/>
          <w:snapToGrid w:val="0"/>
          <w:sz w:val="24"/>
          <w:lang w:eastAsia="zh-CN"/>
        </w:rPr>
        <w:t>力</w:t>
      </w:r>
      <w:proofErr w:type="gramEnd"/>
      <w:r w:rsidR="00617AF1" w:rsidRPr="00770501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617AF1" w:rsidRPr="00770501">
        <w:rPr>
          <w:rFonts w:eastAsia="宋体"/>
          <w:b w:val="0"/>
          <w:snapToGrid w:val="0"/>
          <w:sz w:val="24"/>
          <w:lang w:eastAsia="zh-CN"/>
        </w:rPr>
        <w:t>PSI</w:t>
      </w:r>
      <w:r w:rsidR="00617AF1" w:rsidRPr="00770501">
        <w:rPr>
          <w:rFonts w:eastAsia="宋体" w:hint="eastAsia"/>
          <w:b w:val="0"/>
          <w:snapToGrid w:val="0"/>
          <w:sz w:val="24"/>
          <w:lang w:eastAsia="zh-CN"/>
        </w:rPr>
        <w:t>）</w:t>
      </w: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1363"/>
        <w:gridCol w:w="1512"/>
      </w:tblGrid>
      <w:tr w:rsidR="00770501" w:rsidRPr="00CD131A" w:rsidTr="00770501">
        <w:trPr>
          <w:jc w:val="center"/>
        </w:trPr>
        <w:tc>
          <w:tcPr>
            <w:tcW w:w="763" w:type="dxa"/>
            <w:vMerge w:val="restart"/>
            <w:tcBorders>
              <w:right w:val="nil"/>
            </w:tcBorders>
            <w:textDirection w:val="btLr"/>
            <w:vAlign w:val="center"/>
          </w:tcPr>
          <w:p w:rsidR="00770501" w:rsidRPr="00CD131A" w:rsidRDefault="00770501" w:rsidP="00770501">
            <w:pPr>
              <w:pStyle w:val="a8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left="113" w:right="113"/>
              <w:jc w:val="center"/>
              <w:rPr>
                <w:rFonts w:eastAsia="宋体"/>
                <w:b w:val="0"/>
                <w:snapToGrid w:val="0"/>
                <w:sz w:val="21"/>
                <w:szCs w:val="10"/>
                <w:lang w:eastAsia="zh-CN"/>
              </w:rPr>
            </w:pP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流速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（</w:t>
            </w: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毫升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／</w:t>
            </w: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分钟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）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  <w:lang w:eastAsia="zh-CN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  <w:vAlign w:val="center"/>
          </w:tcPr>
          <w:p w:rsidR="00770501" w:rsidRPr="00770501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snapToGrid w:val="0"/>
                <w:sz w:val="21"/>
                <w:lang w:eastAsia="zh-CN"/>
              </w:rPr>
            </w:pPr>
            <w:r w:rsidRPr="00770501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导管尺寸</w:t>
            </w:r>
          </w:p>
        </w:tc>
      </w:tr>
      <w:tr w:rsidR="00770501" w:rsidRPr="00CD131A" w:rsidTr="00770501">
        <w:trPr>
          <w:jc w:val="center"/>
        </w:trPr>
        <w:tc>
          <w:tcPr>
            <w:tcW w:w="763" w:type="dxa"/>
            <w:vMerge/>
            <w:tcBorders>
              <w:right w:val="nil"/>
            </w:tcBorders>
            <w:textDirection w:val="btLr"/>
            <w:vAlign w:val="center"/>
          </w:tcPr>
          <w:p w:rsidR="00770501" w:rsidRPr="00CD131A" w:rsidRDefault="00770501" w:rsidP="00770501">
            <w:pPr>
              <w:pStyle w:val="a8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left="113" w:right="113"/>
              <w:jc w:val="center"/>
              <w:rPr>
                <w:rFonts w:eastAsia="宋体"/>
                <w:b w:val="0"/>
                <w:snapToGrid w:val="0"/>
                <w:sz w:val="24"/>
                <w:lang w:eastAsia="zh-C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70501" w:rsidRPr="00770501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</w:pPr>
            <w:r w:rsidRPr="00770501">
              <w:rPr>
                <w:rStyle w:val="23"/>
                <w:rFonts w:eastAsia="宋体"/>
                <w:bCs/>
                <w:snapToGrid w:val="0"/>
                <w:sz w:val="21"/>
              </w:rPr>
              <w:t>1.0mm</w:t>
            </w:r>
            <w:r w:rsidRPr="00770501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内径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0501" w:rsidRPr="00770501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Style w:val="23"/>
                <w:rFonts w:eastAsia="宋体"/>
                <w:bCs/>
                <w:snapToGrid w:val="0"/>
                <w:sz w:val="21"/>
              </w:rPr>
            </w:pPr>
            <w:r w:rsidRPr="00770501">
              <w:rPr>
                <w:rStyle w:val="23"/>
                <w:rFonts w:eastAsia="宋体"/>
                <w:bCs/>
                <w:snapToGrid w:val="0"/>
                <w:sz w:val="21"/>
              </w:rPr>
              <w:t>1.5mm</w:t>
            </w:r>
            <w:r w:rsidRPr="00770501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内径</w:t>
            </w:r>
          </w:p>
        </w:tc>
      </w:tr>
      <w:tr w:rsidR="00770501" w:rsidRPr="00CD131A" w:rsidTr="00770501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770501" w:rsidRPr="00CD131A" w:rsidRDefault="00770501" w:rsidP="00770501">
            <w:pPr>
              <w:pStyle w:val="20"/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501" w:rsidRPr="00770501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770501">
              <w:rPr>
                <w:rFonts w:eastAsia="宋体"/>
                <w:b w:val="0"/>
                <w:snapToGrid w:val="0"/>
                <w:sz w:val="21"/>
              </w:rPr>
              <w:t>3.1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501" w:rsidRPr="00770501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770501">
              <w:rPr>
                <w:rFonts w:eastAsia="宋体"/>
                <w:b w:val="0"/>
                <w:snapToGrid w:val="0"/>
                <w:sz w:val="21"/>
              </w:rPr>
              <w:t>2.1</w:t>
            </w:r>
          </w:p>
        </w:tc>
      </w:tr>
      <w:tr w:rsidR="00770501" w:rsidRPr="00CD131A" w:rsidTr="00770501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770501" w:rsidRPr="00CD131A" w:rsidRDefault="00770501" w:rsidP="00770501">
            <w:pPr>
              <w:pStyle w:val="20"/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25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501" w:rsidRPr="00770501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770501">
              <w:rPr>
                <w:rFonts w:eastAsia="宋体"/>
                <w:b w:val="0"/>
                <w:snapToGrid w:val="0"/>
                <w:sz w:val="21"/>
              </w:rPr>
              <w:t>17.0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770501" w:rsidRPr="00770501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770501">
              <w:rPr>
                <w:rFonts w:eastAsia="宋体"/>
                <w:b w:val="0"/>
                <w:snapToGrid w:val="0"/>
                <w:sz w:val="21"/>
              </w:rPr>
              <w:t>12.2</w:t>
            </w:r>
          </w:p>
        </w:tc>
      </w:tr>
      <w:tr w:rsidR="00770501" w:rsidRPr="00CD131A" w:rsidTr="00770501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50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501" w:rsidRPr="00770501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770501">
              <w:rPr>
                <w:rFonts w:eastAsia="宋体"/>
                <w:b w:val="0"/>
                <w:snapToGrid w:val="0"/>
                <w:sz w:val="21"/>
              </w:rPr>
              <w:t>36.0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770501" w:rsidRPr="00770501" w:rsidRDefault="00770501" w:rsidP="00770501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770501">
              <w:rPr>
                <w:rFonts w:eastAsia="宋体"/>
                <w:b w:val="0"/>
                <w:snapToGrid w:val="0"/>
                <w:sz w:val="21"/>
              </w:rPr>
              <w:t>33.9</w:t>
            </w:r>
          </w:p>
        </w:tc>
      </w:tr>
      <w:tr w:rsidR="00770501" w:rsidRPr="00CD131A" w:rsidTr="00770501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501" w:rsidRPr="00CD131A" w:rsidRDefault="00770501" w:rsidP="00770501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</w:tr>
    </w:tbl>
    <w:p w:rsidR="003A6945" w:rsidRDefault="003A6945" w:rsidP="003A6945">
      <w:pPr>
        <w:topLinePunct/>
        <w:adjustRightInd w:val="0"/>
        <w:snapToGrid w:val="0"/>
        <w:spacing w:afterLines="75" w:after="270" w:line="360" w:lineRule="auto"/>
        <w:jc w:val="center"/>
        <w:rPr>
          <w:rStyle w:val="Arial"/>
          <w:rFonts w:eastAsia="宋体"/>
          <w:b w:val="0"/>
          <w:snapToGrid w:val="0"/>
          <w:sz w:val="24"/>
          <w:lang w:eastAsia="zh-CN"/>
        </w:rPr>
      </w:pPr>
    </w:p>
    <w:p w:rsidR="003A6945" w:rsidRDefault="003A6945">
      <w:pPr>
        <w:rPr>
          <w:rStyle w:val="Arial"/>
          <w:rFonts w:eastAsia="宋体"/>
          <w:b w:val="0"/>
          <w:snapToGrid w:val="0"/>
          <w:sz w:val="24"/>
          <w:lang w:eastAsia="zh-CN"/>
        </w:rPr>
      </w:pPr>
      <w:r>
        <w:rPr>
          <w:rStyle w:val="Arial"/>
          <w:rFonts w:eastAsia="宋体"/>
          <w:b w:val="0"/>
          <w:snapToGrid w:val="0"/>
          <w:sz w:val="24"/>
          <w:lang w:eastAsia="zh-CN"/>
        </w:rPr>
        <w:br w:type="page"/>
      </w:r>
    </w:p>
    <w:p w:rsidR="00617AF1" w:rsidRPr="00617AF1" w:rsidRDefault="003A6945" w:rsidP="003A6945">
      <w:pPr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szCs w:val="2"/>
        </w:rPr>
      </w:pPr>
      <w:r w:rsidRPr="00770501">
        <w:rPr>
          <w:rStyle w:val="Arial"/>
          <w:rFonts w:eastAsia="宋体" w:hint="eastAsia"/>
          <w:b w:val="0"/>
          <w:snapToGrid w:val="0"/>
          <w:sz w:val="24"/>
          <w:lang w:eastAsia="zh-CN"/>
        </w:rPr>
        <w:lastRenderedPageBreak/>
        <w:t>表</w:t>
      </w:r>
      <w:r>
        <w:rPr>
          <w:rStyle w:val="Arial"/>
          <w:rFonts w:eastAsia="宋体" w:hint="eastAsia"/>
          <w:b w:val="0"/>
          <w:snapToGrid w:val="0"/>
          <w:sz w:val="24"/>
          <w:lang w:eastAsia="zh-CN"/>
        </w:rPr>
        <w:t>IV.</w:t>
      </w:r>
      <w:r w:rsidRPr="00770501">
        <w:rPr>
          <w:rStyle w:val="Arial"/>
          <w:rFonts w:eastAsia="宋体"/>
          <w:b w:val="0"/>
          <w:snapToGrid w:val="0"/>
          <w:sz w:val="24"/>
          <w:lang w:eastAsia="zh-CN"/>
        </w:rPr>
        <w:t>.</w:t>
      </w:r>
    </w:p>
    <w:p w:rsidR="007F4467" w:rsidRPr="003A6945" w:rsidRDefault="009314D7" w:rsidP="003A6945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center"/>
        <w:rPr>
          <w:rFonts w:eastAsia="宋体"/>
          <w:b w:val="0"/>
          <w:snapToGrid w:val="0"/>
          <w:sz w:val="24"/>
          <w:lang w:eastAsia="zh-CN"/>
        </w:rPr>
      </w:pPr>
      <w:r>
        <w:rPr>
          <w:rFonts w:eastAsia="宋体" w:hint="eastAsia"/>
          <w:b w:val="0"/>
          <w:snapToGrid w:val="0"/>
          <w:sz w:val="24"/>
          <w:lang w:eastAsia="zh-CN"/>
        </w:rPr>
        <w:t>用于</w:t>
      </w:r>
      <w:r w:rsidR="00910F32" w:rsidRPr="003A6945">
        <w:rPr>
          <w:rFonts w:eastAsia="宋体" w:hint="eastAsia"/>
          <w:b w:val="0"/>
          <w:snapToGrid w:val="0"/>
          <w:sz w:val="24"/>
          <w:lang w:eastAsia="zh-CN"/>
        </w:rPr>
        <w:t>冲洗</w:t>
      </w:r>
      <w:r w:rsidR="00617AF1" w:rsidRPr="003A6945">
        <w:rPr>
          <w:rFonts w:eastAsia="宋体" w:hint="eastAsia"/>
          <w:b w:val="0"/>
          <w:snapToGrid w:val="0"/>
          <w:sz w:val="24"/>
          <w:lang w:eastAsia="zh-CN"/>
        </w:rPr>
        <w:t>液</w:t>
      </w:r>
      <w:r w:rsidR="00617AF1" w:rsidRPr="003A6945">
        <w:rPr>
          <w:rFonts w:eastAsia="宋体"/>
          <w:b w:val="0"/>
          <w:snapToGrid w:val="0"/>
          <w:sz w:val="24"/>
          <w:lang w:eastAsia="zh-CN"/>
        </w:rPr>
        <w:t>（</w:t>
      </w:r>
      <w:r w:rsidR="007E7F76" w:rsidRPr="003A6945">
        <w:rPr>
          <w:rFonts w:eastAsia="宋体"/>
          <w:b w:val="0"/>
          <w:snapToGrid w:val="0"/>
          <w:sz w:val="24"/>
          <w:lang w:eastAsia="zh-CN"/>
        </w:rPr>
        <w:t>0.9%</w:t>
      </w:r>
      <w:r w:rsidR="00617AF1" w:rsidRPr="003A6945">
        <w:rPr>
          <w:rFonts w:eastAsia="宋体" w:hint="eastAsia"/>
          <w:b w:val="0"/>
          <w:snapToGrid w:val="0"/>
          <w:sz w:val="24"/>
          <w:lang w:eastAsia="zh-CN"/>
        </w:rPr>
        <w:t>生</w:t>
      </w:r>
      <w:r w:rsidR="00910F32" w:rsidRPr="003A6945">
        <w:rPr>
          <w:rFonts w:eastAsia="宋体" w:hint="eastAsia"/>
          <w:b w:val="0"/>
          <w:snapToGrid w:val="0"/>
          <w:sz w:val="24"/>
          <w:lang w:eastAsia="zh-CN"/>
        </w:rPr>
        <w:t>理盐水</w:t>
      </w:r>
      <w:r w:rsidR="00617AF1" w:rsidRPr="003A6945">
        <w:rPr>
          <w:rFonts w:eastAsia="宋体"/>
          <w:b w:val="0"/>
          <w:snapToGrid w:val="0"/>
          <w:sz w:val="24"/>
          <w:lang w:eastAsia="zh-CN"/>
        </w:rPr>
        <w:t>）</w:t>
      </w:r>
      <w:r w:rsidR="00910F32" w:rsidRPr="003A6945">
        <w:rPr>
          <w:rFonts w:eastAsia="宋体" w:hint="eastAsia"/>
          <w:b w:val="0"/>
          <w:snapToGrid w:val="0"/>
          <w:sz w:val="24"/>
          <w:lang w:eastAsia="zh-CN"/>
        </w:rPr>
        <w:t>的</w:t>
      </w:r>
      <w:proofErr w:type="gramStart"/>
      <w:r>
        <w:rPr>
          <w:rFonts w:eastAsia="宋体" w:hint="eastAsia"/>
          <w:b w:val="0"/>
          <w:snapToGrid w:val="0"/>
          <w:sz w:val="24"/>
          <w:lang w:eastAsia="zh-CN"/>
        </w:rPr>
        <w:t>针座</w:t>
      </w:r>
      <w:r w:rsidR="00910F32" w:rsidRPr="003A6945">
        <w:rPr>
          <w:rFonts w:eastAsia="宋体" w:hint="eastAsia"/>
          <w:b w:val="0"/>
          <w:snapToGrid w:val="0"/>
          <w:sz w:val="24"/>
          <w:lang w:eastAsia="zh-CN"/>
        </w:rPr>
        <w:t>压</w:t>
      </w:r>
      <w:r w:rsidR="00617AF1" w:rsidRPr="003A6945">
        <w:rPr>
          <w:rFonts w:eastAsia="宋体" w:hint="eastAsia"/>
          <w:b w:val="0"/>
          <w:snapToGrid w:val="0"/>
          <w:sz w:val="24"/>
          <w:lang w:eastAsia="zh-CN"/>
        </w:rPr>
        <w:t>力</w:t>
      </w:r>
      <w:proofErr w:type="gramEnd"/>
      <w:r w:rsidR="00617AF1" w:rsidRPr="003A6945">
        <w:rPr>
          <w:rFonts w:eastAsia="宋体" w:hint="eastAsia"/>
          <w:b w:val="0"/>
          <w:snapToGrid w:val="0"/>
          <w:sz w:val="24"/>
          <w:lang w:eastAsia="zh-CN"/>
        </w:rPr>
        <w:t>（</w:t>
      </w:r>
      <w:r w:rsidR="00617AF1" w:rsidRPr="003A6945">
        <w:rPr>
          <w:rFonts w:eastAsia="宋体"/>
          <w:b w:val="0"/>
          <w:snapToGrid w:val="0"/>
          <w:sz w:val="24"/>
          <w:lang w:eastAsia="zh-CN"/>
        </w:rPr>
        <w:t>PSI</w:t>
      </w:r>
      <w:r w:rsidR="00617AF1" w:rsidRPr="003A6945">
        <w:rPr>
          <w:rFonts w:eastAsia="宋体" w:hint="eastAsia"/>
          <w:b w:val="0"/>
          <w:snapToGrid w:val="0"/>
          <w:sz w:val="24"/>
          <w:lang w:eastAsia="zh-CN"/>
        </w:rPr>
        <w:t>）</w:t>
      </w: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1363"/>
        <w:gridCol w:w="1512"/>
      </w:tblGrid>
      <w:tr w:rsidR="003A6945" w:rsidRPr="00CD131A" w:rsidTr="00D413E6">
        <w:trPr>
          <w:jc w:val="center"/>
        </w:trPr>
        <w:tc>
          <w:tcPr>
            <w:tcW w:w="763" w:type="dxa"/>
            <w:vMerge w:val="restart"/>
            <w:tcBorders>
              <w:right w:val="nil"/>
            </w:tcBorders>
            <w:textDirection w:val="btLr"/>
            <w:vAlign w:val="center"/>
          </w:tcPr>
          <w:p w:rsidR="003A6945" w:rsidRPr="00CD131A" w:rsidRDefault="003A6945" w:rsidP="003A6945">
            <w:pPr>
              <w:pStyle w:val="a8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left="113" w:right="113"/>
              <w:jc w:val="center"/>
              <w:rPr>
                <w:rFonts w:eastAsia="宋体"/>
                <w:b w:val="0"/>
                <w:snapToGrid w:val="0"/>
                <w:sz w:val="21"/>
                <w:szCs w:val="10"/>
                <w:lang w:eastAsia="zh-CN"/>
              </w:rPr>
            </w:pP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流速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（</w:t>
            </w: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毫升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／</w:t>
            </w:r>
            <w:r w:rsidRPr="00CD131A">
              <w:rPr>
                <w:rFonts w:eastAsia="宋体" w:hint="eastAsia"/>
                <w:b w:val="0"/>
                <w:snapToGrid w:val="0"/>
                <w:sz w:val="24"/>
                <w:lang w:eastAsia="zh-CN"/>
              </w:rPr>
              <w:t>分钟</w:t>
            </w:r>
            <w:r w:rsidRPr="00CD131A">
              <w:rPr>
                <w:rFonts w:eastAsia="宋体"/>
                <w:b w:val="0"/>
                <w:snapToGrid w:val="0"/>
                <w:sz w:val="24"/>
              </w:rPr>
              <w:t>）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</w:tcBorders>
            <w:vAlign w:val="center"/>
          </w:tcPr>
          <w:p w:rsidR="003A6945" w:rsidRPr="00CD131A" w:rsidRDefault="003A6945" w:rsidP="003A6945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  <w:lang w:eastAsia="zh-CN"/>
              </w:rPr>
            </w:pPr>
          </w:p>
        </w:tc>
        <w:tc>
          <w:tcPr>
            <w:tcW w:w="2875" w:type="dxa"/>
            <w:gridSpan w:val="2"/>
            <w:tcBorders>
              <w:top w:val="nil"/>
              <w:bottom w:val="nil"/>
            </w:tcBorders>
            <w:vAlign w:val="center"/>
          </w:tcPr>
          <w:p w:rsidR="003A6945" w:rsidRPr="00770501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Fonts w:eastAsia="宋体"/>
                <w:snapToGrid w:val="0"/>
                <w:sz w:val="21"/>
                <w:lang w:eastAsia="zh-CN"/>
              </w:rPr>
            </w:pPr>
            <w:r w:rsidRPr="00770501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导管尺寸</w:t>
            </w:r>
          </w:p>
        </w:tc>
      </w:tr>
      <w:tr w:rsidR="003A6945" w:rsidRPr="00CD131A" w:rsidTr="00D413E6">
        <w:trPr>
          <w:jc w:val="center"/>
        </w:trPr>
        <w:tc>
          <w:tcPr>
            <w:tcW w:w="763" w:type="dxa"/>
            <w:vMerge/>
            <w:tcBorders>
              <w:right w:val="nil"/>
            </w:tcBorders>
            <w:textDirection w:val="btLr"/>
            <w:vAlign w:val="center"/>
          </w:tcPr>
          <w:p w:rsidR="003A6945" w:rsidRPr="00CD131A" w:rsidRDefault="003A6945" w:rsidP="003A6945">
            <w:pPr>
              <w:pStyle w:val="a8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left="113" w:right="113"/>
              <w:jc w:val="center"/>
              <w:rPr>
                <w:rFonts w:eastAsia="宋体"/>
                <w:b w:val="0"/>
                <w:snapToGrid w:val="0"/>
                <w:sz w:val="24"/>
                <w:lang w:eastAsia="zh-C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A6945" w:rsidRPr="00CD131A" w:rsidRDefault="003A6945" w:rsidP="003A6945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  <w:lang w:eastAsia="zh-CN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A6945" w:rsidRPr="00770501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Style w:val="23"/>
                <w:rFonts w:eastAsia="宋体"/>
                <w:bCs/>
                <w:snapToGrid w:val="0"/>
                <w:sz w:val="21"/>
                <w:lang w:eastAsia="zh-CN"/>
              </w:rPr>
            </w:pPr>
            <w:r w:rsidRPr="00770501">
              <w:rPr>
                <w:rStyle w:val="23"/>
                <w:rFonts w:eastAsia="宋体"/>
                <w:bCs/>
                <w:snapToGrid w:val="0"/>
                <w:sz w:val="21"/>
              </w:rPr>
              <w:t>1.0mm</w:t>
            </w:r>
            <w:r w:rsidRPr="00770501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内径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A6945" w:rsidRPr="00770501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5" w:before="54" w:line="360" w:lineRule="auto"/>
              <w:ind w:firstLine="0"/>
              <w:jc w:val="center"/>
              <w:rPr>
                <w:rStyle w:val="23"/>
                <w:rFonts w:eastAsia="宋体"/>
                <w:bCs/>
                <w:snapToGrid w:val="0"/>
                <w:sz w:val="21"/>
              </w:rPr>
            </w:pPr>
            <w:r w:rsidRPr="00770501">
              <w:rPr>
                <w:rStyle w:val="23"/>
                <w:rFonts w:eastAsia="宋体"/>
                <w:bCs/>
                <w:snapToGrid w:val="0"/>
                <w:sz w:val="21"/>
              </w:rPr>
              <w:t>1.5mm</w:t>
            </w:r>
            <w:r w:rsidRPr="00770501">
              <w:rPr>
                <w:rStyle w:val="23"/>
                <w:rFonts w:eastAsia="宋体" w:hint="eastAsia"/>
                <w:bCs/>
                <w:snapToGrid w:val="0"/>
                <w:sz w:val="21"/>
                <w:lang w:eastAsia="zh-CN"/>
              </w:rPr>
              <w:t>内径</w:t>
            </w:r>
          </w:p>
        </w:tc>
      </w:tr>
      <w:tr w:rsidR="003A6945" w:rsidRPr="00CD131A" w:rsidTr="00D413E6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3A6945" w:rsidRPr="00CD131A" w:rsidRDefault="003A6945" w:rsidP="003A6945">
            <w:pPr>
              <w:pStyle w:val="20"/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6945" w:rsidRPr="00CD131A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945" w:rsidRPr="003A6945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3A6945">
              <w:rPr>
                <w:b w:val="0"/>
              </w:rPr>
              <w:t>1.0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945" w:rsidRPr="003A6945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3A6945">
              <w:rPr>
                <w:b w:val="0"/>
              </w:rPr>
              <w:t>0.6</w:t>
            </w:r>
          </w:p>
        </w:tc>
      </w:tr>
      <w:tr w:rsidR="003A6945" w:rsidRPr="00CD131A" w:rsidTr="00D413E6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3A6945" w:rsidRPr="00CD131A" w:rsidRDefault="003A6945" w:rsidP="003A6945">
            <w:pPr>
              <w:pStyle w:val="20"/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6945" w:rsidRPr="00CD131A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25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945" w:rsidRPr="003A6945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3A6945">
              <w:rPr>
                <w:b w:val="0"/>
              </w:rPr>
              <w:t>6.3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A6945" w:rsidRPr="003A6945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3A6945">
              <w:rPr>
                <w:b w:val="0"/>
              </w:rPr>
              <w:t>5.0</w:t>
            </w:r>
          </w:p>
        </w:tc>
      </w:tr>
      <w:tr w:rsidR="003A6945" w:rsidRPr="00CD131A" w:rsidTr="00D413E6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3A6945" w:rsidRPr="00CD131A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6945" w:rsidRPr="00CD131A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CD131A">
              <w:rPr>
                <w:rStyle w:val="23"/>
                <w:rFonts w:eastAsia="宋体"/>
                <w:bCs/>
                <w:snapToGrid w:val="0"/>
                <w:sz w:val="21"/>
              </w:rPr>
              <w:t>50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945" w:rsidRPr="003A6945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3A6945">
              <w:rPr>
                <w:b w:val="0"/>
              </w:rPr>
              <w:t>18.8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A6945" w:rsidRPr="003A6945" w:rsidRDefault="003A6945" w:rsidP="003A6945">
            <w:pPr>
              <w:pStyle w:val="20"/>
              <w:shd w:val="clear" w:color="auto" w:fill="auto"/>
              <w:topLinePunct/>
              <w:adjustRightInd w:val="0"/>
              <w:snapToGrid w:val="0"/>
              <w:spacing w:beforeLines="10" w:before="36" w:line="360" w:lineRule="auto"/>
              <w:ind w:firstLine="0"/>
              <w:jc w:val="center"/>
              <w:rPr>
                <w:rFonts w:eastAsia="宋体"/>
                <w:b w:val="0"/>
                <w:snapToGrid w:val="0"/>
                <w:sz w:val="21"/>
              </w:rPr>
            </w:pPr>
            <w:r w:rsidRPr="003A6945">
              <w:rPr>
                <w:b w:val="0"/>
              </w:rPr>
              <w:t>16.9</w:t>
            </w:r>
          </w:p>
        </w:tc>
      </w:tr>
      <w:tr w:rsidR="003A6945" w:rsidRPr="00CD131A" w:rsidTr="00D413E6">
        <w:trPr>
          <w:jc w:val="center"/>
        </w:trPr>
        <w:tc>
          <w:tcPr>
            <w:tcW w:w="763" w:type="dxa"/>
            <w:vMerge/>
            <w:tcBorders>
              <w:right w:val="nil"/>
            </w:tcBorders>
            <w:vAlign w:val="center"/>
          </w:tcPr>
          <w:p w:rsidR="003A6945" w:rsidRPr="00CD131A" w:rsidRDefault="003A6945" w:rsidP="003A6945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6945" w:rsidRPr="00CD131A" w:rsidRDefault="003A6945" w:rsidP="003A6945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6945" w:rsidRPr="00CD131A" w:rsidRDefault="003A6945" w:rsidP="003A6945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945" w:rsidRPr="00CD131A" w:rsidRDefault="003A6945" w:rsidP="003A6945">
            <w:pPr>
              <w:topLinePunct/>
              <w:adjustRightInd w:val="0"/>
              <w:snapToGrid w:val="0"/>
              <w:spacing w:beforeLines="10" w:before="36" w:line="360" w:lineRule="auto"/>
              <w:jc w:val="center"/>
              <w:rPr>
                <w:rFonts w:ascii="Arial" w:eastAsia="宋体" w:hAnsi="Arial" w:cs="Arial"/>
                <w:snapToGrid w:val="0"/>
                <w:sz w:val="21"/>
                <w:szCs w:val="10"/>
              </w:rPr>
            </w:pPr>
          </w:p>
        </w:tc>
      </w:tr>
    </w:tbl>
    <w:p w:rsidR="00316336" w:rsidRPr="00617AF1" w:rsidRDefault="00316336" w:rsidP="003A7506">
      <w:pPr>
        <w:pStyle w:val="a8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eastAsia="宋体"/>
          <w:snapToGrid w:val="0"/>
          <w:sz w:val="24"/>
        </w:rPr>
      </w:pPr>
    </w:p>
    <w:p w:rsidR="00316336" w:rsidRDefault="00617AF1" w:rsidP="00354FBC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center"/>
        <w:rPr>
          <w:rFonts w:eastAsia="宋体"/>
          <w:b w:val="0"/>
          <w:snapToGrid w:val="0"/>
          <w:sz w:val="24"/>
          <w:lang w:eastAsia="zh-CN"/>
        </w:rPr>
      </w:pPr>
      <w:r w:rsidRPr="00617AF1">
        <w:rPr>
          <w:rFonts w:eastAsia="宋体"/>
          <w:snapToGrid w:val="0"/>
          <w:sz w:val="24"/>
          <w:szCs w:val="2"/>
        </w:rPr>
        <w:br w:type="page"/>
      </w:r>
      <w:r w:rsidR="00910F32" w:rsidRPr="00354FBC">
        <w:rPr>
          <w:rFonts w:eastAsia="宋体" w:hint="eastAsia"/>
          <w:b w:val="0"/>
          <w:snapToGrid w:val="0"/>
          <w:sz w:val="24"/>
          <w:lang w:eastAsia="zh-CN"/>
        </w:rPr>
        <w:lastRenderedPageBreak/>
        <w:t>附图说明</w:t>
      </w:r>
    </w:p>
    <w:p w:rsidR="00354FBC" w:rsidRPr="00354FBC" w:rsidRDefault="00354FBC" w:rsidP="00354FBC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firstLine="0"/>
        <w:jc w:val="center"/>
        <w:rPr>
          <w:rFonts w:eastAsia="宋体"/>
          <w:b w:val="0"/>
          <w:snapToGrid w:val="0"/>
          <w:sz w:val="24"/>
          <w:lang w:eastAsia="zh-CN"/>
        </w:rPr>
      </w:pPr>
    </w:p>
    <w:p w:rsidR="00316336" w:rsidRPr="00354FBC" w:rsidRDefault="00331D9B" w:rsidP="00354FBC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left="840" w:hanging="840"/>
        <w:jc w:val="both"/>
        <w:rPr>
          <w:rFonts w:eastAsia="宋体"/>
          <w:b w:val="0"/>
          <w:snapToGrid w:val="0"/>
          <w:sz w:val="24"/>
          <w:lang w:eastAsia="zh-CN"/>
        </w:rPr>
      </w:pPr>
      <w:r w:rsidRPr="00354FBC">
        <w:rPr>
          <w:rFonts w:eastAsia="宋体" w:hint="eastAsia"/>
          <w:b w:val="0"/>
          <w:snapToGrid w:val="0"/>
          <w:sz w:val="24"/>
          <w:lang w:eastAsia="zh-CN"/>
        </w:rPr>
        <w:t>图</w:t>
      </w:r>
      <w:r w:rsidRPr="00354FBC">
        <w:rPr>
          <w:rFonts w:eastAsia="宋体" w:hint="eastAsia"/>
          <w:b w:val="0"/>
          <w:snapToGrid w:val="0"/>
          <w:sz w:val="24"/>
          <w:lang w:eastAsia="zh-CN"/>
        </w:rPr>
        <w:t>1</w:t>
      </w:r>
      <w:r w:rsidR="00354FBC">
        <w:rPr>
          <w:rFonts w:eastAsia="宋体" w:hint="eastAsia"/>
          <w:b w:val="0"/>
          <w:snapToGrid w:val="0"/>
          <w:sz w:val="24"/>
          <w:lang w:eastAsia="zh-CN"/>
        </w:rPr>
        <w:t>.</w:t>
      </w:r>
      <w:r w:rsidR="00354FBC">
        <w:rPr>
          <w:rFonts w:eastAsia="宋体" w:hint="eastAsia"/>
          <w:b w:val="0"/>
          <w:snapToGrid w:val="0"/>
          <w:sz w:val="24"/>
          <w:lang w:eastAsia="zh-CN"/>
        </w:rPr>
        <w:tab/>
      </w:r>
      <w:r w:rsidR="000F7EAF" w:rsidRPr="00354FBC">
        <w:rPr>
          <w:rFonts w:eastAsia="宋体"/>
          <w:b w:val="0"/>
          <w:snapToGrid w:val="0"/>
          <w:sz w:val="24"/>
          <w:lang w:eastAsia="zh-CN"/>
        </w:rPr>
        <w:t>VITAL-PORT™</w:t>
      </w:r>
      <w:r w:rsidR="000F7EAF" w:rsidRPr="00354FBC">
        <w:rPr>
          <w:rFonts w:eastAsia="宋体" w:hint="eastAsia"/>
          <w:b w:val="0"/>
          <w:snapToGrid w:val="0"/>
          <w:sz w:val="24"/>
          <w:lang w:eastAsia="zh-CN"/>
        </w:rPr>
        <w:t>血管通道系统的照片。</w:t>
      </w:r>
      <w:r w:rsidR="003B5F2C" w:rsidRPr="00354FBC">
        <w:rPr>
          <w:rFonts w:eastAsia="宋体" w:hint="eastAsia"/>
          <w:b w:val="0"/>
          <w:snapToGrid w:val="0"/>
          <w:sz w:val="24"/>
          <w:lang w:eastAsia="zh-CN"/>
        </w:rPr>
        <w:t>橡胶隔膜</w:t>
      </w:r>
      <w:r w:rsidR="003B5F2C" w:rsidRPr="005461F3">
        <w:rPr>
          <w:rFonts w:eastAsia="宋体" w:hint="eastAsia"/>
          <w:b w:val="0"/>
          <w:snapToGrid w:val="0"/>
          <w:sz w:val="24"/>
          <w:lang w:eastAsia="zh-CN"/>
        </w:rPr>
        <w:t>覆盖</w:t>
      </w:r>
      <w:r w:rsidR="003B5F2C" w:rsidRPr="00354FBC">
        <w:rPr>
          <w:rFonts w:eastAsia="宋体" w:hint="eastAsia"/>
          <w:b w:val="0"/>
          <w:snapToGrid w:val="0"/>
          <w:sz w:val="24"/>
          <w:lang w:eastAsia="zh-CN"/>
        </w:rPr>
        <w:t>输液港或储液槽</w:t>
      </w:r>
      <w:r w:rsidR="00CA08BF" w:rsidRPr="00354FBC">
        <w:rPr>
          <w:rFonts w:eastAsia="宋体" w:hint="eastAsia"/>
          <w:b w:val="0"/>
          <w:snapToGrid w:val="0"/>
          <w:sz w:val="24"/>
          <w:lang w:eastAsia="zh-CN"/>
        </w:rPr>
        <w:t>，</w:t>
      </w:r>
      <w:r w:rsidR="003B5F2C" w:rsidRPr="00354FBC">
        <w:rPr>
          <w:rFonts w:eastAsia="宋体" w:hint="eastAsia"/>
          <w:b w:val="0"/>
          <w:snapToGrid w:val="0"/>
          <w:sz w:val="24"/>
          <w:lang w:eastAsia="zh-CN"/>
        </w:rPr>
        <w:t>供应导管</w:t>
      </w:r>
      <w:r w:rsidR="00CA08BF" w:rsidRPr="00354FBC">
        <w:rPr>
          <w:rFonts w:eastAsia="宋体" w:hint="eastAsia"/>
          <w:b w:val="0"/>
          <w:snapToGrid w:val="0"/>
          <w:sz w:val="24"/>
          <w:lang w:eastAsia="zh-CN"/>
        </w:rPr>
        <w:t>通过输液港出口管</w:t>
      </w:r>
      <w:r w:rsidR="00B971D3" w:rsidRPr="00354FBC">
        <w:rPr>
          <w:rFonts w:eastAsia="宋体" w:hint="eastAsia"/>
          <w:b w:val="0"/>
          <w:snapToGrid w:val="0"/>
          <w:sz w:val="24"/>
          <w:lang w:eastAsia="zh-CN"/>
        </w:rPr>
        <w:t>与输液港</w:t>
      </w:r>
      <w:r w:rsidR="003B5F2C" w:rsidRPr="00354FBC">
        <w:rPr>
          <w:rFonts w:eastAsia="宋体" w:hint="eastAsia"/>
          <w:b w:val="0"/>
          <w:snapToGrid w:val="0"/>
          <w:sz w:val="24"/>
          <w:lang w:eastAsia="zh-CN"/>
        </w:rPr>
        <w:t>预先连接</w:t>
      </w:r>
      <w:r w:rsidR="009A24BE" w:rsidRPr="00354FBC">
        <w:rPr>
          <w:rFonts w:eastAsia="宋体" w:hint="eastAsia"/>
          <w:b w:val="0"/>
          <w:snapToGrid w:val="0"/>
          <w:sz w:val="24"/>
          <w:lang w:eastAsia="zh-CN"/>
        </w:rPr>
        <w:t>。</w:t>
      </w:r>
      <w:r w:rsidR="00B971D3" w:rsidRPr="00354FBC">
        <w:rPr>
          <w:rFonts w:eastAsia="宋体" w:hint="eastAsia"/>
          <w:b w:val="0"/>
          <w:snapToGrid w:val="0"/>
          <w:sz w:val="24"/>
          <w:lang w:eastAsia="zh-CN"/>
        </w:rPr>
        <w:t>输液港壁内的</w:t>
      </w:r>
      <w:r w:rsidR="00BE0C51" w:rsidRPr="00354FBC">
        <w:rPr>
          <w:rFonts w:eastAsia="宋体" w:hint="eastAsia"/>
          <w:b w:val="0"/>
          <w:snapToGrid w:val="0"/>
          <w:sz w:val="24"/>
          <w:lang w:eastAsia="zh-CN"/>
        </w:rPr>
        <w:t>椭圆形</w:t>
      </w:r>
      <w:proofErr w:type="gramStart"/>
      <w:r w:rsidR="00BE0C51" w:rsidRPr="00354FBC">
        <w:rPr>
          <w:rFonts w:eastAsia="宋体" w:hint="eastAsia"/>
          <w:b w:val="0"/>
          <w:snapToGrid w:val="0"/>
          <w:sz w:val="24"/>
          <w:lang w:eastAsia="zh-CN"/>
        </w:rPr>
        <w:t>孔提供</w:t>
      </w:r>
      <w:proofErr w:type="gramEnd"/>
      <w:r w:rsidR="00BE0C51" w:rsidRPr="00354FBC">
        <w:rPr>
          <w:rFonts w:eastAsia="宋体" w:hint="eastAsia"/>
          <w:b w:val="0"/>
          <w:snapToGrid w:val="0"/>
          <w:sz w:val="24"/>
          <w:lang w:eastAsia="zh-CN"/>
        </w:rPr>
        <w:t>缝合点。</w:t>
      </w:r>
    </w:p>
    <w:p w:rsidR="00316336" w:rsidRPr="00354FBC" w:rsidRDefault="00214067" w:rsidP="00354FBC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left="840" w:hanging="840"/>
        <w:jc w:val="both"/>
        <w:rPr>
          <w:rFonts w:eastAsia="宋体"/>
          <w:b w:val="0"/>
          <w:snapToGrid w:val="0"/>
          <w:sz w:val="24"/>
          <w:lang w:eastAsia="zh-CN"/>
        </w:rPr>
      </w:pPr>
      <w:r w:rsidRPr="00354FBC">
        <w:rPr>
          <w:rFonts w:eastAsia="宋体" w:hint="eastAsia"/>
          <w:b w:val="0"/>
          <w:snapToGrid w:val="0"/>
          <w:sz w:val="24"/>
          <w:lang w:eastAsia="zh-CN"/>
        </w:rPr>
        <w:t>图</w:t>
      </w:r>
      <w:r w:rsidRPr="00354FBC">
        <w:rPr>
          <w:rFonts w:eastAsia="宋体" w:hint="eastAsia"/>
          <w:b w:val="0"/>
          <w:snapToGrid w:val="0"/>
          <w:sz w:val="24"/>
          <w:lang w:eastAsia="zh-CN"/>
        </w:rPr>
        <w:t>2</w:t>
      </w:r>
      <w:r w:rsidR="00354FBC">
        <w:rPr>
          <w:rFonts w:eastAsia="宋体" w:hint="eastAsia"/>
          <w:b w:val="0"/>
          <w:snapToGrid w:val="0"/>
          <w:sz w:val="24"/>
          <w:lang w:eastAsia="zh-CN"/>
        </w:rPr>
        <w:t>.</w:t>
      </w:r>
      <w:r w:rsidR="00354FBC">
        <w:rPr>
          <w:rFonts w:eastAsia="宋体" w:hint="eastAsia"/>
          <w:b w:val="0"/>
          <w:snapToGrid w:val="0"/>
          <w:sz w:val="24"/>
          <w:lang w:eastAsia="zh-CN"/>
        </w:rPr>
        <w:tab/>
      </w:r>
      <w:r w:rsidRPr="00354FBC">
        <w:rPr>
          <w:rFonts w:eastAsia="宋体" w:hint="eastAsia"/>
          <w:b w:val="0"/>
          <w:snapToGrid w:val="0"/>
          <w:sz w:val="24"/>
          <w:lang w:eastAsia="zh-CN"/>
        </w:rPr>
        <w:t>获得阻抗稀释曲线</w:t>
      </w:r>
      <w:r w:rsidR="00947AD5" w:rsidRPr="00354FBC">
        <w:rPr>
          <w:rFonts w:eastAsia="宋体" w:hint="eastAsia"/>
          <w:b w:val="0"/>
          <w:snapToGrid w:val="0"/>
          <w:sz w:val="24"/>
          <w:lang w:eastAsia="zh-CN"/>
        </w:rPr>
        <w:t>从而</w:t>
      </w:r>
      <w:r w:rsidRPr="00354FBC">
        <w:rPr>
          <w:rFonts w:eastAsia="宋体" w:hint="eastAsia"/>
          <w:b w:val="0"/>
          <w:snapToGrid w:val="0"/>
          <w:sz w:val="24"/>
          <w:lang w:eastAsia="zh-CN"/>
        </w:rPr>
        <w:t>获得</w:t>
      </w:r>
      <w:r w:rsidR="00F92DBC" w:rsidRPr="00354FBC">
        <w:rPr>
          <w:rFonts w:eastAsia="宋体"/>
          <w:b w:val="0"/>
          <w:snapToGrid w:val="0"/>
          <w:sz w:val="24"/>
          <w:lang w:eastAsia="zh-CN"/>
        </w:rPr>
        <w:t>VITAL-PORT™</w:t>
      </w:r>
      <w:r w:rsidR="00896B55" w:rsidRPr="00354FBC">
        <w:rPr>
          <w:rFonts w:eastAsia="宋体" w:hint="eastAsia"/>
          <w:b w:val="0"/>
          <w:snapToGrid w:val="0"/>
          <w:sz w:val="24"/>
          <w:lang w:eastAsia="zh-CN"/>
        </w:rPr>
        <w:t>血管通道系统</w:t>
      </w:r>
      <w:r w:rsidR="00F92DBC" w:rsidRPr="00354FBC">
        <w:rPr>
          <w:rFonts w:eastAsia="宋体" w:hint="eastAsia"/>
          <w:b w:val="0"/>
          <w:snapToGrid w:val="0"/>
          <w:sz w:val="24"/>
          <w:lang w:eastAsia="zh-CN"/>
        </w:rPr>
        <w:t>清理参数</w:t>
      </w:r>
      <w:r w:rsidR="00896B55" w:rsidRPr="00354FBC">
        <w:rPr>
          <w:rFonts w:eastAsia="宋体" w:hint="eastAsia"/>
          <w:b w:val="0"/>
          <w:snapToGrid w:val="0"/>
          <w:sz w:val="24"/>
          <w:lang w:eastAsia="zh-CN"/>
        </w:rPr>
        <w:t>的</w:t>
      </w:r>
      <w:r w:rsidR="00171BDB" w:rsidRPr="00354FBC">
        <w:rPr>
          <w:rFonts w:eastAsia="宋体" w:hint="eastAsia"/>
          <w:b w:val="0"/>
          <w:snapToGrid w:val="0"/>
          <w:sz w:val="24"/>
          <w:lang w:eastAsia="zh-CN"/>
        </w:rPr>
        <w:t>装配图解</w:t>
      </w:r>
      <w:r w:rsidR="00F92DBC" w:rsidRPr="00354FBC">
        <w:rPr>
          <w:rFonts w:eastAsia="宋体" w:hint="eastAsia"/>
          <w:b w:val="0"/>
          <w:snapToGrid w:val="0"/>
          <w:sz w:val="24"/>
          <w:lang w:eastAsia="zh-CN"/>
        </w:rPr>
        <w:t>。</w:t>
      </w:r>
    </w:p>
    <w:p w:rsidR="0051035C" w:rsidRDefault="00AE522D" w:rsidP="00354FBC">
      <w:pPr>
        <w:topLinePunct/>
        <w:adjustRightInd w:val="0"/>
        <w:snapToGrid w:val="0"/>
        <w:spacing w:afterLines="75" w:after="270" w:line="360" w:lineRule="auto"/>
        <w:ind w:left="840" w:hanging="840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 w:hint="eastAsia"/>
          <w:snapToGrid w:val="0"/>
          <w:lang w:eastAsia="zh-CN"/>
        </w:rPr>
        <w:t>图</w:t>
      </w:r>
      <w:r w:rsidRPr="00617AF1">
        <w:rPr>
          <w:rFonts w:ascii="Arial" w:eastAsia="宋体" w:hAnsi="Arial" w:cs="Arial" w:hint="eastAsia"/>
          <w:snapToGrid w:val="0"/>
          <w:lang w:eastAsia="zh-CN"/>
        </w:rPr>
        <w:t>3.</w:t>
      </w:r>
      <w:r w:rsidR="00354FBC">
        <w:rPr>
          <w:rFonts w:ascii="Arial" w:eastAsia="宋体" w:hAnsi="Arial" w:cs="Arial" w:hint="eastAsia"/>
          <w:snapToGrid w:val="0"/>
          <w:lang w:eastAsia="zh-CN"/>
        </w:rPr>
        <w:tab/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从</w:t>
      </w:r>
      <w:r w:rsidR="005A2377" w:rsidRPr="00617AF1">
        <w:rPr>
          <w:rFonts w:ascii="Arial" w:eastAsia="宋体" w:hAnsi="Arial" w:cs="Arial" w:hint="eastAsia"/>
          <w:snapToGrid w:val="0"/>
          <w:lang w:eastAsia="zh-CN"/>
        </w:rPr>
        <w:t>长图记录仪获得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的</w:t>
      </w:r>
      <w:r w:rsidR="00162D25" w:rsidRPr="00617AF1">
        <w:rPr>
          <w:rFonts w:ascii="Arial" w:eastAsia="宋体" w:hAnsi="Arial" w:cs="Arial" w:hint="eastAsia"/>
          <w:snapToGrid w:val="0"/>
          <w:lang w:eastAsia="zh-CN"/>
        </w:rPr>
        <w:t>阻抗稀释曲线</w:t>
      </w:r>
      <w:r w:rsidR="00F523BD" w:rsidRPr="00617AF1">
        <w:rPr>
          <w:rFonts w:ascii="Arial" w:eastAsia="宋体" w:hAnsi="Arial" w:cs="Arial" w:hint="eastAsia"/>
          <w:snapToGrid w:val="0"/>
          <w:lang w:eastAsia="zh-CN"/>
        </w:rPr>
        <w:t>。</w:t>
      </w:r>
      <w:r w:rsidR="00906EAA" w:rsidRPr="00617AF1">
        <w:rPr>
          <w:rFonts w:ascii="Arial" w:eastAsia="宋体" w:hAnsi="Arial" w:cs="Arial" w:hint="eastAsia"/>
          <w:snapToGrid w:val="0"/>
          <w:lang w:eastAsia="zh-CN"/>
        </w:rPr>
        <w:t>填充液阻抗记为</w:t>
      </w:r>
      <w:r w:rsidR="00906EAA" w:rsidRPr="00617AF1">
        <w:rPr>
          <w:rFonts w:ascii="Arial" w:eastAsia="宋体" w:hAnsi="Arial" w:cs="Arial"/>
          <w:snapToGrid w:val="0"/>
          <w:lang w:eastAsia="zh-CN"/>
        </w:rPr>
        <w:t>Z</w:t>
      </w:r>
      <w:r w:rsidR="00906EAA" w:rsidRPr="00617AF1">
        <w:rPr>
          <w:rFonts w:ascii="Arial" w:eastAsia="宋体" w:hAnsi="Arial" w:cs="Arial" w:hint="eastAsia"/>
          <w:i/>
          <w:snapToGrid w:val="0"/>
          <w:vertAlign w:val="subscript"/>
          <w:lang w:eastAsia="zh-CN"/>
        </w:rPr>
        <w:t>1</w:t>
      </w:r>
      <w:r w:rsidR="00906EAA" w:rsidRPr="00617AF1">
        <w:rPr>
          <w:rFonts w:ascii="Arial" w:eastAsia="宋体" w:hAnsi="Arial" w:cs="Arial" w:hint="eastAsia"/>
          <w:snapToGrid w:val="0"/>
          <w:lang w:eastAsia="zh-CN"/>
        </w:rPr>
        <w:t>。</w:t>
      </w:r>
      <w:r w:rsidR="007450BB" w:rsidRPr="00617AF1">
        <w:rPr>
          <w:rFonts w:ascii="Arial" w:eastAsia="宋体" w:hAnsi="Arial" w:cs="Arial" w:hint="eastAsia"/>
          <w:snapToGrid w:val="0"/>
          <w:lang w:eastAsia="zh-CN"/>
        </w:rPr>
        <w:t>随着冲洗液注入，在阻抗发生变化</w:t>
      </w:r>
      <w:r w:rsidR="00617AF1">
        <w:rPr>
          <w:rFonts w:ascii="Arial" w:eastAsia="宋体" w:hAnsi="Arial" w:cs="Arial"/>
          <w:snapToGrid w:val="0"/>
          <w:lang w:eastAsia="zh-CN"/>
        </w:rPr>
        <w:t>（</w:t>
      </w:r>
      <w:r w:rsidR="00E142AD" w:rsidRPr="00617AF1">
        <w:rPr>
          <w:rFonts w:ascii="Arial" w:eastAsia="宋体" w:hAnsi="Arial" w:cs="Arial" w:hint="eastAsia"/>
          <w:snapToGrid w:val="0"/>
          <w:lang w:eastAsia="zh-CN"/>
        </w:rPr>
        <w:t>△</w:t>
      </w:r>
      <w:r w:rsidR="00E142AD" w:rsidRPr="00617AF1">
        <w:rPr>
          <w:rFonts w:ascii="Arial" w:eastAsia="宋体" w:hAnsi="Arial" w:cs="Arial"/>
          <w:snapToGrid w:val="0"/>
          <w:lang w:eastAsia="zh-CN"/>
        </w:rPr>
        <w:t>Z</w:t>
      </w:r>
      <w:r w:rsidR="00617AF1">
        <w:rPr>
          <w:rFonts w:ascii="Arial" w:eastAsia="宋体" w:hAnsi="Arial" w:cs="Arial"/>
          <w:snapToGrid w:val="0"/>
          <w:lang w:eastAsia="zh-CN"/>
        </w:rPr>
        <w:t>）</w:t>
      </w:r>
      <w:r w:rsidR="007450BB" w:rsidRPr="00617AF1">
        <w:rPr>
          <w:rFonts w:ascii="Arial" w:eastAsia="宋体" w:hAnsi="Arial" w:cs="Arial" w:hint="eastAsia"/>
          <w:snapToGrid w:val="0"/>
          <w:lang w:eastAsia="zh-CN"/>
        </w:rPr>
        <w:t>前</w:t>
      </w:r>
      <w:r w:rsidR="00F665FB" w:rsidRPr="00617AF1">
        <w:rPr>
          <w:rFonts w:ascii="Arial" w:eastAsia="宋体" w:hAnsi="Arial" w:cs="Arial" w:hint="eastAsia"/>
          <w:snapToGrid w:val="0"/>
          <w:lang w:eastAsia="zh-CN"/>
        </w:rPr>
        <w:t>有一段时间延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迟</w:t>
      </w:r>
      <w:r w:rsidR="00617AF1">
        <w:rPr>
          <w:rFonts w:ascii="Arial" w:eastAsia="宋体" w:hAnsi="Arial" w:cs="Arial" w:hint="eastAsia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snapToGrid w:val="0"/>
          <w:lang w:eastAsia="zh-CN"/>
        </w:rPr>
        <w:t>t</w:t>
      </w:r>
      <w:r w:rsidR="00617AF1">
        <w:rPr>
          <w:rFonts w:ascii="Arial" w:eastAsia="宋体" w:hAnsi="Arial" w:cs="Arial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。</w:t>
      </w:r>
      <w:r w:rsidR="00E142AD" w:rsidRPr="00617AF1">
        <w:rPr>
          <w:rFonts w:ascii="Arial" w:eastAsia="宋体" w:hAnsi="Arial" w:cs="Arial" w:hint="eastAsia"/>
          <w:snapToGrid w:val="0"/>
          <w:lang w:eastAsia="zh-CN"/>
        </w:rPr>
        <w:t>随着冲洗继续，</w:t>
      </w:r>
      <w:r w:rsidR="00D26C3B" w:rsidRPr="00617AF1">
        <w:rPr>
          <w:rFonts w:ascii="Arial" w:eastAsia="宋体" w:hAnsi="Arial" w:cs="Arial" w:hint="eastAsia"/>
          <w:snapToGrid w:val="0"/>
          <w:lang w:eastAsia="zh-CN"/>
        </w:rPr>
        <w:t>一段时间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内</w:t>
      </w:r>
      <w:r w:rsidR="00617AF1">
        <w:rPr>
          <w:rFonts w:ascii="Arial" w:eastAsia="宋体" w:hAnsi="Arial" w:cs="Arial" w:hint="eastAsia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T</w:t>
      </w:r>
      <w:r w:rsidR="00617AF1" w:rsidRPr="00617AF1">
        <w:rPr>
          <w:rFonts w:ascii="Arial" w:eastAsia="宋体" w:hAnsi="Arial" w:cs="Arial" w:hint="eastAsia"/>
          <w:i/>
          <w:snapToGrid w:val="0"/>
          <w:vertAlign w:val="subscript"/>
          <w:lang w:eastAsia="zh-CN"/>
        </w:rPr>
        <w:t>D</w:t>
      </w:r>
      <w:r w:rsidR="00617AF1">
        <w:rPr>
          <w:rFonts w:ascii="Arial" w:eastAsia="宋体" w:hAnsi="Arial" w:cs="Arial" w:hint="eastAsia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的</w:t>
      </w:r>
      <w:r w:rsidR="00E142AD" w:rsidRPr="00617AF1">
        <w:rPr>
          <w:rFonts w:ascii="Arial" w:eastAsia="宋体" w:hAnsi="Arial" w:cs="Arial" w:hint="eastAsia"/>
          <w:snapToGrid w:val="0"/>
          <w:lang w:eastAsia="zh-CN"/>
        </w:rPr>
        <w:t>阻抗稀释曲线结果</w:t>
      </w:r>
      <w:r w:rsidR="00D82415" w:rsidRPr="00617AF1">
        <w:rPr>
          <w:rFonts w:ascii="Arial" w:eastAsia="宋体" w:hAnsi="Arial" w:cs="Arial" w:hint="eastAsia"/>
          <w:snapToGrid w:val="0"/>
          <w:lang w:eastAsia="zh-CN"/>
        </w:rPr>
        <w:t>。当输液港</w:t>
      </w:r>
      <w:r w:rsidR="00D26C3B" w:rsidRPr="00617AF1">
        <w:rPr>
          <w:rFonts w:ascii="Arial" w:eastAsia="宋体" w:hAnsi="Arial" w:cs="Arial" w:hint="eastAsia"/>
          <w:snapToGrid w:val="0"/>
          <w:lang w:eastAsia="zh-CN"/>
        </w:rPr>
        <w:t>和导管得到</w:t>
      </w:r>
      <w:r w:rsidR="00D82415" w:rsidRPr="00617AF1">
        <w:rPr>
          <w:rFonts w:ascii="Arial" w:eastAsia="宋体" w:hAnsi="Arial" w:cs="Arial" w:hint="eastAsia"/>
          <w:snapToGrid w:val="0"/>
          <w:lang w:eastAsia="zh-CN"/>
        </w:rPr>
        <w:t>彻底冲洗或清理</w:t>
      </w:r>
      <w:r w:rsidR="00D26C3B" w:rsidRPr="00617AF1">
        <w:rPr>
          <w:rFonts w:ascii="Arial" w:eastAsia="宋体" w:hAnsi="Arial" w:cs="Arial" w:hint="eastAsia"/>
          <w:snapToGrid w:val="0"/>
          <w:lang w:eastAsia="zh-CN"/>
        </w:rPr>
        <w:t>时</w:t>
      </w:r>
      <w:r w:rsidR="00D82415" w:rsidRPr="00617AF1">
        <w:rPr>
          <w:rFonts w:ascii="Arial" w:eastAsia="宋体" w:hAnsi="Arial" w:cs="Arial" w:hint="eastAsia"/>
          <w:snapToGrid w:val="0"/>
          <w:lang w:eastAsia="zh-CN"/>
        </w:rPr>
        <w:t>，冲洗液的阻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抗</w:t>
      </w:r>
      <w:r w:rsidR="00617AF1">
        <w:rPr>
          <w:rFonts w:ascii="Arial" w:eastAsia="宋体" w:hAnsi="Arial" w:cs="Arial" w:hint="eastAsia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Z</w:t>
      </w:r>
      <w:r w:rsidR="00617AF1" w:rsidRPr="00617AF1">
        <w:rPr>
          <w:rFonts w:ascii="Arial" w:eastAsia="宋体" w:hAnsi="Arial" w:cs="Arial" w:hint="eastAsia"/>
          <w:i/>
          <w:snapToGrid w:val="0"/>
          <w:vertAlign w:val="subscript"/>
          <w:lang w:eastAsia="zh-CN"/>
        </w:rPr>
        <w:t>2</w:t>
      </w:r>
      <w:r w:rsidR="00617AF1">
        <w:rPr>
          <w:rFonts w:ascii="Arial" w:eastAsia="宋体" w:hAnsi="Arial" w:cs="Arial" w:hint="eastAsia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很</w:t>
      </w:r>
      <w:r w:rsidR="00D82415" w:rsidRPr="00617AF1">
        <w:rPr>
          <w:rFonts w:ascii="Arial" w:eastAsia="宋体" w:hAnsi="Arial" w:cs="Arial" w:hint="eastAsia"/>
          <w:snapToGrid w:val="0"/>
          <w:lang w:eastAsia="zh-CN"/>
        </w:rPr>
        <w:t>明显。清理时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间</w:t>
      </w:r>
      <w:r w:rsidR="00617AF1">
        <w:rPr>
          <w:rFonts w:ascii="Arial" w:eastAsia="宋体" w:hAnsi="Arial" w:cs="Arial" w:hint="eastAsia"/>
          <w:snapToGrid w:val="0"/>
          <w:lang w:eastAsia="zh-CN"/>
        </w:rPr>
        <w:t>（</w:t>
      </w:r>
      <w:r w:rsidR="00617AF1" w:rsidRPr="00617AF1">
        <w:rPr>
          <w:rFonts w:ascii="Arial" w:eastAsia="宋体" w:hAnsi="Arial" w:cs="Arial"/>
          <w:snapToGrid w:val="0"/>
          <w:lang w:eastAsia="zh-CN"/>
        </w:rPr>
        <w:t>T</w:t>
      </w:r>
      <w:r w:rsidR="00617AF1">
        <w:rPr>
          <w:rFonts w:ascii="Arial" w:eastAsia="宋体" w:hAnsi="Arial" w:cs="Arial"/>
          <w:snapToGrid w:val="0"/>
          <w:lang w:eastAsia="zh-CN"/>
        </w:rPr>
        <w:t>）</w:t>
      </w:r>
      <w:r w:rsidR="00617AF1" w:rsidRPr="00617AF1">
        <w:rPr>
          <w:rFonts w:ascii="Arial" w:eastAsia="宋体" w:hAnsi="Arial" w:cs="Arial" w:hint="eastAsia"/>
          <w:snapToGrid w:val="0"/>
          <w:lang w:eastAsia="zh-CN"/>
        </w:rPr>
        <w:t>是</w:t>
      </w:r>
      <w:r w:rsidR="00D26C3B" w:rsidRPr="00617AF1">
        <w:rPr>
          <w:rFonts w:ascii="Arial" w:eastAsia="宋体" w:hAnsi="Arial" w:cs="Arial" w:hint="eastAsia"/>
          <w:snapToGrid w:val="0"/>
          <w:lang w:eastAsia="zh-CN"/>
        </w:rPr>
        <w:t>开始注入</w:t>
      </w:r>
      <w:proofErr w:type="gramStart"/>
      <w:r w:rsidR="003E2500" w:rsidRPr="00617AF1">
        <w:rPr>
          <w:rFonts w:ascii="Arial" w:eastAsia="宋体" w:hAnsi="Arial" w:cs="Arial" w:hint="eastAsia"/>
          <w:snapToGrid w:val="0"/>
          <w:lang w:eastAsia="zh-CN"/>
        </w:rPr>
        <w:t>冲洗液</w:t>
      </w:r>
      <w:r w:rsidR="00F33102" w:rsidRPr="00617AF1">
        <w:rPr>
          <w:rFonts w:ascii="Arial" w:eastAsia="宋体" w:hAnsi="Arial" w:cs="Arial" w:hint="eastAsia"/>
          <w:snapToGrid w:val="0"/>
          <w:lang w:eastAsia="zh-CN"/>
        </w:rPr>
        <w:t>至</w:t>
      </w:r>
      <w:r w:rsidR="003E2500" w:rsidRPr="00617AF1">
        <w:rPr>
          <w:rFonts w:ascii="Arial" w:eastAsia="宋体" w:hAnsi="Arial" w:cs="Arial" w:hint="eastAsia"/>
          <w:snapToGrid w:val="0"/>
          <w:lang w:eastAsia="zh-CN"/>
        </w:rPr>
        <w:t>阻抗</w:t>
      </w:r>
      <w:proofErr w:type="gramEnd"/>
      <w:r w:rsidR="003E2500" w:rsidRPr="00617AF1">
        <w:rPr>
          <w:rFonts w:ascii="Arial" w:eastAsia="宋体" w:hAnsi="Arial" w:cs="Arial" w:hint="eastAsia"/>
          <w:snapToGrid w:val="0"/>
          <w:lang w:eastAsia="zh-CN"/>
        </w:rPr>
        <w:t>变化结束</w:t>
      </w:r>
      <w:r w:rsidR="00F33102" w:rsidRPr="00617AF1">
        <w:rPr>
          <w:rFonts w:ascii="Arial" w:eastAsia="宋体" w:hAnsi="Arial" w:cs="Arial" w:hint="eastAsia"/>
          <w:snapToGrid w:val="0"/>
          <w:lang w:eastAsia="zh-CN"/>
        </w:rPr>
        <w:t>的时间</w:t>
      </w:r>
      <w:r w:rsidR="003E2500" w:rsidRPr="00617AF1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354FBC" w:rsidRDefault="00617AF1" w:rsidP="003A7506">
      <w:pPr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/>
          <w:snapToGrid w:val="0"/>
          <w:lang w:eastAsia="zh-CN"/>
        </w:rPr>
        <w:br w:type="page"/>
      </w:r>
    </w:p>
    <w:p w:rsidR="00234870" w:rsidRPr="00354FBC" w:rsidRDefault="00354FBC" w:rsidP="00354FBC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spacing w:val="0"/>
          <w:sz w:val="24"/>
          <w:lang w:eastAsia="zh-CN"/>
        </w:rPr>
      </w:pPr>
      <w:r w:rsidRPr="00354FBC">
        <w:rPr>
          <w:rStyle w:val="a6"/>
          <w:rFonts w:ascii="Arial" w:eastAsia="宋体" w:hAnsi="Arial" w:cs="Arial"/>
          <w:bCs/>
          <w:snapToGrid w:val="0"/>
          <w:spacing w:val="0"/>
          <w:sz w:val="24"/>
          <w:lang w:eastAsia="zh-CN"/>
        </w:rPr>
        <w:lastRenderedPageBreak/>
        <w:t>图</w:t>
      </w:r>
      <w:r w:rsidRPr="00354FBC">
        <w:rPr>
          <w:rFonts w:ascii="Arial" w:eastAsiaTheme="minorEastAsia" w:hAnsi="Arial" w:cs="Arial"/>
          <w:lang w:eastAsia="zh-CN"/>
        </w:rPr>
        <w:t>1</w:t>
      </w:r>
      <w:r w:rsidRPr="00354FBC">
        <w:rPr>
          <w:rStyle w:val="a6"/>
          <w:rFonts w:ascii="Arial" w:eastAsia="宋体" w:hAnsi="Arial" w:cs="Arial"/>
          <w:bCs/>
          <w:snapToGrid w:val="0"/>
          <w:spacing w:val="0"/>
          <w:sz w:val="24"/>
        </w:rPr>
        <w:t>.</w:t>
      </w:r>
    </w:p>
    <w:p w:rsidR="0044557A" w:rsidRPr="00617AF1" w:rsidRDefault="00BD45AE" w:rsidP="003A7506">
      <w:pPr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noProof/>
          <w:lang w:eastAsia="zh-CN" w:bidi="ar-SA"/>
        </w:rPr>
        <w:drawing>
          <wp:inline distT="0" distB="0" distL="0" distR="0" wp14:anchorId="5A0D05ED" wp14:editId="40A94305">
            <wp:extent cx="6019800" cy="4162425"/>
            <wp:effectExtent l="0" t="0" r="0" b="9525"/>
            <wp:docPr id="5" name="图片 1" descr="S:\翻译客户\交流中心\2017\10月\1017石慧\需要翻译的FDA指导原则（六）\需要翻译的FDA指导原则（六）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翻译客户\交流中心\2017\10月\1017石慧\需要翻译的FDA指导原则（六）\需要翻译的FDA指导原则（六）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6" r="4774" b="49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F1" w:rsidRPr="00617AF1" w:rsidRDefault="0044557A" w:rsidP="003A7506">
      <w:pPr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617AF1">
        <w:rPr>
          <w:rFonts w:ascii="Arial" w:eastAsia="宋体" w:hAnsi="Arial" w:cs="Arial"/>
          <w:snapToGrid w:val="0"/>
          <w:lang w:eastAsia="zh-CN"/>
        </w:rPr>
        <w:br w:type="page"/>
      </w:r>
    </w:p>
    <w:p w:rsidR="00617AF1" w:rsidRPr="00354FBC" w:rsidRDefault="00617AF1" w:rsidP="00354FBC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spacing w:val="0"/>
          <w:sz w:val="24"/>
        </w:rPr>
      </w:pPr>
      <w:r w:rsidRPr="00354FBC">
        <w:rPr>
          <w:rStyle w:val="a6"/>
          <w:rFonts w:ascii="Arial" w:eastAsia="宋体" w:hAnsi="Arial" w:cs="Arial" w:hint="eastAsia"/>
          <w:bCs/>
          <w:snapToGrid w:val="0"/>
          <w:spacing w:val="0"/>
          <w:sz w:val="24"/>
          <w:lang w:eastAsia="zh-CN"/>
        </w:rPr>
        <w:lastRenderedPageBreak/>
        <w:t>图</w:t>
      </w:r>
      <w:r w:rsidR="0044557A" w:rsidRPr="00354FBC">
        <w:fldChar w:fldCharType="begin"/>
      </w:r>
      <w:r w:rsidR="0044557A" w:rsidRPr="00354FBC">
        <w:rPr>
          <w:rFonts w:ascii="Arial" w:eastAsia="宋体" w:hAnsi="Arial" w:cs="Arial"/>
          <w:snapToGrid w:val="0"/>
          <w:spacing w:val="0"/>
          <w:sz w:val="24"/>
        </w:rPr>
        <w:instrText xml:space="preserve"> PAGE \* MERGEFORMAT </w:instrText>
      </w:r>
      <w:r w:rsidR="0044557A" w:rsidRPr="00354FBC">
        <w:fldChar w:fldCharType="separate"/>
      </w:r>
      <w:r w:rsidR="0044557A" w:rsidRPr="00354FBC">
        <w:rPr>
          <w:rStyle w:val="a6"/>
          <w:rFonts w:ascii="Arial" w:eastAsia="宋体" w:hAnsi="Arial" w:cs="Arial"/>
          <w:bCs/>
          <w:noProof/>
          <w:snapToGrid w:val="0"/>
          <w:spacing w:val="0"/>
          <w:sz w:val="24"/>
        </w:rPr>
        <w:t>2</w:t>
      </w:r>
      <w:r w:rsidR="0044557A" w:rsidRPr="00354FBC">
        <w:rPr>
          <w:rStyle w:val="a6"/>
          <w:rFonts w:ascii="Arial" w:eastAsia="宋体" w:hAnsi="Arial" w:cs="Arial"/>
          <w:bCs/>
          <w:noProof/>
          <w:snapToGrid w:val="0"/>
          <w:spacing w:val="0"/>
          <w:sz w:val="24"/>
        </w:rPr>
        <w:fldChar w:fldCharType="end"/>
      </w:r>
      <w:r w:rsidR="0044557A" w:rsidRPr="00354FBC">
        <w:rPr>
          <w:rStyle w:val="a6"/>
          <w:rFonts w:ascii="Arial" w:eastAsia="宋体" w:hAnsi="Arial" w:cs="Arial"/>
          <w:bCs/>
          <w:snapToGrid w:val="0"/>
          <w:spacing w:val="0"/>
          <w:sz w:val="24"/>
        </w:rPr>
        <w:t>.</w:t>
      </w:r>
    </w:p>
    <w:p w:rsidR="00316336" w:rsidRDefault="00316336" w:rsidP="00354FBC">
      <w:pPr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lang w:eastAsia="zh-CN"/>
        </w:rPr>
      </w:pPr>
    </w:p>
    <w:p w:rsidR="00190EB6" w:rsidRPr="00617AF1" w:rsidRDefault="00BD45AE" w:rsidP="00354FBC">
      <w:pPr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szCs w:val="2"/>
          <w:lang w:eastAsia="zh-CN"/>
        </w:rPr>
      </w:pPr>
      <w:r>
        <w:rPr>
          <w:rFonts w:ascii="Arial" w:eastAsia="宋体" w:hAnsi="Arial" w:cs="Arial"/>
          <w:noProof/>
          <w:szCs w:val="2"/>
          <w:lang w:eastAsia="zh-CN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7CDC33" wp14:editId="29187203">
                <wp:simplePos x="0" y="0"/>
                <wp:positionH relativeFrom="column">
                  <wp:posOffset>1422400</wp:posOffset>
                </wp:positionH>
                <wp:positionV relativeFrom="paragraph">
                  <wp:posOffset>1244600</wp:posOffset>
                </wp:positionV>
                <wp:extent cx="501650" cy="210820"/>
                <wp:effectExtent l="3175" t="0" r="0" b="1905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5461F3" w:rsidRDefault="00D82FC1" w:rsidP="008F6046"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eastAsia="宋体" w:hAnsi="Arial" w:cs="Arial"/>
                                <w:snapToGrid w:val="0"/>
                                <w:sz w:val="20"/>
                                <w:lang w:eastAsia="zh-CN"/>
                              </w:rPr>
                            </w:pPr>
                            <w:r w:rsidRPr="005461F3">
                              <w:rPr>
                                <w:rFonts w:ascii="Arial" w:eastAsia="宋体" w:hAnsi="Arial" w:cs="Arial" w:hint="eastAsia"/>
                                <w:snapToGrid w:val="0"/>
                                <w:sz w:val="20"/>
                                <w:lang w:eastAsia="zh-CN"/>
                              </w:rPr>
                              <w:t>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12pt;margin-top:98pt;width:39.5pt;height:16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rLrg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" filled="f" stroked="f">
                <v:textbox inset="0,0,0,0">
                  <w:txbxContent>
                    <w:p w:rsidR="009314D7" w:rsidRPr="005461F3" w:rsidRDefault="00D82FC1" w:rsidP="008F6046">
                      <w:pPr>
                        <w:snapToGrid w:val="0"/>
                        <w:spacing w:line="276" w:lineRule="auto"/>
                        <w:jc w:val="right"/>
                        <w:rPr>
                          <w:rFonts w:ascii="Arial" w:eastAsia="宋体" w:hAnsi="Arial" w:cs="Arial"/>
                          <w:snapToGrid w:val="0"/>
                          <w:sz w:val="20"/>
                          <w:lang w:eastAsia="zh-CN"/>
                        </w:rPr>
                      </w:pPr>
                      <w:r w:rsidRPr="005461F3">
                        <w:rPr>
                          <w:rFonts w:ascii="Arial" w:eastAsia="宋体" w:hAnsi="Arial" w:cs="Arial" w:hint="eastAsia"/>
                          <w:snapToGrid w:val="0"/>
                          <w:sz w:val="20"/>
                          <w:lang w:eastAsia="zh-CN"/>
                        </w:rPr>
                        <w:t>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宋体" w:hAnsi="Arial" w:cs="Arial"/>
          <w:noProof/>
          <w:szCs w:val="2"/>
          <w:lang w:eastAsia="zh-CN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DA9CA1" wp14:editId="42B7A787">
                <wp:simplePos x="0" y="0"/>
                <wp:positionH relativeFrom="column">
                  <wp:posOffset>1736725</wp:posOffset>
                </wp:positionH>
                <wp:positionV relativeFrom="paragraph">
                  <wp:posOffset>2213610</wp:posOffset>
                </wp:positionV>
                <wp:extent cx="758825" cy="210820"/>
                <wp:effectExtent l="3175" t="3810" r="0" b="444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ED4C16" w:rsidP="008F604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eastAsia="宋体" w:hAnsi="Arial" w:cs="Arial"/>
                                <w:sz w:val="13"/>
                              </w:rPr>
                            </w:pPr>
                            <w:r w:rsidRPr="00ED4C16">
                              <w:rPr>
                                <w:rFonts w:ascii="Arial" w:eastAsia="宋体" w:hAnsi="Arial" w:cs="Arial" w:hint="eastAsia"/>
                                <w:snapToGrid w:val="0"/>
                                <w:sz w:val="20"/>
                                <w:lang w:eastAsia="zh-CN"/>
                              </w:rPr>
                              <w:t>储液槽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36.75pt;margin-top:174.3pt;width:59.75pt;height:1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9M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" filled="f" stroked="f">
                <v:textbox inset="0,0,0,0">
                  <w:txbxContent>
                    <w:p w:rsidR="009314D7" w:rsidRPr="00190EB6" w:rsidRDefault="00ED4C16" w:rsidP="008F6046">
                      <w:pPr>
                        <w:snapToGrid w:val="0"/>
                        <w:spacing w:line="276" w:lineRule="auto"/>
                        <w:jc w:val="center"/>
                        <w:rPr>
                          <w:rFonts w:ascii="Arial" w:eastAsia="宋体" w:hAnsi="Arial" w:cs="Arial"/>
                          <w:sz w:val="13"/>
                        </w:rPr>
                      </w:pPr>
                      <w:r w:rsidRPr="00ED4C16">
                        <w:rPr>
                          <w:rFonts w:ascii="Arial" w:eastAsia="宋体" w:hAnsi="Arial" w:cs="Arial" w:hint="eastAsia"/>
                          <w:snapToGrid w:val="0"/>
                          <w:sz w:val="20"/>
                          <w:lang w:eastAsia="zh-CN"/>
                        </w:rPr>
                        <w:t>储液槽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宋体" w:hAnsi="Arial" w:cs="Arial"/>
          <w:noProof/>
          <w:szCs w:val="2"/>
          <w:lang w:eastAsia="zh-CN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A2B41F" wp14:editId="6EE4C713">
                <wp:simplePos x="0" y="0"/>
                <wp:positionH relativeFrom="column">
                  <wp:posOffset>3562350</wp:posOffset>
                </wp:positionH>
                <wp:positionV relativeFrom="paragraph">
                  <wp:posOffset>1339850</wp:posOffset>
                </wp:positionV>
                <wp:extent cx="923925" cy="504825"/>
                <wp:effectExtent l="0" t="0" r="0" b="31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ED4C16" w:rsidP="00190EB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eastAsia="宋体" w:hAnsi="Arial" w:cs="Arial"/>
                                <w:sz w:val="13"/>
                              </w:rPr>
                            </w:pPr>
                            <w:bookmarkStart w:id="15" w:name="OLE_LINK43"/>
                            <w:bookmarkStart w:id="16" w:name="OLE_LINK44"/>
                            <w:bookmarkStart w:id="17" w:name="_Hlk500333367"/>
                            <w:r w:rsidRPr="00ED4C16">
                              <w:rPr>
                                <w:rFonts w:ascii="Arial" w:eastAsia="宋体" w:hAnsi="Arial" w:cs="Arial" w:hint="eastAsia"/>
                                <w:snapToGrid w:val="0"/>
                                <w:sz w:val="20"/>
                                <w:lang w:eastAsia="zh-CN"/>
                              </w:rPr>
                              <w:t>流出测量点</w:t>
                            </w:r>
                            <w:bookmarkEnd w:id="15"/>
                            <w:bookmarkEnd w:id="16"/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80.5pt;margin-top:105.5pt;width:72.75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IL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" filled="f" stroked="f">
                <v:textbox inset="0,0,0,0">
                  <w:txbxContent>
                    <w:p w:rsidR="009314D7" w:rsidRPr="00190EB6" w:rsidRDefault="00ED4C16" w:rsidP="00190EB6">
                      <w:pPr>
                        <w:snapToGrid w:val="0"/>
                        <w:spacing w:line="276" w:lineRule="auto"/>
                        <w:jc w:val="center"/>
                        <w:rPr>
                          <w:rFonts w:ascii="Arial" w:eastAsia="宋体" w:hAnsi="Arial" w:cs="Arial"/>
                          <w:sz w:val="13"/>
                        </w:rPr>
                      </w:pPr>
                      <w:bookmarkStart w:id="18" w:name="OLE_LINK43"/>
                      <w:bookmarkStart w:id="19" w:name="OLE_LINK44"/>
                      <w:bookmarkStart w:id="20" w:name="_Hlk500333367"/>
                      <w:r w:rsidRPr="00ED4C16">
                        <w:rPr>
                          <w:rFonts w:ascii="Arial" w:eastAsia="宋体" w:hAnsi="Arial" w:cs="Arial" w:hint="eastAsia"/>
                          <w:snapToGrid w:val="0"/>
                          <w:sz w:val="20"/>
                          <w:lang w:eastAsia="zh-CN"/>
                        </w:rPr>
                        <w:t>流出测量点</w:t>
                      </w:r>
                      <w:bookmarkEnd w:id="18"/>
                      <w:bookmarkEnd w:id="19"/>
                      <w:bookmarkEnd w:id="20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宋体" w:hAnsi="Arial" w:cs="Arial"/>
          <w:noProof/>
          <w:szCs w:val="2"/>
          <w:lang w:eastAsia="zh-CN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B61E7C" wp14:editId="3ABC5B2E">
                <wp:simplePos x="0" y="0"/>
                <wp:positionH relativeFrom="column">
                  <wp:posOffset>3622675</wp:posOffset>
                </wp:positionH>
                <wp:positionV relativeFrom="paragraph">
                  <wp:posOffset>2273300</wp:posOffset>
                </wp:positionV>
                <wp:extent cx="682625" cy="342900"/>
                <wp:effectExtent l="3175" t="0" r="0" b="317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ED4C16" w:rsidP="00190EB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eastAsia="宋体" w:hAnsi="Arial" w:cs="Arial"/>
                                <w:sz w:val="13"/>
                              </w:rPr>
                            </w:pPr>
                            <w:bookmarkStart w:id="21" w:name="OLE_LINK47"/>
                            <w:bookmarkStart w:id="22" w:name="OLE_LINK48"/>
                            <w:bookmarkStart w:id="23" w:name="_Hlk500333385"/>
                            <w:r w:rsidRPr="00ED4C16">
                              <w:rPr>
                                <w:rFonts w:ascii="Arial" w:eastAsia="宋体" w:hAnsi="Arial" w:cs="Arial" w:hint="eastAsia"/>
                                <w:snapToGrid w:val="0"/>
                                <w:sz w:val="20"/>
                                <w:lang w:eastAsia="zh-CN"/>
                              </w:rPr>
                              <w:t>阻抗元件</w:t>
                            </w:r>
                            <w:bookmarkEnd w:id="21"/>
                            <w:bookmarkEnd w:id="22"/>
                            <w:bookmarkEnd w:id="2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85.25pt;margin-top:179pt;width:53.7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9q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" filled="f" stroked="f">
                <v:textbox inset="0,0,0,0">
                  <w:txbxContent>
                    <w:p w:rsidR="009314D7" w:rsidRPr="00190EB6" w:rsidRDefault="00ED4C16" w:rsidP="00190EB6">
                      <w:pPr>
                        <w:snapToGrid w:val="0"/>
                        <w:spacing w:line="276" w:lineRule="auto"/>
                        <w:jc w:val="center"/>
                        <w:rPr>
                          <w:rFonts w:ascii="Arial" w:eastAsia="宋体" w:hAnsi="Arial" w:cs="Arial"/>
                          <w:sz w:val="13"/>
                        </w:rPr>
                      </w:pPr>
                      <w:bookmarkStart w:id="24" w:name="OLE_LINK47"/>
                      <w:bookmarkStart w:id="25" w:name="OLE_LINK48"/>
                      <w:bookmarkStart w:id="26" w:name="_Hlk500333385"/>
                      <w:r w:rsidRPr="00ED4C16">
                        <w:rPr>
                          <w:rFonts w:ascii="Arial" w:eastAsia="宋体" w:hAnsi="Arial" w:cs="Arial" w:hint="eastAsia"/>
                          <w:snapToGrid w:val="0"/>
                          <w:sz w:val="20"/>
                          <w:lang w:eastAsia="zh-CN"/>
                        </w:rPr>
                        <w:t>阻抗元件</w:t>
                      </w:r>
                      <w:bookmarkEnd w:id="24"/>
                      <w:bookmarkEnd w:id="25"/>
                      <w:bookmarkEnd w:id="26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宋体" w:hAnsi="Arial" w:cs="Arial"/>
          <w:noProof/>
          <w:szCs w:val="2"/>
          <w:lang w:eastAsia="zh-CN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02CF45" wp14:editId="71D688EB">
                <wp:simplePos x="0" y="0"/>
                <wp:positionH relativeFrom="column">
                  <wp:posOffset>2879725</wp:posOffset>
                </wp:positionH>
                <wp:positionV relativeFrom="paragraph">
                  <wp:posOffset>2405380</wp:posOffset>
                </wp:positionV>
                <wp:extent cx="615950" cy="210820"/>
                <wp:effectExtent l="3175" t="0" r="0" b="317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ED4C16" w:rsidP="00190EB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eastAsia="宋体" w:hAnsi="Arial" w:cs="Arial"/>
                                <w:sz w:val="13"/>
                              </w:rPr>
                            </w:pPr>
                            <w:r>
                              <w:rPr>
                                <w:rFonts w:ascii="Arial" w:eastAsia="宋体" w:hAnsi="Arial" w:cs="Arial" w:hint="eastAsia"/>
                                <w:snapToGrid w:val="0"/>
                                <w:sz w:val="20"/>
                                <w:lang w:eastAsia="zh-CN"/>
                              </w:rPr>
                              <w:t>导管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26.75pt;margin-top:189.4pt;width:48.5pt;height:1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+L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" filled="f" stroked="f">
                <v:textbox inset="0,0,0,0">
                  <w:txbxContent>
                    <w:p w:rsidR="009314D7" w:rsidRPr="00190EB6" w:rsidRDefault="00ED4C16" w:rsidP="00190EB6">
                      <w:pPr>
                        <w:snapToGrid w:val="0"/>
                        <w:spacing w:line="276" w:lineRule="auto"/>
                        <w:jc w:val="center"/>
                        <w:rPr>
                          <w:rFonts w:ascii="Arial" w:eastAsia="宋体" w:hAnsi="Arial" w:cs="Arial"/>
                          <w:sz w:val="13"/>
                        </w:rPr>
                      </w:pPr>
                      <w:r>
                        <w:rPr>
                          <w:rFonts w:ascii="Arial" w:eastAsia="宋体" w:hAnsi="Arial" w:cs="Arial" w:hint="eastAsia"/>
                          <w:snapToGrid w:val="0"/>
                          <w:sz w:val="20"/>
                          <w:lang w:eastAsia="zh-CN"/>
                        </w:rPr>
                        <w:t>导管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宋体" w:hAnsi="Arial" w:cs="Arial"/>
          <w:noProof/>
          <w:szCs w:val="2"/>
          <w:lang w:eastAsia="zh-CN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4F8D11" wp14:editId="5CE39C04">
                <wp:simplePos x="0" y="0"/>
                <wp:positionH relativeFrom="column">
                  <wp:posOffset>2393950</wp:posOffset>
                </wp:positionH>
                <wp:positionV relativeFrom="paragraph">
                  <wp:posOffset>1290955</wp:posOffset>
                </wp:positionV>
                <wp:extent cx="1425575" cy="210820"/>
                <wp:effectExtent l="3175" t="0" r="0" b="31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D82FC1" w:rsidP="00190EB6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rFonts w:ascii="Arial" w:eastAsia="宋体" w:hAnsi="Arial" w:cs="Arial"/>
                                <w:sz w:val="13"/>
                              </w:rPr>
                            </w:pPr>
                            <w:r>
                              <w:rPr>
                                <w:rFonts w:ascii="Arial" w:eastAsia="宋体" w:hAnsi="Arial" w:cs="Arial" w:hint="eastAsia"/>
                                <w:snapToGrid w:val="0"/>
                                <w:sz w:val="20"/>
                                <w:lang w:eastAsia="zh-CN"/>
                              </w:rPr>
                              <w:t>注入点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88.5pt;margin-top:101.65pt;width:112.25pt;height:1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5y+sgIAALI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" filled="f" stroked="f">
                <v:textbox inset="0,0,0,0">
                  <w:txbxContent>
                    <w:p w:rsidR="009314D7" w:rsidRPr="00190EB6" w:rsidRDefault="00D82FC1" w:rsidP="00190EB6">
                      <w:pPr>
                        <w:snapToGrid w:val="0"/>
                        <w:spacing w:line="276" w:lineRule="auto"/>
                        <w:jc w:val="both"/>
                        <w:rPr>
                          <w:rFonts w:ascii="Arial" w:eastAsia="宋体" w:hAnsi="Arial" w:cs="Arial"/>
                          <w:sz w:val="13"/>
                        </w:rPr>
                      </w:pPr>
                      <w:r>
                        <w:rPr>
                          <w:rFonts w:ascii="Arial" w:eastAsia="宋体" w:hAnsi="Arial" w:cs="Arial" w:hint="eastAsia"/>
                          <w:snapToGrid w:val="0"/>
                          <w:sz w:val="20"/>
                          <w:lang w:eastAsia="zh-CN"/>
                        </w:rPr>
                        <w:t>注入点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宋体" w:hAnsi="Arial" w:cs="Arial"/>
          <w:noProof/>
          <w:szCs w:val="2"/>
          <w:lang w:eastAsia="zh-CN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E5334D" wp14:editId="4DEDCF63">
                <wp:simplePos x="0" y="0"/>
                <wp:positionH relativeFrom="column">
                  <wp:posOffset>2574925</wp:posOffset>
                </wp:positionH>
                <wp:positionV relativeFrom="paragraph">
                  <wp:posOffset>795655</wp:posOffset>
                </wp:positionV>
                <wp:extent cx="1425575" cy="210820"/>
                <wp:effectExtent l="3175" t="0" r="0" b="317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D82FC1" w:rsidP="00190EB6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rFonts w:ascii="Arial" w:eastAsia="宋体" w:hAnsi="Arial" w:cs="Arial"/>
                                <w:sz w:val="13"/>
                              </w:rPr>
                            </w:pPr>
                            <w:r w:rsidRPr="00D82FC1">
                              <w:rPr>
                                <w:rFonts w:ascii="Arial" w:eastAsia="宋体" w:hAnsi="Arial" w:cs="Arial" w:hint="eastAsia"/>
                                <w:snapToGrid w:val="0"/>
                                <w:sz w:val="20"/>
                                <w:lang w:eastAsia="zh-CN"/>
                              </w:rPr>
                              <w:t>压力传感器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02.75pt;margin-top:62.65pt;width:112.25pt;height:1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hXsw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" filled="f" stroked="f">
                <v:textbox inset="0,0,0,0">
                  <w:txbxContent>
                    <w:p w:rsidR="009314D7" w:rsidRPr="00190EB6" w:rsidRDefault="00D82FC1" w:rsidP="00190EB6">
                      <w:pPr>
                        <w:snapToGrid w:val="0"/>
                        <w:spacing w:line="276" w:lineRule="auto"/>
                        <w:jc w:val="both"/>
                        <w:rPr>
                          <w:rFonts w:ascii="Arial" w:eastAsia="宋体" w:hAnsi="Arial" w:cs="Arial"/>
                          <w:sz w:val="13"/>
                        </w:rPr>
                      </w:pPr>
                      <w:r w:rsidRPr="00D82FC1">
                        <w:rPr>
                          <w:rFonts w:ascii="Arial" w:eastAsia="宋体" w:hAnsi="Arial" w:cs="Arial" w:hint="eastAsia"/>
                          <w:snapToGrid w:val="0"/>
                          <w:sz w:val="20"/>
                          <w:lang w:eastAsia="zh-CN"/>
                        </w:rPr>
                        <w:t>压力传感器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宋体" w:hAnsi="Arial" w:cs="Arial"/>
          <w:noProof/>
          <w:szCs w:val="2"/>
          <w:lang w:eastAsia="zh-CN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9EE92" wp14:editId="44821634">
                <wp:simplePos x="0" y="0"/>
                <wp:positionH relativeFrom="column">
                  <wp:posOffset>2574925</wp:posOffset>
                </wp:positionH>
                <wp:positionV relativeFrom="paragraph">
                  <wp:posOffset>292100</wp:posOffset>
                </wp:positionV>
                <wp:extent cx="1177925" cy="210820"/>
                <wp:effectExtent l="3175" t="0" r="0" b="190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D82FC1" w:rsidP="00190EB6">
                            <w:pPr>
                              <w:snapToGrid w:val="0"/>
                              <w:spacing w:line="276" w:lineRule="auto"/>
                              <w:jc w:val="both"/>
                              <w:rPr>
                                <w:rFonts w:ascii="Arial" w:eastAsia="宋体" w:hAnsi="Arial" w:cs="Arial"/>
                                <w:sz w:val="13"/>
                              </w:rPr>
                            </w:pPr>
                            <w:r>
                              <w:rPr>
                                <w:rFonts w:ascii="Arial" w:eastAsia="宋体" w:hAnsi="Arial" w:cs="Arial" w:hint="eastAsia"/>
                                <w:snapToGrid w:val="0"/>
                                <w:sz w:val="20"/>
                                <w:lang w:eastAsia="zh-CN"/>
                              </w:rPr>
                              <w:t>注射管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02.75pt;margin-top:23pt;width:92.75pt;height:1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" filled="f" stroked="f">
                <v:textbox inset="0,0,0,0">
                  <w:txbxContent>
                    <w:p w:rsidR="009314D7" w:rsidRPr="00190EB6" w:rsidRDefault="00D82FC1" w:rsidP="00190EB6">
                      <w:pPr>
                        <w:snapToGrid w:val="0"/>
                        <w:spacing w:line="276" w:lineRule="auto"/>
                        <w:jc w:val="both"/>
                        <w:rPr>
                          <w:rFonts w:ascii="Arial" w:eastAsia="宋体" w:hAnsi="Arial" w:cs="Arial"/>
                          <w:sz w:val="13"/>
                        </w:rPr>
                      </w:pPr>
                      <w:r>
                        <w:rPr>
                          <w:rFonts w:ascii="Arial" w:eastAsia="宋体" w:hAnsi="Arial" w:cs="Arial" w:hint="eastAsia"/>
                          <w:snapToGrid w:val="0"/>
                          <w:sz w:val="20"/>
                          <w:lang w:eastAsia="zh-CN"/>
                        </w:rPr>
                        <w:t>注射管</w:t>
                      </w:r>
                    </w:p>
                  </w:txbxContent>
                </v:textbox>
              </v:shape>
            </w:pict>
          </mc:Fallback>
        </mc:AlternateContent>
      </w:r>
      <w:r w:rsidR="00190EB6">
        <w:rPr>
          <w:rFonts w:ascii="Arial" w:eastAsia="宋体" w:hAnsi="Arial" w:cs="Arial" w:hint="eastAsia"/>
          <w:noProof/>
          <w:szCs w:val="2"/>
          <w:lang w:eastAsia="zh-CN" w:bidi="ar-SA"/>
        </w:rPr>
        <w:drawing>
          <wp:inline distT="0" distB="0" distL="0" distR="0" wp14:anchorId="4D9AA773" wp14:editId="4116C975">
            <wp:extent cx="2895600" cy="25431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F1" w:rsidRPr="00617AF1" w:rsidRDefault="00617AF1" w:rsidP="00190EB6">
      <w:pPr>
        <w:pStyle w:val="aa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eastAsia="宋体"/>
          <w:snapToGrid w:val="0"/>
          <w:sz w:val="24"/>
        </w:rPr>
      </w:pPr>
    </w:p>
    <w:p w:rsidR="00316336" w:rsidRPr="00617AF1" w:rsidRDefault="00617AF1" w:rsidP="003A7506">
      <w:pPr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szCs w:val="19"/>
        </w:rPr>
      </w:pPr>
      <w:r w:rsidRPr="00617AF1">
        <w:rPr>
          <w:rFonts w:ascii="Arial" w:eastAsia="宋体" w:hAnsi="Arial" w:cs="Arial"/>
          <w:snapToGrid w:val="0"/>
          <w:szCs w:val="2"/>
        </w:rPr>
        <w:br w:type="page"/>
      </w:r>
    </w:p>
    <w:p w:rsidR="00617AF1" w:rsidRPr="00190EB6" w:rsidRDefault="00617AF1" w:rsidP="00190EB6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b w:val="0"/>
          <w:snapToGrid w:val="0"/>
          <w:spacing w:val="0"/>
          <w:sz w:val="24"/>
        </w:rPr>
      </w:pPr>
      <w:r w:rsidRPr="00190EB6">
        <w:rPr>
          <w:rStyle w:val="a6"/>
          <w:rFonts w:ascii="Arial" w:eastAsia="宋体" w:hAnsi="Arial" w:cs="Arial" w:hint="eastAsia"/>
          <w:bCs/>
          <w:snapToGrid w:val="0"/>
          <w:spacing w:val="0"/>
          <w:sz w:val="24"/>
          <w:lang w:eastAsia="zh-CN"/>
        </w:rPr>
        <w:lastRenderedPageBreak/>
        <w:t>图</w:t>
      </w:r>
      <w:r w:rsidR="0044557A" w:rsidRPr="00190EB6">
        <w:fldChar w:fldCharType="begin"/>
      </w:r>
      <w:r w:rsidR="0044557A" w:rsidRPr="00190EB6">
        <w:rPr>
          <w:rFonts w:ascii="Arial" w:eastAsia="宋体" w:hAnsi="Arial" w:cs="Arial"/>
          <w:b w:val="0"/>
          <w:snapToGrid w:val="0"/>
          <w:spacing w:val="0"/>
          <w:sz w:val="24"/>
        </w:rPr>
        <w:instrText xml:space="preserve"> PAGE \* MERGEFORMAT </w:instrText>
      </w:r>
      <w:r w:rsidR="0044557A" w:rsidRPr="00190EB6">
        <w:fldChar w:fldCharType="separate"/>
      </w:r>
      <w:r w:rsidR="0044557A" w:rsidRPr="00190EB6">
        <w:rPr>
          <w:rStyle w:val="a6"/>
          <w:rFonts w:ascii="Arial" w:eastAsia="宋体" w:hAnsi="Arial" w:cs="Arial"/>
          <w:bCs/>
          <w:noProof/>
          <w:snapToGrid w:val="0"/>
          <w:spacing w:val="0"/>
          <w:sz w:val="24"/>
        </w:rPr>
        <w:t>3</w:t>
      </w:r>
      <w:r w:rsidR="0044557A" w:rsidRPr="00190EB6">
        <w:rPr>
          <w:rStyle w:val="a6"/>
          <w:rFonts w:ascii="Arial" w:eastAsia="宋体" w:hAnsi="Arial" w:cs="Arial"/>
          <w:bCs/>
          <w:noProof/>
          <w:snapToGrid w:val="0"/>
          <w:spacing w:val="0"/>
          <w:sz w:val="24"/>
        </w:rPr>
        <w:fldChar w:fldCharType="end"/>
      </w:r>
      <w:r w:rsidR="0044557A" w:rsidRPr="00190EB6">
        <w:rPr>
          <w:rStyle w:val="a6"/>
          <w:rFonts w:ascii="Arial" w:eastAsia="宋体" w:hAnsi="Arial" w:cs="Arial"/>
          <w:bCs/>
          <w:snapToGrid w:val="0"/>
          <w:spacing w:val="0"/>
          <w:sz w:val="24"/>
        </w:rPr>
        <w:t>.</w:t>
      </w:r>
    </w:p>
    <w:bookmarkStart w:id="27" w:name="bookmark0"/>
    <w:bookmarkEnd w:id="27"/>
    <w:p w:rsidR="00617AF1" w:rsidRPr="00190EB6" w:rsidRDefault="00BD45AE" w:rsidP="00190EB6">
      <w:pPr>
        <w:pStyle w:val="1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outlineLvl w:val="9"/>
        <w:rPr>
          <w:rFonts w:eastAsia="宋体"/>
          <w:b w:val="0"/>
          <w:snapToGrid w:val="0"/>
          <w:sz w:val="24"/>
          <w:lang w:eastAsia="zh-CN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3B6FD0" wp14:editId="5D3D3E06">
                <wp:simplePos x="0" y="0"/>
                <wp:positionH relativeFrom="column">
                  <wp:posOffset>1176655</wp:posOffset>
                </wp:positionH>
                <wp:positionV relativeFrom="paragraph">
                  <wp:posOffset>393065</wp:posOffset>
                </wp:positionV>
                <wp:extent cx="206375" cy="1843405"/>
                <wp:effectExtent l="0" t="2540" r="0" b="444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84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9314D7" w:rsidP="00190EB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90EB6">
                              <w:rPr>
                                <w:rFonts w:eastAsia="宋体" w:hint="eastAsia"/>
                                <w:snapToGrid w:val="0"/>
                                <w:sz w:val="21"/>
                                <w:lang w:eastAsia="zh-CN"/>
                              </w:rPr>
                              <w:t>相对阻抗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92.65pt;margin-top:30.95pt;width:16.25pt;height:145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" filled="f" stroked="f">
                <v:textbox style="layout-flow:vertical;mso-layout-flow-alt:bottom-to-top;mso-fit-shape-to-text:t" inset="0,0,0,0">
                  <w:txbxContent>
                    <w:p w:rsidR="009314D7" w:rsidRPr="00190EB6" w:rsidRDefault="009314D7" w:rsidP="00190EB6">
                      <w:pPr>
                        <w:snapToGrid w:val="0"/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190EB6">
                        <w:rPr>
                          <w:rFonts w:eastAsia="宋体" w:hint="eastAsia"/>
                          <w:snapToGrid w:val="0"/>
                          <w:sz w:val="21"/>
                          <w:lang w:eastAsia="zh-CN"/>
                        </w:rPr>
                        <w:t>相对阻抗</w:t>
                      </w:r>
                    </w:p>
                  </w:txbxContent>
                </v:textbox>
              </v:shape>
            </w:pict>
          </mc:Fallback>
        </mc:AlternateContent>
      </w:r>
    </w:p>
    <w:p w:rsidR="007F4467" w:rsidRPr="00617AF1" w:rsidRDefault="00BD45AE" w:rsidP="00190EB6">
      <w:pPr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szCs w:val="2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81669E" wp14:editId="2C4A673C">
                <wp:simplePos x="0" y="0"/>
                <wp:positionH relativeFrom="column">
                  <wp:posOffset>2432050</wp:posOffset>
                </wp:positionH>
                <wp:positionV relativeFrom="paragraph">
                  <wp:posOffset>1854200</wp:posOffset>
                </wp:positionV>
                <wp:extent cx="779780" cy="210820"/>
                <wp:effectExtent l="3175" t="0" r="0" b="19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9314D7" w:rsidP="00190EB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5"/>
                              </w:rPr>
                            </w:pPr>
                            <w:r w:rsidRPr="00190EB6">
                              <w:rPr>
                                <w:rFonts w:eastAsia="宋体" w:hint="eastAsia"/>
                                <w:snapToGrid w:val="0"/>
                                <w:sz w:val="21"/>
                                <w:lang w:eastAsia="zh-CN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91.5pt;margin-top:146pt;width:61.4pt;height: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" filled="f" stroked="f">
                <v:textbox inset="0,0,0,0">
                  <w:txbxContent>
                    <w:p w:rsidR="009314D7" w:rsidRPr="00190EB6" w:rsidRDefault="009314D7" w:rsidP="00190EB6">
                      <w:pPr>
                        <w:snapToGrid w:val="0"/>
                        <w:spacing w:line="276" w:lineRule="auto"/>
                        <w:jc w:val="center"/>
                        <w:rPr>
                          <w:rFonts w:ascii="Arial" w:hAnsi="Arial" w:cs="Arial"/>
                          <w:sz w:val="15"/>
                        </w:rPr>
                      </w:pPr>
                      <w:r w:rsidRPr="00190EB6">
                        <w:rPr>
                          <w:rFonts w:eastAsia="宋体" w:hint="eastAsia"/>
                          <w:snapToGrid w:val="0"/>
                          <w:sz w:val="21"/>
                          <w:lang w:eastAsia="zh-CN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67263D" wp14:editId="3932C9E7">
                <wp:simplePos x="0" y="0"/>
                <wp:positionH relativeFrom="column">
                  <wp:posOffset>2239645</wp:posOffset>
                </wp:positionH>
                <wp:positionV relativeFrom="paragraph">
                  <wp:posOffset>1443355</wp:posOffset>
                </wp:positionV>
                <wp:extent cx="513080" cy="420370"/>
                <wp:effectExtent l="1270" t="0" r="0" b="317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D7" w:rsidRPr="00190EB6" w:rsidRDefault="009314D7" w:rsidP="00190EB6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90EB6">
                              <w:rPr>
                                <w:rStyle w:val="Exact0"/>
                                <w:rFonts w:eastAsia="宋体" w:hint="eastAsia"/>
                                <w:b w:val="0"/>
                                <w:snapToGrid w:val="0"/>
                                <w:sz w:val="21"/>
                                <w:szCs w:val="15"/>
                                <w:u w:val="none"/>
                                <w:lang w:eastAsia="zh-CN"/>
                              </w:rPr>
                              <w:t>注入冲洗溶液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6" type="#_x0000_t202" style="position:absolute;left:0;text-align:left;margin-left:176.35pt;margin-top:113.65pt;width:40.4pt;height:3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v+wgIAALE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" filled="f" stroked="f">
                <v:textbox inset="0,0,0,0">
                  <w:txbxContent>
                    <w:p w:rsidR="009314D7" w:rsidRPr="00190EB6" w:rsidRDefault="009314D7" w:rsidP="00190EB6">
                      <w:pPr>
                        <w:snapToGrid w:val="0"/>
                        <w:spacing w:line="276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190EB6">
                        <w:rPr>
                          <w:rStyle w:val="Exact0"/>
                          <w:rFonts w:eastAsia="宋体" w:hint="eastAsia"/>
                          <w:b w:val="0"/>
                          <w:snapToGrid w:val="0"/>
                          <w:sz w:val="21"/>
                          <w:szCs w:val="15"/>
                          <w:u w:val="none"/>
                          <w:lang w:eastAsia="zh-CN"/>
                        </w:rPr>
                        <w:t>注入冲洗溶液</w:t>
                      </w:r>
                    </w:p>
                  </w:txbxContent>
                </v:textbox>
              </v:shape>
            </w:pict>
          </mc:Fallback>
        </mc:AlternateContent>
      </w:r>
      <w:r w:rsidR="00190EB6">
        <w:rPr>
          <w:rFonts w:ascii="Arial" w:eastAsia="宋体" w:hAnsi="Arial" w:cs="Arial"/>
          <w:noProof/>
          <w:szCs w:val="2"/>
          <w:lang w:eastAsia="zh-CN" w:bidi="ar-SA"/>
        </w:rPr>
        <w:drawing>
          <wp:inline distT="0" distB="0" distL="0" distR="0" wp14:anchorId="6C78714A" wp14:editId="639F23EF">
            <wp:extent cx="3257550" cy="1971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02" w:rsidRPr="00190EB6" w:rsidRDefault="00ED4C16" w:rsidP="00190EB6">
      <w:pPr>
        <w:pStyle w:val="60"/>
        <w:shd w:val="clear" w:color="auto" w:fill="auto"/>
        <w:topLinePunct/>
        <w:adjustRightInd w:val="0"/>
        <w:snapToGrid w:val="0"/>
        <w:spacing w:line="360" w:lineRule="auto"/>
        <w:ind w:leftChars="945" w:left="2268"/>
        <w:jc w:val="both"/>
        <w:rPr>
          <w:rFonts w:eastAsia="宋体"/>
          <w:b w:val="0"/>
          <w:snapToGrid w:val="0"/>
          <w:sz w:val="24"/>
          <w:lang w:eastAsia="zh-CN"/>
        </w:rPr>
      </w:pPr>
      <w:r w:rsidRPr="005461F3">
        <w:rPr>
          <w:rFonts w:eastAsia="宋体"/>
          <w:b w:val="0"/>
          <w:noProof/>
          <w:sz w:val="24"/>
          <w:lang w:eastAsia="zh-CN" w:bidi="ar-SA"/>
        </w:rPr>
        <mc:AlternateContent>
          <mc:Choice Requires="wps">
            <w:drawing>
              <wp:anchor distT="0" distB="0" distL="63500" distR="146050" simplePos="0" relativeHeight="251672064" behindDoc="1" locked="0" layoutInCell="1" allowOverlap="1" wp14:anchorId="18165386" wp14:editId="2B8EE797">
                <wp:simplePos x="0" y="0"/>
                <wp:positionH relativeFrom="margin">
                  <wp:posOffset>-868680</wp:posOffset>
                </wp:positionH>
                <wp:positionV relativeFrom="margin">
                  <wp:posOffset>-42545</wp:posOffset>
                </wp:positionV>
                <wp:extent cx="722630" cy="127000"/>
                <wp:effectExtent l="0" t="0" r="3175" b="0"/>
                <wp:wrapSquare wrapText="right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C16" w:rsidRPr="00F33102" w:rsidRDefault="00ED4C16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68.4pt;margin-top:-3.35pt;width:56.9pt;height:10pt;z-index:-251644416;visibility:visible;mso-wrap-style:square;mso-width-percent:0;mso-height-percent:0;mso-wrap-distance-left:5pt;mso-wrap-distance-top:0;mso-wrap-distance-right:11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G2sg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" filled="f" stroked="f">
                <v:textbox style="mso-fit-shape-to-text:t" inset="0,0,0,0">
                  <w:txbxContent>
                    <w:p w:rsidR="00ED4C16" w:rsidRPr="00F33102" w:rsidRDefault="00ED4C16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  <w:rPr>
                          <w:rFonts w:eastAsiaTheme="minorEastAsia"/>
                          <w:lang w:eastAsia="zh-CN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D716D7" w:rsidRPr="005461F3">
        <w:rPr>
          <w:rFonts w:eastAsia="宋体" w:hint="eastAsia"/>
          <w:b w:val="0"/>
          <w:snapToGrid w:val="0"/>
          <w:sz w:val="24"/>
          <w:lang w:eastAsia="zh-CN"/>
        </w:rPr>
        <w:t>其中</w:t>
      </w:r>
      <w:r w:rsidRPr="005461F3">
        <w:rPr>
          <w:rFonts w:eastAsia="宋体" w:hint="eastAsia"/>
          <w:b w:val="0"/>
          <w:snapToGrid w:val="0"/>
          <w:sz w:val="24"/>
          <w:lang w:eastAsia="zh-CN"/>
        </w:rPr>
        <w:t>：</w:t>
      </w:r>
      <w:r w:rsidR="00190EB6">
        <w:rPr>
          <w:rFonts w:eastAsia="宋体" w:hint="eastAsia"/>
          <w:b w:val="0"/>
          <w:snapToGrid w:val="0"/>
          <w:sz w:val="24"/>
          <w:lang w:eastAsia="zh-CN"/>
        </w:rPr>
        <w:tab/>
      </w:r>
      <w:r w:rsidR="00F33102" w:rsidRPr="00190EB6">
        <w:rPr>
          <w:rFonts w:eastAsia="宋体" w:hint="eastAsia"/>
          <w:b w:val="0"/>
          <w:snapToGrid w:val="0"/>
          <w:sz w:val="24"/>
          <w:lang w:eastAsia="zh-CN"/>
        </w:rPr>
        <w:t>Z</w:t>
      </w:r>
      <w:r w:rsidR="00F33102" w:rsidRPr="00190EB6">
        <w:rPr>
          <w:rFonts w:eastAsia="宋体" w:hint="eastAsia"/>
          <w:b w:val="0"/>
          <w:i/>
          <w:snapToGrid w:val="0"/>
          <w:sz w:val="24"/>
          <w:vertAlign w:val="subscript"/>
          <w:lang w:eastAsia="zh-CN"/>
        </w:rPr>
        <w:t>1</w:t>
      </w:r>
      <w:r w:rsidR="007E7F76" w:rsidRPr="00190EB6">
        <w:rPr>
          <w:rFonts w:eastAsia="宋体"/>
          <w:b w:val="0"/>
          <w:snapToGrid w:val="0"/>
          <w:sz w:val="24"/>
          <w:lang w:eastAsia="zh-CN"/>
        </w:rPr>
        <w:t>=</w:t>
      </w:r>
      <w:r w:rsidR="00617AF1" w:rsidRPr="00190EB6">
        <w:rPr>
          <w:rFonts w:eastAsia="宋体" w:hint="eastAsia"/>
          <w:b w:val="0"/>
          <w:snapToGrid w:val="0"/>
          <w:sz w:val="24"/>
          <w:lang w:eastAsia="zh-CN"/>
        </w:rPr>
        <w:t>填</w:t>
      </w:r>
      <w:r w:rsidR="00F33102" w:rsidRPr="00190EB6">
        <w:rPr>
          <w:rFonts w:eastAsia="宋体" w:hint="eastAsia"/>
          <w:b w:val="0"/>
          <w:snapToGrid w:val="0"/>
          <w:sz w:val="24"/>
          <w:lang w:eastAsia="zh-CN"/>
        </w:rPr>
        <w:t>充液阻抗</w:t>
      </w:r>
    </w:p>
    <w:p w:rsidR="00F33102" w:rsidRPr="00190EB6" w:rsidRDefault="00F33102" w:rsidP="00190EB6">
      <w:pPr>
        <w:pStyle w:val="60"/>
        <w:shd w:val="clear" w:color="auto" w:fill="auto"/>
        <w:topLinePunct/>
        <w:adjustRightInd w:val="0"/>
        <w:snapToGrid w:val="0"/>
        <w:spacing w:line="360" w:lineRule="auto"/>
        <w:ind w:leftChars="1417" w:left="3401"/>
        <w:jc w:val="both"/>
        <w:rPr>
          <w:rFonts w:eastAsia="宋体"/>
          <w:b w:val="0"/>
          <w:snapToGrid w:val="0"/>
          <w:sz w:val="24"/>
          <w:lang w:eastAsia="zh-CN"/>
        </w:rPr>
      </w:pPr>
      <w:r w:rsidRPr="00190EB6">
        <w:rPr>
          <w:rFonts w:eastAsia="宋体" w:hint="eastAsia"/>
          <w:b w:val="0"/>
          <w:snapToGrid w:val="0"/>
          <w:sz w:val="24"/>
          <w:lang w:eastAsia="zh-CN"/>
        </w:rPr>
        <w:t>Z</w:t>
      </w:r>
      <w:r w:rsidRPr="00190EB6">
        <w:rPr>
          <w:rFonts w:eastAsia="宋体" w:hint="eastAsia"/>
          <w:b w:val="0"/>
          <w:i/>
          <w:snapToGrid w:val="0"/>
          <w:sz w:val="24"/>
          <w:vertAlign w:val="subscript"/>
          <w:lang w:eastAsia="zh-CN"/>
        </w:rPr>
        <w:t>2</w:t>
      </w:r>
      <w:r w:rsidR="00617AF1" w:rsidRPr="00190EB6">
        <w:rPr>
          <w:rFonts w:eastAsia="宋体"/>
          <w:b w:val="0"/>
          <w:snapToGrid w:val="0"/>
          <w:sz w:val="24"/>
          <w:lang w:eastAsia="zh-CN"/>
        </w:rPr>
        <w:t xml:space="preserve"> </w:t>
      </w:r>
      <w:r w:rsidR="007E7F76" w:rsidRPr="00190EB6">
        <w:rPr>
          <w:rFonts w:eastAsia="宋体"/>
          <w:b w:val="0"/>
          <w:snapToGrid w:val="0"/>
          <w:sz w:val="24"/>
          <w:lang w:eastAsia="zh-CN"/>
        </w:rPr>
        <w:t>=</w:t>
      </w:r>
      <w:r w:rsidR="00617AF1" w:rsidRPr="00190EB6">
        <w:rPr>
          <w:rFonts w:eastAsia="宋体" w:hint="eastAsia"/>
          <w:b w:val="0"/>
          <w:snapToGrid w:val="0"/>
          <w:sz w:val="24"/>
          <w:lang w:eastAsia="zh-CN"/>
        </w:rPr>
        <w:t>冲</w:t>
      </w:r>
      <w:r w:rsidRPr="00190EB6">
        <w:rPr>
          <w:rFonts w:eastAsia="宋体" w:hint="eastAsia"/>
          <w:b w:val="0"/>
          <w:snapToGrid w:val="0"/>
          <w:sz w:val="24"/>
          <w:lang w:eastAsia="zh-CN"/>
        </w:rPr>
        <w:t>洗液阻抗</w:t>
      </w:r>
    </w:p>
    <w:p w:rsidR="00316336" w:rsidRPr="00190EB6" w:rsidRDefault="00F33102" w:rsidP="00190EB6">
      <w:pPr>
        <w:pStyle w:val="60"/>
        <w:shd w:val="clear" w:color="auto" w:fill="auto"/>
        <w:topLinePunct/>
        <w:adjustRightInd w:val="0"/>
        <w:snapToGrid w:val="0"/>
        <w:spacing w:line="360" w:lineRule="auto"/>
        <w:ind w:leftChars="1417" w:left="3401"/>
        <w:jc w:val="both"/>
        <w:rPr>
          <w:rFonts w:eastAsia="宋体"/>
          <w:b w:val="0"/>
          <w:snapToGrid w:val="0"/>
          <w:sz w:val="24"/>
          <w:lang w:eastAsia="zh-CN"/>
        </w:rPr>
      </w:pPr>
      <w:r w:rsidRPr="00190EB6">
        <w:rPr>
          <w:rStyle w:val="6Exact"/>
          <w:rFonts w:eastAsia="宋体" w:hint="eastAsia"/>
          <w:bCs/>
          <w:snapToGrid w:val="0"/>
          <w:sz w:val="24"/>
          <w:lang w:eastAsia="zh-CN"/>
        </w:rPr>
        <w:t>t</w:t>
      </w:r>
      <w:r w:rsidR="007E7F76" w:rsidRPr="00190EB6">
        <w:rPr>
          <w:rFonts w:eastAsia="宋体"/>
          <w:b w:val="0"/>
          <w:snapToGrid w:val="0"/>
          <w:sz w:val="24"/>
          <w:lang w:eastAsia="zh-CN"/>
        </w:rPr>
        <w:t>=</w:t>
      </w:r>
      <w:r w:rsidR="00617AF1" w:rsidRPr="00190EB6">
        <w:rPr>
          <w:rFonts w:eastAsia="宋体" w:hint="eastAsia"/>
          <w:b w:val="0"/>
          <w:snapToGrid w:val="0"/>
          <w:sz w:val="24"/>
          <w:lang w:eastAsia="zh-CN"/>
        </w:rPr>
        <w:t>时</w:t>
      </w:r>
      <w:r w:rsidRPr="00190EB6">
        <w:rPr>
          <w:rFonts w:eastAsia="宋体" w:hint="eastAsia"/>
          <w:b w:val="0"/>
          <w:snapToGrid w:val="0"/>
          <w:sz w:val="24"/>
          <w:lang w:eastAsia="zh-CN"/>
        </w:rPr>
        <w:t>间延</w:t>
      </w:r>
      <w:r w:rsidR="00617AF1" w:rsidRPr="00190EB6">
        <w:rPr>
          <w:rFonts w:eastAsia="宋体" w:hint="eastAsia"/>
          <w:b w:val="0"/>
          <w:snapToGrid w:val="0"/>
          <w:sz w:val="24"/>
          <w:lang w:eastAsia="zh-CN"/>
        </w:rPr>
        <w:t>迟</w:t>
      </w:r>
      <w:r w:rsidR="00617AF1" w:rsidRPr="00190EB6">
        <w:rPr>
          <w:rFonts w:eastAsia="宋体"/>
          <w:b w:val="0"/>
          <w:snapToGrid w:val="0"/>
          <w:sz w:val="24"/>
          <w:lang w:eastAsia="zh-CN"/>
        </w:rPr>
        <w:t>（</w:t>
      </w:r>
      <w:r w:rsidRPr="00190EB6">
        <w:rPr>
          <w:rFonts w:eastAsia="宋体" w:hint="eastAsia"/>
          <w:b w:val="0"/>
          <w:snapToGrid w:val="0"/>
          <w:sz w:val="24"/>
          <w:lang w:eastAsia="zh-CN"/>
        </w:rPr>
        <w:t>秒</w:t>
      </w:r>
      <w:r w:rsidR="00617AF1" w:rsidRPr="00190EB6">
        <w:rPr>
          <w:rFonts w:eastAsia="宋体"/>
          <w:b w:val="0"/>
          <w:snapToGrid w:val="0"/>
          <w:sz w:val="24"/>
          <w:lang w:eastAsia="zh-CN"/>
        </w:rPr>
        <w:t>）</w:t>
      </w:r>
    </w:p>
    <w:p w:rsidR="009E184A" w:rsidRPr="00190EB6" w:rsidRDefault="009E184A" w:rsidP="00190EB6">
      <w:pPr>
        <w:pStyle w:val="60"/>
        <w:shd w:val="clear" w:color="auto" w:fill="auto"/>
        <w:topLinePunct/>
        <w:adjustRightInd w:val="0"/>
        <w:snapToGrid w:val="0"/>
        <w:spacing w:line="360" w:lineRule="auto"/>
        <w:ind w:leftChars="1417" w:left="3401"/>
        <w:jc w:val="both"/>
        <w:rPr>
          <w:rFonts w:eastAsia="宋体"/>
          <w:b w:val="0"/>
          <w:snapToGrid w:val="0"/>
          <w:sz w:val="24"/>
          <w:lang w:eastAsia="zh-CN"/>
        </w:rPr>
      </w:pPr>
      <w:r w:rsidRPr="00190EB6">
        <w:rPr>
          <w:rStyle w:val="6Exact"/>
          <w:rFonts w:eastAsia="宋体"/>
          <w:bCs/>
          <w:snapToGrid w:val="0"/>
          <w:sz w:val="24"/>
          <w:lang w:eastAsia="zh-CN"/>
        </w:rPr>
        <w:t>T</w:t>
      </w:r>
      <w:r w:rsidR="007E7F76" w:rsidRPr="00190EB6">
        <w:rPr>
          <w:rFonts w:eastAsia="宋体"/>
          <w:b w:val="0"/>
          <w:snapToGrid w:val="0"/>
          <w:sz w:val="24"/>
          <w:lang w:eastAsia="zh-CN"/>
        </w:rPr>
        <w:t>=</w:t>
      </w:r>
      <w:r w:rsidR="00617AF1" w:rsidRPr="00190EB6">
        <w:rPr>
          <w:rFonts w:eastAsia="宋体" w:hint="eastAsia"/>
          <w:b w:val="0"/>
          <w:snapToGrid w:val="0"/>
          <w:sz w:val="24"/>
          <w:lang w:eastAsia="zh-CN"/>
        </w:rPr>
        <w:t>清</w:t>
      </w:r>
      <w:r w:rsidRPr="00190EB6">
        <w:rPr>
          <w:rFonts w:eastAsia="宋体" w:hint="eastAsia"/>
          <w:b w:val="0"/>
          <w:snapToGrid w:val="0"/>
          <w:sz w:val="24"/>
          <w:lang w:eastAsia="zh-CN"/>
        </w:rPr>
        <w:t>理所需时</w:t>
      </w:r>
      <w:r w:rsidR="00617AF1" w:rsidRPr="00190EB6">
        <w:rPr>
          <w:rFonts w:eastAsia="宋体" w:hint="eastAsia"/>
          <w:b w:val="0"/>
          <w:snapToGrid w:val="0"/>
          <w:sz w:val="24"/>
          <w:lang w:eastAsia="zh-CN"/>
        </w:rPr>
        <w:t>间</w:t>
      </w:r>
      <w:r w:rsidR="00617AF1" w:rsidRPr="00190EB6">
        <w:rPr>
          <w:rFonts w:eastAsia="宋体"/>
          <w:b w:val="0"/>
          <w:snapToGrid w:val="0"/>
          <w:sz w:val="24"/>
          <w:lang w:eastAsia="zh-CN"/>
        </w:rPr>
        <w:t>（</w:t>
      </w:r>
      <w:r w:rsidRPr="00190EB6">
        <w:rPr>
          <w:rFonts w:eastAsia="宋体" w:hint="eastAsia"/>
          <w:b w:val="0"/>
          <w:snapToGrid w:val="0"/>
          <w:sz w:val="24"/>
          <w:lang w:eastAsia="zh-CN"/>
        </w:rPr>
        <w:t>秒</w:t>
      </w:r>
      <w:r w:rsidR="00617AF1" w:rsidRPr="00190EB6">
        <w:rPr>
          <w:rFonts w:eastAsia="宋体"/>
          <w:b w:val="0"/>
          <w:snapToGrid w:val="0"/>
          <w:sz w:val="24"/>
          <w:lang w:eastAsia="zh-CN"/>
        </w:rPr>
        <w:t>）</w:t>
      </w:r>
    </w:p>
    <w:p w:rsidR="00190EB6" w:rsidRPr="00190EB6" w:rsidRDefault="009E184A" w:rsidP="00190EB6">
      <w:pPr>
        <w:pStyle w:val="a5"/>
        <w:shd w:val="clear" w:color="auto" w:fill="auto"/>
        <w:topLinePunct/>
        <w:adjustRightInd w:val="0"/>
        <w:snapToGrid w:val="0"/>
        <w:spacing w:line="360" w:lineRule="auto"/>
        <w:ind w:leftChars="1417" w:left="3401"/>
        <w:jc w:val="both"/>
        <w:rPr>
          <w:rFonts w:ascii="Arial" w:eastAsia="宋体" w:hAnsi="Arial" w:cs="Arial"/>
          <w:b w:val="0"/>
          <w:snapToGrid w:val="0"/>
          <w:spacing w:val="0"/>
          <w:sz w:val="24"/>
          <w:lang w:eastAsia="zh-CN"/>
        </w:rPr>
      </w:pPr>
      <w:r w:rsidRPr="00190EB6">
        <w:rPr>
          <w:rFonts w:ascii="Arial" w:eastAsia="宋体" w:hAnsi="Arial" w:cs="Arial" w:hint="eastAsia"/>
          <w:b w:val="0"/>
          <w:snapToGrid w:val="0"/>
          <w:spacing w:val="0"/>
          <w:sz w:val="24"/>
          <w:lang w:eastAsia="zh-CN"/>
        </w:rPr>
        <w:t>T</w:t>
      </w:r>
      <w:r w:rsidRPr="00190EB6">
        <w:rPr>
          <w:rFonts w:ascii="Arial" w:eastAsia="宋体" w:hAnsi="Arial" w:cs="Arial" w:hint="eastAsia"/>
          <w:b w:val="0"/>
          <w:snapToGrid w:val="0"/>
          <w:spacing w:val="0"/>
          <w:sz w:val="24"/>
          <w:vertAlign w:val="subscript"/>
          <w:lang w:eastAsia="zh-CN"/>
        </w:rPr>
        <w:t>D</w:t>
      </w:r>
      <w:r w:rsidR="007E7F76" w:rsidRPr="00190EB6">
        <w:rPr>
          <w:rFonts w:ascii="Arial" w:eastAsia="宋体" w:hAnsi="Arial" w:cs="Arial"/>
          <w:b w:val="0"/>
          <w:snapToGrid w:val="0"/>
          <w:spacing w:val="0"/>
          <w:sz w:val="24"/>
          <w:lang w:eastAsia="zh-CN"/>
        </w:rPr>
        <w:t>=</w:t>
      </w:r>
      <w:r w:rsidR="00617AF1" w:rsidRPr="00190EB6">
        <w:rPr>
          <w:rFonts w:ascii="Arial" w:eastAsia="宋体" w:hAnsi="Arial" w:cs="Arial" w:hint="eastAsia"/>
          <w:b w:val="0"/>
          <w:snapToGrid w:val="0"/>
          <w:spacing w:val="0"/>
          <w:sz w:val="24"/>
          <w:lang w:eastAsia="zh-CN"/>
        </w:rPr>
        <w:t>稀</w:t>
      </w:r>
      <w:r w:rsidRPr="00190EB6">
        <w:rPr>
          <w:rFonts w:ascii="Arial" w:eastAsia="宋体" w:hAnsi="Arial" w:cs="Arial" w:hint="eastAsia"/>
          <w:b w:val="0"/>
          <w:snapToGrid w:val="0"/>
          <w:spacing w:val="0"/>
          <w:sz w:val="24"/>
          <w:lang w:eastAsia="zh-CN"/>
        </w:rPr>
        <w:t>释时间</w:t>
      </w:r>
    </w:p>
    <w:p w:rsidR="00190EB6" w:rsidRDefault="00190EB6">
      <w:pPr>
        <w:rPr>
          <w:rStyle w:val="a6"/>
          <w:rFonts w:ascii="Arial" w:eastAsia="宋体" w:hAnsi="Arial" w:cs="Arial"/>
          <w:snapToGrid w:val="0"/>
          <w:spacing w:val="0"/>
          <w:sz w:val="24"/>
          <w:lang w:eastAsia="zh-CN"/>
        </w:rPr>
      </w:pPr>
      <w:r>
        <w:rPr>
          <w:rStyle w:val="a6"/>
          <w:rFonts w:ascii="Arial" w:eastAsia="宋体" w:hAnsi="Arial" w:cs="Arial"/>
          <w:b w:val="0"/>
          <w:bCs w:val="0"/>
          <w:snapToGrid w:val="0"/>
          <w:spacing w:val="0"/>
          <w:sz w:val="24"/>
          <w:lang w:eastAsia="zh-CN"/>
        </w:rPr>
        <w:br w:type="page"/>
      </w:r>
    </w:p>
    <w:p w:rsidR="00617AF1" w:rsidRPr="00190EB6" w:rsidRDefault="00617AF1" w:rsidP="00190EB6">
      <w:pPr>
        <w:pStyle w:val="a5"/>
        <w:shd w:val="clear" w:color="auto" w:fill="auto"/>
        <w:topLinePunct/>
        <w:adjustRightInd w:val="0"/>
        <w:snapToGrid w:val="0"/>
        <w:spacing w:afterLines="75" w:after="270" w:line="360" w:lineRule="auto"/>
        <w:jc w:val="center"/>
        <w:rPr>
          <w:rFonts w:ascii="Arial" w:eastAsia="宋体" w:hAnsi="Arial" w:cs="Arial"/>
          <w:snapToGrid w:val="0"/>
          <w:spacing w:val="0"/>
          <w:sz w:val="24"/>
          <w:lang w:eastAsia="zh-CN"/>
        </w:rPr>
      </w:pPr>
      <w:r w:rsidRPr="00190EB6">
        <w:rPr>
          <w:rStyle w:val="a6"/>
          <w:rFonts w:ascii="Arial" w:eastAsia="宋体" w:hAnsi="Arial" w:cs="Arial" w:hint="eastAsia"/>
          <w:bCs/>
          <w:snapToGrid w:val="0"/>
          <w:spacing w:val="0"/>
          <w:sz w:val="24"/>
          <w:lang w:eastAsia="zh-CN"/>
        </w:rPr>
        <w:lastRenderedPageBreak/>
        <w:t>图</w:t>
      </w:r>
      <w:r w:rsidR="0044557A" w:rsidRPr="00190EB6">
        <w:rPr>
          <w:rStyle w:val="a6"/>
          <w:rFonts w:ascii="Arial" w:eastAsia="宋体" w:hAnsi="Arial" w:cs="Arial"/>
          <w:bCs/>
          <w:snapToGrid w:val="0"/>
          <w:spacing w:val="0"/>
          <w:sz w:val="24"/>
          <w:lang w:eastAsia="zh-CN"/>
        </w:rPr>
        <w:t>1</w:t>
      </w:r>
    </w:p>
    <w:p w:rsidR="00617AF1" w:rsidRPr="00617AF1" w:rsidRDefault="00BD45AE" w:rsidP="003A7506">
      <w:pPr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szCs w:val="2"/>
        </w:rPr>
      </w:pPr>
      <w:r>
        <w:rPr>
          <w:rFonts w:ascii="Arial" w:eastAsia="宋体" w:hAnsi="Arial" w:cs="Arial"/>
          <w:noProof/>
          <w:lang w:eastAsia="zh-CN" w:bidi="ar-SA"/>
        </w:rPr>
        <w:drawing>
          <wp:inline distT="0" distB="0" distL="0" distR="0" wp14:anchorId="7AD5C1D0" wp14:editId="75793116">
            <wp:extent cx="5753100" cy="3914775"/>
            <wp:effectExtent l="0" t="0" r="0" b="9525"/>
            <wp:docPr id="4" name="图片 2" descr="S:\翻译客户\交流中心\2017\10月\1017石慧\需要翻译的FDA指导原则（六）\需要翻译的FDA指导原则（六）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翻译客户\交流中心\2017\10月\1017石慧\需要翻译的FDA指导原则（六）\需要翻译的FDA指导原则（六）\media\imag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3" t="1141" r="3481" b="49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36" w:rsidRPr="00617AF1" w:rsidRDefault="00316336" w:rsidP="003A7506">
      <w:pPr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szCs w:val="2"/>
        </w:rPr>
      </w:pPr>
      <w:bookmarkStart w:id="28" w:name="_GoBack"/>
      <w:bookmarkEnd w:id="28"/>
    </w:p>
    <w:sectPr w:rsidR="00316336" w:rsidRPr="00617AF1" w:rsidSect="00FC22A5">
      <w:footerReference w:type="default" r:id="rId14"/>
      <w:pgSz w:w="11906" w:h="16838"/>
      <w:pgMar w:top="1134" w:right="1440" w:bottom="1134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D7" w:rsidRDefault="009314D7" w:rsidP="00316336">
      <w:r>
        <w:separator/>
      </w:r>
    </w:p>
  </w:endnote>
  <w:endnote w:type="continuationSeparator" w:id="0">
    <w:p w:rsidR="009314D7" w:rsidRDefault="009314D7" w:rsidP="0031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Light">
    <w:altName w:val="Microsoft JhengHei"/>
    <w:charset w:val="88"/>
    <w:family w:val="swiss"/>
    <w:pitch w:val="variable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7" w:rsidRPr="00FC22A5" w:rsidRDefault="009314D7">
    <w:pPr>
      <w:pStyle w:val="ac"/>
      <w:rPr>
        <w:rFonts w:ascii="Arial" w:eastAsiaTheme="minorEastAsia" w:hAnsi="Arial" w:cs="Arial"/>
        <w:lang w:eastAsia="zh-CN"/>
      </w:rPr>
    </w:pPr>
  </w:p>
  <w:p w:rsidR="009314D7" w:rsidRPr="00FC22A5" w:rsidRDefault="009314D7" w:rsidP="00FC22A5">
    <w:pPr>
      <w:pStyle w:val="ac"/>
      <w:jc w:val="center"/>
      <w:rPr>
        <w:rFonts w:ascii="Arial" w:eastAsiaTheme="minorEastAsia" w:hAnsi="Arial" w:cs="Arial"/>
        <w:sz w:val="21"/>
        <w:lang w:eastAsia="zh-CN"/>
      </w:rPr>
    </w:pPr>
    <w:r w:rsidRPr="00FC22A5">
      <w:rPr>
        <w:rFonts w:ascii="Arial" w:eastAsiaTheme="minorEastAsia" w:hAnsi="Arial" w:cs="Arial"/>
        <w:sz w:val="21"/>
        <w:lang w:eastAsia="zh-CN"/>
      </w:rPr>
      <w:fldChar w:fldCharType="begin"/>
    </w:r>
    <w:r w:rsidRPr="00FC22A5">
      <w:rPr>
        <w:rFonts w:ascii="Arial" w:eastAsiaTheme="minorEastAsia" w:hAnsi="Arial" w:cs="Arial"/>
        <w:sz w:val="21"/>
        <w:lang w:eastAsia="zh-CN"/>
      </w:rPr>
      <w:instrText>PAGE   \* MERGEFORMAT</w:instrText>
    </w:r>
    <w:r w:rsidRPr="00FC22A5">
      <w:rPr>
        <w:rFonts w:ascii="Arial" w:eastAsiaTheme="minorEastAsia" w:hAnsi="Arial" w:cs="Arial"/>
        <w:sz w:val="21"/>
        <w:lang w:eastAsia="zh-CN"/>
      </w:rPr>
      <w:fldChar w:fldCharType="separate"/>
    </w:r>
    <w:r w:rsidR="005461F3" w:rsidRPr="005461F3">
      <w:rPr>
        <w:rFonts w:ascii="Arial" w:eastAsiaTheme="minorEastAsia" w:hAnsi="Arial" w:cs="Arial"/>
        <w:noProof/>
        <w:sz w:val="21"/>
        <w:lang w:val="zh-CN" w:eastAsia="zh-CN"/>
      </w:rPr>
      <w:t>10</w:t>
    </w:r>
    <w:r w:rsidRPr="00FC22A5">
      <w:rPr>
        <w:rFonts w:ascii="Arial" w:eastAsiaTheme="minorEastAsia" w:hAnsi="Arial" w:cs="Arial"/>
        <w:sz w:val="21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7" w:rsidRPr="00FC22A5" w:rsidRDefault="009314D7">
    <w:pPr>
      <w:pStyle w:val="ac"/>
      <w:rPr>
        <w:rFonts w:ascii="Arial" w:eastAsiaTheme="minorEastAsia" w:hAnsi="Arial" w:cs="Arial"/>
        <w:lang w:eastAsia="zh-CN"/>
      </w:rPr>
    </w:pPr>
  </w:p>
  <w:p w:rsidR="009314D7" w:rsidRPr="00FC22A5" w:rsidRDefault="009314D7" w:rsidP="00FC22A5">
    <w:pPr>
      <w:pStyle w:val="ac"/>
      <w:jc w:val="center"/>
      <w:rPr>
        <w:rFonts w:ascii="Arial" w:eastAsiaTheme="minorEastAsia" w:hAnsi="Arial" w:cs="Arial"/>
        <w:sz w:val="21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D7" w:rsidRDefault="009314D7"/>
  </w:footnote>
  <w:footnote w:type="continuationSeparator" w:id="0">
    <w:p w:rsidR="009314D7" w:rsidRDefault="009314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7" w:rsidRDefault="009314D7">
    <w:pPr>
      <w:rPr>
        <w:sz w:val="2"/>
        <w:szCs w:val="2"/>
      </w:rPr>
    </w:pPr>
    <w:r>
      <w:rPr>
        <w:noProof/>
        <w:lang w:eastAsia="zh-CN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92744D7" wp14:editId="3288D096">
              <wp:simplePos x="0" y="0"/>
              <wp:positionH relativeFrom="page">
                <wp:posOffset>3740150</wp:posOffset>
              </wp:positionH>
              <wp:positionV relativeFrom="page">
                <wp:posOffset>502920</wp:posOffset>
              </wp:positionV>
              <wp:extent cx="585470" cy="121920"/>
              <wp:effectExtent l="0" t="0" r="0" b="381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4D7" w:rsidRDefault="009314D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Figure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9" type="#_x0000_t202" style="position:absolute;margin-left:294.5pt;margin-top:39.6pt;width:46.1pt;height:9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ljqgIAAKc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" filled="f" stroked="f">
              <v:textbox style="mso-fit-shape-to-text:t" inset="0,0,0,0">
                <w:txbxContent>
                  <w:p w:rsidR="009314D7" w:rsidRDefault="009314D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Figure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8A4"/>
    <w:multiLevelType w:val="multilevel"/>
    <w:tmpl w:val="220A3E42"/>
    <w:lvl w:ilvl="0">
      <w:start w:val="1"/>
      <w:numFmt w:val="lowerLetter"/>
      <w:lvlText w:val="%1."/>
      <w:lvlJc w:val="left"/>
      <w:rPr>
        <w:rFonts w:ascii="Arial" w:eastAsia="Courier Ne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D2932"/>
    <w:multiLevelType w:val="multilevel"/>
    <w:tmpl w:val="63B48308"/>
    <w:lvl w:ilvl="0">
      <w:start w:val="1"/>
      <w:numFmt w:val="lowerLetter"/>
      <w:lvlText w:val="%1."/>
      <w:lvlJc w:val="left"/>
      <w:rPr>
        <w:rFonts w:ascii="Arial" w:eastAsia="Courier Ne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93C6D"/>
    <w:multiLevelType w:val="hybridMultilevel"/>
    <w:tmpl w:val="6CF6BC32"/>
    <w:lvl w:ilvl="0" w:tplc="F69C881E">
      <w:start w:val="1"/>
      <w:numFmt w:val="lowerLetter"/>
      <w:lvlText w:val="%1."/>
      <w:lvlJc w:val="left"/>
      <w:pPr>
        <w:ind w:left="1222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3">
    <w:nsid w:val="54E641F8"/>
    <w:multiLevelType w:val="multilevel"/>
    <w:tmpl w:val="C054ED36"/>
    <w:lvl w:ilvl="0">
      <w:start w:val="1"/>
      <w:numFmt w:val="lowerLetter"/>
      <w:lvlText w:val="%1."/>
      <w:lvlJc w:val="left"/>
      <w:rPr>
        <w:rFonts w:ascii="Arial" w:eastAsia="Courier Ne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5770A"/>
    <w:multiLevelType w:val="multilevel"/>
    <w:tmpl w:val="E348D1B2"/>
    <w:lvl w:ilvl="0">
      <w:start w:val="1"/>
      <w:numFmt w:val="lowerLetter"/>
      <w:lvlText w:val="%1."/>
      <w:lvlJc w:val="left"/>
      <w:rPr>
        <w:rFonts w:ascii="Arial" w:eastAsia="Courier Ne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05E65"/>
    <w:multiLevelType w:val="hybridMultilevel"/>
    <w:tmpl w:val="6A408170"/>
    <w:lvl w:ilvl="0" w:tplc="43768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1D545B"/>
    <w:multiLevelType w:val="hybridMultilevel"/>
    <w:tmpl w:val="D960BC46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7">
    <w:nsid w:val="730304E3"/>
    <w:multiLevelType w:val="multilevel"/>
    <w:tmpl w:val="D3261796"/>
    <w:lvl w:ilvl="0">
      <w:start w:val="1"/>
      <w:numFmt w:val="decimal"/>
      <w:lvlText w:val="%1."/>
      <w:lvlJc w:val="left"/>
      <w:rPr>
        <w:rFonts w:ascii="Arial" w:eastAsia="Courier Ne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36"/>
    <w:rsid w:val="0000286A"/>
    <w:rsid w:val="00002F2C"/>
    <w:rsid w:val="000043F5"/>
    <w:rsid w:val="0001088B"/>
    <w:rsid w:val="00013C53"/>
    <w:rsid w:val="00013C7C"/>
    <w:rsid w:val="00016AD1"/>
    <w:rsid w:val="00017848"/>
    <w:rsid w:val="000226E3"/>
    <w:rsid w:val="00023FAA"/>
    <w:rsid w:val="000308EC"/>
    <w:rsid w:val="0003248A"/>
    <w:rsid w:val="00043515"/>
    <w:rsid w:val="000456E4"/>
    <w:rsid w:val="00045E95"/>
    <w:rsid w:val="00047DE6"/>
    <w:rsid w:val="00052637"/>
    <w:rsid w:val="0005438B"/>
    <w:rsid w:val="000625DD"/>
    <w:rsid w:val="00066A79"/>
    <w:rsid w:val="00072F07"/>
    <w:rsid w:val="00074595"/>
    <w:rsid w:val="00076A77"/>
    <w:rsid w:val="00080E2A"/>
    <w:rsid w:val="00082B8E"/>
    <w:rsid w:val="00084D77"/>
    <w:rsid w:val="000855A0"/>
    <w:rsid w:val="00086B79"/>
    <w:rsid w:val="00086B7B"/>
    <w:rsid w:val="00086FD3"/>
    <w:rsid w:val="00087BFE"/>
    <w:rsid w:val="0009515D"/>
    <w:rsid w:val="000A0F3C"/>
    <w:rsid w:val="000A1089"/>
    <w:rsid w:val="000A2D33"/>
    <w:rsid w:val="000B053F"/>
    <w:rsid w:val="000B5EAF"/>
    <w:rsid w:val="000B7EA5"/>
    <w:rsid w:val="000C3AB3"/>
    <w:rsid w:val="000D2A09"/>
    <w:rsid w:val="000E5A80"/>
    <w:rsid w:val="000E647C"/>
    <w:rsid w:val="000F10D3"/>
    <w:rsid w:val="000F7EAF"/>
    <w:rsid w:val="001115C9"/>
    <w:rsid w:val="0011191A"/>
    <w:rsid w:val="00115094"/>
    <w:rsid w:val="00117C63"/>
    <w:rsid w:val="00117F67"/>
    <w:rsid w:val="00121D37"/>
    <w:rsid w:val="00133B0F"/>
    <w:rsid w:val="001340F9"/>
    <w:rsid w:val="001360EC"/>
    <w:rsid w:val="0014762C"/>
    <w:rsid w:val="0015212B"/>
    <w:rsid w:val="0015256F"/>
    <w:rsid w:val="00154E32"/>
    <w:rsid w:val="00162D25"/>
    <w:rsid w:val="001645AD"/>
    <w:rsid w:val="00165640"/>
    <w:rsid w:val="001677E2"/>
    <w:rsid w:val="00171BDB"/>
    <w:rsid w:val="00180F84"/>
    <w:rsid w:val="00182105"/>
    <w:rsid w:val="001863DF"/>
    <w:rsid w:val="00187B9A"/>
    <w:rsid w:val="00190CFE"/>
    <w:rsid w:val="00190EB6"/>
    <w:rsid w:val="001A0626"/>
    <w:rsid w:val="001A23E1"/>
    <w:rsid w:val="001A3699"/>
    <w:rsid w:val="001A38B7"/>
    <w:rsid w:val="001A41D2"/>
    <w:rsid w:val="001B0350"/>
    <w:rsid w:val="001B0408"/>
    <w:rsid w:val="001C2B05"/>
    <w:rsid w:val="001C3718"/>
    <w:rsid w:val="001C5697"/>
    <w:rsid w:val="001C6018"/>
    <w:rsid w:val="001C7007"/>
    <w:rsid w:val="001D1D48"/>
    <w:rsid w:val="001D2448"/>
    <w:rsid w:val="001D3A6C"/>
    <w:rsid w:val="001D3EC7"/>
    <w:rsid w:val="001D57A7"/>
    <w:rsid w:val="001D7015"/>
    <w:rsid w:val="001D7940"/>
    <w:rsid w:val="001D79D8"/>
    <w:rsid w:val="001E30BB"/>
    <w:rsid w:val="001E4026"/>
    <w:rsid w:val="001E696B"/>
    <w:rsid w:val="001E6B1C"/>
    <w:rsid w:val="001F1D15"/>
    <w:rsid w:val="001F2042"/>
    <w:rsid w:val="001F4118"/>
    <w:rsid w:val="001F45E7"/>
    <w:rsid w:val="001F5096"/>
    <w:rsid w:val="001F5BAC"/>
    <w:rsid w:val="001F5EEC"/>
    <w:rsid w:val="001F6822"/>
    <w:rsid w:val="002067AD"/>
    <w:rsid w:val="002116F8"/>
    <w:rsid w:val="00211AED"/>
    <w:rsid w:val="00212928"/>
    <w:rsid w:val="0021292A"/>
    <w:rsid w:val="00214067"/>
    <w:rsid w:val="00215499"/>
    <w:rsid w:val="002226D9"/>
    <w:rsid w:val="00222E72"/>
    <w:rsid w:val="00226BA5"/>
    <w:rsid w:val="002300C5"/>
    <w:rsid w:val="002321C7"/>
    <w:rsid w:val="00234870"/>
    <w:rsid w:val="00237397"/>
    <w:rsid w:val="00241891"/>
    <w:rsid w:val="002428CB"/>
    <w:rsid w:val="002539B3"/>
    <w:rsid w:val="00255F06"/>
    <w:rsid w:val="0025653C"/>
    <w:rsid w:val="00257731"/>
    <w:rsid w:val="00262D42"/>
    <w:rsid w:val="00266768"/>
    <w:rsid w:val="00280C14"/>
    <w:rsid w:val="002822B0"/>
    <w:rsid w:val="00284F6E"/>
    <w:rsid w:val="00290590"/>
    <w:rsid w:val="00290878"/>
    <w:rsid w:val="00296952"/>
    <w:rsid w:val="002A1219"/>
    <w:rsid w:val="002A2DD9"/>
    <w:rsid w:val="002A635B"/>
    <w:rsid w:val="002A7CAF"/>
    <w:rsid w:val="002B0162"/>
    <w:rsid w:val="002B299C"/>
    <w:rsid w:val="002B46B8"/>
    <w:rsid w:val="002C0331"/>
    <w:rsid w:val="002C504D"/>
    <w:rsid w:val="002D27C0"/>
    <w:rsid w:val="002D592F"/>
    <w:rsid w:val="002D78AD"/>
    <w:rsid w:val="002E0374"/>
    <w:rsid w:val="002E2315"/>
    <w:rsid w:val="002E4FB6"/>
    <w:rsid w:val="002E5F4F"/>
    <w:rsid w:val="002F0103"/>
    <w:rsid w:val="002F26B3"/>
    <w:rsid w:val="002F3A52"/>
    <w:rsid w:val="0030076F"/>
    <w:rsid w:val="0030331C"/>
    <w:rsid w:val="00304449"/>
    <w:rsid w:val="003063B2"/>
    <w:rsid w:val="0031062D"/>
    <w:rsid w:val="003106A8"/>
    <w:rsid w:val="003129D0"/>
    <w:rsid w:val="00314F32"/>
    <w:rsid w:val="003158C6"/>
    <w:rsid w:val="00316336"/>
    <w:rsid w:val="00322CB7"/>
    <w:rsid w:val="00327046"/>
    <w:rsid w:val="00331D9B"/>
    <w:rsid w:val="003322C0"/>
    <w:rsid w:val="00332BC4"/>
    <w:rsid w:val="00332FE7"/>
    <w:rsid w:val="00334E91"/>
    <w:rsid w:val="003355CF"/>
    <w:rsid w:val="00341139"/>
    <w:rsid w:val="003466E7"/>
    <w:rsid w:val="00346DCC"/>
    <w:rsid w:val="00347BF6"/>
    <w:rsid w:val="003531E8"/>
    <w:rsid w:val="00354FBC"/>
    <w:rsid w:val="003554C0"/>
    <w:rsid w:val="003617BE"/>
    <w:rsid w:val="00362DEE"/>
    <w:rsid w:val="00366DB1"/>
    <w:rsid w:val="00367749"/>
    <w:rsid w:val="00370DB3"/>
    <w:rsid w:val="0037371A"/>
    <w:rsid w:val="00375993"/>
    <w:rsid w:val="00380498"/>
    <w:rsid w:val="00381D82"/>
    <w:rsid w:val="00384413"/>
    <w:rsid w:val="0038539B"/>
    <w:rsid w:val="0038757D"/>
    <w:rsid w:val="003918F9"/>
    <w:rsid w:val="003938F6"/>
    <w:rsid w:val="003A49BF"/>
    <w:rsid w:val="003A6945"/>
    <w:rsid w:val="003A7506"/>
    <w:rsid w:val="003B1CA0"/>
    <w:rsid w:val="003B5F2C"/>
    <w:rsid w:val="003B61EE"/>
    <w:rsid w:val="003C150F"/>
    <w:rsid w:val="003C21A5"/>
    <w:rsid w:val="003C3CA2"/>
    <w:rsid w:val="003C4BF3"/>
    <w:rsid w:val="003C58D1"/>
    <w:rsid w:val="003C5C04"/>
    <w:rsid w:val="003C7527"/>
    <w:rsid w:val="003D0DF2"/>
    <w:rsid w:val="003D38E2"/>
    <w:rsid w:val="003D5DD6"/>
    <w:rsid w:val="003D7CD7"/>
    <w:rsid w:val="003E0AA9"/>
    <w:rsid w:val="003E1F14"/>
    <w:rsid w:val="003E233E"/>
    <w:rsid w:val="003E2500"/>
    <w:rsid w:val="003E294F"/>
    <w:rsid w:val="003E5D5C"/>
    <w:rsid w:val="003F1989"/>
    <w:rsid w:val="003F25EE"/>
    <w:rsid w:val="003F2D63"/>
    <w:rsid w:val="003F6241"/>
    <w:rsid w:val="003F66DA"/>
    <w:rsid w:val="004000FA"/>
    <w:rsid w:val="0040586F"/>
    <w:rsid w:val="00413ECE"/>
    <w:rsid w:val="00414B72"/>
    <w:rsid w:val="0041710B"/>
    <w:rsid w:val="004231CD"/>
    <w:rsid w:val="004256EE"/>
    <w:rsid w:val="00441917"/>
    <w:rsid w:val="00444B8C"/>
    <w:rsid w:val="0044557A"/>
    <w:rsid w:val="004470FF"/>
    <w:rsid w:val="00452B78"/>
    <w:rsid w:val="00455F65"/>
    <w:rsid w:val="00457A47"/>
    <w:rsid w:val="004623EA"/>
    <w:rsid w:val="004624D3"/>
    <w:rsid w:val="004733E3"/>
    <w:rsid w:val="00476303"/>
    <w:rsid w:val="0048006E"/>
    <w:rsid w:val="004818C5"/>
    <w:rsid w:val="00482DF9"/>
    <w:rsid w:val="00483A90"/>
    <w:rsid w:val="00484A87"/>
    <w:rsid w:val="00490548"/>
    <w:rsid w:val="004926B2"/>
    <w:rsid w:val="0049296F"/>
    <w:rsid w:val="004967E9"/>
    <w:rsid w:val="004974A4"/>
    <w:rsid w:val="004A45A5"/>
    <w:rsid w:val="004A55F4"/>
    <w:rsid w:val="004A58A7"/>
    <w:rsid w:val="004A6572"/>
    <w:rsid w:val="004B176D"/>
    <w:rsid w:val="004B333D"/>
    <w:rsid w:val="004B336E"/>
    <w:rsid w:val="004B46F4"/>
    <w:rsid w:val="004B7035"/>
    <w:rsid w:val="004C2214"/>
    <w:rsid w:val="004C2251"/>
    <w:rsid w:val="004D0002"/>
    <w:rsid w:val="004D4909"/>
    <w:rsid w:val="004D501A"/>
    <w:rsid w:val="004E0C25"/>
    <w:rsid w:val="004E160D"/>
    <w:rsid w:val="004E4577"/>
    <w:rsid w:val="004E571D"/>
    <w:rsid w:val="004E7F08"/>
    <w:rsid w:val="004F03C3"/>
    <w:rsid w:val="004F0FED"/>
    <w:rsid w:val="005062F7"/>
    <w:rsid w:val="005070E7"/>
    <w:rsid w:val="0051035C"/>
    <w:rsid w:val="00515837"/>
    <w:rsid w:val="00522972"/>
    <w:rsid w:val="00522C84"/>
    <w:rsid w:val="00522D87"/>
    <w:rsid w:val="00523B6B"/>
    <w:rsid w:val="00527DC0"/>
    <w:rsid w:val="005350BB"/>
    <w:rsid w:val="00535344"/>
    <w:rsid w:val="00537268"/>
    <w:rsid w:val="00537476"/>
    <w:rsid w:val="00540CF4"/>
    <w:rsid w:val="00542E1D"/>
    <w:rsid w:val="00543E0A"/>
    <w:rsid w:val="005461F3"/>
    <w:rsid w:val="005555E6"/>
    <w:rsid w:val="005570A6"/>
    <w:rsid w:val="00557FC8"/>
    <w:rsid w:val="00562BAB"/>
    <w:rsid w:val="00562BEE"/>
    <w:rsid w:val="00562DAD"/>
    <w:rsid w:val="00564AE5"/>
    <w:rsid w:val="0057029D"/>
    <w:rsid w:val="00570684"/>
    <w:rsid w:val="005729AF"/>
    <w:rsid w:val="005754F5"/>
    <w:rsid w:val="005764FD"/>
    <w:rsid w:val="0058066D"/>
    <w:rsid w:val="005834D5"/>
    <w:rsid w:val="00587DFE"/>
    <w:rsid w:val="00597BAB"/>
    <w:rsid w:val="005A2377"/>
    <w:rsid w:val="005A6049"/>
    <w:rsid w:val="005B7874"/>
    <w:rsid w:val="005C1F00"/>
    <w:rsid w:val="005C2998"/>
    <w:rsid w:val="005C37A9"/>
    <w:rsid w:val="005D20C2"/>
    <w:rsid w:val="005D2E61"/>
    <w:rsid w:val="005D2F5B"/>
    <w:rsid w:val="005E166C"/>
    <w:rsid w:val="005E1F35"/>
    <w:rsid w:val="005E59D3"/>
    <w:rsid w:val="005F4370"/>
    <w:rsid w:val="005F64CA"/>
    <w:rsid w:val="00601F94"/>
    <w:rsid w:val="006046FC"/>
    <w:rsid w:val="00613904"/>
    <w:rsid w:val="00617AF1"/>
    <w:rsid w:val="00622359"/>
    <w:rsid w:val="006227E1"/>
    <w:rsid w:val="0062719D"/>
    <w:rsid w:val="00632F8E"/>
    <w:rsid w:val="00637472"/>
    <w:rsid w:val="00637DC4"/>
    <w:rsid w:val="00641FC2"/>
    <w:rsid w:val="00642AFC"/>
    <w:rsid w:val="00642DBC"/>
    <w:rsid w:val="00642FAC"/>
    <w:rsid w:val="0065382C"/>
    <w:rsid w:val="006561D5"/>
    <w:rsid w:val="0065661F"/>
    <w:rsid w:val="0065709E"/>
    <w:rsid w:val="006572AE"/>
    <w:rsid w:val="006612B8"/>
    <w:rsid w:val="00666DD8"/>
    <w:rsid w:val="006703CE"/>
    <w:rsid w:val="00670C97"/>
    <w:rsid w:val="00670F92"/>
    <w:rsid w:val="00674721"/>
    <w:rsid w:val="00675D36"/>
    <w:rsid w:val="00681F52"/>
    <w:rsid w:val="00686124"/>
    <w:rsid w:val="006A2EDF"/>
    <w:rsid w:val="006B0551"/>
    <w:rsid w:val="006B2423"/>
    <w:rsid w:val="006B56C7"/>
    <w:rsid w:val="006C0CA5"/>
    <w:rsid w:val="006C1EC3"/>
    <w:rsid w:val="006C2EF1"/>
    <w:rsid w:val="006C6362"/>
    <w:rsid w:val="006D6431"/>
    <w:rsid w:val="006E1AAF"/>
    <w:rsid w:val="006E1EB6"/>
    <w:rsid w:val="006E56D1"/>
    <w:rsid w:val="006F0052"/>
    <w:rsid w:val="006F10CE"/>
    <w:rsid w:val="006F1F27"/>
    <w:rsid w:val="006F24E7"/>
    <w:rsid w:val="006F2919"/>
    <w:rsid w:val="006F6450"/>
    <w:rsid w:val="006F78D7"/>
    <w:rsid w:val="006F7F2E"/>
    <w:rsid w:val="00701F19"/>
    <w:rsid w:val="007026D3"/>
    <w:rsid w:val="0070320B"/>
    <w:rsid w:val="007038B3"/>
    <w:rsid w:val="0071263C"/>
    <w:rsid w:val="0071509B"/>
    <w:rsid w:val="007215AB"/>
    <w:rsid w:val="00723F5F"/>
    <w:rsid w:val="00732234"/>
    <w:rsid w:val="00734512"/>
    <w:rsid w:val="0073487E"/>
    <w:rsid w:val="007368E9"/>
    <w:rsid w:val="00736FA7"/>
    <w:rsid w:val="007371E4"/>
    <w:rsid w:val="007450BB"/>
    <w:rsid w:val="00746C91"/>
    <w:rsid w:val="00750A1A"/>
    <w:rsid w:val="00751068"/>
    <w:rsid w:val="007538D2"/>
    <w:rsid w:val="00754223"/>
    <w:rsid w:val="00755F96"/>
    <w:rsid w:val="007646C2"/>
    <w:rsid w:val="007703B8"/>
    <w:rsid w:val="00770501"/>
    <w:rsid w:val="00772979"/>
    <w:rsid w:val="00781BC4"/>
    <w:rsid w:val="00782D06"/>
    <w:rsid w:val="007852A3"/>
    <w:rsid w:val="0079097F"/>
    <w:rsid w:val="00793800"/>
    <w:rsid w:val="00793881"/>
    <w:rsid w:val="00793985"/>
    <w:rsid w:val="00796B0B"/>
    <w:rsid w:val="007A466E"/>
    <w:rsid w:val="007B5AA1"/>
    <w:rsid w:val="007B6FD6"/>
    <w:rsid w:val="007C021B"/>
    <w:rsid w:val="007C27E9"/>
    <w:rsid w:val="007C562A"/>
    <w:rsid w:val="007D4FA2"/>
    <w:rsid w:val="007D5AD4"/>
    <w:rsid w:val="007E3BBF"/>
    <w:rsid w:val="007E4253"/>
    <w:rsid w:val="007E6282"/>
    <w:rsid w:val="007E7F76"/>
    <w:rsid w:val="007F4467"/>
    <w:rsid w:val="007F4F30"/>
    <w:rsid w:val="00803989"/>
    <w:rsid w:val="00803C70"/>
    <w:rsid w:val="00804086"/>
    <w:rsid w:val="008056FF"/>
    <w:rsid w:val="00810398"/>
    <w:rsid w:val="00812CDC"/>
    <w:rsid w:val="00812DB6"/>
    <w:rsid w:val="00813426"/>
    <w:rsid w:val="0082302F"/>
    <w:rsid w:val="0082376D"/>
    <w:rsid w:val="00824832"/>
    <w:rsid w:val="00824EE4"/>
    <w:rsid w:val="00825FAF"/>
    <w:rsid w:val="00827727"/>
    <w:rsid w:val="008301B0"/>
    <w:rsid w:val="0083218E"/>
    <w:rsid w:val="00833714"/>
    <w:rsid w:val="008339E7"/>
    <w:rsid w:val="00835325"/>
    <w:rsid w:val="00840B54"/>
    <w:rsid w:val="008470B2"/>
    <w:rsid w:val="008504F7"/>
    <w:rsid w:val="008535C3"/>
    <w:rsid w:val="00855435"/>
    <w:rsid w:val="008613F2"/>
    <w:rsid w:val="00862992"/>
    <w:rsid w:val="00865636"/>
    <w:rsid w:val="008718D4"/>
    <w:rsid w:val="00886D75"/>
    <w:rsid w:val="008910C0"/>
    <w:rsid w:val="00896B55"/>
    <w:rsid w:val="008975EE"/>
    <w:rsid w:val="008A7DFF"/>
    <w:rsid w:val="008B0E4E"/>
    <w:rsid w:val="008B2C3D"/>
    <w:rsid w:val="008B3794"/>
    <w:rsid w:val="008B4E21"/>
    <w:rsid w:val="008B5645"/>
    <w:rsid w:val="008B6828"/>
    <w:rsid w:val="008B7DB1"/>
    <w:rsid w:val="008C628E"/>
    <w:rsid w:val="008C7053"/>
    <w:rsid w:val="008D3469"/>
    <w:rsid w:val="008D402F"/>
    <w:rsid w:val="008D5881"/>
    <w:rsid w:val="008D6476"/>
    <w:rsid w:val="008D726D"/>
    <w:rsid w:val="008E2113"/>
    <w:rsid w:val="008E3046"/>
    <w:rsid w:val="008E48D5"/>
    <w:rsid w:val="008E4DDD"/>
    <w:rsid w:val="008F09F2"/>
    <w:rsid w:val="008F2625"/>
    <w:rsid w:val="008F6046"/>
    <w:rsid w:val="008F6BC3"/>
    <w:rsid w:val="0090117C"/>
    <w:rsid w:val="009041D6"/>
    <w:rsid w:val="009058EA"/>
    <w:rsid w:val="00906EAA"/>
    <w:rsid w:val="00910C83"/>
    <w:rsid w:val="00910F32"/>
    <w:rsid w:val="00913C71"/>
    <w:rsid w:val="00917C2D"/>
    <w:rsid w:val="00924899"/>
    <w:rsid w:val="00926F0F"/>
    <w:rsid w:val="00927138"/>
    <w:rsid w:val="009314D7"/>
    <w:rsid w:val="0094332E"/>
    <w:rsid w:val="0094392E"/>
    <w:rsid w:val="00947AD5"/>
    <w:rsid w:val="00950162"/>
    <w:rsid w:val="00952529"/>
    <w:rsid w:val="00953864"/>
    <w:rsid w:val="00953E51"/>
    <w:rsid w:val="00955C76"/>
    <w:rsid w:val="009742D7"/>
    <w:rsid w:val="00976A42"/>
    <w:rsid w:val="00981DC7"/>
    <w:rsid w:val="009842EC"/>
    <w:rsid w:val="00984D7F"/>
    <w:rsid w:val="009922C5"/>
    <w:rsid w:val="00992B46"/>
    <w:rsid w:val="00992F5C"/>
    <w:rsid w:val="009937E6"/>
    <w:rsid w:val="009941C0"/>
    <w:rsid w:val="009A14F8"/>
    <w:rsid w:val="009A1BF0"/>
    <w:rsid w:val="009A24BE"/>
    <w:rsid w:val="009A2B51"/>
    <w:rsid w:val="009A30A5"/>
    <w:rsid w:val="009A334C"/>
    <w:rsid w:val="009A335D"/>
    <w:rsid w:val="009A6684"/>
    <w:rsid w:val="009A7134"/>
    <w:rsid w:val="009A773D"/>
    <w:rsid w:val="009B0CC2"/>
    <w:rsid w:val="009B25BA"/>
    <w:rsid w:val="009B71C5"/>
    <w:rsid w:val="009B78B1"/>
    <w:rsid w:val="009C0476"/>
    <w:rsid w:val="009C28F1"/>
    <w:rsid w:val="009C2CF7"/>
    <w:rsid w:val="009C668E"/>
    <w:rsid w:val="009D0B09"/>
    <w:rsid w:val="009D0FD8"/>
    <w:rsid w:val="009E119A"/>
    <w:rsid w:val="009E184A"/>
    <w:rsid w:val="00A06EA0"/>
    <w:rsid w:val="00A10D2E"/>
    <w:rsid w:val="00A13524"/>
    <w:rsid w:val="00A20777"/>
    <w:rsid w:val="00A2141F"/>
    <w:rsid w:val="00A23E44"/>
    <w:rsid w:val="00A2582C"/>
    <w:rsid w:val="00A27791"/>
    <w:rsid w:val="00A35C57"/>
    <w:rsid w:val="00A3605F"/>
    <w:rsid w:val="00A36116"/>
    <w:rsid w:val="00A41970"/>
    <w:rsid w:val="00A44E4C"/>
    <w:rsid w:val="00A5185D"/>
    <w:rsid w:val="00A53E3A"/>
    <w:rsid w:val="00A54C68"/>
    <w:rsid w:val="00A55C76"/>
    <w:rsid w:val="00A56B72"/>
    <w:rsid w:val="00A6278D"/>
    <w:rsid w:val="00A6327B"/>
    <w:rsid w:val="00A65166"/>
    <w:rsid w:val="00A704D8"/>
    <w:rsid w:val="00A718A4"/>
    <w:rsid w:val="00A73395"/>
    <w:rsid w:val="00A75C14"/>
    <w:rsid w:val="00A80A87"/>
    <w:rsid w:val="00A82549"/>
    <w:rsid w:val="00A85641"/>
    <w:rsid w:val="00A860A7"/>
    <w:rsid w:val="00A92B5A"/>
    <w:rsid w:val="00A93BD2"/>
    <w:rsid w:val="00A93D47"/>
    <w:rsid w:val="00A94ACA"/>
    <w:rsid w:val="00AA017D"/>
    <w:rsid w:val="00AA11A3"/>
    <w:rsid w:val="00AA2B01"/>
    <w:rsid w:val="00AA3B10"/>
    <w:rsid w:val="00AA7321"/>
    <w:rsid w:val="00AA7F02"/>
    <w:rsid w:val="00AB0BCB"/>
    <w:rsid w:val="00AB19DE"/>
    <w:rsid w:val="00AB2D7A"/>
    <w:rsid w:val="00AB3B2E"/>
    <w:rsid w:val="00AD1618"/>
    <w:rsid w:val="00AD321F"/>
    <w:rsid w:val="00AD4805"/>
    <w:rsid w:val="00AD5721"/>
    <w:rsid w:val="00AD5C2F"/>
    <w:rsid w:val="00AD7226"/>
    <w:rsid w:val="00AE059F"/>
    <w:rsid w:val="00AE0A0E"/>
    <w:rsid w:val="00AE37E9"/>
    <w:rsid w:val="00AE3E20"/>
    <w:rsid w:val="00AE522D"/>
    <w:rsid w:val="00AE7698"/>
    <w:rsid w:val="00AF15E9"/>
    <w:rsid w:val="00AF39E7"/>
    <w:rsid w:val="00AF672E"/>
    <w:rsid w:val="00B040D7"/>
    <w:rsid w:val="00B06D84"/>
    <w:rsid w:val="00B17BFC"/>
    <w:rsid w:val="00B22676"/>
    <w:rsid w:val="00B22925"/>
    <w:rsid w:val="00B27DCA"/>
    <w:rsid w:val="00B32994"/>
    <w:rsid w:val="00B35B2D"/>
    <w:rsid w:val="00B369B8"/>
    <w:rsid w:val="00B42AA6"/>
    <w:rsid w:val="00B44FBF"/>
    <w:rsid w:val="00B476B2"/>
    <w:rsid w:val="00B47D2D"/>
    <w:rsid w:val="00B513C9"/>
    <w:rsid w:val="00B548CE"/>
    <w:rsid w:val="00B5582B"/>
    <w:rsid w:val="00B607AA"/>
    <w:rsid w:val="00B6091E"/>
    <w:rsid w:val="00B705A7"/>
    <w:rsid w:val="00B727B2"/>
    <w:rsid w:val="00B73299"/>
    <w:rsid w:val="00B74B02"/>
    <w:rsid w:val="00B752D0"/>
    <w:rsid w:val="00B803E9"/>
    <w:rsid w:val="00B83285"/>
    <w:rsid w:val="00B840B4"/>
    <w:rsid w:val="00B8662D"/>
    <w:rsid w:val="00B86CD1"/>
    <w:rsid w:val="00B922C3"/>
    <w:rsid w:val="00B971D3"/>
    <w:rsid w:val="00B9741B"/>
    <w:rsid w:val="00BA041B"/>
    <w:rsid w:val="00BA1690"/>
    <w:rsid w:val="00BC0A68"/>
    <w:rsid w:val="00BC544C"/>
    <w:rsid w:val="00BC6B67"/>
    <w:rsid w:val="00BD0344"/>
    <w:rsid w:val="00BD1902"/>
    <w:rsid w:val="00BD19CE"/>
    <w:rsid w:val="00BD45AE"/>
    <w:rsid w:val="00BD4AD3"/>
    <w:rsid w:val="00BD55E1"/>
    <w:rsid w:val="00BD617E"/>
    <w:rsid w:val="00BD6553"/>
    <w:rsid w:val="00BE037C"/>
    <w:rsid w:val="00BE0C51"/>
    <w:rsid w:val="00BE5602"/>
    <w:rsid w:val="00BE5745"/>
    <w:rsid w:val="00BE70FD"/>
    <w:rsid w:val="00BF5F1D"/>
    <w:rsid w:val="00C02E51"/>
    <w:rsid w:val="00C047FD"/>
    <w:rsid w:val="00C0749F"/>
    <w:rsid w:val="00C077F4"/>
    <w:rsid w:val="00C0786C"/>
    <w:rsid w:val="00C116F4"/>
    <w:rsid w:val="00C13670"/>
    <w:rsid w:val="00C15EE8"/>
    <w:rsid w:val="00C16056"/>
    <w:rsid w:val="00C1662E"/>
    <w:rsid w:val="00C16E1D"/>
    <w:rsid w:val="00C17390"/>
    <w:rsid w:val="00C218A7"/>
    <w:rsid w:val="00C267C8"/>
    <w:rsid w:val="00C30746"/>
    <w:rsid w:val="00C3685A"/>
    <w:rsid w:val="00C40289"/>
    <w:rsid w:val="00C43E06"/>
    <w:rsid w:val="00C4424E"/>
    <w:rsid w:val="00C44E71"/>
    <w:rsid w:val="00C466FE"/>
    <w:rsid w:val="00C54685"/>
    <w:rsid w:val="00C5531C"/>
    <w:rsid w:val="00C56ED2"/>
    <w:rsid w:val="00C570A9"/>
    <w:rsid w:val="00C60830"/>
    <w:rsid w:val="00C60C40"/>
    <w:rsid w:val="00C71C36"/>
    <w:rsid w:val="00C72AB8"/>
    <w:rsid w:val="00C74162"/>
    <w:rsid w:val="00C7531F"/>
    <w:rsid w:val="00C7759F"/>
    <w:rsid w:val="00C81758"/>
    <w:rsid w:val="00C82EAF"/>
    <w:rsid w:val="00C83230"/>
    <w:rsid w:val="00C8692C"/>
    <w:rsid w:val="00C87E9C"/>
    <w:rsid w:val="00C939D4"/>
    <w:rsid w:val="00C96D86"/>
    <w:rsid w:val="00C97015"/>
    <w:rsid w:val="00C9767E"/>
    <w:rsid w:val="00CA08BF"/>
    <w:rsid w:val="00CA1793"/>
    <w:rsid w:val="00CA23F3"/>
    <w:rsid w:val="00CA7A57"/>
    <w:rsid w:val="00CB2816"/>
    <w:rsid w:val="00CB2BAC"/>
    <w:rsid w:val="00CB2FF5"/>
    <w:rsid w:val="00CB5019"/>
    <w:rsid w:val="00CB789E"/>
    <w:rsid w:val="00CC19C8"/>
    <w:rsid w:val="00CC2CDF"/>
    <w:rsid w:val="00CD00F3"/>
    <w:rsid w:val="00CD131A"/>
    <w:rsid w:val="00CD16F2"/>
    <w:rsid w:val="00CD3015"/>
    <w:rsid w:val="00CD49A7"/>
    <w:rsid w:val="00CD5588"/>
    <w:rsid w:val="00CD7369"/>
    <w:rsid w:val="00CE4773"/>
    <w:rsid w:val="00CE641B"/>
    <w:rsid w:val="00CF2FCE"/>
    <w:rsid w:val="00CF643C"/>
    <w:rsid w:val="00D04F02"/>
    <w:rsid w:val="00D10E92"/>
    <w:rsid w:val="00D15CEE"/>
    <w:rsid w:val="00D17607"/>
    <w:rsid w:val="00D176B9"/>
    <w:rsid w:val="00D2121A"/>
    <w:rsid w:val="00D261AB"/>
    <w:rsid w:val="00D26C3B"/>
    <w:rsid w:val="00D2707C"/>
    <w:rsid w:val="00D413E6"/>
    <w:rsid w:val="00D5254F"/>
    <w:rsid w:val="00D531C3"/>
    <w:rsid w:val="00D5447D"/>
    <w:rsid w:val="00D55013"/>
    <w:rsid w:val="00D5670E"/>
    <w:rsid w:val="00D62F3C"/>
    <w:rsid w:val="00D67992"/>
    <w:rsid w:val="00D716D7"/>
    <w:rsid w:val="00D72652"/>
    <w:rsid w:val="00D72D3E"/>
    <w:rsid w:val="00D77048"/>
    <w:rsid w:val="00D80F55"/>
    <w:rsid w:val="00D81912"/>
    <w:rsid w:val="00D82415"/>
    <w:rsid w:val="00D82FC1"/>
    <w:rsid w:val="00D850EA"/>
    <w:rsid w:val="00D86659"/>
    <w:rsid w:val="00D869D3"/>
    <w:rsid w:val="00D90192"/>
    <w:rsid w:val="00D902D5"/>
    <w:rsid w:val="00D9041F"/>
    <w:rsid w:val="00D9136D"/>
    <w:rsid w:val="00D9455B"/>
    <w:rsid w:val="00DA045D"/>
    <w:rsid w:val="00DA2124"/>
    <w:rsid w:val="00DA3F89"/>
    <w:rsid w:val="00DA5881"/>
    <w:rsid w:val="00DB02BC"/>
    <w:rsid w:val="00DB0C22"/>
    <w:rsid w:val="00DB6719"/>
    <w:rsid w:val="00DC0455"/>
    <w:rsid w:val="00DC16F8"/>
    <w:rsid w:val="00DC28F0"/>
    <w:rsid w:val="00DC5164"/>
    <w:rsid w:val="00DD03ED"/>
    <w:rsid w:val="00DD41AE"/>
    <w:rsid w:val="00DD6865"/>
    <w:rsid w:val="00DE2B78"/>
    <w:rsid w:val="00DE46E8"/>
    <w:rsid w:val="00DF3485"/>
    <w:rsid w:val="00DF41F2"/>
    <w:rsid w:val="00DF5D5C"/>
    <w:rsid w:val="00DF7188"/>
    <w:rsid w:val="00DF726D"/>
    <w:rsid w:val="00E000D2"/>
    <w:rsid w:val="00E00226"/>
    <w:rsid w:val="00E003E4"/>
    <w:rsid w:val="00E01787"/>
    <w:rsid w:val="00E01929"/>
    <w:rsid w:val="00E032C2"/>
    <w:rsid w:val="00E03BB6"/>
    <w:rsid w:val="00E11D8B"/>
    <w:rsid w:val="00E1227D"/>
    <w:rsid w:val="00E1281A"/>
    <w:rsid w:val="00E142AD"/>
    <w:rsid w:val="00E157A4"/>
    <w:rsid w:val="00E16076"/>
    <w:rsid w:val="00E174CB"/>
    <w:rsid w:val="00E20A31"/>
    <w:rsid w:val="00E212EB"/>
    <w:rsid w:val="00E22876"/>
    <w:rsid w:val="00E23167"/>
    <w:rsid w:val="00E247C7"/>
    <w:rsid w:val="00E270BD"/>
    <w:rsid w:val="00E31635"/>
    <w:rsid w:val="00E31F47"/>
    <w:rsid w:val="00E32E04"/>
    <w:rsid w:val="00E335A7"/>
    <w:rsid w:val="00E4197F"/>
    <w:rsid w:val="00E41A31"/>
    <w:rsid w:val="00E42C3B"/>
    <w:rsid w:val="00E507FC"/>
    <w:rsid w:val="00E52535"/>
    <w:rsid w:val="00E54488"/>
    <w:rsid w:val="00E5473F"/>
    <w:rsid w:val="00E54BBE"/>
    <w:rsid w:val="00E553D4"/>
    <w:rsid w:val="00E60AAF"/>
    <w:rsid w:val="00E60C22"/>
    <w:rsid w:val="00E63048"/>
    <w:rsid w:val="00E64C63"/>
    <w:rsid w:val="00E67D3E"/>
    <w:rsid w:val="00E67D77"/>
    <w:rsid w:val="00E748AB"/>
    <w:rsid w:val="00E7566B"/>
    <w:rsid w:val="00E76BAD"/>
    <w:rsid w:val="00E77C00"/>
    <w:rsid w:val="00E82633"/>
    <w:rsid w:val="00E85FE7"/>
    <w:rsid w:val="00E866BF"/>
    <w:rsid w:val="00E901D9"/>
    <w:rsid w:val="00E91680"/>
    <w:rsid w:val="00E91AF8"/>
    <w:rsid w:val="00E95C19"/>
    <w:rsid w:val="00E97273"/>
    <w:rsid w:val="00E97752"/>
    <w:rsid w:val="00EA41A2"/>
    <w:rsid w:val="00EA6F49"/>
    <w:rsid w:val="00EB035F"/>
    <w:rsid w:val="00EB0C51"/>
    <w:rsid w:val="00EB1FE9"/>
    <w:rsid w:val="00EB4A49"/>
    <w:rsid w:val="00EB6E9B"/>
    <w:rsid w:val="00EB7430"/>
    <w:rsid w:val="00EB7ADD"/>
    <w:rsid w:val="00EC0AF2"/>
    <w:rsid w:val="00EC151F"/>
    <w:rsid w:val="00ED4C16"/>
    <w:rsid w:val="00ED54D0"/>
    <w:rsid w:val="00EE18DE"/>
    <w:rsid w:val="00EE45CD"/>
    <w:rsid w:val="00EE54B3"/>
    <w:rsid w:val="00EE7914"/>
    <w:rsid w:val="00EE7E94"/>
    <w:rsid w:val="00EF4FBA"/>
    <w:rsid w:val="00EF76E5"/>
    <w:rsid w:val="00EF7B09"/>
    <w:rsid w:val="00F03FCE"/>
    <w:rsid w:val="00F10C8E"/>
    <w:rsid w:val="00F11644"/>
    <w:rsid w:val="00F117A4"/>
    <w:rsid w:val="00F1701D"/>
    <w:rsid w:val="00F220C6"/>
    <w:rsid w:val="00F25956"/>
    <w:rsid w:val="00F27D87"/>
    <w:rsid w:val="00F33102"/>
    <w:rsid w:val="00F341CD"/>
    <w:rsid w:val="00F401D2"/>
    <w:rsid w:val="00F43CB6"/>
    <w:rsid w:val="00F45072"/>
    <w:rsid w:val="00F510E2"/>
    <w:rsid w:val="00F523BD"/>
    <w:rsid w:val="00F532B8"/>
    <w:rsid w:val="00F54436"/>
    <w:rsid w:val="00F5533D"/>
    <w:rsid w:val="00F634E5"/>
    <w:rsid w:val="00F665FB"/>
    <w:rsid w:val="00F66F0B"/>
    <w:rsid w:val="00F727A7"/>
    <w:rsid w:val="00F75196"/>
    <w:rsid w:val="00F77E76"/>
    <w:rsid w:val="00F80C80"/>
    <w:rsid w:val="00F86F02"/>
    <w:rsid w:val="00F9075A"/>
    <w:rsid w:val="00F92DBC"/>
    <w:rsid w:val="00F95889"/>
    <w:rsid w:val="00F95EA7"/>
    <w:rsid w:val="00FA0B27"/>
    <w:rsid w:val="00FA1141"/>
    <w:rsid w:val="00FA3F10"/>
    <w:rsid w:val="00FA44D3"/>
    <w:rsid w:val="00FA6295"/>
    <w:rsid w:val="00FA66F8"/>
    <w:rsid w:val="00FA69DD"/>
    <w:rsid w:val="00FA7269"/>
    <w:rsid w:val="00FA73A8"/>
    <w:rsid w:val="00FB36FD"/>
    <w:rsid w:val="00FB5614"/>
    <w:rsid w:val="00FB6741"/>
    <w:rsid w:val="00FB7D00"/>
    <w:rsid w:val="00FC22A5"/>
    <w:rsid w:val="00FC4013"/>
    <w:rsid w:val="00FC404A"/>
    <w:rsid w:val="00FC5353"/>
    <w:rsid w:val="00FC7692"/>
    <w:rsid w:val="00FC7EAE"/>
    <w:rsid w:val="00FD226E"/>
    <w:rsid w:val="00FE2D11"/>
    <w:rsid w:val="00FE6A1F"/>
    <w:rsid w:val="00FF1637"/>
    <w:rsid w:val="00FF170B"/>
    <w:rsid w:val="00FF74E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336"/>
    <w:rPr>
      <w:rFonts w:eastAsia="Microsoft JhengHei Light"/>
      <w:color w:val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3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336"/>
    <w:rPr>
      <w:color w:val="0066CC"/>
      <w:u w:val="single"/>
    </w:rPr>
  </w:style>
  <w:style w:type="character" w:customStyle="1" w:styleId="30">
    <w:name w:val="正文文本 (3)_"/>
    <w:basedOn w:val="a0"/>
    <w:link w:val="31"/>
    <w:rsid w:val="00316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正文文本 (4)_"/>
    <w:basedOn w:val="a0"/>
    <w:link w:val="40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a4">
    <w:name w:val="页眉或页脚_"/>
    <w:basedOn w:val="a0"/>
    <w:link w:val="a5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2pt">
    <w:name w:val="页眉或页脚 + 12 pt"/>
    <w:aliases w:val="间距 0 pt"/>
    <w:basedOn w:val="a4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">
    <w:name w:val="正文文本 (4)"/>
    <w:basedOn w:val="4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Exact">
    <w:name w:val="正文文本 (5) Exact"/>
    <w:basedOn w:val="a0"/>
    <w:link w:val="5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ranklinGothicHeavy">
    <w:name w:val="页眉或页脚 + Franklin Gothic Heavy"/>
    <w:aliases w:val="17 pt,非粗体,间距 0 pt"/>
    <w:basedOn w:val="a4"/>
    <w:rsid w:val="0031633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正文文本 (2)_"/>
    <w:basedOn w:val="a0"/>
    <w:link w:val="2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页眉或页脚"/>
    <w:basedOn w:val="a4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">
    <w:name w:val="正文文本 (2) Exact"/>
    <w:basedOn w:val="a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bel">
    <w:name w:val="页眉或页脚 + Corbel"/>
    <w:aliases w:val="13 pt,非粗体,间距 0 pt"/>
    <w:basedOn w:val="a4"/>
    <w:rsid w:val="0031633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">
    <w:name w:val="正文文本 (2) + 10.5 pt"/>
    <w:aliases w:val="非粗体,斜体,间距 0 pt"/>
    <w:basedOn w:val="2"/>
    <w:rsid w:val="00316336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">
    <w:name w:val="正文文本 (2) + 斜体"/>
    <w:basedOn w:val="2"/>
    <w:rsid w:val="003163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正文文本 (2) + 非粗体"/>
    <w:basedOn w:val="2"/>
    <w:rsid w:val="00316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5pt0">
    <w:name w:val="正文文本 (2) + 10.5 pt"/>
    <w:aliases w:val="非粗体,斜体"/>
    <w:basedOn w:val="2"/>
    <w:rsid w:val="003163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正文文本 (2)"/>
    <w:basedOn w:val="2"/>
    <w:rsid w:val="00316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表格标题_"/>
    <w:basedOn w:val="a0"/>
    <w:link w:val="a8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rial">
    <w:name w:val="页眉或页脚 + Arial"/>
    <w:aliases w:val="10.5 pt,间距 0 pt"/>
    <w:basedOn w:val="a4"/>
    <w:rsid w:val="00316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9">
    <w:name w:val="图片标题_"/>
    <w:basedOn w:val="a0"/>
    <w:link w:val="aa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Exact">
    <w:name w:val="标题 #1 Exact"/>
    <w:basedOn w:val="a0"/>
    <w:link w:val="1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图片标题 Exact"/>
    <w:basedOn w:val="a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图片标题 Exact"/>
    <w:basedOn w:val="a9"/>
    <w:rsid w:val="00316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Exact0">
    <w:name w:val="图片标题 (2) Exact"/>
    <w:basedOn w:val="a0"/>
    <w:link w:val="24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正文文本 (6) Exact"/>
    <w:basedOn w:val="a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正文文本 (6)_"/>
    <w:basedOn w:val="a0"/>
    <w:link w:val="6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1">
    <w:name w:val="正文文本 (3)"/>
    <w:basedOn w:val="a"/>
    <w:link w:val="30"/>
    <w:rsid w:val="00316336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正文文本 (4)"/>
    <w:basedOn w:val="a"/>
    <w:link w:val="4"/>
    <w:rsid w:val="00316336"/>
    <w:pPr>
      <w:shd w:val="clear" w:color="auto" w:fill="FFFFFF"/>
      <w:spacing w:after="420" w:line="475" w:lineRule="exact"/>
      <w:ind w:hanging="760"/>
      <w:jc w:val="center"/>
    </w:pPr>
    <w:rPr>
      <w:rFonts w:ascii="Courier New" w:eastAsia="Courier New" w:hAnsi="Courier New" w:cs="Courier New"/>
      <w:b/>
      <w:bCs/>
    </w:rPr>
  </w:style>
  <w:style w:type="paragraph" w:customStyle="1" w:styleId="a5">
    <w:name w:val="页眉或页脚"/>
    <w:basedOn w:val="a"/>
    <w:link w:val="a4"/>
    <w:rsid w:val="0031633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10"/>
      <w:sz w:val="19"/>
      <w:szCs w:val="19"/>
    </w:rPr>
  </w:style>
  <w:style w:type="paragraph" w:customStyle="1" w:styleId="5">
    <w:name w:val="正文文本 (5)"/>
    <w:basedOn w:val="a"/>
    <w:link w:val="5Exact"/>
    <w:rsid w:val="003163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正文文本 (2)"/>
    <w:basedOn w:val="a"/>
    <w:link w:val="2"/>
    <w:rsid w:val="00316336"/>
    <w:pPr>
      <w:shd w:val="clear" w:color="auto" w:fill="FFFFFF"/>
      <w:spacing w:line="259" w:lineRule="exact"/>
      <w:ind w:hanging="720"/>
    </w:pPr>
    <w:rPr>
      <w:rFonts w:ascii="Arial" w:eastAsia="Arial" w:hAnsi="Arial" w:cs="Arial"/>
      <w:b/>
      <w:bCs/>
      <w:sz w:val="20"/>
      <w:szCs w:val="20"/>
    </w:rPr>
  </w:style>
  <w:style w:type="paragraph" w:customStyle="1" w:styleId="a8">
    <w:name w:val="表格标题"/>
    <w:basedOn w:val="a"/>
    <w:link w:val="a7"/>
    <w:rsid w:val="003163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aa">
    <w:name w:val="图片标题"/>
    <w:basedOn w:val="a"/>
    <w:link w:val="a9"/>
    <w:rsid w:val="003163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">
    <w:name w:val="标题 #1"/>
    <w:basedOn w:val="a"/>
    <w:link w:val="1Exact"/>
    <w:rsid w:val="0031633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24">
    <w:name w:val="图片标题 (2)"/>
    <w:basedOn w:val="a"/>
    <w:link w:val="2Exact0"/>
    <w:rsid w:val="00316336"/>
    <w:pPr>
      <w:shd w:val="clear" w:color="auto" w:fill="FFFFFF"/>
      <w:spacing w:before="12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60">
    <w:name w:val="正文文本 (6)"/>
    <w:basedOn w:val="a"/>
    <w:link w:val="6"/>
    <w:rsid w:val="00316336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6"/>
      <w:szCs w:val="16"/>
    </w:rPr>
  </w:style>
  <w:style w:type="paragraph" w:styleId="ab">
    <w:name w:val="header"/>
    <w:basedOn w:val="a"/>
    <w:link w:val="Char"/>
    <w:uiPriority w:val="99"/>
    <w:unhideWhenUsed/>
    <w:rsid w:val="00A8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uiPriority w:val="99"/>
    <w:rsid w:val="00A82549"/>
    <w:rPr>
      <w:rFonts w:eastAsia="Microsoft JhengHei Light"/>
      <w:color w:val="000000"/>
      <w:sz w:val="18"/>
      <w:szCs w:val="18"/>
    </w:rPr>
  </w:style>
  <w:style w:type="paragraph" w:styleId="ac">
    <w:name w:val="footer"/>
    <w:basedOn w:val="a"/>
    <w:link w:val="Char0"/>
    <w:uiPriority w:val="99"/>
    <w:unhideWhenUsed/>
    <w:rsid w:val="00A82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c"/>
    <w:uiPriority w:val="99"/>
    <w:rsid w:val="00A82549"/>
    <w:rPr>
      <w:rFonts w:eastAsia="Microsoft JhengHei Light"/>
      <w:color w:val="000000"/>
      <w:sz w:val="18"/>
      <w:szCs w:val="18"/>
    </w:rPr>
  </w:style>
  <w:style w:type="paragraph" w:styleId="ad">
    <w:name w:val="Body Text"/>
    <w:basedOn w:val="a"/>
    <w:link w:val="Char1"/>
    <w:uiPriority w:val="99"/>
    <w:semiHidden/>
    <w:unhideWhenUsed/>
    <w:rsid w:val="005E59D3"/>
    <w:pPr>
      <w:spacing w:after="120"/>
    </w:pPr>
  </w:style>
  <w:style w:type="character" w:customStyle="1" w:styleId="Char1">
    <w:name w:val="正文文本 Char"/>
    <w:basedOn w:val="a0"/>
    <w:link w:val="ad"/>
    <w:uiPriority w:val="99"/>
    <w:semiHidden/>
    <w:rsid w:val="005E59D3"/>
    <w:rPr>
      <w:rFonts w:eastAsia="Microsoft JhengHei Light"/>
      <w:color w:val="000000"/>
    </w:rPr>
  </w:style>
  <w:style w:type="character" w:customStyle="1" w:styleId="3Char">
    <w:name w:val="标题 3 Char"/>
    <w:basedOn w:val="a0"/>
    <w:link w:val="3"/>
    <w:uiPriority w:val="9"/>
    <w:semiHidden/>
    <w:rsid w:val="007703B8"/>
    <w:rPr>
      <w:rFonts w:eastAsia="Microsoft JhengHei Light"/>
      <w:b/>
      <w:bCs/>
      <w:color w:val="000000"/>
      <w:sz w:val="32"/>
      <w:szCs w:val="32"/>
    </w:rPr>
  </w:style>
  <w:style w:type="paragraph" w:styleId="ae">
    <w:name w:val="Balloon Text"/>
    <w:basedOn w:val="a"/>
    <w:link w:val="Char2"/>
    <w:uiPriority w:val="99"/>
    <w:semiHidden/>
    <w:unhideWhenUsed/>
    <w:rsid w:val="007F4467"/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semiHidden/>
    <w:rsid w:val="007F4467"/>
    <w:rPr>
      <w:rFonts w:eastAsia="Microsoft JhengHei Light"/>
      <w:color w:val="000000"/>
      <w:sz w:val="18"/>
      <w:szCs w:val="18"/>
    </w:rPr>
  </w:style>
  <w:style w:type="paragraph" w:styleId="af">
    <w:name w:val="Date"/>
    <w:basedOn w:val="a"/>
    <w:next w:val="a"/>
    <w:link w:val="Char3"/>
    <w:uiPriority w:val="99"/>
    <w:semiHidden/>
    <w:unhideWhenUsed/>
    <w:rsid w:val="00597BAB"/>
    <w:pPr>
      <w:ind w:leftChars="2500" w:left="100"/>
    </w:pPr>
  </w:style>
  <w:style w:type="character" w:customStyle="1" w:styleId="Char3">
    <w:name w:val="日期 Char"/>
    <w:basedOn w:val="a0"/>
    <w:link w:val="af"/>
    <w:uiPriority w:val="99"/>
    <w:semiHidden/>
    <w:rsid w:val="00597BAB"/>
    <w:rPr>
      <w:rFonts w:eastAsia="Microsoft JhengHei Light"/>
      <w:color w:val="000000"/>
    </w:rPr>
  </w:style>
  <w:style w:type="table" w:styleId="af0">
    <w:name w:val="Table Grid"/>
    <w:basedOn w:val="a1"/>
    <w:uiPriority w:val="59"/>
    <w:rsid w:val="0051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336"/>
    <w:rPr>
      <w:rFonts w:eastAsia="Microsoft JhengHei Light"/>
      <w:color w:val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3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336"/>
    <w:rPr>
      <w:color w:val="0066CC"/>
      <w:u w:val="single"/>
    </w:rPr>
  </w:style>
  <w:style w:type="character" w:customStyle="1" w:styleId="30">
    <w:name w:val="正文文本 (3)_"/>
    <w:basedOn w:val="a0"/>
    <w:link w:val="31"/>
    <w:rsid w:val="00316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正文文本 (4)_"/>
    <w:basedOn w:val="a0"/>
    <w:link w:val="40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a4">
    <w:name w:val="页眉或页脚_"/>
    <w:basedOn w:val="a0"/>
    <w:link w:val="a5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2pt">
    <w:name w:val="页眉或页脚 + 12 pt"/>
    <w:aliases w:val="间距 0 pt"/>
    <w:basedOn w:val="a4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">
    <w:name w:val="正文文本 (4)"/>
    <w:basedOn w:val="4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Exact">
    <w:name w:val="正文文本 (5) Exact"/>
    <w:basedOn w:val="a0"/>
    <w:link w:val="5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ranklinGothicHeavy">
    <w:name w:val="页眉或页脚 + Franklin Gothic Heavy"/>
    <w:aliases w:val="17 pt,非粗体,间距 0 pt"/>
    <w:basedOn w:val="a4"/>
    <w:rsid w:val="0031633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正文文本 (2)_"/>
    <w:basedOn w:val="a0"/>
    <w:link w:val="2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页眉或页脚"/>
    <w:basedOn w:val="a4"/>
    <w:rsid w:val="0031633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">
    <w:name w:val="正文文本 (2) Exact"/>
    <w:basedOn w:val="a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bel">
    <w:name w:val="页眉或页脚 + Corbel"/>
    <w:aliases w:val="13 pt,非粗体,间距 0 pt"/>
    <w:basedOn w:val="a4"/>
    <w:rsid w:val="0031633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">
    <w:name w:val="正文文本 (2) + 10.5 pt"/>
    <w:aliases w:val="非粗体,斜体,间距 0 pt"/>
    <w:basedOn w:val="2"/>
    <w:rsid w:val="00316336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">
    <w:name w:val="正文文本 (2) + 斜体"/>
    <w:basedOn w:val="2"/>
    <w:rsid w:val="003163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正文文本 (2) + 非粗体"/>
    <w:basedOn w:val="2"/>
    <w:rsid w:val="00316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5pt0">
    <w:name w:val="正文文本 (2) + 10.5 pt"/>
    <w:aliases w:val="非粗体,斜体"/>
    <w:basedOn w:val="2"/>
    <w:rsid w:val="003163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正文文本 (2)"/>
    <w:basedOn w:val="2"/>
    <w:rsid w:val="00316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表格标题_"/>
    <w:basedOn w:val="a0"/>
    <w:link w:val="a8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rial">
    <w:name w:val="页眉或页脚 + Arial"/>
    <w:aliases w:val="10.5 pt,间距 0 pt"/>
    <w:basedOn w:val="a4"/>
    <w:rsid w:val="00316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9">
    <w:name w:val="图片标题_"/>
    <w:basedOn w:val="a0"/>
    <w:link w:val="aa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Exact">
    <w:name w:val="标题 #1 Exact"/>
    <w:basedOn w:val="a0"/>
    <w:link w:val="1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图片标题 Exact"/>
    <w:basedOn w:val="a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图片标题 Exact"/>
    <w:basedOn w:val="a9"/>
    <w:rsid w:val="00316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Exact0">
    <w:name w:val="图片标题 (2) Exact"/>
    <w:basedOn w:val="a0"/>
    <w:link w:val="24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正文文本 (6) Exact"/>
    <w:basedOn w:val="a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正文文本 (6)_"/>
    <w:basedOn w:val="a0"/>
    <w:link w:val="60"/>
    <w:rsid w:val="0031633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1">
    <w:name w:val="正文文本 (3)"/>
    <w:basedOn w:val="a"/>
    <w:link w:val="30"/>
    <w:rsid w:val="00316336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正文文本 (4)"/>
    <w:basedOn w:val="a"/>
    <w:link w:val="4"/>
    <w:rsid w:val="00316336"/>
    <w:pPr>
      <w:shd w:val="clear" w:color="auto" w:fill="FFFFFF"/>
      <w:spacing w:after="420" w:line="475" w:lineRule="exact"/>
      <w:ind w:hanging="760"/>
      <w:jc w:val="center"/>
    </w:pPr>
    <w:rPr>
      <w:rFonts w:ascii="Courier New" w:eastAsia="Courier New" w:hAnsi="Courier New" w:cs="Courier New"/>
      <w:b/>
      <w:bCs/>
    </w:rPr>
  </w:style>
  <w:style w:type="paragraph" w:customStyle="1" w:styleId="a5">
    <w:name w:val="页眉或页脚"/>
    <w:basedOn w:val="a"/>
    <w:link w:val="a4"/>
    <w:rsid w:val="0031633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10"/>
      <w:sz w:val="19"/>
      <w:szCs w:val="19"/>
    </w:rPr>
  </w:style>
  <w:style w:type="paragraph" w:customStyle="1" w:styleId="5">
    <w:name w:val="正文文本 (5)"/>
    <w:basedOn w:val="a"/>
    <w:link w:val="5Exact"/>
    <w:rsid w:val="003163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正文文本 (2)"/>
    <w:basedOn w:val="a"/>
    <w:link w:val="2"/>
    <w:rsid w:val="00316336"/>
    <w:pPr>
      <w:shd w:val="clear" w:color="auto" w:fill="FFFFFF"/>
      <w:spacing w:line="259" w:lineRule="exact"/>
      <w:ind w:hanging="720"/>
    </w:pPr>
    <w:rPr>
      <w:rFonts w:ascii="Arial" w:eastAsia="Arial" w:hAnsi="Arial" w:cs="Arial"/>
      <w:b/>
      <w:bCs/>
      <w:sz w:val="20"/>
      <w:szCs w:val="20"/>
    </w:rPr>
  </w:style>
  <w:style w:type="paragraph" w:customStyle="1" w:styleId="a8">
    <w:name w:val="表格标题"/>
    <w:basedOn w:val="a"/>
    <w:link w:val="a7"/>
    <w:rsid w:val="003163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aa">
    <w:name w:val="图片标题"/>
    <w:basedOn w:val="a"/>
    <w:link w:val="a9"/>
    <w:rsid w:val="003163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">
    <w:name w:val="标题 #1"/>
    <w:basedOn w:val="a"/>
    <w:link w:val="1Exact"/>
    <w:rsid w:val="0031633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24">
    <w:name w:val="图片标题 (2)"/>
    <w:basedOn w:val="a"/>
    <w:link w:val="2Exact0"/>
    <w:rsid w:val="00316336"/>
    <w:pPr>
      <w:shd w:val="clear" w:color="auto" w:fill="FFFFFF"/>
      <w:spacing w:before="12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60">
    <w:name w:val="正文文本 (6)"/>
    <w:basedOn w:val="a"/>
    <w:link w:val="6"/>
    <w:rsid w:val="00316336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6"/>
      <w:szCs w:val="16"/>
    </w:rPr>
  </w:style>
  <w:style w:type="paragraph" w:styleId="ab">
    <w:name w:val="header"/>
    <w:basedOn w:val="a"/>
    <w:link w:val="Char"/>
    <w:uiPriority w:val="99"/>
    <w:unhideWhenUsed/>
    <w:rsid w:val="00A8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uiPriority w:val="99"/>
    <w:rsid w:val="00A82549"/>
    <w:rPr>
      <w:rFonts w:eastAsia="Microsoft JhengHei Light"/>
      <w:color w:val="000000"/>
      <w:sz w:val="18"/>
      <w:szCs w:val="18"/>
    </w:rPr>
  </w:style>
  <w:style w:type="paragraph" w:styleId="ac">
    <w:name w:val="footer"/>
    <w:basedOn w:val="a"/>
    <w:link w:val="Char0"/>
    <w:uiPriority w:val="99"/>
    <w:unhideWhenUsed/>
    <w:rsid w:val="00A82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c"/>
    <w:uiPriority w:val="99"/>
    <w:rsid w:val="00A82549"/>
    <w:rPr>
      <w:rFonts w:eastAsia="Microsoft JhengHei Light"/>
      <w:color w:val="000000"/>
      <w:sz w:val="18"/>
      <w:szCs w:val="18"/>
    </w:rPr>
  </w:style>
  <w:style w:type="paragraph" w:styleId="ad">
    <w:name w:val="Body Text"/>
    <w:basedOn w:val="a"/>
    <w:link w:val="Char1"/>
    <w:uiPriority w:val="99"/>
    <w:semiHidden/>
    <w:unhideWhenUsed/>
    <w:rsid w:val="005E59D3"/>
    <w:pPr>
      <w:spacing w:after="120"/>
    </w:pPr>
  </w:style>
  <w:style w:type="character" w:customStyle="1" w:styleId="Char1">
    <w:name w:val="正文文本 Char"/>
    <w:basedOn w:val="a0"/>
    <w:link w:val="ad"/>
    <w:uiPriority w:val="99"/>
    <w:semiHidden/>
    <w:rsid w:val="005E59D3"/>
    <w:rPr>
      <w:rFonts w:eastAsia="Microsoft JhengHei Light"/>
      <w:color w:val="000000"/>
    </w:rPr>
  </w:style>
  <w:style w:type="character" w:customStyle="1" w:styleId="3Char">
    <w:name w:val="标题 3 Char"/>
    <w:basedOn w:val="a0"/>
    <w:link w:val="3"/>
    <w:uiPriority w:val="9"/>
    <w:semiHidden/>
    <w:rsid w:val="007703B8"/>
    <w:rPr>
      <w:rFonts w:eastAsia="Microsoft JhengHei Light"/>
      <w:b/>
      <w:bCs/>
      <w:color w:val="000000"/>
      <w:sz w:val="32"/>
      <w:szCs w:val="32"/>
    </w:rPr>
  </w:style>
  <w:style w:type="paragraph" w:styleId="ae">
    <w:name w:val="Balloon Text"/>
    <w:basedOn w:val="a"/>
    <w:link w:val="Char2"/>
    <w:uiPriority w:val="99"/>
    <w:semiHidden/>
    <w:unhideWhenUsed/>
    <w:rsid w:val="007F4467"/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semiHidden/>
    <w:rsid w:val="007F4467"/>
    <w:rPr>
      <w:rFonts w:eastAsia="Microsoft JhengHei Light"/>
      <w:color w:val="000000"/>
      <w:sz w:val="18"/>
      <w:szCs w:val="18"/>
    </w:rPr>
  </w:style>
  <w:style w:type="paragraph" w:styleId="af">
    <w:name w:val="Date"/>
    <w:basedOn w:val="a"/>
    <w:next w:val="a"/>
    <w:link w:val="Char3"/>
    <w:uiPriority w:val="99"/>
    <w:semiHidden/>
    <w:unhideWhenUsed/>
    <w:rsid w:val="00597BAB"/>
    <w:pPr>
      <w:ind w:leftChars="2500" w:left="100"/>
    </w:pPr>
  </w:style>
  <w:style w:type="character" w:customStyle="1" w:styleId="Char3">
    <w:name w:val="日期 Char"/>
    <w:basedOn w:val="a0"/>
    <w:link w:val="af"/>
    <w:uiPriority w:val="99"/>
    <w:semiHidden/>
    <w:rsid w:val="00597BAB"/>
    <w:rPr>
      <w:rFonts w:eastAsia="Microsoft JhengHei Light"/>
      <w:color w:val="000000"/>
    </w:rPr>
  </w:style>
  <w:style w:type="table" w:styleId="af0">
    <w:name w:val="Table Grid"/>
    <w:basedOn w:val="a1"/>
    <w:uiPriority w:val="59"/>
    <w:rsid w:val="0051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1254</Words>
  <Characters>7151</Characters>
  <Application>Microsoft Office Word</Application>
  <DocSecurity>0</DocSecurity>
  <Lines>59</Lines>
  <Paragraphs>16</Paragraphs>
  <ScaleCrop>false</ScaleCrop>
  <Company>Microsoft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cathy-wen</cp:lastModifiedBy>
  <cp:revision>3</cp:revision>
  <dcterms:created xsi:type="dcterms:W3CDTF">2017-12-18T13:05:00Z</dcterms:created>
  <dcterms:modified xsi:type="dcterms:W3CDTF">2017-12-18T13:06:00Z</dcterms:modified>
</cp:coreProperties>
</file>