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8C" w:rsidRPr="00800088" w:rsidRDefault="00547CDE" w:rsidP="009B6B9E">
      <w:pPr>
        <w:snapToGrid w:val="0"/>
        <w:spacing w:beforeLines="600" w:before="1440" w:afterLines="100" w:after="240" w:line="300" w:lineRule="auto"/>
        <w:jc w:val="both"/>
        <w:rPr>
          <w:rFonts w:ascii="Arial" w:eastAsia="宋体" w:hAnsi="Arial" w:cs="Arial"/>
          <w:sz w:val="64"/>
          <w:szCs w:val="64"/>
          <w:lang w:eastAsia="zh-CN"/>
        </w:rPr>
      </w:pPr>
      <w:r w:rsidRPr="00800088">
        <w:rPr>
          <w:rFonts w:ascii="Arial" w:eastAsia="宋体" w:hAnsi="Arial" w:cs="Arial"/>
          <w:b/>
          <w:spacing w:val="2"/>
          <w:sz w:val="64"/>
          <w:lang w:eastAsia="zh-CN"/>
        </w:rPr>
        <w:t>CPG</w:t>
      </w:r>
      <w:r w:rsidRPr="00800088">
        <w:rPr>
          <w:rFonts w:ascii="Arial" w:eastAsia="宋体" w:hAnsi="Arial" w:cs="Arial"/>
          <w:b/>
          <w:spacing w:val="-6"/>
          <w:sz w:val="64"/>
          <w:lang w:eastAsia="zh-CN"/>
        </w:rPr>
        <w:t xml:space="preserve"> </w:t>
      </w:r>
      <w:r w:rsidR="00AE73C7">
        <w:rPr>
          <w:rFonts w:ascii="Arial" w:eastAsia="宋体" w:hAnsi="Arial" w:cs="Arial" w:hint="eastAsia"/>
          <w:b/>
          <w:spacing w:val="-1"/>
          <w:sz w:val="64"/>
          <w:lang w:eastAsia="zh-CN"/>
        </w:rPr>
        <w:t>章节</w:t>
      </w:r>
      <w:r w:rsidRPr="00800088">
        <w:rPr>
          <w:rFonts w:ascii="Arial" w:eastAsia="宋体" w:hAnsi="Arial" w:cs="Arial"/>
          <w:b/>
          <w:spacing w:val="-5"/>
          <w:sz w:val="64"/>
          <w:lang w:eastAsia="zh-CN"/>
        </w:rPr>
        <w:t xml:space="preserve"> </w:t>
      </w:r>
      <w:r w:rsidRPr="00800088">
        <w:rPr>
          <w:rFonts w:ascii="Arial" w:eastAsia="宋体" w:hAnsi="Arial" w:cs="Arial"/>
          <w:b/>
          <w:spacing w:val="-4"/>
          <w:sz w:val="64"/>
          <w:lang w:eastAsia="zh-CN"/>
        </w:rPr>
        <w:t>398</w:t>
      </w:r>
      <w:r w:rsidRPr="00800088">
        <w:rPr>
          <w:rFonts w:ascii="Arial" w:eastAsia="宋体" w:hAnsi="Arial" w:cs="Arial"/>
          <w:b/>
          <w:spacing w:val="-5"/>
          <w:sz w:val="64"/>
          <w:lang w:eastAsia="zh-CN"/>
        </w:rPr>
        <w:t>.</w:t>
      </w:r>
      <w:r w:rsidRPr="00800088">
        <w:rPr>
          <w:rFonts w:ascii="Arial" w:eastAsia="宋体" w:hAnsi="Arial" w:cs="Arial"/>
          <w:b/>
          <w:spacing w:val="-4"/>
          <w:sz w:val="64"/>
          <w:lang w:eastAsia="zh-CN"/>
        </w:rPr>
        <w:t>375</w:t>
      </w:r>
      <w:bookmarkStart w:id="0" w:name="OLE_LINK1"/>
      <w:bookmarkStart w:id="1" w:name="OLE_LINK2"/>
      <w:r w:rsidR="00D542B1" w:rsidRPr="00800088">
        <w:rPr>
          <w:rFonts w:ascii="Arial" w:eastAsia="宋体" w:hAnsi="Arial" w:cs="Arial"/>
          <w:b/>
          <w:spacing w:val="-4"/>
          <w:sz w:val="64"/>
          <w:lang w:eastAsia="zh-CN"/>
        </w:rPr>
        <w:t>根据</w:t>
      </w:r>
      <w:r w:rsidR="00730944" w:rsidRPr="00800088">
        <w:rPr>
          <w:rFonts w:ascii="Arial" w:eastAsia="宋体" w:hAnsi="Arial" w:cs="Arial"/>
          <w:b/>
          <w:spacing w:val="-7"/>
          <w:sz w:val="64"/>
          <w:lang w:eastAsia="zh-CN"/>
        </w:rPr>
        <w:t>X</w:t>
      </w:r>
      <w:bookmarkStart w:id="2" w:name="OLE_LINK3"/>
      <w:r w:rsidR="00730944" w:rsidRPr="00800088">
        <w:rPr>
          <w:rFonts w:ascii="Arial" w:eastAsia="宋体" w:hAnsi="Arial" w:cs="Arial"/>
          <w:b/>
          <w:spacing w:val="-7"/>
          <w:sz w:val="64"/>
          <w:lang w:eastAsia="zh-CN"/>
        </w:rPr>
        <w:t>射线</w:t>
      </w:r>
      <w:bookmarkEnd w:id="2"/>
      <w:r w:rsidR="00000DE6" w:rsidRPr="00800088">
        <w:rPr>
          <w:rFonts w:ascii="Arial" w:eastAsia="宋体" w:hAnsi="Arial" w:cs="Arial"/>
          <w:b/>
          <w:spacing w:val="-7"/>
          <w:sz w:val="64"/>
          <w:lang w:eastAsia="zh-CN"/>
        </w:rPr>
        <w:t>诊断</w:t>
      </w:r>
      <w:r w:rsidR="00730944" w:rsidRPr="00800088">
        <w:rPr>
          <w:rFonts w:ascii="Arial" w:eastAsia="宋体" w:hAnsi="Arial" w:cs="Arial"/>
          <w:b/>
          <w:spacing w:val="-7"/>
          <w:sz w:val="64"/>
          <w:lang w:eastAsia="zh-CN"/>
        </w:rPr>
        <w:t>设备性能标准的</w:t>
      </w:r>
      <w:r w:rsidR="00730944" w:rsidRPr="00800088">
        <w:rPr>
          <w:rFonts w:ascii="Arial" w:eastAsia="宋体" w:hAnsi="Arial" w:cs="Arial"/>
          <w:b/>
          <w:spacing w:val="-7"/>
          <w:sz w:val="64"/>
          <w:lang w:eastAsia="zh-CN"/>
        </w:rPr>
        <w:t>X</w:t>
      </w:r>
      <w:r w:rsidR="00AE73C7" w:rsidRPr="00800088">
        <w:rPr>
          <w:rFonts w:ascii="Arial" w:eastAsia="宋体" w:hAnsi="Arial" w:cs="Arial"/>
          <w:b/>
          <w:spacing w:val="-7"/>
          <w:sz w:val="64"/>
          <w:lang w:eastAsia="zh-CN"/>
        </w:rPr>
        <w:t>射线</w:t>
      </w:r>
      <w:r w:rsidR="00000DE6" w:rsidRPr="00800088">
        <w:rPr>
          <w:rFonts w:ascii="Arial" w:eastAsia="宋体" w:hAnsi="Arial" w:cs="Arial"/>
          <w:b/>
          <w:spacing w:val="-7"/>
          <w:sz w:val="64"/>
          <w:lang w:eastAsia="zh-CN"/>
        </w:rPr>
        <w:t>诊断</w:t>
      </w:r>
      <w:r w:rsidR="00730944" w:rsidRPr="00800088">
        <w:rPr>
          <w:rFonts w:ascii="Arial" w:eastAsia="宋体" w:hAnsi="Arial" w:cs="Arial"/>
          <w:b/>
          <w:spacing w:val="-7"/>
          <w:sz w:val="64"/>
          <w:lang w:eastAsia="zh-CN"/>
        </w:rPr>
        <w:t>设备</w:t>
      </w:r>
      <w:r w:rsidR="00000DE6" w:rsidRPr="00800088">
        <w:rPr>
          <w:rFonts w:ascii="Arial" w:eastAsia="宋体" w:hAnsi="Arial" w:cs="Arial"/>
          <w:b/>
          <w:spacing w:val="-7"/>
          <w:sz w:val="64"/>
          <w:lang w:eastAsia="zh-CN"/>
        </w:rPr>
        <w:t>基于</w:t>
      </w:r>
      <w:r w:rsidR="00C404EB" w:rsidRPr="00800088">
        <w:rPr>
          <w:rFonts w:ascii="Arial" w:eastAsia="宋体" w:hAnsi="Arial" w:cs="Arial"/>
          <w:b/>
          <w:spacing w:val="-7"/>
          <w:sz w:val="64"/>
          <w:lang w:eastAsia="zh-CN"/>
        </w:rPr>
        <w:t>工厂</w:t>
      </w:r>
      <w:r w:rsidR="00000DE6">
        <w:rPr>
          <w:rFonts w:ascii="Arial" w:eastAsia="宋体" w:hAnsi="Arial" w:cs="Arial" w:hint="eastAsia"/>
          <w:b/>
          <w:spacing w:val="-7"/>
          <w:sz w:val="64"/>
          <w:lang w:eastAsia="zh-CN"/>
        </w:rPr>
        <w:t>的</w:t>
      </w:r>
      <w:r w:rsidR="00C404EB" w:rsidRPr="00800088">
        <w:rPr>
          <w:rFonts w:ascii="Arial" w:eastAsia="宋体" w:hAnsi="Arial" w:cs="Arial"/>
          <w:b/>
          <w:spacing w:val="-7"/>
          <w:sz w:val="64"/>
          <w:lang w:eastAsia="zh-CN"/>
        </w:rPr>
        <w:t>制造商</w:t>
      </w:r>
      <w:r w:rsidR="00730944" w:rsidRPr="00800088">
        <w:rPr>
          <w:rFonts w:ascii="Arial" w:eastAsia="宋体" w:hAnsi="Arial" w:cs="Arial"/>
          <w:b/>
          <w:spacing w:val="-7"/>
          <w:sz w:val="64"/>
          <w:lang w:eastAsia="zh-CN"/>
        </w:rPr>
        <w:t>和装配</w:t>
      </w:r>
      <w:r w:rsidR="00D542B1" w:rsidRPr="00800088">
        <w:rPr>
          <w:rFonts w:ascii="Arial" w:eastAsia="宋体" w:hAnsi="Arial" w:cs="Arial"/>
          <w:b/>
          <w:spacing w:val="-7"/>
          <w:sz w:val="64"/>
          <w:lang w:eastAsia="zh-CN"/>
        </w:rPr>
        <w:t>商</w:t>
      </w:r>
      <w:r w:rsidR="00730944" w:rsidRPr="00800088">
        <w:rPr>
          <w:rFonts w:ascii="Arial" w:eastAsia="宋体" w:hAnsi="Arial" w:cs="Arial"/>
          <w:b/>
          <w:spacing w:val="-7"/>
          <w:sz w:val="64"/>
          <w:lang w:eastAsia="zh-CN"/>
        </w:rPr>
        <w:t>义务</w:t>
      </w:r>
      <w:bookmarkStart w:id="3" w:name="_GoBack"/>
      <w:bookmarkEnd w:id="0"/>
      <w:bookmarkEnd w:id="1"/>
      <w:bookmarkEnd w:id="3"/>
    </w:p>
    <w:p w:rsidR="003C678C" w:rsidRPr="00F048AA" w:rsidRDefault="00730944" w:rsidP="00701CF1">
      <w:pPr>
        <w:pStyle w:val="a3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F048AA">
        <w:rPr>
          <w:rFonts w:eastAsia="宋体" w:cs="Arial"/>
          <w:spacing w:val="-2"/>
          <w:sz w:val="28"/>
          <w:szCs w:val="28"/>
          <w:lang w:eastAsia="zh-CN"/>
        </w:rPr>
        <w:t>背景：</w:t>
      </w:r>
    </w:p>
    <w:p w:rsidR="003C678C" w:rsidRPr="00F048AA" w:rsidRDefault="00730944" w:rsidP="00701CF1">
      <w:pPr>
        <w:pStyle w:val="a3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F048AA">
        <w:rPr>
          <w:rFonts w:eastAsia="宋体" w:cs="Arial"/>
          <w:spacing w:val="-5"/>
          <w:sz w:val="28"/>
          <w:szCs w:val="28"/>
          <w:lang w:eastAsia="zh-CN"/>
        </w:rPr>
        <w:t>食品药品监督管理局</w:t>
      </w:r>
      <w:r w:rsidR="00D542B1" w:rsidRPr="00F048AA">
        <w:rPr>
          <w:rFonts w:eastAsia="宋体" w:cs="Arial"/>
          <w:spacing w:val="-5"/>
          <w:sz w:val="28"/>
          <w:szCs w:val="28"/>
          <w:lang w:eastAsia="zh-CN"/>
        </w:rPr>
        <w:t>的</w:t>
      </w:r>
      <w:r w:rsidRPr="00F048AA">
        <w:rPr>
          <w:rFonts w:eastAsia="宋体" w:cs="Arial"/>
          <w:spacing w:val="-5"/>
          <w:sz w:val="28"/>
          <w:szCs w:val="28"/>
          <w:lang w:eastAsia="zh-CN"/>
        </w:rPr>
        <w:t>信息表明</w:t>
      </w:r>
      <w:r w:rsidR="00D542B1" w:rsidRPr="00F048AA">
        <w:rPr>
          <w:rFonts w:eastAsia="宋体" w:cs="Arial"/>
          <w:spacing w:val="-5"/>
          <w:sz w:val="28"/>
          <w:szCs w:val="28"/>
          <w:lang w:eastAsia="zh-CN"/>
        </w:rPr>
        <w:t>某些</w:t>
      </w:r>
      <w:r w:rsidR="00000DE6">
        <w:rPr>
          <w:rFonts w:eastAsia="宋体" w:cs="Arial"/>
          <w:spacing w:val="-5"/>
          <w:sz w:val="28"/>
          <w:szCs w:val="28"/>
          <w:lang w:eastAsia="zh-CN"/>
        </w:rPr>
        <w:t>X</w:t>
      </w:r>
      <w:r w:rsidR="009D26B7" w:rsidRPr="00F048AA">
        <w:rPr>
          <w:rFonts w:eastAsia="宋体" w:cs="Arial"/>
          <w:spacing w:val="-5"/>
          <w:sz w:val="28"/>
          <w:szCs w:val="28"/>
          <w:lang w:eastAsia="zh-CN"/>
        </w:rPr>
        <w:t>射线</w:t>
      </w:r>
      <w:r w:rsidR="00000DE6">
        <w:rPr>
          <w:rFonts w:eastAsia="宋体" w:cs="Arial"/>
          <w:spacing w:val="-5"/>
          <w:sz w:val="28"/>
          <w:szCs w:val="28"/>
          <w:lang w:eastAsia="zh-CN"/>
        </w:rPr>
        <w:t>诊断</w:t>
      </w:r>
      <w:r w:rsidR="009D26B7" w:rsidRPr="00F048AA">
        <w:rPr>
          <w:rFonts w:eastAsia="宋体" w:cs="Arial"/>
          <w:spacing w:val="-5"/>
          <w:sz w:val="28"/>
          <w:szCs w:val="28"/>
          <w:lang w:eastAsia="zh-CN"/>
        </w:rPr>
        <w:t>设备</w:t>
      </w:r>
      <w:r w:rsidRPr="00F048AA">
        <w:rPr>
          <w:rFonts w:eastAsia="宋体" w:cs="Arial"/>
          <w:spacing w:val="-5"/>
          <w:sz w:val="28"/>
          <w:szCs w:val="28"/>
          <w:lang w:eastAsia="zh-CN"/>
        </w:rPr>
        <w:t>装配</w:t>
      </w:r>
      <w:r w:rsidR="00D542B1" w:rsidRPr="00F048AA">
        <w:rPr>
          <w:rFonts w:eastAsia="宋体" w:cs="Arial"/>
          <w:spacing w:val="-5"/>
          <w:sz w:val="28"/>
          <w:szCs w:val="28"/>
          <w:lang w:eastAsia="zh-CN"/>
        </w:rPr>
        <w:t>商</w:t>
      </w:r>
      <w:r w:rsidRPr="00F048AA">
        <w:rPr>
          <w:rFonts w:eastAsia="宋体" w:cs="Arial"/>
          <w:spacing w:val="-5"/>
          <w:sz w:val="28"/>
          <w:szCs w:val="28"/>
          <w:lang w:eastAsia="zh-CN"/>
        </w:rPr>
        <w:t>和制造商未能</w:t>
      </w:r>
      <w:r w:rsidR="009D26B7" w:rsidRPr="00F048AA">
        <w:rPr>
          <w:rFonts w:eastAsia="宋体" w:cs="Arial"/>
          <w:spacing w:val="2"/>
          <w:sz w:val="28"/>
          <w:szCs w:val="28"/>
          <w:lang w:eastAsia="zh-CN"/>
        </w:rPr>
        <w:t>将</w:t>
      </w:r>
      <w:r w:rsidR="002C5F3E" w:rsidRPr="00F048AA">
        <w:rPr>
          <w:rFonts w:eastAsia="宋体" w:cs="Arial"/>
          <w:spacing w:val="2"/>
          <w:sz w:val="28"/>
          <w:szCs w:val="28"/>
          <w:lang w:eastAsia="zh-CN"/>
        </w:rPr>
        <w:t>维修</w:t>
      </w:r>
      <w:r w:rsidR="009D26B7" w:rsidRPr="00F048AA">
        <w:rPr>
          <w:rFonts w:eastAsia="宋体" w:cs="Arial"/>
          <w:spacing w:val="2"/>
          <w:sz w:val="28"/>
          <w:szCs w:val="28"/>
          <w:lang w:eastAsia="zh-CN"/>
        </w:rPr>
        <w:t>或安装</w:t>
      </w:r>
      <w:r w:rsidR="00000DE6">
        <w:rPr>
          <w:rFonts w:eastAsia="宋体" w:cs="Arial"/>
          <w:spacing w:val="2"/>
          <w:sz w:val="28"/>
          <w:szCs w:val="28"/>
          <w:lang w:eastAsia="zh-CN"/>
        </w:rPr>
        <w:t>X</w:t>
      </w:r>
      <w:r w:rsidR="009D26B7" w:rsidRPr="00F048AA">
        <w:rPr>
          <w:rFonts w:eastAsia="宋体" w:cs="Arial"/>
          <w:spacing w:val="-5"/>
          <w:sz w:val="28"/>
          <w:szCs w:val="28"/>
          <w:lang w:eastAsia="zh-CN"/>
        </w:rPr>
        <w:t>射线</w:t>
      </w:r>
      <w:r w:rsidR="00000DE6">
        <w:rPr>
          <w:rFonts w:eastAsia="宋体" w:cs="Arial"/>
          <w:spacing w:val="2"/>
          <w:sz w:val="28"/>
          <w:szCs w:val="28"/>
          <w:lang w:eastAsia="zh-CN"/>
        </w:rPr>
        <w:t>诊断</w:t>
      </w:r>
      <w:r w:rsidR="00105298" w:rsidRPr="00F048AA">
        <w:rPr>
          <w:rFonts w:eastAsia="宋体" w:cs="Arial"/>
          <w:spacing w:val="-5"/>
          <w:sz w:val="28"/>
          <w:szCs w:val="28"/>
          <w:lang w:eastAsia="zh-CN"/>
        </w:rPr>
        <w:t>系统</w:t>
      </w:r>
      <w:r w:rsidR="009D26B7" w:rsidRPr="00F048AA">
        <w:rPr>
          <w:rFonts w:eastAsia="宋体" w:cs="Arial"/>
          <w:spacing w:val="-5"/>
          <w:sz w:val="28"/>
          <w:szCs w:val="28"/>
          <w:lang w:eastAsia="zh-CN"/>
        </w:rPr>
        <w:t>期间</w:t>
      </w:r>
      <w:r w:rsidR="009D26B7" w:rsidRPr="00F048AA">
        <w:rPr>
          <w:rFonts w:eastAsia="宋体" w:cs="Arial"/>
          <w:spacing w:val="2"/>
          <w:sz w:val="28"/>
          <w:szCs w:val="28"/>
          <w:lang w:eastAsia="zh-CN"/>
        </w:rPr>
        <w:t>发现的</w:t>
      </w:r>
      <w:r w:rsidR="00105298" w:rsidRPr="00F048AA">
        <w:rPr>
          <w:rFonts w:eastAsia="宋体" w:cs="Arial"/>
          <w:spacing w:val="2"/>
          <w:sz w:val="28"/>
          <w:szCs w:val="28"/>
          <w:lang w:eastAsia="zh-CN"/>
        </w:rPr>
        <w:t>辐射安全缺陷和不符合性能标准情况</w:t>
      </w:r>
      <w:r w:rsidRPr="00F048AA">
        <w:rPr>
          <w:rFonts w:eastAsia="宋体" w:cs="Arial"/>
          <w:spacing w:val="-5"/>
          <w:sz w:val="28"/>
          <w:szCs w:val="28"/>
          <w:lang w:eastAsia="zh-CN"/>
        </w:rPr>
        <w:t>通知</w:t>
      </w:r>
      <w:r w:rsidRPr="00F048AA">
        <w:rPr>
          <w:rFonts w:eastAsia="宋体" w:cs="Arial"/>
          <w:spacing w:val="2"/>
          <w:sz w:val="28"/>
          <w:szCs w:val="28"/>
          <w:lang w:eastAsia="zh-CN"/>
        </w:rPr>
        <w:t>FDA</w:t>
      </w:r>
      <w:r w:rsidRPr="00F048AA">
        <w:rPr>
          <w:rFonts w:eastAsia="宋体" w:cs="Arial"/>
          <w:spacing w:val="-5"/>
          <w:sz w:val="28"/>
          <w:szCs w:val="28"/>
          <w:lang w:eastAsia="zh-CN"/>
        </w:rPr>
        <w:t>。此外，</w:t>
      </w:r>
      <w:r w:rsidR="00105298" w:rsidRPr="00F048AA">
        <w:rPr>
          <w:rFonts w:eastAsia="宋体" w:cs="Arial"/>
          <w:spacing w:val="-5"/>
          <w:sz w:val="28"/>
          <w:szCs w:val="28"/>
          <w:lang w:eastAsia="zh-CN"/>
        </w:rPr>
        <w:t>法律要求免费为</w:t>
      </w:r>
      <w:r w:rsidR="00105298" w:rsidRPr="00F048AA">
        <w:rPr>
          <w:rFonts w:eastAsia="宋体" w:cs="Arial"/>
          <w:spacing w:val="-5"/>
          <w:sz w:val="28"/>
          <w:szCs w:val="28"/>
          <w:lang w:eastAsia="zh-CN"/>
        </w:rPr>
        <w:t>X</w:t>
      </w:r>
      <w:r w:rsidR="00105298" w:rsidRPr="00F048AA">
        <w:rPr>
          <w:rFonts w:eastAsia="宋体" w:cs="Arial"/>
          <w:spacing w:val="-5"/>
          <w:sz w:val="28"/>
          <w:szCs w:val="28"/>
          <w:lang w:eastAsia="zh-CN"/>
        </w:rPr>
        <w:t>射线系统</w:t>
      </w:r>
      <w:r w:rsidR="00D542B1" w:rsidRPr="00F048AA">
        <w:rPr>
          <w:rFonts w:eastAsia="宋体" w:cs="Arial"/>
          <w:spacing w:val="-5"/>
          <w:sz w:val="28"/>
          <w:szCs w:val="28"/>
          <w:lang w:eastAsia="zh-CN"/>
        </w:rPr>
        <w:t>所有者</w:t>
      </w:r>
      <w:r w:rsidR="00105298" w:rsidRPr="00F048AA">
        <w:rPr>
          <w:rFonts w:eastAsia="宋体" w:cs="Arial"/>
          <w:spacing w:val="-5"/>
          <w:sz w:val="28"/>
          <w:szCs w:val="28"/>
          <w:lang w:eastAsia="zh-CN"/>
        </w:rPr>
        <w:t>纠正这类缺陷或不符合，可</w:t>
      </w:r>
      <w:r w:rsidRPr="00F048AA">
        <w:rPr>
          <w:rFonts w:eastAsia="宋体" w:cs="Arial"/>
          <w:spacing w:val="-5"/>
          <w:sz w:val="28"/>
          <w:szCs w:val="28"/>
          <w:lang w:eastAsia="zh-CN"/>
        </w:rPr>
        <w:t>一些</w:t>
      </w:r>
      <w:r w:rsidR="00D542B1" w:rsidRPr="00F048AA">
        <w:rPr>
          <w:rFonts w:eastAsia="宋体" w:cs="Arial"/>
          <w:spacing w:val="-5"/>
          <w:sz w:val="28"/>
          <w:szCs w:val="28"/>
          <w:lang w:eastAsia="zh-CN"/>
        </w:rPr>
        <w:t>所有者</w:t>
      </w:r>
      <w:r w:rsidR="00105298" w:rsidRPr="00F048AA">
        <w:rPr>
          <w:rFonts w:eastAsia="宋体" w:cs="Arial"/>
          <w:spacing w:val="-5"/>
          <w:sz w:val="28"/>
          <w:szCs w:val="28"/>
          <w:lang w:eastAsia="zh-CN"/>
        </w:rPr>
        <w:t>却</w:t>
      </w:r>
      <w:r w:rsidR="00B8071F" w:rsidRPr="00F048AA">
        <w:rPr>
          <w:rFonts w:eastAsia="宋体" w:cs="Arial"/>
          <w:spacing w:val="-5"/>
          <w:sz w:val="28"/>
          <w:szCs w:val="28"/>
          <w:lang w:eastAsia="zh-CN"/>
        </w:rPr>
        <w:t>需要</w:t>
      </w:r>
      <w:r w:rsidR="00362BDB" w:rsidRPr="00F048AA">
        <w:rPr>
          <w:rFonts w:eastAsia="宋体" w:cs="Arial"/>
          <w:spacing w:val="-5"/>
          <w:sz w:val="28"/>
          <w:szCs w:val="28"/>
          <w:lang w:eastAsia="zh-CN"/>
        </w:rPr>
        <w:t>付费</w:t>
      </w:r>
      <w:r w:rsidR="00B8071F" w:rsidRPr="00F048AA">
        <w:rPr>
          <w:rFonts w:eastAsia="宋体" w:cs="Arial"/>
          <w:spacing w:val="-5"/>
          <w:sz w:val="28"/>
          <w:szCs w:val="28"/>
          <w:lang w:eastAsia="zh-CN"/>
        </w:rPr>
        <w:t>才能得到</w:t>
      </w:r>
      <w:r w:rsidR="00105298" w:rsidRPr="00F048AA">
        <w:rPr>
          <w:rFonts w:eastAsia="宋体" w:cs="Arial"/>
          <w:spacing w:val="-5"/>
          <w:sz w:val="28"/>
          <w:szCs w:val="28"/>
          <w:lang w:eastAsia="zh-CN"/>
        </w:rPr>
        <w:t>这类纠正</w:t>
      </w:r>
      <w:r w:rsidR="00B8071F" w:rsidRPr="00F048AA">
        <w:rPr>
          <w:rFonts w:eastAsia="宋体" w:cs="Arial"/>
          <w:spacing w:val="-5"/>
          <w:sz w:val="28"/>
          <w:szCs w:val="28"/>
          <w:lang w:eastAsia="zh-CN"/>
        </w:rPr>
        <w:t>服务</w:t>
      </w:r>
      <w:r w:rsidR="00241E23" w:rsidRPr="00F048AA">
        <w:rPr>
          <w:rFonts w:eastAsia="宋体" w:cs="Arial"/>
          <w:spacing w:val="-5"/>
          <w:sz w:val="28"/>
          <w:szCs w:val="28"/>
          <w:lang w:eastAsia="zh-CN"/>
        </w:rPr>
        <w:t>。</w:t>
      </w:r>
    </w:p>
    <w:p w:rsidR="003C678C" w:rsidRPr="00F048AA" w:rsidRDefault="00DD6EBC" w:rsidP="00701CF1">
      <w:pPr>
        <w:pStyle w:val="a3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F048AA">
        <w:rPr>
          <w:rFonts w:eastAsia="宋体" w:cs="Arial"/>
          <w:spacing w:val="-5"/>
          <w:sz w:val="28"/>
          <w:szCs w:val="28"/>
          <w:lang w:eastAsia="zh-CN"/>
        </w:rPr>
        <w:t>X</w:t>
      </w:r>
      <w:r w:rsidRPr="00F048AA">
        <w:rPr>
          <w:rFonts w:eastAsia="宋体" w:cs="Arial"/>
          <w:spacing w:val="-5"/>
          <w:sz w:val="28"/>
          <w:szCs w:val="28"/>
          <w:lang w:eastAsia="zh-CN"/>
        </w:rPr>
        <w:t>射线系统或部件可能有</w:t>
      </w:r>
      <w:r w:rsidR="00EF39C8" w:rsidRPr="00F048AA">
        <w:rPr>
          <w:rFonts w:eastAsia="宋体" w:cs="Arial"/>
          <w:spacing w:val="-5"/>
          <w:sz w:val="28"/>
          <w:szCs w:val="28"/>
          <w:lang w:eastAsia="zh-CN"/>
        </w:rPr>
        <w:t>如</w:t>
      </w:r>
      <w:r w:rsidR="00EF39C8" w:rsidRPr="00F048AA">
        <w:rPr>
          <w:rFonts w:eastAsia="宋体" w:cs="Arial"/>
          <w:sz w:val="28"/>
          <w:szCs w:val="28"/>
          <w:lang w:eastAsia="zh-CN"/>
        </w:rPr>
        <w:t>21</w:t>
      </w:r>
      <w:r w:rsidR="00EF39C8" w:rsidRPr="00F048AA">
        <w:rPr>
          <w:rFonts w:eastAsia="宋体" w:cs="Arial"/>
          <w:spacing w:val="8"/>
          <w:sz w:val="28"/>
          <w:szCs w:val="28"/>
          <w:lang w:eastAsia="zh-CN"/>
        </w:rPr>
        <w:t xml:space="preserve"> </w:t>
      </w:r>
      <w:r w:rsidR="00EF39C8" w:rsidRPr="00F048AA">
        <w:rPr>
          <w:rFonts w:eastAsia="宋体" w:cs="Arial"/>
          <w:spacing w:val="2"/>
          <w:sz w:val="28"/>
          <w:szCs w:val="28"/>
          <w:lang w:eastAsia="zh-CN"/>
        </w:rPr>
        <w:t>CFR</w:t>
      </w:r>
      <w:r w:rsidR="00EF39C8" w:rsidRPr="00F048AA">
        <w:rPr>
          <w:rFonts w:eastAsia="宋体" w:cs="Arial"/>
          <w:spacing w:val="-5"/>
          <w:sz w:val="28"/>
          <w:szCs w:val="28"/>
          <w:lang w:eastAsia="zh-CN"/>
        </w:rPr>
        <w:t xml:space="preserve"> </w:t>
      </w:r>
      <w:r w:rsidR="00EF39C8" w:rsidRPr="00F048AA">
        <w:rPr>
          <w:rFonts w:eastAsia="宋体" w:cs="Arial"/>
          <w:spacing w:val="-1"/>
          <w:sz w:val="28"/>
          <w:szCs w:val="28"/>
          <w:lang w:eastAsia="zh-CN"/>
        </w:rPr>
        <w:t>1003.2</w:t>
      </w:r>
      <w:r w:rsidR="00EF39C8" w:rsidRPr="00F048AA">
        <w:rPr>
          <w:rFonts w:eastAsia="宋体" w:cs="Arial"/>
          <w:spacing w:val="-1"/>
          <w:sz w:val="28"/>
          <w:szCs w:val="28"/>
          <w:lang w:eastAsia="zh-CN"/>
        </w:rPr>
        <w:t>定义的</w:t>
      </w:r>
      <w:r w:rsidRPr="00F048AA">
        <w:rPr>
          <w:rFonts w:eastAsia="宋体" w:cs="Arial"/>
          <w:spacing w:val="-5"/>
          <w:sz w:val="28"/>
          <w:szCs w:val="28"/>
          <w:lang w:eastAsia="zh-CN"/>
        </w:rPr>
        <w:t>缺陷</w:t>
      </w:r>
      <w:r w:rsidRPr="00F048AA">
        <w:rPr>
          <w:rFonts w:eastAsia="宋体" w:cs="Arial"/>
          <w:spacing w:val="-1"/>
          <w:sz w:val="28"/>
          <w:szCs w:val="28"/>
          <w:lang w:eastAsia="zh-CN"/>
        </w:rPr>
        <w:t>或</w:t>
      </w:r>
      <w:r w:rsidR="002C5F3E" w:rsidRPr="00F048AA">
        <w:rPr>
          <w:rFonts w:eastAsia="宋体" w:cs="Arial"/>
          <w:spacing w:val="-1"/>
          <w:sz w:val="28"/>
          <w:szCs w:val="28"/>
          <w:lang w:eastAsia="zh-CN"/>
        </w:rPr>
        <w:t>由于装配商的不恰当装配、安装或维修导致的</w:t>
      </w:r>
      <w:r w:rsidRPr="00F048AA">
        <w:rPr>
          <w:rFonts w:eastAsia="宋体" w:cs="Arial"/>
          <w:spacing w:val="-1"/>
          <w:sz w:val="28"/>
          <w:szCs w:val="28"/>
          <w:lang w:eastAsia="zh-CN"/>
        </w:rPr>
        <w:t>不符合性能标准</w:t>
      </w:r>
      <w:r w:rsidR="00CC77BE" w:rsidRPr="00F048AA">
        <w:rPr>
          <w:rFonts w:eastAsia="宋体" w:cs="Arial"/>
          <w:spacing w:val="-1"/>
          <w:sz w:val="28"/>
          <w:szCs w:val="28"/>
          <w:lang w:eastAsia="zh-CN"/>
        </w:rPr>
        <w:t>；</w:t>
      </w:r>
      <w:r w:rsidR="00C404EB" w:rsidRPr="00F048AA">
        <w:rPr>
          <w:rFonts w:eastAsia="宋体" w:cs="Arial"/>
          <w:spacing w:val="-1"/>
          <w:sz w:val="28"/>
          <w:szCs w:val="28"/>
          <w:lang w:eastAsia="zh-CN"/>
        </w:rPr>
        <w:t>基于工厂制造商</w:t>
      </w:r>
      <w:r w:rsidR="00CC77BE" w:rsidRPr="00F048AA">
        <w:rPr>
          <w:rFonts w:eastAsia="宋体" w:cs="Arial"/>
          <w:spacing w:val="-1"/>
          <w:sz w:val="28"/>
          <w:szCs w:val="28"/>
          <w:lang w:eastAsia="zh-CN"/>
        </w:rPr>
        <w:t>的设计或构造不良；或</w:t>
      </w:r>
      <w:r w:rsidR="002C5F3E" w:rsidRPr="00F048AA">
        <w:rPr>
          <w:rFonts w:eastAsia="宋体" w:cs="Arial"/>
          <w:spacing w:val="-1"/>
          <w:sz w:val="28"/>
          <w:szCs w:val="28"/>
          <w:lang w:eastAsia="zh-CN"/>
        </w:rPr>
        <w:t>所有者</w:t>
      </w:r>
      <w:r w:rsidR="00CC77BE" w:rsidRPr="00F048AA">
        <w:rPr>
          <w:rFonts w:eastAsia="宋体" w:cs="Arial"/>
          <w:spacing w:val="-1"/>
          <w:sz w:val="28"/>
          <w:szCs w:val="28"/>
          <w:lang w:eastAsia="zh-CN"/>
        </w:rPr>
        <w:t>滥用、不</w:t>
      </w:r>
      <w:proofErr w:type="gramStart"/>
      <w:r w:rsidR="00CC77BE" w:rsidRPr="00F048AA">
        <w:rPr>
          <w:rFonts w:eastAsia="宋体" w:cs="Arial"/>
          <w:spacing w:val="-1"/>
          <w:sz w:val="28"/>
          <w:szCs w:val="28"/>
          <w:lang w:eastAsia="zh-CN"/>
        </w:rPr>
        <w:t>恰当维护</w:t>
      </w:r>
      <w:proofErr w:type="gramEnd"/>
      <w:r w:rsidR="00CC77BE" w:rsidRPr="00F048AA">
        <w:rPr>
          <w:rFonts w:eastAsia="宋体" w:cs="Arial"/>
          <w:spacing w:val="-1"/>
          <w:sz w:val="28"/>
          <w:szCs w:val="28"/>
          <w:lang w:eastAsia="zh-CN"/>
        </w:rPr>
        <w:t>或</w:t>
      </w:r>
      <w:r w:rsidR="002C5F3E" w:rsidRPr="00F048AA">
        <w:rPr>
          <w:rFonts w:eastAsia="宋体" w:cs="Arial"/>
          <w:spacing w:val="-1"/>
          <w:sz w:val="28"/>
          <w:szCs w:val="28"/>
          <w:lang w:eastAsia="zh-CN"/>
        </w:rPr>
        <w:t>维修</w:t>
      </w:r>
      <w:r w:rsidR="00CC77BE" w:rsidRPr="00F048AA">
        <w:rPr>
          <w:rFonts w:eastAsia="宋体" w:cs="Arial"/>
          <w:spacing w:val="-1"/>
          <w:sz w:val="28"/>
          <w:szCs w:val="28"/>
          <w:lang w:eastAsia="zh-CN"/>
        </w:rPr>
        <w:t>。</w:t>
      </w:r>
    </w:p>
    <w:p w:rsidR="003C678C" w:rsidRPr="00F048AA" w:rsidRDefault="008E643C" w:rsidP="00701CF1">
      <w:pPr>
        <w:pStyle w:val="a3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F048AA">
        <w:rPr>
          <w:rFonts w:eastAsia="宋体" w:cs="Arial"/>
          <w:spacing w:val="-1"/>
          <w:sz w:val="28"/>
          <w:szCs w:val="28"/>
          <w:lang w:eastAsia="zh-CN"/>
        </w:rPr>
        <w:t>*</w:t>
      </w:r>
      <w:r w:rsidRPr="00F048AA">
        <w:rPr>
          <w:rFonts w:eastAsia="宋体" w:cs="Arial"/>
          <w:spacing w:val="-1"/>
          <w:sz w:val="28"/>
          <w:szCs w:val="28"/>
          <w:lang w:eastAsia="zh-CN"/>
        </w:rPr>
        <w:t>联邦食品、药品和化妆品法案，</w:t>
      </w:r>
      <w:r w:rsidRPr="00F048AA">
        <w:rPr>
          <w:rFonts w:eastAsia="宋体" w:cs="Arial"/>
          <w:spacing w:val="1"/>
          <w:sz w:val="28"/>
          <w:szCs w:val="28"/>
          <w:lang w:eastAsia="zh-CN"/>
        </w:rPr>
        <w:t>V</w:t>
      </w:r>
      <w:r w:rsidRPr="00F048AA">
        <w:rPr>
          <w:rFonts w:eastAsia="宋体" w:cs="Arial"/>
          <w:spacing w:val="1"/>
          <w:sz w:val="28"/>
          <w:szCs w:val="28"/>
          <w:lang w:eastAsia="zh-CN"/>
        </w:rPr>
        <w:t>章，</w:t>
      </w:r>
      <w:r w:rsidRPr="00F048AA">
        <w:rPr>
          <w:rFonts w:eastAsia="宋体" w:cs="Arial"/>
          <w:sz w:val="28"/>
          <w:szCs w:val="28"/>
          <w:lang w:eastAsia="zh-CN"/>
        </w:rPr>
        <w:t>C</w:t>
      </w:r>
      <w:r w:rsidRPr="00F048AA">
        <w:rPr>
          <w:rFonts w:eastAsia="宋体" w:cs="Arial"/>
          <w:sz w:val="28"/>
          <w:szCs w:val="28"/>
          <w:lang w:eastAsia="zh-CN"/>
        </w:rPr>
        <w:t>分章</w:t>
      </w:r>
      <w:r w:rsidRPr="00F048AA">
        <w:rPr>
          <w:rFonts w:eastAsia="宋体" w:cs="Arial"/>
          <w:sz w:val="28"/>
          <w:szCs w:val="28"/>
          <w:lang w:eastAsia="zh-CN"/>
        </w:rPr>
        <w:t>-</w:t>
      </w:r>
      <w:r w:rsidRPr="00F048AA">
        <w:rPr>
          <w:rFonts w:eastAsia="宋体" w:cs="Arial"/>
          <w:sz w:val="28"/>
          <w:szCs w:val="28"/>
          <w:lang w:eastAsia="zh-CN"/>
        </w:rPr>
        <w:t>电子产品辐射控制</w:t>
      </w:r>
      <w:r w:rsidRPr="00F048AA">
        <w:rPr>
          <w:rFonts w:eastAsia="宋体" w:cs="Arial"/>
          <w:spacing w:val="-4"/>
          <w:sz w:val="28"/>
          <w:szCs w:val="28"/>
          <w:lang w:eastAsia="zh-CN"/>
        </w:rPr>
        <w:t>*</w:t>
      </w:r>
      <w:r w:rsidR="007C5A18" w:rsidRPr="00F048AA">
        <w:rPr>
          <w:rFonts w:eastAsia="宋体" w:cs="Arial"/>
          <w:spacing w:val="-4"/>
          <w:sz w:val="28"/>
          <w:szCs w:val="28"/>
          <w:lang w:eastAsia="zh-CN"/>
        </w:rPr>
        <w:t>强制规定</w:t>
      </w:r>
      <w:r w:rsidR="00772056" w:rsidRPr="00F048AA">
        <w:rPr>
          <w:rFonts w:eastAsia="宋体" w:cs="Arial"/>
          <w:spacing w:val="-4"/>
          <w:sz w:val="28"/>
          <w:szCs w:val="28"/>
          <w:lang w:eastAsia="zh-CN"/>
        </w:rPr>
        <w:t>制造商</w:t>
      </w:r>
      <w:r w:rsidR="002C5F3E" w:rsidRPr="00F048AA">
        <w:rPr>
          <w:rFonts w:eastAsia="宋体" w:cs="Arial"/>
          <w:spacing w:val="-5"/>
          <w:sz w:val="28"/>
          <w:szCs w:val="28"/>
          <w:lang w:eastAsia="zh-CN"/>
        </w:rPr>
        <w:t>有义务</w:t>
      </w:r>
      <w:r w:rsidR="00772056" w:rsidRPr="00F048AA">
        <w:rPr>
          <w:rFonts w:eastAsia="宋体" w:cs="Arial"/>
          <w:spacing w:val="-4"/>
          <w:sz w:val="28"/>
          <w:szCs w:val="28"/>
          <w:lang w:eastAsia="zh-CN"/>
        </w:rPr>
        <w:t>纠正有缺陷或不符合</w:t>
      </w:r>
      <w:r w:rsidR="000F2D27" w:rsidRPr="00F048AA">
        <w:rPr>
          <w:rFonts w:eastAsia="宋体" w:cs="Arial"/>
          <w:spacing w:val="-4"/>
          <w:sz w:val="28"/>
          <w:szCs w:val="28"/>
          <w:lang w:eastAsia="zh-CN"/>
        </w:rPr>
        <w:t>性能</w:t>
      </w:r>
      <w:r w:rsidR="00772056" w:rsidRPr="00F048AA">
        <w:rPr>
          <w:rFonts w:eastAsia="宋体" w:cs="Arial"/>
          <w:spacing w:val="-4"/>
          <w:sz w:val="28"/>
          <w:szCs w:val="28"/>
          <w:lang w:eastAsia="zh-CN"/>
        </w:rPr>
        <w:t>标准的</w:t>
      </w:r>
      <w:r w:rsidR="00000DE6">
        <w:rPr>
          <w:rFonts w:eastAsia="宋体" w:cs="Arial"/>
          <w:spacing w:val="-4"/>
          <w:sz w:val="28"/>
          <w:szCs w:val="28"/>
          <w:lang w:eastAsia="zh-CN"/>
        </w:rPr>
        <w:t>X</w:t>
      </w:r>
      <w:r w:rsidR="00772056" w:rsidRPr="00F048AA">
        <w:rPr>
          <w:rFonts w:eastAsia="宋体" w:cs="Arial"/>
          <w:spacing w:val="-5"/>
          <w:sz w:val="28"/>
          <w:szCs w:val="28"/>
          <w:lang w:eastAsia="zh-CN"/>
        </w:rPr>
        <w:t>射线</w:t>
      </w:r>
      <w:r w:rsidR="00000DE6">
        <w:rPr>
          <w:rFonts w:eastAsia="宋体" w:cs="Arial"/>
          <w:spacing w:val="-4"/>
          <w:sz w:val="28"/>
          <w:szCs w:val="28"/>
          <w:lang w:eastAsia="zh-CN"/>
        </w:rPr>
        <w:t>诊断</w:t>
      </w:r>
      <w:r w:rsidR="00772056" w:rsidRPr="00F048AA">
        <w:rPr>
          <w:rFonts w:eastAsia="宋体" w:cs="Arial"/>
          <w:spacing w:val="-5"/>
          <w:sz w:val="28"/>
          <w:szCs w:val="28"/>
          <w:lang w:eastAsia="zh-CN"/>
        </w:rPr>
        <w:t>设备</w:t>
      </w:r>
      <w:r w:rsidR="002C5F3E" w:rsidRPr="00F048AA">
        <w:rPr>
          <w:rFonts w:eastAsia="宋体" w:cs="Arial"/>
          <w:spacing w:val="-5"/>
          <w:sz w:val="28"/>
          <w:szCs w:val="28"/>
          <w:lang w:eastAsia="zh-CN"/>
        </w:rPr>
        <w:t>，无需向所有者支付费用，</w:t>
      </w:r>
      <w:r w:rsidR="00772056" w:rsidRPr="00F048AA">
        <w:rPr>
          <w:rFonts w:eastAsia="宋体" w:cs="Arial"/>
          <w:spacing w:val="-5"/>
          <w:sz w:val="28"/>
          <w:szCs w:val="28"/>
          <w:lang w:eastAsia="zh-CN"/>
        </w:rPr>
        <w:t>并</w:t>
      </w:r>
      <w:r w:rsidR="003F2E1E" w:rsidRPr="00F048AA">
        <w:rPr>
          <w:rFonts w:eastAsia="宋体" w:cs="Arial"/>
          <w:spacing w:val="-5"/>
          <w:sz w:val="28"/>
          <w:szCs w:val="28"/>
          <w:lang w:eastAsia="zh-CN"/>
        </w:rPr>
        <w:t>要求当缺陷或不符合</w:t>
      </w:r>
      <w:r w:rsidR="00CE1F85" w:rsidRPr="00F048AA">
        <w:rPr>
          <w:rFonts w:eastAsia="宋体" w:cs="Arial"/>
          <w:spacing w:val="-5"/>
          <w:sz w:val="28"/>
          <w:szCs w:val="28"/>
          <w:lang w:eastAsia="zh-CN"/>
        </w:rPr>
        <w:t>是</w:t>
      </w:r>
      <w:r w:rsidR="003F2E1E" w:rsidRPr="00F048AA">
        <w:rPr>
          <w:rFonts w:eastAsia="宋体" w:cs="Arial"/>
          <w:spacing w:val="-5"/>
          <w:sz w:val="28"/>
          <w:szCs w:val="28"/>
          <w:lang w:eastAsia="zh-CN"/>
        </w:rPr>
        <w:t>由制造商导致时</w:t>
      </w:r>
      <w:r w:rsidR="0029370D" w:rsidRPr="00F048AA">
        <w:rPr>
          <w:rFonts w:eastAsia="宋体" w:cs="Arial"/>
          <w:spacing w:val="-5"/>
          <w:sz w:val="28"/>
          <w:szCs w:val="28"/>
          <w:lang w:eastAsia="zh-CN"/>
        </w:rPr>
        <w:t>，制造商提交</w:t>
      </w:r>
      <w:r w:rsidR="00CE1F85" w:rsidRPr="00F048AA">
        <w:rPr>
          <w:rFonts w:eastAsia="宋体" w:cs="Arial"/>
          <w:spacing w:val="-5"/>
          <w:sz w:val="28"/>
          <w:szCs w:val="28"/>
          <w:lang w:eastAsia="zh-CN"/>
        </w:rPr>
        <w:t>关于</w:t>
      </w:r>
      <w:r w:rsidR="00000DE6">
        <w:rPr>
          <w:rFonts w:eastAsia="宋体" w:cs="Arial"/>
          <w:spacing w:val="-5"/>
          <w:sz w:val="28"/>
          <w:szCs w:val="28"/>
          <w:lang w:eastAsia="zh-CN"/>
        </w:rPr>
        <w:t>X</w:t>
      </w:r>
      <w:r w:rsidR="0029370D" w:rsidRPr="00F048AA">
        <w:rPr>
          <w:rFonts w:eastAsia="宋体" w:cs="Arial"/>
          <w:spacing w:val="-5"/>
          <w:sz w:val="28"/>
          <w:szCs w:val="28"/>
          <w:lang w:eastAsia="zh-CN"/>
        </w:rPr>
        <w:t>射线</w:t>
      </w:r>
      <w:r w:rsidR="00000DE6">
        <w:rPr>
          <w:rFonts w:eastAsia="宋体" w:cs="Arial"/>
          <w:spacing w:val="-5"/>
          <w:sz w:val="28"/>
          <w:szCs w:val="28"/>
          <w:lang w:eastAsia="zh-CN"/>
        </w:rPr>
        <w:t>诊断</w:t>
      </w:r>
      <w:r w:rsidR="0029370D" w:rsidRPr="00F048AA">
        <w:rPr>
          <w:rFonts w:eastAsia="宋体" w:cs="Arial"/>
          <w:spacing w:val="-5"/>
          <w:sz w:val="28"/>
          <w:szCs w:val="28"/>
          <w:lang w:eastAsia="zh-CN"/>
        </w:rPr>
        <w:t>部件或系统</w:t>
      </w:r>
      <w:r w:rsidR="00CE1F85" w:rsidRPr="00F048AA">
        <w:rPr>
          <w:rFonts w:eastAsia="宋体" w:cs="Arial"/>
          <w:spacing w:val="-5"/>
          <w:sz w:val="28"/>
          <w:szCs w:val="28"/>
          <w:lang w:eastAsia="zh-CN"/>
        </w:rPr>
        <w:t>的</w:t>
      </w:r>
      <w:r w:rsidR="00772056" w:rsidRPr="00F048AA">
        <w:rPr>
          <w:rFonts w:eastAsia="宋体" w:cs="Arial"/>
          <w:spacing w:val="-5"/>
          <w:sz w:val="28"/>
          <w:szCs w:val="28"/>
          <w:lang w:eastAsia="zh-CN"/>
        </w:rPr>
        <w:t>具体报告。</w:t>
      </w:r>
      <w:r w:rsidR="009A29AC" w:rsidRPr="00F048AA">
        <w:rPr>
          <w:rFonts w:eastAsia="宋体" w:cs="Arial"/>
          <w:spacing w:val="-5"/>
          <w:sz w:val="28"/>
          <w:szCs w:val="28"/>
          <w:lang w:eastAsia="zh-CN"/>
        </w:rPr>
        <w:t>（制造商是指制造、装配或进口</w:t>
      </w:r>
      <w:r w:rsidR="00000DE6">
        <w:rPr>
          <w:rFonts w:eastAsia="宋体" w:cs="Arial"/>
          <w:spacing w:val="-5"/>
          <w:sz w:val="28"/>
          <w:szCs w:val="28"/>
          <w:lang w:eastAsia="zh-CN"/>
        </w:rPr>
        <w:t>X</w:t>
      </w:r>
      <w:r w:rsidR="009A29AC" w:rsidRPr="00F048AA">
        <w:rPr>
          <w:rFonts w:eastAsia="宋体" w:cs="Arial"/>
          <w:spacing w:val="-5"/>
          <w:sz w:val="28"/>
          <w:szCs w:val="28"/>
          <w:lang w:eastAsia="zh-CN"/>
        </w:rPr>
        <w:t>射线</w:t>
      </w:r>
      <w:r w:rsidR="00000DE6">
        <w:rPr>
          <w:rFonts w:eastAsia="宋体" w:cs="Arial"/>
          <w:spacing w:val="-5"/>
          <w:sz w:val="28"/>
          <w:szCs w:val="28"/>
          <w:lang w:eastAsia="zh-CN"/>
        </w:rPr>
        <w:t>诊断</w:t>
      </w:r>
      <w:r w:rsidR="009A29AC" w:rsidRPr="00F048AA">
        <w:rPr>
          <w:rFonts w:eastAsia="宋体" w:cs="Arial"/>
          <w:spacing w:val="-5"/>
          <w:sz w:val="28"/>
          <w:szCs w:val="28"/>
          <w:lang w:eastAsia="zh-CN"/>
        </w:rPr>
        <w:t>设备</w:t>
      </w:r>
      <w:r w:rsidR="00C02024" w:rsidRPr="00F048AA">
        <w:rPr>
          <w:rFonts w:eastAsia="宋体" w:cs="Arial"/>
          <w:spacing w:val="-5"/>
          <w:sz w:val="28"/>
          <w:szCs w:val="28"/>
          <w:lang w:eastAsia="zh-CN"/>
        </w:rPr>
        <w:t>的人</w:t>
      </w:r>
      <w:r w:rsidR="009A29AC" w:rsidRPr="00F048AA">
        <w:rPr>
          <w:rFonts w:eastAsia="宋体" w:cs="Arial"/>
          <w:spacing w:val="-5"/>
          <w:sz w:val="28"/>
          <w:szCs w:val="28"/>
          <w:lang w:eastAsia="zh-CN"/>
        </w:rPr>
        <w:t>）。</w:t>
      </w:r>
      <w:r w:rsidR="006B7A39" w:rsidRPr="00F048AA">
        <w:rPr>
          <w:rFonts w:eastAsia="宋体" w:cs="Arial"/>
          <w:spacing w:val="-5"/>
          <w:sz w:val="28"/>
          <w:szCs w:val="28"/>
          <w:lang w:eastAsia="zh-CN"/>
        </w:rPr>
        <w:t>FDA</w:t>
      </w:r>
      <w:r w:rsidR="006B7A39" w:rsidRPr="00F048AA">
        <w:rPr>
          <w:rFonts w:eastAsia="宋体" w:cs="Arial"/>
          <w:spacing w:val="-5"/>
          <w:sz w:val="28"/>
          <w:szCs w:val="28"/>
          <w:lang w:eastAsia="zh-CN"/>
        </w:rPr>
        <w:t>认为</w:t>
      </w:r>
      <w:r w:rsidR="000F2D27" w:rsidRPr="00F048AA">
        <w:rPr>
          <w:rFonts w:eastAsia="宋体" w:cs="Arial"/>
          <w:spacing w:val="-5"/>
          <w:sz w:val="28"/>
          <w:szCs w:val="28"/>
          <w:lang w:eastAsia="zh-CN"/>
        </w:rPr>
        <w:t>由以下原因造成的</w:t>
      </w:r>
      <w:r w:rsidR="006B7A39" w:rsidRPr="00F048AA">
        <w:rPr>
          <w:rFonts w:eastAsia="宋体" w:cs="Arial"/>
          <w:spacing w:val="-5"/>
          <w:sz w:val="28"/>
          <w:szCs w:val="28"/>
          <w:lang w:eastAsia="zh-CN"/>
        </w:rPr>
        <w:t>不符合或缺陷是违反法律</w:t>
      </w:r>
      <w:r w:rsidR="000F2D27" w:rsidRPr="00F048AA">
        <w:rPr>
          <w:rFonts w:eastAsia="宋体" w:cs="Arial"/>
          <w:spacing w:val="-5"/>
          <w:sz w:val="28"/>
          <w:szCs w:val="28"/>
          <w:lang w:eastAsia="zh-CN"/>
        </w:rPr>
        <w:t>的：</w:t>
      </w:r>
      <w:r w:rsidR="004120A4">
        <w:rPr>
          <w:rFonts w:eastAsia="宋体" w:cs="Arial" w:hint="eastAsia"/>
          <w:spacing w:val="-2"/>
          <w:sz w:val="28"/>
          <w:szCs w:val="28"/>
          <w:lang w:eastAsia="zh-CN"/>
        </w:rPr>
        <w:t>（</w:t>
      </w:r>
      <w:r w:rsidR="004120A4">
        <w:rPr>
          <w:rFonts w:eastAsia="宋体" w:cs="Arial" w:hint="eastAsia"/>
          <w:spacing w:val="-2"/>
          <w:sz w:val="28"/>
          <w:szCs w:val="28"/>
          <w:lang w:eastAsia="zh-CN"/>
        </w:rPr>
        <w:t>1</w:t>
      </w:r>
      <w:r w:rsidR="004120A4">
        <w:rPr>
          <w:rFonts w:eastAsia="宋体" w:cs="Arial" w:hint="eastAsia"/>
          <w:spacing w:val="-2"/>
          <w:sz w:val="28"/>
          <w:szCs w:val="28"/>
          <w:lang w:eastAsia="zh-CN"/>
        </w:rPr>
        <w:t>）</w:t>
      </w:r>
      <w:r w:rsidR="000F2D27" w:rsidRPr="00F048AA">
        <w:rPr>
          <w:rFonts w:eastAsia="宋体" w:cs="Arial"/>
          <w:spacing w:val="-2"/>
          <w:sz w:val="28"/>
          <w:szCs w:val="28"/>
          <w:lang w:eastAsia="zh-CN"/>
        </w:rPr>
        <w:t>装配</w:t>
      </w:r>
      <w:r w:rsidR="002C5F3E" w:rsidRPr="00F048AA">
        <w:rPr>
          <w:rFonts w:eastAsia="宋体" w:cs="Arial"/>
          <w:spacing w:val="-2"/>
          <w:sz w:val="28"/>
          <w:szCs w:val="28"/>
          <w:lang w:eastAsia="zh-CN"/>
        </w:rPr>
        <w:t>商</w:t>
      </w:r>
      <w:r w:rsidR="000F2D27" w:rsidRPr="00F048AA">
        <w:rPr>
          <w:rFonts w:eastAsia="宋体" w:cs="Arial"/>
          <w:spacing w:val="-2"/>
          <w:sz w:val="28"/>
          <w:szCs w:val="28"/>
          <w:lang w:eastAsia="zh-CN"/>
        </w:rPr>
        <w:t>（制造商）的</w:t>
      </w:r>
      <w:r w:rsidR="00C57EF3" w:rsidRPr="00F048AA">
        <w:rPr>
          <w:rFonts w:eastAsia="宋体" w:cs="Arial"/>
          <w:spacing w:val="-2"/>
          <w:sz w:val="28"/>
          <w:szCs w:val="28"/>
          <w:lang w:eastAsia="zh-CN"/>
        </w:rPr>
        <w:t>不恰当装配或安装</w:t>
      </w:r>
      <w:r w:rsidR="000F2D27" w:rsidRPr="00F048AA">
        <w:rPr>
          <w:rFonts w:eastAsia="宋体" w:cs="Arial"/>
          <w:spacing w:val="-2"/>
          <w:sz w:val="28"/>
          <w:szCs w:val="28"/>
          <w:lang w:eastAsia="zh-CN"/>
        </w:rPr>
        <w:t>，</w:t>
      </w:r>
      <w:r w:rsidR="00C57EF3" w:rsidRPr="00F048AA">
        <w:rPr>
          <w:rFonts w:eastAsia="宋体" w:cs="Arial"/>
          <w:spacing w:val="-2"/>
          <w:sz w:val="28"/>
          <w:szCs w:val="28"/>
          <w:lang w:eastAsia="zh-CN"/>
        </w:rPr>
        <w:t>或</w:t>
      </w:r>
      <w:r w:rsidR="004120A4">
        <w:rPr>
          <w:rFonts w:eastAsia="宋体" w:cs="Arial" w:hint="eastAsia"/>
          <w:spacing w:val="-2"/>
          <w:sz w:val="28"/>
          <w:szCs w:val="28"/>
          <w:lang w:eastAsia="zh-CN"/>
        </w:rPr>
        <w:t>（</w:t>
      </w:r>
      <w:r w:rsidR="004120A4" w:rsidRPr="00F048AA">
        <w:rPr>
          <w:rFonts w:eastAsia="宋体" w:cs="Arial"/>
          <w:spacing w:val="-2"/>
          <w:sz w:val="28"/>
          <w:szCs w:val="28"/>
          <w:lang w:eastAsia="zh-CN"/>
        </w:rPr>
        <w:t>2</w:t>
      </w:r>
      <w:r w:rsidR="004120A4">
        <w:rPr>
          <w:rFonts w:eastAsia="宋体" w:cs="Arial" w:hint="eastAsia"/>
          <w:spacing w:val="-2"/>
          <w:sz w:val="28"/>
          <w:szCs w:val="28"/>
          <w:lang w:eastAsia="zh-CN"/>
        </w:rPr>
        <w:t>）</w:t>
      </w:r>
      <w:r w:rsidR="00C404EB" w:rsidRPr="00F048AA">
        <w:rPr>
          <w:rFonts w:eastAsia="宋体" w:cs="Arial"/>
          <w:spacing w:val="-2"/>
          <w:sz w:val="28"/>
          <w:szCs w:val="28"/>
          <w:lang w:eastAsia="zh-CN"/>
        </w:rPr>
        <w:t>基于工厂制造商</w:t>
      </w:r>
      <w:r w:rsidR="000F2D27" w:rsidRPr="00F048AA">
        <w:rPr>
          <w:rFonts w:eastAsia="宋体" w:cs="Arial"/>
          <w:spacing w:val="-2"/>
          <w:sz w:val="28"/>
          <w:szCs w:val="28"/>
          <w:lang w:eastAsia="zh-CN"/>
        </w:rPr>
        <w:t>的</w:t>
      </w:r>
      <w:r w:rsidR="00C57EF3" w:rsidRPr="00F048AA">
        <w:rPr>
          <w:rFonts w:eastAsia="宋体" w:cs="Arial"/>
          <w:spacing w:val="-2"/>
          <w:sz w:val="28"/>
          <w:szCs w:val="28"/>
          <w:lang w:eastAsia="zh-CN"/>
        </w:rPr>
        <w:t>不恰当设计或制造。</w:t>
      </w:r>
    </w:p>
    <w:p w:rsidR="003C678C" w:rsidRPr="00F048AA" w:rsidRDefault="002D343C" w:rsidP="00701CF1">
      <w:pPr>
        <w:pStyle w:val="a3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F048AA">
        <w:rPr>
          <w:rFonts w:eastAsia="宋体" w:cs="Arial"/>
          <w:spacing w:val="-7"/>
          <w:sz w:val="28"/>
          <w:szCs w:val="28"/>
          <w:lang w:eastAsia="zh-CN"/>
        </w:rPr>
        <w:t>政策：</w:t>
      </w:r>
    </w:p>
    <w:p w:rsidR="003C678C" w:rsidRPr="00F048AA" w:rsidRDefault="00C404EB" w:rsidP="00701CF1">
      <w:pPr>
        <w:pStyle w:val="a3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F048AA">
        <w:rPr>
          <w:rFonts w:eastAsia="宋体" w:cs="Arial"/>
          <w:spacing w:val="-5"/>
          <w:sz w:val="28"/>
          <w:szCs w:val="28"/>
          <w:lang w:eastAsia="zh-CN"/>
        </w:rPr>
        <w:t>根据</w:t>
      </w:r>
      <w:r w:rsidRPr="00F048AA">
        <w:rPr>
          <w:rFonts w:eastAsia="宋体" w:cs="Arial"/>
          <w:sz w:val="28"/>
          <w:szCs w:val="28"/>
          <w:lang w:eastAsia="zh-CN"/>
        </w:rPr>
        <w:t>21</w:t>
      </w:r>
      <w:r w:rsidRPr="00F048AA">
        <w:rPr>
          <w:rFonts w:eastAsia="宋体" w:cs="Arial"/>
          <w:spacing w:val="10"/>
          <w:sz w:val="28"/>
          <w:szCs w:val="28"/>
          <w:lang w:eastAsia="zh-CN"/>
        </w:rPr>
        <w:t xml:space="preserve"> </w:t>
      </w:r>
      <w:r w:rsidRPr="00F048AA">
        <w:rPr>
          <w:rFonts w:eastAsia="宋体" w:cs="Arial"/>
          <w:spacing w:val="2"/>
          <w:sz w:val="28"/>
          <w:szCs w:val="28"/>
          <w:lang w:eastAsia="zh-CN"/>
        </w:rPr>
        <w:t>CFR</w:t>
      </w:r>
      <w:r w:rsidRPr="00F048AA">
        <w:rPr>
          <w:rFonts w:eastAsia="宋体" w:cs="Arial"/>
          <w:spacing w:val="-4"/>
          <w:sz w:val="28"/>
          <w:szCs w:val="28"/>
          <w:lang w:eastAsia="zh-CN"/>
        </w:rPr>
        <w:t xml:space="preserve"> </w:t>
      </w:r>
      <w:r w:rsidRPr="00F048AA">
        <w:rPr>
          <w:rFonts w:eastAsia="宋体" w:cs="Arial"/>
          <w:sz w:val="28"/>
          <w:szCs w:val="28"/>
          <w:lang w:eastAsia="zh-CN"/>
        </w:rPr>
        <w:t>1003</w:t>
      </w:r>
      <w:r w:rsidRPr="00F048AA">
        <w:rPr>
          <w:rFonts w:eastAsia="宋体" w:cs="Arial"/>
          <w:spacing w:val="11"/>
          <w:sz w:val="28"/>
          <w:szCs w:val="28"/>
          <w:lang w:eastAsia="zh-CN"/>
        </w:rPr>
        <w:t xml:space="preserve"> </w:t>
      </w:r>
      <w:r w:rsidRPr="00F048AA">
        <w:rPr>
          <w:rFonts w:eastAsia="宋体" w:cs="Arial"/>
          <w:spacing w:val="-5"/>
          <w:sz w:val="28"/>
          <w:szCs w:val="28"/>
          <w:lang w:eastAsia="zh-CN"/>
        </w:rPr>
        <w:t>和</w:t>
      </w:r>
      <w:r w:rsidRPr="00F048AA">
        <w:rPr>
          <w:rFonts w:eastAsia="宋体" w:cs="Arial"/>
          <w:spacing w:val="10"/>
          <w:sz w:val="28"/>
          <w:szCs w:val="28"/>
          <w:lang w:eastAsia="zh-CN"/>
        </w:rPr>
        <w:t xml:space="preserve"> </w:t>
      </w:r>
      <w:r w:rsidRPr="00F048AA">
        <w:rPr>
          <w:rFonts w:eastAsia="宋体" w:cs="Arial"/>
          <w:sz w:val="28"/>
          <w:szCs w:val="28"/>
          <w:lang w:eastAsia="zh-CN"/>
        </w:rPr>
        <w:t>1004</w:t>
      </w:r>
      <w:r w:rsidRPr="00F048AA">
        <w:rPr>
          <w:rFonts w:eastAsia="宋体" w:cs="Arial"/>
          <w:sz w:val="28"/>
          <w:szCs w:val="28"/>
          <w:lang w:eastAsia="zh-CN"/>
        </w:rPr>
        <w:t>，</w:t>
      </w:r>
      <w:r w:rsidR="000F2D27" w:rsidRPr="00F048AA">
        <w:rPr>
          <w:rFonts w:eastAsia="宋体" w:cs="Arial"/>
          <w:spacing w:val="-5"/>
          <w:sz w:val="28"/>
          <w:szCs w:val="28"/>
          <w:lang w:eastAsia="zh-CN"/>
        </w:rPr>
        <w:t>装配</w:t>
      </w:r>
      <w:r w:rsidR="002C5F3E" w:rsidRPr="00F048AA">
        <w:rPr>
          <w:rFonts w:eastAsia="宋体" w:cs="Arial"/>
          <w:spacing w:val="-5"/>
          <w:sz w:val="28"/>
          <w:szCs w:val="28"/>
          <w:lang w:eastAsia="zh-CN"/>
        </w:rPr>
        <w:t>商</w:t>
      </w:r>
      <w:r w:rsidR="000F2D27" w:rsidRPr="00F048AA">
        <w:rPr>
          <w:rFonts w:eastAsia="宋体" w:cs="Arial"/>
          <w:spacing w:val="-5"/>
          <w:sz w:val="28"/>
          <w:szCs w:val="28"/>
          <w:lang w:eastAsia="zh-CN"/>
        </w:rPr>
        <w:t>（制造商）发现缺陷或不符合性能标准</w:t>
      </w:r>
      <w:r w:rsidRPr="00F048AA">
        <w:rPr>
          <w:rFonts w:eastAsia="宋体" w:cs="Arial"/>
          <w:spacing w:val="-5"/>
          <w:sz w:val="28"/>
          <w:szCs w:val="28"/>
          <w:lang w:eastAsia="zh-CN"/>
        </w:rPr>
        <w:t>情况时</w:t>
      </w:r>
      <w:r w:rsidR="000F2D27" w:rsidRPr="00F048AA">
        <w:rPr>
          <w:rFonts w:eastAsia="宋体" w:cs="Arial"/>
          <w:spacing w:val="-5"/>
          <w:sz w:val="28"/>
          <w:szCs w:val="28"/>
          <w:lang w:eastAsia="zh-CN"/>
        </w:rPr>
        <w:t>，装配</w:t>
      </w:r>
      <w:r w:rsidR="002C5F3E" w:rsidRPr="00F048AA">
        <w:rPr>
          <w:rFonts w:eastAsia="宋体" w:cs="Arial"/>
          <w:spacing w:val="-5"/>
          <w:sz w:val="28"/>
          <w:szCs w:val="28"/>
          <w:lang w:eastAsia="zh-CN"/>
        </w:rPr>
        <w:t>商</w:t>
      </w:r>
      <w:r w:rsidR="000F2D27" w:rsidRPr="00F048AA">
        <w:rPr>
          <w:rFonts w:eastAsia="宋体" w:cs="Arial"/>
          <w:spacing w:val="-5"/>
          <w:sz w:val="28"/>
          <w:szCs w:val="28"/>
          <w:lang w:eastAsia="zh-CN"/>
        </w:rPr>
        <w:t>必须确定不符合或缺陷原因，执行适当纠正措施并通知</w:t>
      </w:r>
      <w:r w:rsidR="000F2D27" w:rsidRPr="00F048AA">
        <w:rPr>
          <w:rFonts w:eastAsia="宋体" w:cs="Arial"/>
          <w:spacing w:val="-5"/>
          <w:sz w:val="28"/>
          <w:szCs w:val="28"/>
          <w:lang w:eastAsia="zh-CN"/>
        </w:rPr>
        <w:t>FDA</w:t>
      </w:r>
      <w:r w:rsidRPr="00F048AA">
        <w:rPr>
          <w:rFonts w:eastAsia="宋体" w:cs="Arial"/>
          <w:spacing w:val="-5"/>
          <w:sz w:val="28"/>
          <w:szCs w:val="28"/>
          <w:lang w:eastAsia="zh-CN"/>
        </w:rPr>
        <w:t>，具体</w:t>
      </w:r>
      <w:r w:rsidR="000F2D27" w:rsidRPr="00F048AA">
        <w:rPr>
          <w:rFonts w:eastAsia="宋体" w:cs="Arial"/>
          <w:sz w:val="28"/>
          <w:szCs w:val="28"/>
          <w:lang w:eastAsia="zh-CN"/>
        </w:rPr>
        <w:t>如下：</w:t>
      </w:r>
    </w:p>
    <w:p w:rsidR="00365E43" w:rsidRDefault="00365E43">
      <w:pPr>
        <w:rPr>
          <w:rFonts w:ascii="Arial" w:eastAsia="宋体" w:hAnsi="Arial" w:cs="Arial"/>
          <w:spacing w:val="-1"/>
          <w:sz w:val="28"/>
          <w:szCs w:val="28"/>
          <w:lang w:eastAsia="zh-CN"/>
        </w:rPr>
      </w:pPr>
      <w:r>
        <w:rPr>
          <w:rFonts w:eastAsia="宋体" w:cs="Arial"/>
          <w:spacing w:val="-1"/>
          <w:sz w:val="28"/>
          <w:szCs w:val="28"/>
          <w:lang w:eastAsia="zh-CN"/>
        </w:rPr>
        <w:br w:type="page"/>
      </w:r>
    </w:p>
    <w:p w:rsidR="003C678C" w:rsidRPr="00F048AA" w:rsidRDefault="0073746B" w:rsidP="00B624FD">
      <w:pPr>
        <w:pStyle w:val="a3"/>
        <w:numPr>
          <w:ilvl w:val="0"/>
          <w:numId w:val="1"/>
        </w:numPr>
        <w:tabs>
          <w:tab w:val="left" w:pos="613"/>
        </w:tabs>
        <w:snapToGrid w:val="0"/>
        <w:spacing w:afterLines="100" w:after="240" w:line="300" w:lineRule="auto"/>
        <w:ind w:left="352" w:hanging="352"/>
        <w:jc w:val="both"/>
        <w:rPr>
          <w:rFonts w:eastAsia="宋体" w:cs="Arial"/>
          <w:sz w:val="28"/>
          <w:szCs w:val="28"/>
          <w:lang w:eastAsia="zh-CN"/>
        </w:rPr>
      </w:pPr>
      <w:r w:rsidRPr="00F048AA">
        <w:rPr>
          <w:rFonts w:eastAsia="宋体" w:cs="Arial"/>
          <w:spacing w:val="-1"/>
          <w:sz w:val="28"/>
          <w:szCs w:val="28"/>
          <w:lang w:eastAsia="zh-CN"/>
        </w:rPr>
        <w:lastRenderedPageBreak/>
        <w:t>如果</w:t>
      </w:r>
      <w:r w:rsidR="002331F8" w:rsidRPr="00F048AA">
        <w:rPr>
          <w:rFonts w:eastAsia="宋体" w:cs="Arial"/>
          <w:spacing w:val="-1"/>
          <w:sz w:val="28"/>
          <w:szCs w:val="28"/>
          <w:lang w:eastAsia="zh-CN"/>
        </w:rPr>
        <w:t>装配</w:t>
      </w:r>
      <w:r w:rsidR="002C5F3E" w:rsidRPr="00F048AA">
        <w:rPr>
          <w:rFonts w:eastAsia="宋体" w:cs="Arial"/>
          <w:spacing w:val="-1"/>
          <w:sz w:val="28"/>
          <w:szCs w:val="28"/>
          <w:lang w:eastAsia="zh-CN"/>
        </w:rPr>
        <w:t>商</w:t>
      </w:r>
      <w:r w:rsidR="002331F8" w:rsidRPr="00F048AA">
        <w:rPr>
          <w:rFonts w:eastAsia="宋体" w:cs="Arial"/>
          <w:spacing w:val="-1"/>
          <w:sz w:val="28"/>
          <w:szCs w:val="28"/>
          <w:lang w:eastAsia="zh-CN"/>
        </w:rPr>
        <w:t>确定不符合或缺陷</w:t>
      </w:r>
      <w:r w:rsidR="003E5246" w:rsidRPr="00F048AA">
        <w:rPr>
          <w:rFonts w:eastAsia="宋体" w:cs="Arial"/>
          <w:spacing w:val="-1"/>
          <w:sz w:val="28"/>
          <w:szCs w:val="28"/>
          <w:lang w:eastAsia="zh-CN"/>
        </w:rPr>
        <w:t>是</w:t>
      </w:r>
      <w:r w:rsidR="002331F8" w:rsidRPr="00F048AA">
        <w:rPr>
          <w:rFonts w:eastAsia="宋体" w:cs="Arial"/>
          <w:spacing w:val="-1"/>
          <w:sz w:val="28"/>
          <w:szCs w:val="28"/>
          <w:lang w:eastAsia="zh-CN"/>
        </w:rPr>
        <w:t>由不恰当装配或安装</w:t>
      </w:r>
      <w:r w:rsidR="003E5246" w:rsidRPr="00F048AA">
        <w:rPr>
          <w:rFonts w:eastAsia="宋体" w:cs="Arial"/>
          <w:spacing w:val="-1"/>
          <w:sz w:val="28"/>
          <w:szCs w:val="28"/>
          <w:lang w:eastAsia="zh-CN"/>
        </w:rPr>
        <w:t>导致</w:t>
      </w:r>
      <w:r w:rsidR="002331F8" w:rsidRPr="00F048AA">
        <w:rPr>
          <w:rFonts w:eastAsia="宋体" w:cs="Arial"/>
          <w:spacing w:val="-1"/>
          <w:sz w:val="28"/>
          <w:szCs w:val="28"/>
          <w:lang w:eastAsia="zh-CN"/>
        </w:rPr>
        <w:t>，</w:t>
      </w:r>
      <w:r w:rsidR="003E5246" w:rsidRPr="00F048AA">
        <w:rPr>
          <w:rFonts w:eastAsia="宋体" w:cs="Arial"/>
          <w:spacing w:val="-1"/>
          <w:sz w:val="28"/>
          <w:szCs w:val="28"/>
          <w:lang w:eastAsia="zh-CN"/>
        </w:rPr>
        <w:t>则</w:t>
      </w:r>
      <w:r w:rsidR="002331F8" w:rsidRPr="00F048AA">
        <w:rPr>
          <w:rFonts w:eastAsia="宋体" w:cs="Arial"/>
          <w:spacing w:val="-1"/>
          <w:sz w:val="28"/>
          <w:szCs w:val="28"/>
          <w:lang w:eastAsia="zh-CN"/>
        </w:rPr>
        <w:t>装配</w:t>
      </w:r>
      <w:r w:rsidR="002C5F3E" w:rsidRPr="00F048AA">
        <w:rPr>
          <w:rFonts w:eastAsia="宋体" w:cs="Arial"/>
          <w:spacing w:val="-1"/>
          <w:sz w:val="28"/>
          <w:szCs w:val="28"/>
          <w:lang w:eastAsia="zh-CN"/>
        </w:rPr>
        <w:t>商</w:t>
      </w:r>
      <w:r w:rsidR="002331F8" w:rsidRPr="00F048AA">
        <w:rPr>
          <w:rFonts w:eastAsia="宋体" w:cs="Arial"/>
          <w:spacing w:val="-1"/>
          <w:sz w:val="28"/>
          <w:szCs w:val="28"/>
          <w:lang w:eastAsia="zh-CN"/>
        </w:rPr>
        <w:t>必须</w:t>
      </w:r>
      <w:r w:rsidR="002C5F3E" w:rsidRPr="00F048AA">
        <w:rPr>
          <w:rFonts w:eastAsia="宋体" w:cs="Arial"/>
          <w:spacing w:val="-1"/>
          <w:sz w:val="28"/>
          <w:szCs w:val="28"/>
          <w:lang w:eastAsia="zh-CN"/>
        </w:rPr>
        <w:t>通过维修系统、替换系统或退还</w:t>
      </w:r>
      <w:r w:rsidR="002C5F3E" w:rsidRPr="00F048AA">
        <w:rPr>
          <w:rFonts w:eastAsia="宋体" w:cs="Arial"/>
          <w:spacing w:val="-5"/>
          <w:sz w:val="28"/>
          <w:szCs w:val="28"/>
          <w:lang w:eastAsia="zh-CN"/>
        </w:rPr>
        <w:t>X</w:t>
      </w:r>
      <w:r w:rsidR="002C5F3E" w:rsidRPr="00F048AA">
        <w:rPr>
          <w:rFonts w:eastAsia="宋体" w:cs="Arial"/>
          <w:spacing w:val="-5"/>
          <w:sz w:val="28"/>
          <w:szCs w:val="28"/>
          <w:lang w:eastAsia="zh-CN"/>
        </w:rPr>
        <w:t>射线系统的货款，</w:t>
      </w:r>
      <w:r w:rsidR="003E5246" w:rsidRPr="00F048AA">
        <w:rPr>
          <w:rFonts w:eastAsia="宋体" w:cs="Arial"/>
          <w:spacing w:val="-1"/>
          <w:sz w:val="28"/>
          <w:szCs w:val="28"/>
          <w:lang w:eastAsia="zh-CN"/>
        </w:rPr>
        <w:t>免费为用户</w:t>
      </w:r>
      <w:r w:rsidR="002331F8" w:rsidRPr="00F048AA">
        <w:rPr>
          <w:rFonts w:eastAsia="宋体" w:cs="Arial"/>
          <w:spacing w:val="-1"/>
          <w:sz w:val="28"/>
          <w:szCs w:val="28"/>
          <w:lang w:eastAsia="zh-CN"/>
        </w:rPr>
        <w:t>纠正不符合或缺陷</w:t>
      </w:r>
      <w:r w:rsidR="002331F8" w:rsidRPr="00F048AA">
        <w:rPr>
          <w:rFonts w:eastAsia="宋体" w:cs="Arial"/>
          <w:spacing w:val="-5"/>
          <w:sz w:val="28"/>
          <w:szCs w:val="28"/>
          <w:lang w:eastAsia="zh-CN"/>
        </w:rPr>
        <w:t>。装配</w:t>
      </w:r>
      <w:r w:rsidR="002C5F3E" w:rsidRPr="00F048AA">
        <w:rPr>
          <w:rFonts w:eastAsia="宋体" w:cs="Arial"/>
          <w:spacing w:val="-5"/>
          <w:sz w:val="28"/>
          <w:szCs w:val="28"/>
          <w:lang w:eastAsia="zh-CN"/>
        </w:rPr>
        <w:t>商</w:t>
      </w:r>
      <w:r w:rsidR="002331F8" w:rsidRPr="00F048AA">
        <w:rPr>
          <w:rFonts w:eastAsia="宋体" w:cs="Arial"/>
          <w:spacing w:val="-5"/>
          <w:sz w:val="28"/>
          <w:szCs w:val="28"/>
          <w:lang w:eastAsia="zh-CN"/>
        </w:rPr>
        <w:t>必须</w:t>
      </w:r>
      <w:r w:rsidR="003E5246" w:rsidRPr="00F048AA">
        <w:rPr>
          <w:rFonts w:eastAsia="宋体" w:cs="Arial"/>
          <w:spacing w:val="-5"/>
          <w:sz w:val="28"/>
          <w:szCs w:val="28"/>
          <w:lang w:eastAsia="zh-CN"/>
        </w:rPr>
        <w:t>向最近的</w:t>
      </w:r>
      <w:r w:rsidR="003E5246" w:rsidRPr="00F048AA">
        <w:rPr>
          <w:rFonts w:eastAsia="宋体" w:cs="Arial"/>
          <w:spacing w:val="-5"/>
          <w:sz w:val="28"/>
          <w:szCs w:val="28"/>
          <w:lang w:eastAsia="zh-CN"/>
        </w:rPr>
        <w:t>FDA</w:t>
      </w:r>
      <w:r w:rsidR="003E5246" w:rsidRPr="00F048AA">
        <w:rPr>
          <w:rFonts w:eastAsia="宋体" w:cs="Arial"/>
          <w:spacing w:val="-5"/>
          <w:sz w:val="28"/>
          <w:szCs w:val="28"/>
          <w:lang w:eastAsia="zh-CN"/>
        </w:rPr>
        <w:t>办公室</w:t>
      </w:r>
      <w:r w:rsidR="002331F8" w:rsidRPr="00F048AA">
        <w:rPr>
          <w:rFonts w:eastAsia="宋体" w:cs="Arial"/>
          <w:spacing w:val="-5"/>
          <w:sz w:val="28"/>
          <w:szCs w:val="28"/>
          <w:lang w:eastAsia="zh-CN"/>
        </w:rPr>
        <w:t>提交书面通知。</w:t>
      </w:r>
    </w:p>
    <w:p w:rsidR="003C678C" w:rsidRPr="00F048AA" w:rsidRDefault="008F5ECE" w:rsidP="00B624FD">
      <w:pPr>
        <w:pStyle w:val="a3"/>
        <w:numPr>
          <w:ilvl w:val="0"/>
          <w:numId w:val="1"/>
        </w:numPr>
        <w:tabs>
          <w:tab w:val="left" w:pos="613"/>
        </w:tabs>
        <w:snapToGrid w:val="0"/>
        <w:spacing w:afterLines="100" w:after="240" w:line="300" w:lineRule="auto"/>
        <w:ind w:left="352" w:hanging="352"/>
        <w:jc w:val="both"/>
        <w:rPr>
          <w:rFonts w:eastAsia="宋体" w:cs="Arial"/>
          <w:sz w:val="28"/>
          <w:szCs w:val="28"/>
          <w:lang w:eastAsia="zh-CN"/>
        </w:rPr>
      </w:pPr>
      <w:r w:rsidRPr="00F048AA">
        <w:rPr>
          <w:rFonts w:eastAsia="宋体" w:cs="Arial"/>
          <w:spacing w:val="-4"/>
          <w:sz w:val="28"/>
          <w:szCs w:val="28"/>
          <w:lang w:eastAsia="zh-CN"/>
        </w:rPr>
        <w:t>如果装配</w:t>
      </w:r>
      <w:r w:rsidR="002C5F3E" w:rsidRPr="00F048AA">
        <w:rPr>
          <w:rFonts w:eastAsia="宋体" w:cs="Arial"/>
          <w:spacing w:val="-4"/>
          <w:sz w:val="28"/>
          <w:szCs w:val="28"/>
          <w:lang w:eastAsia="zh-CN"/>
        </w:rPr>
        <w:t>商</w:t>
      </w:r>
      <w:r w:rsidRPr="00F048AA">
        <w:rPr>
          <w:rFonts w:eastAsia="宋体" w:cs="Arial"/>
          <w:spacing w:val="-4"/>
          <w:sz w:val="28"/>
          <w:szCs w:val="28"/>
          <w:lang w:eastAsia="zh-CN"/>
        </w:rPr>
        <w:t>确定不符合或缺陷肯定是由</w:t>
      </w:r>
      <w:r w:rsidR="00C404EB" w:rsidRPr="00F048AA">
        <w:rPr>
          <w:rFonts w:eastAsia="宋体" w:cs="Arial"/>
          <w:spacing w:val="-4"/>
          <w:sz w:val="28"/>
          <w:szCs w:val="28"/>
          <w:lang w:eastAsia="zh-CN"/>
        </w:rPr>
        <w:t>基于工厂制造商</w:t>
      </w:r>
      <w:r w:rsidRPr="00F048AA">
        <w:rPr>
          <w:rFonts w:eastAsia="宋体" w:cs="Arial"/>
          <w:spacing w:val="-4"/>
          <w:sz w:val="28"/>
          <w:szCs w:val="28"/>
          <w:lang w:eastAsia="zh-CN"/>
        </w:rPr>
        <w:t>导致，则装配</w:t>
      </w:r>
      <w:r w:rsidR="002C5F3E" w:rsidRPr="00F048AA">
        <w:rPr>
          <w:rFonts w:eastAsia="宋体" w:cs="Arial"/>
          <w:spacing w:val="-4"/>
          <w:sz w:val="28"/>
          <w:szCs w:val="28"/>
          <w:lang w:eastAsia="zh-CN"/>
        </w:rPr>
        <w:t>商</w:t>
      </w:r>
      <w:r w:rsidRPr="00F048AA">
        <w:rPr>
          <w:rFonts w:eastAsia="宋体" w:cs="Arial"/>
          <w:spacing w:val="-4"/>
          <w:sz w:val="28"/>
          <w:szCs w:val="28"/>
          <w:lang w:eastAsia="zh-CN"/>
        </w:rPr>
        <w:t>必须</w:t>
      </w:r>
      <w:r w:rsidR="00F24A75" w:rsidRPr="00F048AA">
        <w:rPr>
          <w:rFonts w:eastAsia="宋体" w:cs="Arial"/>
          <w:spacing w:val="-4"/>
          <w:sz w:val="28"/>
          <w:szCs w:val="28"/>
          <w:lang w:eastAsia="zh-CN"/>
        </w:rPr>
        <w:t>向</w:t>
      </w:r>
      <w:r w:rsidRPr="00F048AA">
        <w:rPr>
          <w:rFonts w:eastAsia="宋体" w:cs="Arial"/>
          <w:spacing w:val="-4"/>
          <w:sz w:val="28"/>
          <w:szCs w:val="28"/>
          <w:lang w:eastAsia="zh-CN"/>
        </w:rPr>
        <w:t>最近的</w:t>
      </w:r>
      <w:r w:rsidRPr="00F048AA">
        <w:rPr>
          <w:rFonts w:eastAsia="宋体" w:cs="Arial"/>
          <w:spacing w:val="-5"/>
          <w:sz w:val="28"/>
          <w:szCs w:val="28"/>
          <w:lang w:eastAsia="zh-CN"/>
        </w:rPr>
        <w:t>FDA</w:t>
      </w:r>
      <w:r w:rsidRPr="00F048AA">
        <w:rPr>
          <w:rFonts w:eastAsia="宋体" w:cs="Arial"/>
          <w:spacing w:val="-5"/>
          <w:sz w:val="28"/>
          <w:szCs w:val="28"/>
          <w:lang w:eastAsia="zh-CN"/>
        </w:rPr>
        <w:t>办公室和</w:t>
      </w:r>
      <w:r w:rsidR="00C404EB" w:rsidRPr="00F048AA">
        <w:rPr>
          <w:rFonts w:eastAsia="宋体" w:cs="Arial"/>
          <w:spacing w:val="-5"/>
          <w:sz w:val="28"/>
          <w:szCs w:val="28"/>
          <w:lang w:eastAsia="zh-CN"/>
        </w:rPr>
        <w:t>基于工厂制造商</w:t>
      </w:r>
      <w:r w:rsidR="00F24A75" w:rsidRPr="00F048AA">
        <w:rPr>
          <w:rFonts w:eastAsia="宋体" w:cs="Arial"/>
          <w:spacing w:val="-4"/>
          <w:sz w:val="28"/>
          <w:szCs w:val="28"/>
          <w:lang w:eastAsia="zh-CN"/>
        </w:rPr>
        <w:t>提供书面通知</w:t>
      </w:r>
      <w:r w:rsidRPr="00F048AA">
        <w:rPr>
          <w:rFonts w:eastAsia="宋体" w:cs="Arial"/>
          <w:spacing w:val="-5"/>
          <w:sz w:val="28"/>
          <w:szCs w:val="28"/>
          <w:lang w:eastAsia="zh-CN"/>
        </w:rPr>
        <w:t>。装配</w:t>
      </w:r>
      <w:r w:rsidR="002C5F3E" w:rsidRPr="00F048AA">
        <w:rPr>
          <w:rFonts w:eastAsia="宋体" w:cs="Arial"/>
          <w:spacing w:val="-5"/>
          <w:sz w:val="28"/>
          <w:szCs w:val="28"/>
          <w:lang w:eastAsia="zh-CN"/>
        </w:rPr>
        <w:t>商</w:t>
      </w:r>
      <w:r w:rsidRPr="00F048AA">
        <w:rPr>
          <w:rFonts w:eastAsia="宋体" w:cs="Arial"/>
          <w:spacing w:val="-5"/>
          <w:sz w:val="28"/>
          <w:szCs w:val="28"/>
          <w:lang w:eastAsia="zh-CN"/>
        </w:rPr>
        <w:t>应安排</w:t>
      </w:r>
      <w:r w:rsidR="00C404EB" w:rsidRPr="00F048AA">
        <w:rPr>
          <w:rFonts w:eastAsia="宋体" w:cs="Arial"/>
          <w:spacing w:val="-5"/>
          <w:sz w:val="28"/>
          <w:szCs w:val="28"/>
          <w:lang w:eastAsia="zh-CN"/>
        </w:rPr>
        <w:t>基于工厂制造商</w:t>
      </w:r>
      <w:r w:rsidR="00F24A75" w:rsidRPr="00F048AA">
        <w:rPr>
          <w:rFonts w:eastAsia="宋体" w:cs="Arial"/>
          <w:spacing w:val="-5"/>
          <w:sz w:val="28"/>
          <w:szCs w:val="28"/>
          <w:lang w:eastAsia="zh-CN"/>
        </w:rPr>
        <w:t>免费为所有人</w:t>
      </w:r>
      <w:r w:rsidRPr="00F048AA">
        <w:rPr>
          <w:rFonts w:eastAsia="宋体" w:cs="Arial"/>
          <w:spacing w:val="-5"/>
          <w:sz w:val="28"/>
          <w:szCs w:val="28"/>
          <w:lang w:eastAsia="zh-CN"/>
        </w:rPr>
        <w:t>纠正缺陷或不符合。</w:t>
      </w:r>
      <w:r w:rsidR="00C404EB" w:rsidRPr="00F048AA">
        <w:rPr>
          <w:rFonts w:eastAsia="宋体" w:cs="Arial"/>
          <w:spacing w:val="-5"/>
          <w:sz w:val="28"/>
          <w:szCs w:val="28"/>
          <w:lang w:eastAsia="zh-CN"/>
        </w:rPr>
        <w:t>基于工厂制造商</w:t>
      </w:r>
      <w:r w:rsidR="00920208" w:rsidRPr="00F048AA">
        <w:rPr>
          <w:rFonts w:eastAsia="宋体" w:cs="Arial"/>
          <w:spacing w:val="-5"/>
          <w:sz w:val="28"/>
          <w:szCs w:val="28"/>
          <w:lang w:eastAsia="zh-CN"/>
        </w:rPr>
        <w:t>必须</w:t>
      </w:r>
      <w:r w:rsidR="00FA538A" w:rsidRPr="00F048AA">
        <w:rPr>
          <w:rFonts w:eastAsia="宋体" w:cs="Arial"/>
          <w:spacing w:val="-5"/>
          <w:sz w:val="28"/>
          <w:szCs w:val="28"/>
          <w:lang w:eastAsia="zh-CN"/>
        </w:rPr>
        <w:t>向</w:t>
      </w:r>
      <w:r w:rsidR="00FA538A" w:rsidRPr="00F048AA">
        <w:rPr>
          <w:rFonts w:eastAsia="宋体" w:cs="Arial"/>
          <w:spacing w:val="-5"/>
          <w:sz w:val="28"/>
          <w:szCs w:val="28"/>
          <w:lang w:eastAsia="zh-CN"/>
        </w:rPr>
        <w:t>FDA</w:t>
      </w:r>
      <w:r w:rsidR="00FA538A" w:rsidRPr="00F048AA">
        <w:rPr>
          <w:rFonts w:eastAsia="宋体" w:cs="Arial"/>
          <w:spacing w:val="-5"/>
          <w:sz w:val="28"/>
          <w:szCs w:val="28"/>
          <w:lang w:eastAsia="zh-CN"/>
        </w:rPr>
        <w:t>总部</w:t>
      </w:r>
      <w:r w:rsidR="002C5F3E" w:rsidRPr="00F048AA">
        <w:rPr>
          <w:rFonts w:eastAsia="宋体" w:cs="Arial"/>
          <w:spacing w:val="-4"/>
          <w:sz w:val="28"/>
          <w:szCs w:val="28"/>
          <w:lang w:eastAsia="zh-CN"/>
        </w:rPr>
        <w:t>*</w:t>
      </w:r>
      <w:r w:rsidR="002C5F3E" w:rsidRPr="00F048AA">
        <w:rPr>
          <w:rFonts w:eastAsia="宋体" w:cs="Arial"/>
          <w:spacing w:val="-4"/>
          <w:sz w:val="28"/>
          <w:szCs w:val="28"/>
          <w:lang w:eastAsia="zh-CN"/>
        </w:rPr>
        <w:t>（</w:t>
      </w:r>
      <w:r w:rsidR="00FA538A" w:rsidRPr="00F048AA">
        <w:rPr>
          <w:rFonts w:eastAsia="宋体" w:cs="Arial"/>
          <w:spacing w:val="-4"/>
          <w:sz w:val="28"/>
          <w:szCs w:val="28"/>
          <w:lang w:eastAsia="zh-CN"/>
        </w:rPr>
        <w:t>CDRH</w:t>
      </w:r>
      <w:r w:rsidR="002C5F3E" w:rsidRPr="00F048AA">
        <w:rPr>
          <w:rFonts w:eastAsia="宋体" w:cs="Arial"/>
          <w:spacing w:val="-4"/>
          <w:sz w:val="28"/>
          <w:szCs w:val="28"/>
          <w:lang w:eastAsia="zh-CN"/>
        </w:rPr>
        <w:t>）</w:t>
      </w:r>
      <w:r w:rsidR="00FA538A" w:rsidRPr="00F048AA">
        <w:rPr>
          <w:rFonts w:eastAsia="宋体" w:cs="Arial"/>
          <w:spacing w:val="-4"/>
          <w:sz w:val="28"/>
          <w:szCs w:val="28"/>
          <w:lang w:eastAsia="zh-CN"/>
        </w:rPr>
        <w:t>*</w:t>
      </w:r>
      <w:r w:rsidR="00920208" w:rsidRPr="00F048AA">
        <w:rPr>
          <w:rFonts w:eastAsia="宋体" w:cs="Arial"/>
          <w:spacing w:val="-5"/>
          <w:sz w:val="28"/>
          <w:szCs w:val="28"/>
          <w:lang w:eastAsia="zh-CN"/>
        </w:rPr>
        <w:t>报告所有由制造商</w:t>
      </w:r>
      <w:r w:rsidR="00FA538A" w:rsidRPr="00F048AA">
        <w:rPr>
          <w:rFonts w:eastAsia="宋体" w:cs="Arial"/>
          <w:spacing w:val="-5"/>
          <w:sz w:val="28"/>
          <w:szCs w:val="28"/>
          <w:lang w:eastAsia="zh-CN"/>
        </w:rPr>
        <w:t>导致</w:t>
      </w:r>
      <w:r w:rsidR="00920208" w:rsidRPr="00F048AA">
        <w:rPr>
          <w:rFonts w:eastAsia="宋体" w:cs="Arial"/>
          <w:spacing w:val="-5"/>
          <w:sz w:val="28"/>
          <w:szCs w:val="28"/>
          <w:lang w:eastAsia="zh-CN"/>
        </w:rPr>
        <w:t>的不符合和缺陷</w:t>
      </w:r>
      <w:r w:rsidR="00920208" w:rsidRPr="00F048AA">
        <w:rPr>
          <w:rFonts w:eastAsia="宋体" w:cs="Arial"/>
          <w:spacing w:val="-4"/>
          <w:sz w:val="28"/>
          <w:szCs w:val="28"/>
          <w:lang w:eastAsia="zh-CN"/>
        </w:rPr>
        <w:t>。</w:t>
      </w:r>
    </w:p>
    <w:p w:rsidR="003C678C" w:rsidRPr="00F048AA" w:rsidRDefault="00661F6F" w:rsidP="00B624FD">
      <w:pPr>
        <w:pStyle w:val="a3"/>
        <w:numPr>
          <w:ilvl w:val="0"/>
          <w:numId w:val="1"/>
        </w:numPr>
        <w:tabs>
          <w:tab w:val="left" w:pos="613"/>
        </w:tabs>
        <w:snapToGrid w:val="0"/>
        <w:spacing w:afterLines="100" w:after="240" w:line="300" w:lineRule="auto"/>
        <w:ind w:left="352" w:hanging="352"/>
        <w:jc w:val="both"/>
        <w:rPr>
          <w:rFonts w:eastAsia="宋体" w:cs="Arial"/>
          <w:sz w:val="28"/>
          <w:szCs w:val="28"/>
          <w:lang w:eastAsia="zh-CN"/>
        </w:rPr>
      </w:pPr>
      <w:r w:rsidRPr="00F048AA">
        <w:rPr>
          <w:rFonts w:eastAsia="宋体" w:cs="Arial"/>
          <w:spacing w:val="-1"/>
          <w:sz w:val="28"/>
          <w:szCs w:val="28"/>
          <w:lang w:eastAsia="zh-CN"/>
        </w:rPr>
        <w:t>如果</w:t>
      </w:r>
      <w:r w:rsidRPr="00F048AA">
        <w:rPr>
          <w:rFonts w:eastAsia="宋体" w:cs="Arial"/>
          <w:spacing w:val="-4"/>
          <w:sz w:val="28"/>
          <w:szCs w:val="28"/>
          <w:lang w:eastAsia="zh-CN"/>
        </w:rPr>
        <w:t>装配</w:t>
      </w:r>
      <w:r w:rsidR="002C5F3E" w:rsidRPr="00F048AA">
        <w:rPr>
          <w:rFonts w:eastAsia="宋体" w:cs="Arial"/>
          <w:spacing w:val="-4"/>
          <w:sz w:val="28"/>
          <w:szCs w:val="28"/>
          <w:lang w:eastAsia="zh-CN"/>
        </w:rPr>
        <w:t>商</w:t>
      </w:r>
      <w:r w:rsidRPr="00F048AA">
        <w:rPr>
          <w:rFonts w:eastAsia="宋体" w:cs="Arial"/>
          <w:spacing w:val="-4"/>
          <w:sz w:val="28"/>
          <w:szCs w:val="28"/>
          <w:lang w:eastAsia="zh-CN"/>
        </w:rPr>
        <w:t>确定不符合</w:t>
      </w:r>
      <w:r w:rsidRPr="00F048AA">
        <w:rPr>
          <w:rFonts w:eastAsia="宋体" w:cs="Arial"/>
          <w:spacing w:val="-4"/>
          <w:sz w:val="28"/>
          <w:szCs w:val="28"/>
          <w:lang w:eastAsia="zh-CN"/>
        </w:rPr>
        <w:t>/</w:t>
      </w:r>
      <w:r w:rsidRPr="00F048AA">
        <w:rPr>
          <w:rFonts w:eastAsia="宋体" w:cs="Arial"/>
          <w:spacing w:val="-4"/>
          <w:sz w:val="28"/>
          <w:szCs w:val="28"/>
          <w:lang w:eastAsia="zh-CN"/>
        </w:rPr>
        <w:t>或缺陷</w:t>
      </w:r>
      <w:r w:rsidR="004C4B27" w:rsidRPr="00F048AA">
        <w:rPr>
          <w:rFonts w:eastAsia="宋体" w:cs="Arial"/>
          <w:spacing w:val="-4"/>
          <w:sz w:val="28"/>
          <w:szCs w:val="28"/>
          <w:lang w:eastAsia="zh-CN"/>
        </w:rPr>
        <w:t>是由</w:t>
      </w:r>
      <w:r w:rsidR="002C5F3E" w:rsidRPr="00F048AA">
        <w:rPr>
          <w:rFonts w:eastAsia="宋体" w:cs="Arial"/>
          <w:spacing w:val="-4"/>
          <w:sz w:val="28"/>
          <w:szCs w:val="28"/>
          <w:lang w:eastAsia="zh-CN"/>
        </w:rPr>
        <w:t>所有者</w:t>
      </w:r>
      <w:r w:rsidR="004C4B27" w:rsidRPr="00F048AA">
        <w:rPr>
          <w:rFonts w:eastAsia="宋体" w:cs="Arial"/>
          <w:spacing w:val="-4"/>
          <w:sz w:val="28"/>
          <w:szCs w:val="28"/>
          <w:lang w:eastAsia="zh-CN"/>
        </w:rPr>
        <w:t>导致，</w:t>
      </w:r>
      <w:r w:rsidR="00DF619C" w:rsidRPr="00F048AA">
        <w:rPr>
          <w:rFonts w:eastAsia="宋体" w:cs="Arial"/>
          <w:spacing w:val="-4"/>
          <w:sz w:val="28"/>
          <w:szCs w:val="28"/>
          <w:lang w:eastAsia="zh-CN"/>
        </w:rPr>
        <w:t>原因是</w:t>
      </w:r>
      <w:r w:rsidR="004C4B27" w:rsidRPr="00F048AA">
        <w:rPr>
          <w:rFonts w:eastAsia="宋体" w:cs="Arial"/>
          <w:spacing w:val="-4"/>
          <w:sz w:val="28"/>
          <w:szCs w:val="28"/>
          <w:lang w:eastAsia="zh-CN"/>
        </w:rPr>
        <w:t>无</w:t>
      </w:r>
      <w:r w:rsidR="00DF619C" w:rsidRPr="00F048AA">
        <w:rPr>
          <w:rFonts w:eastAsia="宋体" w:cs="Arial"/>
          <w:spacing w:val="-4"/>
          <w:sz w:val="28"/>
          <w:szCs w:val="28"/>
          <w:lang w:eastAsia="zh-CN"/>
        </w:rPr>
        <w:t>根据</w:t>
      </w:r>
      <w:r w:rsidR="004C4B27" w:rsidRPr="00F048AA">
        <w:rPr>
          <w:rFonts w:eastAsia="宋体" w:cs="Arial"/>
          <w:spacing w:val="-4"/>
          <w:sz w:val="28"/>
          <w:szCs w:val="28"/>
          <w:lang w:eastAsia="zh-CN"/>
        </w:rPr>
        <w:t>的用户滥用、用户不恰当维修或用户或第三方尝试</w:t>
      </w:r>
      <w:r w:rsidR="002C5F3E" w:rsidRPr="00F048AA">
        <w:rPr>
          <w:rFonts w:eastAsia="宋体" w:cs="Arial"/>
          <w:spacing w:val="-4"/>
          <w:sz w:val="28"/>
          <w:szCs w:val="28"/>
          <w:lang w:eastAsia="zh-CN"/>
        </w:rPr>
        <w:t>维修</w:t>
      </w:r>
      <w:r w:rsidR="004C4B27" w:rsidRPr="00F048AA">
        <w:rPr>
          <w:rFonts w:eastAsia="宋体" w:cs="Arial"/>
          <w:spacing w:val="-4"/>
          <w:sz w:val="28"/>
          <w:szCs w:val="28"/>
          <w:lang w:eastAsia="zh-CN"/>
        </w:rPr>
        <w:t>，则装配</w:t>
      </w:r>
      <w:r w:rsidR="0021513F" w:rsidRPr="00F048AA">
        <w:rPr>
          <w:rFonts w:eastAsia="宋体" w:cs="Arial"/>
          <w:spacing w:val="-4"/>
          <w:sz w:val="28"/>
          <w:szCs w:val="28"/>
          <w:lang w:eastAsia="zh-CN"/>
        </w:rPr>
        <w:t>商</w:t>
      </w:r>
      <w:r w:rsidR="004C4B27" w:rsidRPr="00F048AA">
        <w:rPr>
          <w:rFonts w:eastAsia="宋体" w:cs="Arial"/>
          <w:spacing w:val="-4"/>
          <w:sz w:val="28"/>
          <w:szCs w:val="28"/>
          <w:lang w:eastAsia="zh-CN"/>
        </w:rPr>
        <w:t>应</w:t>
      </w:r>
      <w:r w:rsidR="00DF619C" w:rsidRPr="00F048AA">
        <w:rPr>
          <w:rFonts w:eastAsia="宋体" w:cs="Arial"/>
          <w:spacing w:val="-4"/>
          <w:sz w:val="28"/>
          <w:szCs w:val="28"/>
          <w:lang w:eastAsia="zh-CN"/>
        </w:rPr>
        <w:t>向</w:t>
      </w:r>
      <w:r w:rsidR="0021513F" w:rsidRPr="00F048AA">
        <w:rPr>
          <w:rFonts w:eastAsia="宋体" w:cs="Arial"/>
          <w:spacing w:val="-4"/>
          <w:sz w:val="28"/>
          <w:szCs w:val="28"/>
          <w:lang w:eastAsia="zh-CN"/>
        </w:rPr>
        <w:t>所有者</w:t>
      </w:r>
      <w:r w:rsidR="004C4B27" w:rsidRPr="00F048AA">
        <w:rPr>
          <w:rFonts w:eastAsia="宋体" w:cs="Arial"/>
          <w:spacing w:val="-4"/>
          <w:sz w:val="28"/>
          <w:szCs w:val="28"/>
          <w:lang w:eastAsia="zh-CN"/>
        </w:rPr>
        <w:t>报告不符合</w:t>
      </w:r>
      <w:r w:rsidR="0021513F" w:rsidRPr="00F048AA">
        <w:rPr>
          <w:rFonts w:eastAsia="宋体" w:cs="Arial"/>
          <w:spacing w:val="-4"/>
          <w:sz w:val="28"/>
          <w:szCs w:val="28"/>
          <w:lang w:eastAsia="zh-CN"/>
        </w:rPr>
        <w:t>情况</w:t>
      </w:r>
      <w:r w:rsidR="004C4B27" w:rsidRPr="00F048AA">
        <w:rPr>
          <w:rFonts w:eastAsia="宋体" w:cs="Arial"/>
          <w:spacing w:val="-4"/>
          <w:sz w:val="28"/>
          <w:szCs w:val="28"/>
          <w:lang w:eastAsia="zh-CN"/>
        </w:rPr>
        <w:t>并</w:t>
      </w:r>
      <w:r w:rsidR="00DF619C" w:rsidRPr="00F048AA">
        <w:rPr>
          <w:rFonts w:eastAsia="宋体" w:cs="Arial"/>
          <w:spacing w:val="-4"/>
          <w:sz w:val="28"/>
          <w:szCs w:val="28"/>
          <w:lang w:eastAsia="zh-CN"/>
        </w:rPr>
        <w:t>在</w:t>
      </w:r>
      <w:r w:rsidR="0021513F" w:rsidRPr="00F048AA">
        <w:rPr>
          <w:rFonts w:eastAsia="宋体" w:cs="Arial"/>
          <w:spacing w:val="-4"/>
          <w:sz w:val="28"/>
          <w:szCs w:val="28"/>
          <w:lang w:eastAsia="zh-CN"/>
        </w:rPr>
        <w:t>所有者</w:t>
      </w:r>
      <w:r w:rsidR="00DF619C" w:rsidRPr="00F048AA">
        <w:rPr>
          <w:rFonts w:eastAsia="宋体" w:cs="Arial"/>
          <w:spacing w:val="-4"/>
          <w:sz w:val="28"/>
          <w:szCs w:val="28"/>
          <w:lang w:eastAsia="zh-CN"/>
        </w:rPr>
        <w:t>同意</w:t>
      </w:r>
      <w:r w:rsidR="0021513F" w:rsidRPr="00F048AA">
        <w:rPr>
          <w:rFonts w:eastAsia="宋体" w:cs="Arial"/>
          <w:spacing w:val="-4"/>
          <w:sz w:val="28"/>
          <w:szCs w:val="28"/>
          <w:lang w:eastAsia="zh-CN"/>
        </w:rPr>
        <w:t>完成纠正的付费协议</w:t>
      </w:r>
      <w:r w:rsidR="00076391" w:rsidRPr="00F048AA">
        <w:rPr>
          <w:rFonts w:eastAsia="宋体" w:cs="Arial"/>
          <w:spacing w:val="-4"/>
          <w:sz w:val="28"/>
          <w:szCs w:val="28"/>
          <w:lang w:eastAsia="zh-CN"/>
        </w:rPr>
        <w:t>后</w:t>
      </w:r>
      <w:r w:rsidR="0021513F" w:rsidRPr="00F048AA">
        <w:rPr>
          <w:rFonts w:eastAsia="宋体" w:cs="Arial"/>
          <w:spacing w:val="-4"/>
          <w:sz w:val="28"/>
          <w:szCs w:val="28"/>
          <w:lang w:eastAsia="zh-CN"/>
        </w:rPr>
        <w:t>作出</w:t>
      </w:r>
      <w:r w:rsidR="004C4B27" w:rsidRPr="00F048AA">
        <w:rPr>
          <w:rFonts w:eastAsia="宋体" w:cs="Arial"/>
          <w:spacing w:val="-4"/>
          <w:sz w:val="28"/>
          <w:szCs w:val="28"/>
          <w:lang w:eastAsia="zh-CN"/>
        </w:rPr>
        <w:t>适当纠正。</w:t>
      </w:r>
      <w:r w:rsidR="00BE046A" w:rsidRPr="00F048AA">
        <w:rPr>
          <w:rFonts w:eastAsia="宋体" w:cs="Arial"/>
          <w:spacing w:val="-4"/>
          <w:sz w:val="28"/>
          <w:szCs w:val="28"/>
          <w:lang w:eastAsia="zh-CN"/>
        </w:rPr>
        <w:t>仅当装配</w:t>
      </w:r>
      <w:r w:rsidR="0021513F" w:rsidRPr="00F048AA">
        <w:rPr>
          <w:rFonts w:eastAsia="宋体" w:cs="Arial"/>
          <w:spacing w:val="-4"/>
          <w:sz w:val="28"/>
          <w:szCs w:val="28"/>
          <w:lang w:eastAsia="zh-CN"/>
        </w:rPr>
        <w:t>商</w:t>
      </w:r>
      <w:r w:rsidR="00BE046A" w:rsidRPr="00F048AA">
        <w:rPr>
          <w:rFonts w:eastAsia="宋体" w:cs="Arial"/>
          <w:spacing w:val="-4"/>
          <w:sz w:val="28"/>
          <w:szCs w:val="28"/>
          <w:lang w:eastAsia="zh-CN"/>
        </w:rPr>
        <w:t>已经获得用户滥用</w:t>
      </w:r>
      <w:r w:rsidR="0021513F" w:rsidRPr="00F048AA">
        <w:rPr>
          <w:rFonts w:eastAsia="宋体" w:cs="Arial"/>
          <w:spacing w:val="-4"/>
          <w:sz w:val="28"/>
          <w:szCs w:val="28"/>
          <w:lang w:eastAsia="zh-CN"/>
        </w:rPr>
        <w:t>、</w:t>
      </w:r>
      <w:r w:rsidR="00BE046A" w:rsidRPr="00F048AA">
        <w:rPr>
          <w:rFonts w:eastAsia="宋体" w:cs="Arial"/>
          <w:spacing w:val="-4"/>
          <w:sz w:val="28"/>
          <w:szCs w:val="28"/>
          <w:lang w:eastAsia="zh-CN"/>
        </w:rPr>
        <w:t>缺乏</w:t>
      </w:r>
      <w:proofErr w:type="gramStart"/>
      <w:r w:rsidR="00BE046A" w:rsidRPr="00F048AA">
        <w:rPr>
          <w:rFonts w:eastAsia="宋体" w:cs="Arial"/>
          <w:spacing w:val="-4"/>
          <w:sz w:val="28"/>
          <w:szCs w:val="28"/>
          <w:lang w:eastAsia="zh-CN"/>
        </w:rPr>
        <w:t>适当维护</w:t>
      </w:r>
      <w:proofErr w:type="gramEnd"/>
      <w:r w:rsidR="00BE046A" w:rsidRPr="00F048AA">
        <w:rPr>
          <w:rFonts w:eastAsia="宋体" w:cs="Arial"/>
          <w:spacing w:val="-4"/>
          <w:sz w:val="28"/>
          <w:szCs w:val="28"/>
          <w:lang w:eastAsia="zh-CN"/>
        </w:rPr>
        <w:t>或不恰当</w:t>
      </w:r>
      <w:r w:rsidR="002C5F3E" w:rsidRPr="00F048AA">
        <w:rPr>
          <w:rFonts w:eastAsia="宋体" w:cs="Arial"/>
          <w:spacing w:val="-4"/>
          <w:sz w:val="28"/>
          <w:szCs w:val="28"/>
          <w:lang w:eastAsia="zh-CN"/>
        </w:rPr>
        <w:t>维修</w:t>
      </w:r>
      <w:r w:rsidR="00BE046A" w:rsidRPr="00F048AA">
        <w:rPr>
          <w:rFonts w:eastAsia="宋体" w:cs="Arial"/>
          <w:spacing w:val="-4"/>
          <w:sz w:val="28"/>
          <w:szCs w:val="28"/>
          <w:lang w:eastAsia="zh-CN"/>
        </w:rPr>
        <w:t>的</w:t>
      </w:r>
      <w:r w:rsidR="0021513F" w:rsidRPr="00F048AA">
        <w:rPr>
          <w:rFonts w:eastAsia="宋体" w:cs="Arial"/>
          <w:spacing w:val="-4"/>
          <w:sz w:val="28"/>
          <w:szCs w:val="28"/>
          <w:lang w:eastAsia="zh-CN"/>
        </w:rPr>
        <w:t>书面</w:t>
      </w:r>
      <w:r w:rsidR="00BE046A" w:rsidRPr="00F048AA">
        <w:rPr>
          <w:rFonts w:eastAsia="宋体" w:cs="Arial"/>
          <w:spacing w:val="-4"/>
          <w:sz w:val="28"/>
          <w:szCs w:val="28"/>
          <w:lang w:eastAsia="zh-CN"/>
        </w:rPr>
        <w:t>证明后才</w:t>
      </w:r>
      <w:r w:rsidR="004C4B27" w:rsidRPr="00F048AA">
        <w:rPr>
          <w:rFonts w:eastAsia="宋体" w:cs="Arial"/>
          <w:spacing w:val="-4"/>
          <w:sz w:val="28"/>
          <w:szCs w:val="28"/>
          <w:lang w:eastAsia="zh-CN"/>
        </w:rPr>
        <w:t>可收取</w:t>
      </w:r>
      <w:r w:rsidR="00BE046A" w:rsidRPr="00F048AA">
        <w:rPr>
          <w:rFonts w:eastAsia="宋体" w:cs="Arial"/>
          <w:spacing w:val="-4"/>
          <w:sz w:val="28"/>
          <w:szCs w:val="28"/>
          <w:lang w:eastAsia="zh-CN"/>
        </w:rPr>
        <w:t>纠正不符合或缺陷的</w:t>
      </w:r>
      <w:r w:rsidR="004C4B27" w:rsidRPr="00F048AA">
        <w:rPr>
          <w:rFonts w:eastAsia="宋体" w:cs="Arial"/>
          <w:spacing w:val="-4"/>
          <w:sz w:val="28"/>
          <w:szCs w:val="28"/>
          <w:lang w:eastAsia="zh-CN"/>
        </w:rPr>
        <w:t>服务费用。</w:t>
      </w:r>
    </w:p>
    <w:p w:rsidR="003C678C" w:rsidRPr="00F048AA" w:rsidRDefault="003D401F" w:rsidP="00701CF1">
      <w:pPr>
        <w:pStyle w:val="a3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F048AA">
        <w:rPr>
          <w:rFonts w:eastAsia="宋体" w:cs="Arial"/>
          <w:spacing w:val="-4"/>
          <w:sz w:val="28"/>
          <w:szCs w:val="28"/>
          <w:lang w:eastAsia="zh-CN"/>
        </w:rPr>
        <w:t>不纠正或不通知</w:t>
      </w:r>
      <w:r w:rsidRPr="00F048AA">
        <w:rPr>
          <w:rFonts w:eastAsia="宋体" w:cs="Arial"/>
          <w:spacing w:val="-4"/>
          <w:sz w:val="28"/>
          <w:szCs w:val="28"/>
          <w:lang w:eastAsia="zh-CN"/>
        </w:rPr>
        <w:t>FDA</w:t>
      </w:r>
      <w:r w:rsidRPr="00F048AA">
        <w:rPr>
          <w:rFonts w:eastAsia="宋体" w:cs="Arial"/>
          <w:spacing w:val="-4"/>
          <w:sz w:val="28"/>
          <w:szCs w:val="28"/>
          <w:lang w:eastAsia="zh-CN"/>
        </w:rPr>
        <w:t>任何缺陷或不符合性能标准</w:t>
      </w:r>
      <w:r w:rsidR="001F38F6" w:rsidRPr="00F048AA">
        <w:rPr>
          <w:rFonts w:eastAsia="宋体" w:cs="Arial"/>
          <w:spacing w:val="-4"/>
          <w:sz w:val="28"/>
          <w:szCs w:val="28"/>
          <w:lang w:eastAsia="zh-CN"/>
        </w:rPr>
        <w:t>的</w:t>
      </w:r>
      <w:r w:rsidRPr="00F048AA">
        <w:rPr>
          <w:rFonts w:eastAsia="宋体" w:cs="Arial"/>
          <w:spacing w:val="-4"/>
          <w:sz w:val="28"/>
          <w:szCs w:val="28"/>
          <w:lang w:eastAsia="zh-CN"/>
        </w:rPr>
        <w:t>情况违反</w:t>
      </w:r>
      <w:r w:rsidRPr="00F048AA">
        <w:rPr>
          <w:rFonts w:eastAsia="宋体" w:cs="Arial"/>
          <w:spacing w:val="-1"/>
          <w:sz w:val="28"/>
          <w:szCs w:val="28"/>
          <w:lang w:eastAsia="zh-CN"/>
        </w:rPr>
        <w:t>*</w:t>
      </w:r>
      <w:r w:rsidRPr="00F048AA">
        <w:rPr>
          <w:rFonts w:eastAsia="宋体" w:cs="Arial"/>
          <w:spacing w:val="-1"/>
          <w:sz w:val="28"/>
          <w:szCs w:val="28"/>
          <w:lang w:eastAsia="zh-CN"/>
        </w:rPr>
        <w:t>联邦食品、药品和化妆品法案，</w:t>
      </w:r>
      <w:r w:rsidRPr="00F048AA">
        <w:rPr>
          <w:rFonts w:eastAsia="宋体" w:cs="Arial"/>
          <w:spacing w:val="1"/>
          <w:sz w:val="28"/>
          <w:szCs w:val="28"/>
          <w:lang w:eastAsia="zh-CN"/>
        </w:rPr>
        <w:t>V</w:t>
      </w:r>
      <w:r w:rsidRPr="00F048AA">
        <w:rPr>
          <w:rFonts w:eastAsia="宋体" w:cs="Arial"/>
          <w:spacing w:val="1"/>
          <w:sz w:val="28"/>
          <w:szCs w:val="28"/>
          <w:lang w:eastAsia="zh-CN"/>
        </w:rPr>
        <w:t>章，</w:t>
      </w:r>
      <w:r w:rsidRPr="00F048AA">
        <w:rPr>
          <w:rFonts w:eastAsia="宋体" w:cs="Arial"/>
          <w:sz w:val="28"/>
          <w:szCs w:val="28"/>
          <w:lang w:eastAsia="zh-CN"/>
        </w:rPr>
        <w:t>C</w:t>
      </w:r>
      <w:r w:rsidRPr="00F048AA">
        <w:rPr>
          <w:rFonts w:eastAsia="宋体" w:cs="Arial"/>
          <w:sz w:val="28"/>
          <w:szCs w:val="28"/>
          <w:lang w:eastAsia="zh-CN"/>
        </w:rPr>
        <w:t>分章</w:t>
      </w:r>
      <w:r w:rsidRPr="00F048AA">
        <w:rPr>
          <w:rFonts w:eastAsia="宋体" w:cs="Arial"/>
          <w:sz w:val="28"/>
          <w:szCs w:val="28"/>
          <w:lang w:eastAsia="zh-CN"/>
        </w:rPr>
        <w:t>-</w:t>
      </w:r>
      <w:r w:rsidRPr="00F048AA">
        <w:rPr>
          <w:rFonts w:eastAsia="宋体" w:cs="Arial"/>
          <w:sz w:val="28"/>
          <w:szCs w:val="28"/>
          <w:lang w:eastAsia="zh-CN"/>
        </w:rPr>
        <w:t>电子产品辐射控制</w:t>
      </w:r>
      <w:r w:rsidRPr="00F048AA">
        <w:rPr>
          <w:rFonts w:eastAsia="宋体" w:cs="Arial"/>
          <w:spacing w:val="-1"/>
          <w:sz w:val="28"/>
          <w:szCs w:val="28"/>
          <w:lang w:eastAsia="zh-CN"/>
        </w:rPr>
        <w:t>*</w:t>
      </w:r>
      <w:r w:rsidRPr="00F048AA">
        <w:rPr>
          <w:rFonts w:eastAsia="宋体" w:cs="Arial"/>
          <w:spacing w:val="-1"/>
          <w:sz w:val="28"/>
          <w:szCs w:val="28"/>
          <w:lang w:eastAsia="zh-CN"/>
        </w:rPr>
        <w:t>，且</w:t>
      </w:r>
      <w:r w:rsidR="001F38F6" w:rsidRPr="00F048AA">
        <w:rPr>
          <w:rFonts w:eastAsia="宋体" w:cs="Arial"/>
          <w:sz w:val="28"/>
          <w:szCs w:val="28"/>
          <w:lang w:eastAsia="zh-CN"/>
        </w:rPr>
        <w:t>每次触犯对</w:t>
      </w:r>
      <w:r w:rsidRPr="00F048AA">
        <w:rPr>
          <w:rFonts w:eastAsia="宋体" w:cs="Arial"/>
          <w:spacing w:val="-1"/>
          <w:sz w:val="28"/>
          <w:szCs w:val="28"/>
          <w:lang w:eastAsia="zh-CN"/>
        </w:rPr>
        <w:t>未能</w:t>
      </w:r>
      <w:r w:rsidR="00326CF5" w:rsidRPr="00F048AA">
        <w:rPr>
          <w:rFonts w:eastAsia="宋体" w:cs="Arial"/>
          <w:spacing w:val="-1"/>
          <w:sz w:val="28"/>
          <w:szCs w:val="28"/>
          <w:lang w:eastAsia="zh-CN"/>
        </w:rPr>
        <w:t>进行</w:t>
      </w:r>
      <w:r w:rsidRPr="00F048AA">
        <w:rPr>
          <w:rFonts w:eastAsia="宋体" w:cs="Arial"/>
          <w:spacing w:val="-1"/>
          <w:sz w:val="28"/>
          <w:szCs w:val="28"/>
          <w:lang w:eastAsia="zh-CN"/>
        </w:rPr>
        <w:t>纠正或通知的</w:t>
      </w:r>
      <w:r w:rsidR="0021513F" w:rsidRPr="00F048AA">
        <w:rPr>
          <w:rFonts w:eastAsia="宋体" w:cs="Arial"/>
          <w:spacing w:val="-1"/>
          <w:sz w:val="28"/>
          <w:szCs w:val="28"/>
          <w:lang w:eastAsia="zh-CN"/>
        </w:rPr>
        <w:t>个体</w:t>
      </w:r>
      <w:r w:rsidR="001F38F6" w:rsidRPr="00F048AA">
        <w:rPr>
          <w:rFonts w:eastAsia="宋体" w:cs="Arial"/>
          <w:spacing w:val="-1"/>
          <w:sz w:val="28"/>
          <w:szCs w:val="28"/>
          <w:lang w:eastAsia="zh-CN"/>
        </w:rPr>
        <w:t>处以</w:t>
      </w:r>
      <w:r w:rsidRPr="00F048AA">
        <w:rPr>
          <w:rFonts w:eastAsia="宋体" w:cs="Arial"/>
          <w:spacing w:val="-1"/>
          <w:sz w:val="28"/>
          <w:szCs w:val="28"/>
          <w:lang w:eastAsia="zh-CN"/>
        </w:rPr>
        <w:t>高达</w:t>
      </w:r>
      <w:r w:rsidRPr="00F048AA">
        <w:rPr>
          <w:rFonts w:eastAsia="宋体" w:cs="Arial"/>
          <w:sz w:val="28"/>
          <w:szCs w:val="28"/>
          <w:lang w:eastAsia="zh-CN"/>
        </w:rPr>
        <w:t>$1000</w:t>
      </w:r>
      <w:r w:rsidRPr="00F048AA">
        <w:rPr>
          <w:rFonts w:eastAsia="宋体" w:cs="Arial"/>
          <w:sz w:val="28"/>
          <w:szCs w:val="28"/>
          <w:lang w:eastAsia="zh-CN"/>
        </w:rPr>
        <w:t>的民事处罚。</w:t>
      </w:r>
      <w:r w:rsidR="00416C55" w:rsidRPr="00F048AA">
        <w:rPr>
          <w:rFonts w:eastAsia="宋体" w:cs="Arial"/>
          <w:sz w:val="28"/>
          <w:szCs w:val="28"/>
          <w:lang w:eastAsia="zh-CN"/>
        </w:rPr>
        <w:t>即使</w:t>
      </w:r>
      <w:r w:rsidR="00C404EB" w:rsidRPr="00F048AA">
        <w:rPr>
          <w:rFonts w:eastAsia="宋体" w:cs="Arial"/>
          <w:sz w:val="28"/>
          <w:szCs w:val="28"/>
          <w:lang w:eastAsia="zh-CN"/>
        </w:rPr>
        <w:t>基于工厂制造商</w:t>
      </w:r>
      <w:r w:rsidR="00416C55" w:rsidRPr="00F048AA">
        <w:rPr>
          <w:rFonts w:eastAsia="宋体" w:cs="Arial"/>
          <w:sz w:val="28"/>
          <w:szCs w:val="28"/>
          <w:lang w:eastAsia="zh-CN"/>
        </w:rPr>
        <w:t>或装配</w:t>
      </w:r>
      <w:r w:rsidR="0021513F" w:rsidRPr="00F048AA">
        <w:rPr>
          <w:rFonts w:eastAsia="宋体" w:cs="Arial"/>
          <w:sz w:val="28"/>
          <w:szCs w:val="28"/>
          <w:lang w:eastAsia="zh-CN"/>
        </w:rPr>
        <w:t>商</w:t>
      </w:r>
      <w:r w:rsidRPr="00F048AA">
        <w:rPr>
          <w:rFonts w:eastAsia="宋体" w:cs="Arial"/>
          <w:sz w:val="28"/>
          <w:szCs w:val="28"/>
          <w:lang w:eastAsia="zh-CN"/>
        </w:rPr>
        <w:t>立即纠正缺陷或不符合，</w:t>
      </w:r>
      <w:r w:rsidR="00DA2516" w:rsidRPr="00F048AA">
        <w:rPr>
          <w:rFonts w:eastAsia="宋体" w:cs="Arial"/>
          <w:sz w:val="28"/>
          <w:szCs w:val="28"/>
          <w:lang w:eastAsia="zh-CN"/>
        </w:rPr>
        <w:t>但</w:t>
      </w:r>
      <w:r w:rsidR="00416C55" w:rsidRPr="00F048AA">
        <w:rPr>
          <w:rFonts w:eastAsia="宋体" w:cs="Arial"/>
          <w:sz w:val="28"/>
          <w:szCs w:val="28"/>
          <w:lang w:eastAsia="zh-CN"/>
        </w:rPr>
        <w:t>当</w:t>
      </w:r>
      <w:r w:rsidRPr="00F048AA">
        <w:rPr>
          <w:rFonts w:eastAsia="宋体" w:cs="Arial"/>
          <w:sz w:val="28"/>
          <w:szCs w:val="28"/>
          <w:lang w:eastAsia="zh-CN"/>
        </w:rPr>
        <w:t>发现</w:t>
      </w:r>
      <w:r w:rsidR="00DA2516" w:rsidRPr="00F048AA">
        <w:rPr>
          <w:rFonts w:eastAsia="宋体" w:cs="Arial"/>
          <w:sz w:val="28"/>
          <w:szCs w:val="28"/>
          <w:lang w:eastAsia="zh-CN"/>
        </w:rPr>
        <w:t>这些缺陷或不符合</w:t>
      </w:r>
      <w:r w:rsidRPr="00F048AA">
        <w:rPr>
          <w:rFonts w:eastAsia="宋体" w:cs="Arial"/>
          <w:sz w:val="28"/>
          <w:szCs w:val="28"/>
          <w:lang w:eastAsia="zh-CN"/>
        </w:rPr>
        <w:t>时，制造商或装配</w:t>
      </w:r>
      <w:r w:rsidR="0021513F" w:rsidRPr="00F048AA">
        <w:rPr>
          <w:rFonts w:eastAsia="宋体" w:cs="Arial"/>
          <w:sz w:val="28"/>
          <w:szCs w:val="28"/>
          <w:lang w:eastAsia="zh-CN"/>
        </w:rPr>
        <w:t>商</w:t>
      </w:r>
      <w:r w:rsidRPr="00F048AA">
        <w:rPr>
          <w:rFonts w:eastAsia="宋体" w:cs="Arial"/>
          <w:sz w:val="28"/>
          <w:szCs w:val="28"/>
          <w:lang w:eastAsia="zh-CN"/>
        </w:rPr>
        <w:t>仍需</w:t>
      </w:r>
      <w:r w:rsidR="00416C55" w:rsidRPr="00F048AA">
        <w:rPr>
          <w:rFonts w:eastAsia="宋体" w:cs="Arial"/>
          <w:sz w:val="28"/>
          <w:szCs w:val="28"/>
          <w:lang w:eastAsia="zh-CN"/>
        </w:rPr>
        <w:t>遵守</w:t>
      </w:r>
      <w:r w:rsidRPr="00F048AA">
        <w:rPr>
          <w:rFonts w:eastAsia="宋体" w:cs="Arial"/>
          <w:sz w:val="28"/>
          <w:szCs w:val="28"/>
          <w:lang w:eastAsia="zh-CN"/>
        </w:rPr>
        <w:t>21</w:t>
      </w:r>
      <w:r w:rsidRPr="00F048AA">
        <w:rPr>
          <w:rFonts w:eastAsia="宋体" w:cs="Arial"/>
          <w:spacing w:val="16"/>
          <w:sz w:val="28"/>
          <w:szCs w:val="28"/>
          <w:lang w:eastAsia="zh-CN"/>
        </w:rPr>
        <w:t xml:space="preserve"> </w:t>
      </w:r>
      <w:r w:rsidRPr="00F048AA">
        <w:rPr>
          <w:rFonts w:eastAsia="宋体" w:cs="Arial"/>
          <w:spacing w:val="2"/>
          <w:sz w:val="28"/>
          <w:szCs w:val="28"/>
          <w:lang w:eastAsia="zh-CN"/>
        </w:rPr>
        <w:t>CFR</w:t>
      </w:r>
      <w:r w:rsidRPr="00F048AA">
        <w:rPr>
          <w:rFonts w:eastAsia="宋体" w:cs="Arial"/>
          <w:spacing w:val="1"/>
          <w:sz w:val="28"/>
          <w:szCs w:val="28"/>
          <w:lang w:eastAsia="zh-CN"/>
        </w:rPr>
        <w:t xml:space="preserve"> </w:t>
      </w:r>
      <w:r w:rsidRPr="00F048AA">
        <w:rPr>
          <w:rFonts w:eastAsia="宋体" w:cs="Arial"/>
          <w:sz w:val="28"/>
          <w:szCs w:val="28"/>
          <w:lang w:eastAsia="zh-CN"/>
        </w:rPr>
        <w:t>1003</w:t>
      </w:r>
      <w:r w:rsidRPr="00F048AA">
        <w:rPr>
          <w:rFonts w:eastAsia="宋体" w:cs="Arial"/>
          <w:sz w:val="28"/>
          <w:szCs w:val="28"/>
          <w:lang w:eastAsia="zh-CN"/>
        </w:rPr>
        <w:t>的报告要求。</w:t>
      </w:r>
    </w:p>
    <w:p w:rsidR="00326CF5" w:rsidRPr="00F048AA" w:rsidRDefault="00547CDE" w:rsidP="00701CF1">
      <w:pPr>
        <w:pStyle w:val="a3"/>
        <w:snapToGrid w:val="0"/>
        <w:spacing w:afterLines="100" w:after="240" w:line="300" w:lineRule="auto"/>
        <w:ind w:left="0"/>
        <w:jc w:val="both"/>
        <w:rPr>
          <w:rFonts w:eastAsia="宋体" w:cs="Arial"/>
          <w:spacing w:val="32"/>
          <w:w w:val="102"/>
          <w:sz w:val="28"/>
          <w:szCs w:val="28"/>
          <w:lang w:eastAsia="zh-CN"/>
        </w:rPr>
      </w:pPr>
      <w:r w:rsidRPr="00F048AA">
        <w:rPr>
          <w:rFonts w:eastAsia="宋体" w:cs="Arial"/>
          <w:spacing w:val="-2"/>
          <w:sz w:val="28"/>
          <w:szCs w:val="28"/>
          <w:lang w:eastAsia="zh-CN"/>
        </w:rPr>
        <w:t>*</w:t>
      </w:r>
      <w:r w:rsidR="00326CF5" w:rsidRPr="00F048AA">
        <w:rPr>
          <w:rFonts w:eastAsia="宋体" w:cs="Arial"/>
          <w:spacing w:val="-1"/>
          <w:sz w:val="28"/>
          <w:szCs w:val="28"/>
          <w:lang w:eastAsia="zh-CN"/>
        </w:rPr>
        <w:t>星号之间</w:t>
      </w:r>
      <w:r w:rsidR="0021513F" w:rsidRPr="00F048AA">
        <w:rPr>
          <w:rFonts w:eastAsia="宋体" w:cs="Arial"/>
          <w:spacing w:val="-1"/>
          <w:sz w:val="28"/>
          <w:szCs w:val="28"/>
          <w:lang w:eastAsia="zh-CN"/>
        </w:rPr>
        <w:t>的材料</w:t>
      </w:r>
      <w:r w:rsidR="00326CF5" w:rsidRPr="00F048AA">
        <w:rPr>
          <w:rFonts w:eastAsia="宋体" w:cs="Arial"/>
          <w:spacing w:val="-1"/>
          <w:sz w:val="28"/>
          <w:szCs w:val="28"/>
          <w:lang w:eastAsia="zh-CN"/>
        </w:rPr>
        <w:t>是新</w:t>
      </w:r>
      <w:r w:rsidR="0021513F" w:rsidRPr="00F048AA">
        <w:rPr>
          <w:rFonts w:eastAsia="宋体" w:cs="Arial"/>
          <w:spacing w:val="-1"/>
          <w:sz w:val="28"/>
          <w:szCs w:val="28"/>
          <w:lang w:eastAsia="zh-CN"/>
        </w:rPr>
        <w:t>材料</w:t>
      </w:r>
      <w:r w:rsidR="00326CF5" w:rsidRPr="00F048AA">
        <w:rPr>
          <w:rFonts w:eastAsia="宋体" w:cs="Arial"/>
          <w:spacing w:val="-1"/>
          <w:sz w:val="28"/>
          <w:szCs w:val="28"/>
          <w:lang w:eastAsia="zh-CN"/>
        </w:rPr>
        <w:t>或</w:t>
      </w:r>
      <w:r w:rsidR="0021513F" w:rsidRPr="00F048AA">
        <w:rPr>
          <w:rFonts w:eastAsia="宋体" w:cs="Arial"/>
          <w:spacing w:val="-1"/>
          <w:sz w:val="28"/>
          <w:szCs w:val="28"/>
          <w:lang w:eastAsia="zh-CN"/>
        </w:rPr>
        <w:t>改进材料</w:t>
      </w:r>
      <w:r w:rsidRPr="00F048AA">
        <w:rPr>
          <w:rFonts w:eastAsia="宋体" w:cs="Arial"/>
          <w:spacing w:val="-2"/>
          <w:sz w:val="28"/>
          <w:szCs w:val="28"/>
          <w:lang w:eastAsia="zh-CN"/>
        </w:rPr>
        <w:t>*</w:t>
      </w:r>
      <w:r w:rsidRPr="00F048AA">
        <w:rPr>
          <w:rFonts w:eastAsia="宋体" w:cs="Arial"/>
          <w:spacing w:val="32"/>
          <w:w w:val="102"/>
          <w:sz w:val="28"/>
          <w:szCs w:val="28"/>
          <w:lang w:eastAsia="zh-CN"/>
        </w:rPr>
        <w:t xml:space="preserve"> </w:t>
      </w:r>
    </w:p>
    <w:p w:rsidR="003C678C" w:rsidRPr="00F048AA" w:rsidRDefault="00326CF5" w:rsidP="003D1610">
      <w:pPr>
        <w:pStyle w:val="a3"/>
        <w:snapToGrid w:val="0"/>
        <w:spacing w:line="300" w:lineRule="auto"/>
        <w:ind w:left="0"/>
        <w:jc w:val="both"/>
        <w:rPr>
          <w:rFonts w:eastAsia="宋体" w:cs="Arial"/>
          <w:spacing w:val="-1"/>
          <w:sz w:val="28"/>
          <w:szCs w:val="28"/>
          <w:lang w:eastAsia="zh-CN"/>
        </w:rPr>
      </w:pPr>
      <w:r w:rsidRPr="00F048AA">
        <w:rPr>
          <w:rFonts w:eastAsia="宋体" w:cs="Arial"/>
          <w:spacing w:val="-6"/>
          <w:sz w:val="28"/>
          <w:szCs w:val="28"/>
          <w:lang w:eastAsia="zh-CN"/>
        </w:rPr>
        <w:t>发布日期：</w:t>
      </w:r>
      <w:r w:rsidRPr="00F048AA">
        <w:rPr>
          <w:rFonts w:eastAsia="宋体" w:cs="Arial"/>
          <w:spacing w:val="-3"/>
          <w:sz w:val="28"/>
          <w:szCs w:val="28"/>
          <w:lang w:eastAsia="zh-CN"/>
        </w:rPr>
        <w:t>19</w:t>
      </w:r>
      <w:r w:rsidR="00547CDE" w:rsidRPr="00F048AA">
        <w:rPr>
          <w:rFonts w:eastAsia="宋体" w:cs="Arial"/>
          <w:spacing w:val="-3"/>
          <w:sz w:val="28"/>
          <w:szCs w:val="28"/>
          <w:lang w:eastAsia="zh-CN"/>
        </w:rPr>
        <w:t>84</w:t>
      </w:r>
      <w:r w:rsidRPr="00F048AA">
        <w:rPr>
          <w:rFonts w:eastAsia="宋体" w:cs="Arial"/>
          <w:spacing w:val="-3"/>
          <w:sz w:val="28"/>
          <w:szCs w:val="28"/>
          <w:lang w:eastAsia="zh-CN"/>
        </w:rPr>
        <w:t>年</w:t>
      </w:r>
      <w:r w:rsidRPr="00F048AA">
        <w:rPr>
          <w:rFonts w:eastAsia="宋体" w:cs="Arial"/>
          <w:spacing w:val="-3"/>
          <w:sz w:val="28"/>
          <w:szCs w:val="28"/>
          <w:lang w:eastAsia="zh-CN"/>
        </w:rPr>
        <w:t>4</w:t>
      </w:r>
      <w:r w:rsidRPr="00F048AA">
        <w:rPr>
          <w:rFonts w:eastAsia="宋体" w:cs="Arial"/>
          <w:spacing w:val="-3"/>
          <w:sz w:val="28"/>
          <w:szCs w:val="28"/>
          <w:lang w:eastAsia="zh-CN"/>
        </w:rPr>
        <w:t>月</w:t>
      </w:r>
      <w:r w:rsidRPr="00F048AA">
        <w:rPr>
          <w:rFonts w:eastAsia="宋体" w:cs="Arial"/>
          <w:spacing w:val="-3"/>
          <w:sz w:val="28"/>
          <w:szCs w:val="28"/>
          <w:lang w:eastAsia="zh-CN"/>
        </w:rPr>
        <w:t>1</w:t>
      </w:r>
      <w:r w:rsidRPr="00F048AA">
        <w:rPr>
          <w:rFonts w:eastAsia="宋体" w:cs="Arial"/>
          <w:spacing w:val="-3"/>
          <w:sz w:val="28"/>
          <w:szCs w:val="28"/>
          <w:lang w:eastAsia="zh-CN"/>
        </w:rPr>
        <w:t>日</w:t>
      </w:r>
    </w:p>
    <w:p w:rsidR="003C678C" w:rsidRPr="00F048AA" w:rsidRDefault="0021513F" w:rsidP="00701CF1">
      <w:pPr>
        <w:pStyle w:val="a3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F048AA">
        <w:rPr>
          <w:rFonts w:eastAsia="宋体" w:cs="Arial"/>
          <w:spacing w:val="-3"/>
          <w:sz w:val="28"/>
          <w:szCs w:val="28"/>
          <w:lang w:eastAsia="zh-CN"/>
        </w:rPr>
        <w:t>修订</w:t>
      </w:r>
      <w:r w:rsidR="00326CF5" w:rsidRPr="00F048AA">
        <w:rPr>
          <w:rFonts w:eastAsia="宋体" w:cs="Arial"/>
          <w:spacing w:val="-3"/>
          <w:sz w:val="28"/>
          <w:szCs w:val="28"/>
          <w:lang w:eastAsia="zh-CN"/>
        </w:rPr>
        <w:t>日期：</w:t>
      </w:r>
      <w:r w:rsidR="00326CF5" w:rsidRPr="00F048AA">
        <w:rPr>
          <w:rFonts w:eastAsia="宋体" w:cs="Arial"/>
          <w:spacing w:val="-3"/>
          <w:sz w:val="28"/>
          <w:szCs w:val="28"/>
          <w:lang w:eastAsia="zh-CN"/>
        </w:rPr>
        <w:t>19</w:t>
      </w:r>
      <w:r w:rsidR="00547CDE" w:rsidRPr="00F048AA">
        <w:rPr>
          <w:rFonts w:eastAsia="宋体" w:cs="Arial"/>
          <w:spacing w:val="-3"/>
          <w:sz w:val="28"/>
          <w:szCs w:val="28"/>
          <w:lang w:eastAsia="zh-CN"/>
        </w:rPr>
        <w:t>95</w:t>
      </w:r>
      <w:r w:rsidR="00326CF5" w:rsidRPr="00F048AA">
        <w:rPr>
          <w:rFonts w:eastAsia="宋体" w:cs="Arial"/>
          <w:spacing w:val="-3"/>
          <w:sz w:val="28"/>
          <w:szCs w:val="28"/>
          <w:lang w:eastAsia="zh-CN"/>
        </w:rPr>
        <w:t>年</w:t>
      </w:r>
      <w:r w:rsidR="00326CF5" w:rsidRPr="00F048AA">
        <w:rPr>
          <w:rFonts w:eastAsia="宋体" w:cs="Arial"/>
          <w:spacing w:val="-3"/>
          <w:sz w:val="28"/>
          <w:szCs w:val="28"/>
          <w:lang w:eastAsia="zh-CN"/>
        </w:rPr>
        <w:t>3</w:t>
      </w:r>
      <w:r w:rsidR="00326CF5" w:rsidRPr="00F048AA">
        <w:rPr>
          <w:rFonts w:eastAsia="宋体" w:cs="Arial"/>
          <w:spacing w:val="-3"/>
          <w:sz w:val="28"/>
          <w:szCs w:val="28"/>
          <w:lang w:eastAsia="zh-CN"/>
        </w:rPr>
        <w:t>月</w: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0884"/>
      </w:tblGrid>
      <w:tr w:rsidR="00FA0298" w:rsidRPr="0085263E" w:rsidTr="003E0F07">
        <w:tc>
          <w:tcPr>
            <w:tcW w:w="1088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:rsidR="00FA0298" w:rsidRPr="0085263E" w:rsidRDefault="00FA0298" w:rsidP="00FA0298">
            <w:pPr>
              <w:snapToGrid w:val="0"/>
              <w:spacing w:beforeLines="50" w:before="120"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b/>
                <w:w w:val="101"/>
                <w:sz w:val="24"/>
                <w:szCs w:val="24"/>
                <w:lang w:eastAsia="zh-CN"/>
              </w:rPr>
            </w:pPr>
            <w:r w:rsidRPr="0085263E">
              <w:rPr>
                <w:rFonts w:ascii="Arial" w:eastAsia="宋体" w:hAnsi="Arial" w:cs="Arial"/>
              </w:rPr>
              <w:fldChar w:fldCharType="begin"/>
            </w:r>
            <w:r w:rsidRPr="0085263E">
              <w:rPr>
                <w:rFonts w:ascii="Arial" w:eastAsia="宋体" w:hAnsi="Arial" w:cs="Arial"/>
                <w:sz w:val="24"/>
                <w:szCs w:val="24"/>
                <w:lang w:eastAsia="zh-CN"/>
              </w:rPr>
              <w:instrText xml:space="preserve"> HYPERLINK "https://www.fda.gov/ICECI/ComplianceManuals/CompliancePolicyGuidanceManual/default.htm" \h </w:instrText>
            </w:r>
            <w:r w:rsidRPr="0085263E">
              <w:rPr>
                <w:rFonts w:ascii="Arial" w:eastAsia="宋体" w:hAnsi="Arial" w:cs="Arial"/>
              </w:rPr>
              <w:fldChar w:fldCharType="separate"/>
            </w:r>
            <w:r w:rsidRPr="0085263E">
              <w:rPr>
                <w:rFonts w:ascii="Arial" w:eastAsia="宋体" w:hAnsi="Arial" w:cs="Arial"/>
                <w:b/>
                <w:sz w:val="24"/>
                <w:szCs w:val="24"/>
                <w:u w:val="single" w:color="000000"/>
                <w:lang w:eastAsia="zh-CN"/>
              </w:rPr>
              <w:t>合</w:t>
            </w:r>
            <w:proofErr w:type="gramStart"/>
            <w:r w:rsidRPr="0085263E">
              <w:rPr>
                <w:rFonts w:ascii="Arial" w:eastAsia="宋体" w:hAnsi="Arial" w:cs="Arial"/>
                <w:b/>
                <w:sz w:val="24"/>
                <w:szCs w:val="24"/>
                <w:u w:val="single" w:color="000000"/>
                <w:lang w:eastAsia="zh-CN"/>
              </w:rPr>
              <w:t>规</w:t>
            </w:r>
            <w:proofErr w:type="gramEnd"/>
            <w:r w:rsidRPr="0085263E">
              <w:rPr>
                <w:rFonts w:ascii="Arial" w:eastAsia="宋体" w:hAnsi="Arial" w:cs="Arial"/>
                <w:b/>
                <w:sz w:val="24"/>
                <w:szCs w:val="24"/>
                <w:u w:val="single" w:color="000000"/>
                <w:lang w:eastAsia="zh-CN"/>
              </w:rPr>
              <w:t>政策指南的更多信息</w:t>
            </w:r>
          </w:p>
          <w:p w:rsidR="00FA0298" w:rsidRPr="0085263E" w:rsidRDefault="00FA0298" w:rsidP="00FA0298">
            <w:pPr>
              <w:snapToGrid w:val="0"/>
              <w:spacing w:beforeLines="50" w:before="120"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85263E">
              <w:rPr>
                <w:rFonts w:ascii="Arial" w:eastAsia="宋体" w:hAnsi="Arial" w:cs="Arial"/>
                <w:b/>
                <w:sz w:val="24"/>
                <w:szCs w:val="24"/>
                <w:u w:val="single" w:color="000000"/>
              </w:rPr>
              <w:t>(/ICECI/Compliance Manuals/Compliance PolicyGuidance Manual/default.htm)</w:t>
            </w:r>
            <w:r w:rsidRPr="0085263E">
              <w:rPr>
                <w:rFonts w:ascii="Arial" w:eastAsia="宋体" w:hAnsi="Arial" w:cs="Arial"/>
                <w:b/>
                <w:u w:val="single" w:color="000000"/>
              </w:rPr>
              <w:fldChar w:fldCharType="end"/>
            </w:r>
          </w:p>
        </w:tc>
      </w:tr>
      <w:tr w:rsidR="00FA0298" w:rsidRPr="0085263E" w:rsidTr="000935C9">
        <w:tc>
          <w:tcPr>
            <w:tcW w:w="10884" w:type="dxa"/>
            <w:tcBorders>
              <w:top w:val="single" w:sz="12" w:space="0" w:color="4F81BD" w:themeColor="accent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FA0298" w:rsidRPr="0085263E" w:rsidRDefault="00FA0298" w:rsidP="00FA0298">
            <w:pPr>
              <w:pStyle w:val="TableParagraph"/>
              <w:snapToGrid w:val="0"/>
              <w:spacing w:beforeLines="50" w:before="120"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8"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前言</w:t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 xml:space="preserve">: </w:t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合</w:t>
              </w:r>
              <w:proofErr w:type="gramStart"/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规</w:t>
              </w:r>
              <w:proofErr w:type="gramEnd"/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政策指南</w:t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（</w:t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CPG</w:t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）</w:t>
              </w:r>
              <w:r w:rsidRPr="0085263E">
                <w:rPr>
                  <w:rFonts w:ascii="Arial" w:eastAsia="宋体" w:hAnsi="Arial" w:cs="Arial"/>
                  <w:b/>
                  <w:w w:val="101"/>
                  <w:sz w:val="24"/>
                  <w:szCs w:val="24"/>
                  <w:lang w:eastAsia="zh-CN"/>
                </w:rPr>
                <w:br/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Manual/ucm116271.htm)</w:t>
              </w:r>
            </w:hyperlink>
          </w:p>
        </w:tc>
      </w:tr>
      <w:tr w:rsidR="00FA0298" w:rsidRPr="0085263E" w:rsidTr="003E0F07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FA0298" w:rsidRPr="0085263E" w:rsidRDefault="00FA0298" w:rsidP="00FA0298">
            <w:pPr>
              <w:pStyle w:val="TableParagraph"/>
              <w:snapToGrid w:val="0"/>
              <w:spacing w:beforeLines="50" w:before="120"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9"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第一章</w:t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 xml:space="preserve"> – </w:t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通则</w:t>
              </w:r>
              <w:r w:rsidRPr="0085263E">
                <w:rPr>
                  <w:rFonts w:ascii="Arial" w:eastAsia="宋体" w:hAnsi="Arial" w:cs="Arial"/>
                  <w:b/>
                  <w:w w:val="101"/>
                  <w:sz w:val="24"/>
                  <w:szCs w:val="24"/>
                  <w:lang w:eastAsia="zh-CN"/>
                </w:rPr>
                <w:br/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Manual/ucm116280.htm)</w:t>
              </w:r>
            </w:hyperlink>
          </w:p>
        </w:tc>
      </w:tr>
      <w:tr w:rsidR="00FA0298" w:rsidRPr="0085263E" w:rsidTr="003E0F07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FA0298" w:rsidRPr="0085263E" w:rsidRDefault="00FA0298" w:rsidP="00FA0298">
            <w:pPr>
              <w:pStyle w:val="TableParagraph"/>
              <w:snapToGrid w:val="0"/>
              <w:spacing w:beforeLines="50" w:before="120"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10"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第二章</w:t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 xml:space="preserve"> – </w:t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生物制剂</w:t>
              </w:r>
              <w:r w:rsidRPr="0085263E">
                <w:rPr>
                  <w:rFonts w:ascii="Arial" w:eastAsia="宋体" w:hAnsi="Arial" w:cs="Arial"/>
                  <w:b/>
                  <w:w w:val="101"/>
                  <w:sz w:val="24"/>
                  <w:szCs w:val="24"/>
                  <w:lang w:eastAsia="zh-CN"/>
                </w:rPr>
                <w:br/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Manual/ucm116336.htm)</w:t>
              </w:r>
            </w:hyperlink>
          </w:p>
        </w:tc>
      </w:tr>
      <w:tr w:rsidR="00FA0298" w:rsidRPr="0085263E" w:rsidTr="003E0F07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FA0298" w:rsidRPr="0085263E" w:rsidRDefault="00FA0298" w:rsidP="00FA0298">
            <w:pPr>
              <w:pStyle w:val="TableParagraph"/>
              <w:snapToGrid w:val="0"/>
              <w:spacing w:beforeLines="50" w:before="120"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11"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第三章</w:t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 xml:space="preserve">- </w:t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器械</w:t>
              </w:r>
              <w:r w:rsidRPr="0085263E">
                <w:rPr>
                  <w:rFonts w:ascii="Arial" w:eastAsia="宋体" w:hAnsi="Arial" w:cs="Arial"/>
                  <w:b/>
                  <w:w w:val="101"/>
                  <w:sz w:val="24"/>
                  <w:szCs w:val="24"/>
                  <w:lang w:eastAsia="zh-CN"/>
                </w:rPr>
                <w:br/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Manual/ucm116801.htm)</w:t>
              </w:r>
            </w:hyperlink>
          </w:p>
        </w:tc>
      </w:tr>
      <w:tr w:rsidR="00FA0298" w:rsidRPr="0085263E" w:rsidTr="003E0F07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FA0298" w:rsidRPr="0085263E" w:rsidRDefault="00FA0298" w:rsidP="00FA0298">
            <w:pPr>
              <w:snapToGrid w:val="0"/>
              <w:spacing w:beforeLines="50" w:before="120"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85263E">
              <w:rPr>
                <w:rFonts w:ascii="Arial" w:eastAsia="宋体" w:hAnsi="Arial" w:cs="Arial"/>
                <w:b/>
                <w:sz w:val="24"/>
                <w:szCs w:val="24"/>
                <w:u w:val="single" w:color="000000"/>
                <w:lang w:eastAsia="zh-CN"/>
              </w:rPr>
              <w:lastRenderedPageBreak/>
              <w:t>第四章</w:t>
            </w:r>
            <w:r w:rsidRPr="0085263E">
              <w:rPr>
                <w:rFonts w:ascii="Arial" w:eastAsia="宋体" w:hAnsi="Arial" w:cs="Arial"/>
                <w:b/>
                <w:sz w:val="24"/>
                <w:szCs w:val="24"/>
                <w:u w:val="single" w:color="000000"/>
              </w:rPr>
              <w:t xml:space="preserve">- </w:t>
            </w:r>
            <w:r w:rsidRPr="0085263E">
              <w:rPr>
                <w:rFonts w:ascii="Arial" w:eastAsia="宋体" w:hAnsi="Arial" w:cs="Arial"/>
                <w:b/>
                <w:sz w:val="24"/>
                <w:szCs w:val="24"/>
                <w:u w:val="single" w:color="000000"/>
                <w:lang w:eastAsia="zh-CN"/>
              </w:rPr>
              <w:t>人用药品</w:t>
            </w:r>
            <w:r w:rsidRPr="0085263E">
              <w:rPr>
                <w:rFonts w:ascii="Arial" w:eastAsia="宋体" w:hAnsi="Arial" w:cs="Arial"/>
                <w:sz w:val="24"/>
                <w:szCs w:val="24"/>
                <w:lang w:eastAsia="zh-CN"/>
              </w:rPr>
              <w:br/>
            </w:r>
            <w:hyperlink r:id="rId12"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Manual/ucm119572.htm)</w:t>
              </w:r>
            </w:hyperlink>
          </w:p>
        </w:tc>
      </w:tr>
      <w:tr w:rsidR="00FA0298" w:rsidRPr="0085263E" w:rsidTr="003E0F07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FA0298" w:rsidRPr="0085263E" w:rsidRDefault="00FA0298" w:rsidP="00FA0298">
            <w:pPr>
              <w:snapToGrid w:val="0"/>
              <w:spacing w:beforeLines="50" w:before="120"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hyperlink r:id="rId13"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第五章</w:t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 xml:space="preserve"> – </w:t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食品、颜料和化妆品</w:t>
              </w:r>
              <w:r w:rsidRPr="0085263E">
                <w:rPr>
                  <w:rFonts w:ascii="Arial" w:eastAsia="宋体" w:hAnsi="Arial" w:cs="Arial"/>
                  <w:b/>
                  <w:w w:val="101"/>
                  <w:sz w:val="24"/>
                  <w:szCs w:val="24"/>
                  <w:lang w:eastAsia="zh-CN"/>
                </w:rPr>
                <w:br/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Manual/ucm119194.htm)</w:t>
              </w:r>
            </w:hyperlink>
          </w:p>
        </w:tc>
      </w:tr>
      <w:tr w:rsidR="00FA0298" w:rsidRPr="0085263E" w:rsidTr="003E0F07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FA0298" w:rsidRPr="0085263E" w:rsidRDefault="00FA0298" w:rsidP="00FA0298">
            <w:pPr>
              <w:snapToGrid w:val="0"/>
              <w:spacing w:beforeLines="50" w:before="120"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hyperlink r:id="rId14"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第六章</w:t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 xml:space="preserve"> – </w:t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兽医医学</w:t>
              </w:r>
            </w:hyperlink>
            <w:r w:rsidRPr="0085263E">
              <w:rPr>
                <w:rFonts w:ascii="Arial" w:eastAsia="宋体" w:hAnsi="Arial" w:cs="Arial"/>
                <w:sz w:val="24"/>
                <w:szCs w:val="24"/>
                <w:lang w:eastAsia="zh-CN"/>
              </w:rPr>
              <w:br/>
            </w:r>
            <w:hyperlink r:id="rId15"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Manual/ucm117042.htm)</w:t>
              </w:r>
            </w:hyperlink>
          </w:p>
        </w:tc>
      </w:tr>
    </w:tbl>
    <w:p w:rsidR="00547CDE" w:rsidRPr="00800088" w:rsidRDefault="00547CDE" w:rsidP="00FA0298">
      <w:pPr>
        <w:snapToGrid w:val="0"/>
        <w:spacing w:afterLines="100" w:after="240" w:line="300" w:lineRule="auto"/>
        <w:jc w:val="both"/>
        <w:rPr>
          <w:rFonts w:ascii="Arial" w:eastAsia="宋体" w:hAnsi="Arial" w:cs="Arial"/>
        </w:rPr>
      </w:pPr>
    </w:p>
    <w:sectPr w:rsidR="00547CDE" w:rsidRPr="00800088" w:rsidSect="00F048AA">
      <w:headerReference w:type="default" r:id="rId16"/>
      <w:footerReference w:type="default" r:id="rId17"/>
      <w:pgSz w:w="11900" w:h="16820"/>
      <w:pgMar w:top="567" w:right="567" w:bottom="567" w:left="567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F3E" w:rsidRDefault="002C5F3E" w:rsidP="003C678C">
      <w:r>
        <w:separator/>
      </w:r>
    </w:p>
  </w:endnote>
  <w:endnote w:type="continuationSeparator" w:id="0">
    <w:p w:rsidR="002C5F3E" w:rsidRDefault="002C5F3E" w:rsidP="003C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8AA" w:rsidRPr="00F048AA" w:rsidRDefault="00F048AA" w:rsidP="003D1610">
    <w:pPr>
      <w:tabs>
        <w:tab w:val="right" w:pos="10773"/>
      </w:tabs>
      <w:spacing w:line="184" w:lineRule="exact"/>
      <w:ind w:left="40"/>
      <w:rPr>
        <w:rFonts w:ascii="Arial" w:hAnsi="Arial" w:cs="Arial"/>
        <w:sz w:val="15"/>
        <w:szCs w:val="15"/>
        <w:lang w:eastAsia="zh-CN"/>
      </w:rPr>
    </w:pPr>
    <w:r w:rsidRPr="00F048AA">
      <w:rPr>
        <w:rFonts w:ascii="Arial"/>
        <w:spacing w:val="-6"/>
        <w:sz w:val="15"/>
        <w:szCs w:val="15"/>
      </w:rPr>
      <w:t>h</w:t>
    </w:r>
    <w:r w:rsidRPr="00F048AA">
      <w:rPr>
        <w:rFonts w:ascii="Arial"/>
        <w:spacing w:val="-7"/>
        <w:sz w:val="15"/>
        <w:szCs w:val="15"/>
      </w:rPr>
      <w:t>tt</w:t>
    </w:r>
    <w:r w:rsidRPr="00F048AA">
      <w:rPr>
        <w:rFonts w:ascii="Arial"/>
        <w:spacing w:val="-6"/>
        <w:sz w:val="15"/>
        <w:szCs w:val="15"/>
      </w:rPr>
      <w:t>ps</w:t>
    </w:r>
    <w:r w:rsidRPr="00F048AA">
      <w:rPr>
        <w:rFonts w:ascii="Arial"/>
        <w:spacing w:val="-7"/>
        <w:sz w:val="15"/>
        <w:szCs w:val="15"/>
      </w:rPr>
      <w:t>://</w:t>
    </w:r>
    <w:hyperlink r:id="rId1">
      <w:r w:rsidRPr="00F048AA">
        <w:rPr>
          <w:rFonts w:ascii="Arial"/>
          <w:spacing w:val="-6"/>
          <w:sz w:val="15"/>
          <w:szCs w:val="15"/>
        </w:rPr>
        <w:t>www</w:t>
      </w:r>
      <w:r w:rsidRPr="00F048AA">
        <w:rPr>
          <w:rFonts w:ascii="Arial"/>
          <w:spacing w:val="-7"/>
          <w:sz w:val="15"/>
          <w:szCs w:val="15"/>
        </w:rPr>
        <w:t>.f</w:t>
      </w:r>
      <w:r w:rsidRPr="00F048AA">
        <w:rPr>
          <w:rFonts w:ascii="Arial"/>
          <w:spacing w:val="-6"/>
          <w:sz w:val="15"/>
          <w:szCs w:val="15"/>
        </w:rPr>
        <w:t>da</w:t>
      </w:r>
      <w:r w:rsidRPr="00F048AA">
        <w:rPr>
          <w:rFonts w:ascii="Arial"/>
          <w:spacing w:val="-7"/>
          <w:sz w:val="15"/>
          <w:szCs w:val="15"/>
        </w:rPr>
        <w:t>.</w:t>
      </w:r>
      <w:r w:rsidRPr="00F048AA">
        <w:rPr>
          <w:rFonts w:ascii="Arial"/>
          <w:spacing w:val="-6"/>
          <w:sz w:val="15"/>
          <w:szCs w:val="15"/>
        </w:rPr>
        <w:t>gov</w:t>
      </w:r>
      <w:r w:rsidRPr="00F048AA">
        <w:rPr>
          <w:rFonts w:ascii="Arial"/>
          <w:spacing w:val="-7"/>
          <w:sz w:val="15"/>
          <w:szCs w:val="15"/>
        </w:rPr>
        <w:t>/I</w:t>
      </w:r>
      <w:r w:rsidRPr="00F048AA">
        <w:rPr>
          <w:rFonts w:ascii="Arial"/>
          <w:spacing w:val="-6"/>
          <w:sz w:val="15"/>
          <w:szCs w:val="15"/>
        </w:rPr>
        <w:t>C</w:t>
      </w:r>
      <w:r w:rsidRPr="00F048AA">
        <w:rPr>
          <w:rFonts w:ascii="Arial"/>
          <w:spacing w:val="-7"/>
          <w:sz w:val="15"/>
          <w:szCs w:val="15"/>
        </w:rPr>
        <w:t>E</w:t>
      </w:r>
      <w:r w:rsidRPr="00F048AA">
        <w:rPr>
          <w:rFonts w:ascii="Arial"/>
          <w:spacing w:val="-6"/>
          <w:sz w:val="15"/>
          <w:szCs w:val="15"/>
        </w:rPr>
        <w:t>C</w:t>
      </w:r>
      <w:r w:rsidRPr="00F048AA">
        <w:rPr>
          <w:rFonts w:ascii="Arial"/>
          <w:spacing w:val="-7"/>
          <w:sz w:val="15"/>
          <w:szCs w:val="15"/>
        </w:rPr>
        <w:t>I/</w:t>
      </w:r>
      <w:r w:rsidRPr="00F048AA">
        <w:rPr>
          <w:rFonts w:ascii="Arial"/>
          <w:spacing w:val="-6"/>
          <w:sz w:val="15"/>
          <w:szCs w:val="15"/>
        </w:rPr>
        <w:t>ComplianceManuals</w:t>
      </w:r>
      <w:r w:rsidRPr="00F048AA">
        <w:rPr>
          <w:rFonts w:ascii="Arial"/>
          <w:spacing w:val="-7"/>
          <w:sz w:val="15"/>
          <w:szCs w:val="15"/>
        </w:rPr>
        <w:t>/</w:t>
      </w:r>
      <w:r w:rsidRPr="00F048AA">
        <w:rPr>
          <w:rFonts w:ascii="Arial"/>
          <w:spacing w:val="-6"/>
          <w:sz w:val="15"/>
          <w:szCs w:val="15"/>
        </w:rPr>
        <w:t>Compliance</w:t>
      </w:r>
      <w:r w:rsidRPr="00F048AA">
        <w:rPr>
          <w:rFonts w:ascii="Arial"/>
          <w:spacing w:val="-7"/>
          <w:sz w:val="15"/>
          <w:szCs w:val="15"/>
        </w:rPr>
        <w:t>P</w:t>
      </w:r>
      <w:r w:rsidRPr="00F048AA">
        <w:rPr>
          <w:rFonts w:ascii="Arial"/>
          <w:spacing w:val="-6"/>
          <w:sz w:val="15"/>
          <w:szCs w:val="15"/>
        </w:rPr>
        <w:t>olicy</w:t>
      </w:r>
      <w:r w:rsidRPr="00F048AA">
        <w:rPr>
          <w:rFonts w:ascii="Arial"/>
          <w:spacing w:val="-7"/>
          <w:sz w:val="15"/>
          <w:szCs w:val="15"/>
        </w:rPr>
        <w:t>G</w:t>
      </w:r>
      <w:r w:rsidRPr="00F048AA">
        <w:rPr>
          <w:rFonts w:ascii="Arial"/>
          <w:spacing w:val="-6"/>
          <w:sz w:val="15"/>
          <w:szCs w:val="15"/>
        </w:rPr>
        <w:t>uidanceManual</w:t>
      </w:r>
      <w:r w:rsidRPr="00F048AA">
        <w:rPr>
          <w:rFonts w:ascii="Arial"/>
          <w:spacing w:val="-7"/>
          <w:sz w:val="15"/>
          <w:szCs w:val="15"/>
        </w:rPr>
        <w:t>/</w:t>
      </w:r>
      <w:r w:rsidRPr="00F048AA">
        <w:rPr>
          <w:rFonts w:ascii="Arial"/>
          <w:spacing w:val="-6"/>
          <w:sz w:val="15"/>
          <w:szCs w:val="15"/>
        </w:rPr>
        <w:t>ucm073933</w:t>
      </w:r>
      <w:r w:rsidRPr="00F048AA">
        <w:rPr>
          <w:rFonts w:ascii="Arial"/>
          <w:spacing w:val="-7"/>
          <w:sz w:val="15"/>
          <w:szCs w:val="15"/>
        </w:rPr>
        <w:t>.</w:t>
      </w:r>
      <w:r w:rsidRPr="00F048AA">
        <w:rPr>
          <w:rFonts w:ascii="Arial"/>
          <w:spacing w:val="-6"/>
          <w:sz w:val="15"/>
          <w:szCs w:val="15"/>
        </w:rPr>
        <w:t>h</w:t>
      </w:r>
      <w:r w:rsidRPr="00F048AA">
        <w:rPr>
          <w:rFonts w:ascii="Arial"/>
          <w:spacing w:val="-7"/>
          <w:sz w:val="15"/>
          <w:szCs w:val="15"/>
        </w:rPr>
        <w:t>t</w:t>
      </w:r>
      <w:r w:rsidRPr="00F048AA">
        <w:rPr>
          <w:rFonts w:ascii="Arial"/>
          <w:spacing w:val="-6"/>
          <w:sz w:val="15"/>
          <w:szCs w:val="15"/>
        </w:rPr>
        <w:t>m</w:t>
      </w:r>
    </w:hyperlink>
    <w:r w:rsidRPr="00F048AA">
      <w:rPr>
        <w:rFonts w:ascii="Arial" w:hint="eastAsia"/>
        <w:spacing w:val="-6"/>
        <w:sz w:val="15"/>
        <w:szCs w:val="15"/>
        <w:lang w:eastAsia="zh-CN"/>
      </w:rPr>
      <w:tab/>
    </w:r>
    <w:r w:rsidRPr="00F048AA">
      <w:rPr>
        <w:sz w:val="15"/>
        <w:szCs w:val="15"/>
      </w:rPr>
      <w:fldChar w:fldCharType="begin"/>
    </w:r>
    <w:r w:rsidRPr="00F048AA">
      <w:rPr>
        <w:rFonts w:ascii="Arial"/>
        <w:spacing w:val="-2"/>
        <w:sz w:val="15"/>
        <w:szCs w:val="15"/>
      </w:rPr>
      <w:instrText xml:space="preserve"> PAGE </w:instrText>
    </w:r>
    <w:r w:rsidRPr="00F048AA">
      <w:rPr>
        <w:sz w:val="15"/>
        <w:szCs w:val="15"/>
      </w:rPr>
      <w:fldChar w:fldCharType="separate"/>
    </w:r>
    <w:r w:rsidR="000935C9">
      <w:rPr>
        <w:rFonts w:ascii="Arial"/>
        <w:noProof/>
        <w:spacing w:val="-2"/>
        <w:sz w:val="15"/>
        <w:szCs w:val="15"/>
      </w:rPr>
      <w:t>1</w:t>
    </w:r>
    <w:r w:rsidRPr="00F048AA">
      <w:rPr>
        <w:sz w:val="15"/>
        <w:szCs w:val="15"/>
      </w:rPr>
      <w:fldChar w:fldCharType="end"/>
    </w:r>
    <w:r w:rsidRPr="00F048AA">
      <w:rPr>
        <w:rFonts w:ascii="Arial"/>
        <w:spacing w:val="-2"/>
        <w:sz w:val="15"/>
        <w:szCs w:val="15"/>
      </w:rPr>
      <w:t>/3</w:t>
    </w:r>
  </w:p>
  <w:p w:rsidR="002C5F3E" w:rsidRPr="00F048AA" w:rsidRDefault="002C5F3E">
    <w:pPr>
      <w:spacing w:line="14" w:lineRule="auto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F3E" w:rsidRDefault="002C5F3E" w:rsidP="003C678C">
      <w:r>
        <w:separator/>
      </w:r>
    </w:p>
  </w:footnote>
  <w:footnote w:type="continuationSeparator" w:id="0">
    <w:p w:rsidR="002C5F3E" w:rsidRDefault="002C5F3E" w:rsidP="003C6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8AA" w:rsidRDefault="00F048AA" w:rsidP="00F048AA">
    <w:pPr>
      <w:tabs>
        <w:tab w:val="left" w:pos="1985"/>
      </w:tabs>
      <w:snapToGrid w:val="0"/>
      <w:spacing w:afterLines="200" w:after="480" w:line="300" w:lineRule="auto"/>
      <w:ind w:left="23"/>
      <w:rPr>
        <w:rFonts w:ascii="Arial" w:eastAsia="Arial" w:hAnsi="Arial" w:cs="Arial"/>
        <w:sz w:val="16"/>
        <w:szCs w:val="16"/>
        <w:lang w:eastAsia="zh-CN"/>
      </w:rPr>
    </w:pPr>
    <w:r>
      <w:rPr>
        <w:rFonts w:ascii="Arial" w:eastAsia="Arial" w:hAnsi="Arial" w:cs="Arial"/>
        <w:spacing w:val="-8"/>
        <w:sz w:val="16"/>
        <w:szCs w:val="16"/>
        <w:lang w:eastAsia="zh-CN"/>
      </w:rPr>
      <w:t>2017</w:t>
    </w:r>
    <w:r>
      <w:rPr>
        <w:rFonts w:ascii="Arial" w:eastAsia="Arial" w:hAnsi="Arial" w:cs="Arial"/>
        <w:spacing w:val="-9"/>
        <w:sz w:val="16"/>
        <w:szCs w:val="16"/>
        <w:lang w:eastAsia="zh-CN"/>
      </w:rPr>
      <w:t>/</w:t>
    </w:r>
    <w:r>
      <w:rPr>
        <w:rFonts w:ascii="Arial" w:eastAsia="Arial" w:hAnsi="Arial" w:cs="Arial"/>
        <w:spacing w:val="-8"/>
        <w:sz w:val="16"/>
        <w:szCs w:val="16"/>
        <w:lang w:eastAsia="zh-CN"/>
      </w:rPr>
      <w:t>8</w:t>
    </w:r>
    <w:r>
      <w:rPr>
        <w:rFonts w:ascii="Arial" w:eastAsia="Arial" w:hAnsi="Arial" w:cs="Arial"/>
        <w:spacing w:val="-9"/>
        <w:sz w:val="16"/>
        <w:szCs w:val="16"/>
        <w:lang w:eastAsia="zh-CN"/>
      </w:rPr>
      <w:t>/</w:t>
    </w:r>
    <w:r>
      <w:rPr>
        <w:rFonts w:ascii="Arial" w:eastAsia="Arial" w:hAnsi="Arial" w:cs="Arial"/>
        <w:spacing w:val="-8"/>
        <w:sz w:val="16"/>
        <w:szCs w:val="16"/>
        <w:lang w:eastAsia="zh-CN"/>
      </w:rPr>
      <w:t>10</w:t>
    </w:r>
    <w:r>
      <w:rPr>
        <w:rFonts w:ascii="Arial" w:hAnsi="Arial" w:cs="Arial" w:hint="eastAsia"/>
        <w:sz w:val="16"/>
        <w:szCs w:val="16"/>
        <w:lang w:eastAsia="zh-CN"/>
      </w:rPr>
      <w:tab/>
    </w:r>
    <w:r w:rsidRPr="00D542B1">
      <w:rPr>
        <w:rFonts w:ascii="Arial" w:eastAsia="Arial" w:hAnsi="Arial" w:cs="Arial" w:hint="eastAsia"/>
        <w:spacing w:val="-4"/>
        <w:sz w:val="16"/>
        <w:szCs w:val="16"/>
        <w:lang w:eastAsia="zh-CN"/>
      </w:rPr>
      <w:t>合</w:t>
    </w:r>
    <w:proofErr w:type="gramStart"/>
    <w:r w:rsidRPr="00D542B1">
      <w:rPr>
        <w:rFonts w:ascii="Arial" w:eastAsia="Arial" w:hAnsi="Arial" w:cs="Arial" w:hint="eastAsia"/>
        <w:spacing w:val="-4"/>
        <w:sz w:val="16"/>
        <w:szCs w:val="16"/>
        <w:lang w:eastAsia="zh-CN"/>
      </w:rPr>
      <w:t>规</w:t>
    </w:r>
    <w:proofErr w:type="gramEnd"/>
    <w:r w:rsidRPr="00D542B1">
      <w:rPr>
        <w:rFonts w:ascii="Arial" w:eastAsia="Arial" w:hAnsi="Arial" w:cs="Arial" w:hint="eastAsia"/>
        <w:spacing w:val="-4"/>
        <w:sz w:val="16"/>
        <w:szCs w:val="16"/>
        <w:lang w:eastAsia="zh-CN"/>
      </w:rPr>
      <w:t>政策指南</w:t>
    </w:r>
    <w:r>
      <w:rPr>
        <w:rFonts w:ascii="Arial" w:eastAsia="Arial" w:hAnsi="Arial" w:cs="Arial"/>
        <w:spacing w:val="-5"/>
        <w:sz w:val="16"/>
        <w:szCs w:val="16"/>
        <w:lang w:eastAsia="zh-CN"/>
      </w:rPr>
      <w:t xml:space="preserve"> </w:t>
    </w:r>
    <w:r>
      <w:rPr>
        <w:rFonts w:ascii="Arial" w:eastAsia="Arial" w:hAnsi="Arial" w:cs="Arial"/>
        <w:sz w:val="16"/>
        <w:szCs w:val="16"/>
        <w:lang w:eastAsia="zh-CN"/>
      </w:rPr>
      <w:t>&gt;</w:t>
    </w:r>
    <w:r>
      <w:rPr>
        <w:rFonts w:ascii="Arial" w:eastAsia="Arial" w:hAnsi="Arial" w:cs="Arial"/>
        <w:spacing w:val="2"/>
        <w:sz w:val="16"/>
        <w:szCs w:val="16"/>
        <w:lang w:eastAsia="zh-CN"/>
      </w:rPr>
      <w:t xml:space="preserve"> </w:t>
    </w:r>
    <w:r>
      <w:rPr>
        <w:rFonts w:ascii="Arial" w:eastAsia="Arial" w:hAnsi="Arial" w:cs="Arial"/>
        <w:spacing w:val="-1"/>
        <w:sz w:val="16"/>
        <w:szCs w:val="16"/>
        <w:lang w:eastAsia="zh-CN"/>
      </w:rPr>
      <w:t>CPG</w:t>
    </w:r>
    <w:r>
      <w:rPr>
        <w:rFonts w:ascii="Arial" w:hAnsi="Arial" w:cs="Arial" w:hint="eastAsia"/>
        <w:spacing w:val="-5"/>
        <w:sz w:val="16"/>
        <w:szCs w:val="16"/>
        <w:lang w:eastAsia="zh-CN"/>
      </w:rPr>
      <w:t>章节</w:t>
    </w:r>
    <w:r>
      <w:rPr>
        <w:rFonts w:ascii="Arial" w:eastAsia="Arial" w:hAnsi="Arial" w:cs="Arial"/>
        <w:spacing w:val="-8"/>
        <w:sz w:val="16"/>
        <w:szCs w:val="16"/>
        <w:lang w:eastAsia="zh-CN"/>
      </w:rPr>
      <w:t>98</w:t>
    </w:r>
    <w:r>
      <w:rPr>
        <w:rFonts w:ascii="Arial" w:eastAsia="Arial" w:hAnsi="Arial" w:cs="Arial"/>
        <w:spacing w:val="-9"/>
        <w:sz w:val="16"/>
        <w:szCs w:val="16"/>
        <w:lang w:eastAsia="zh-CN"/>
      </w:rPr>
      <w:t>.</w:t>
    </w:r>
    <w:r>
      <w:rPr>
        <w:rFonts w:ascii="Arial" w:eastAsia="Arial" w:hAnsi="Arial" w:cs="Arial"/>
        <w:spacing w:val="-8"/>
        <w:sz w:val="16"/>
        <w:szCs w:val="16"/>
        <w:lang w:eastAsia="zh-CN"/>
      </w:rPr>
      <w:t>375</w:t>
    </w:r>
    <w:r>
      <w:rPr>
        <w:rFonts w:ascii="Arial" w:eastAsia="Arial" w:hAnsi="Arial" w:cs="Arial"/>
        <w:spacing w:val="-14"/>
        <w:sz w:val="16"/>
        <w:szCs w:val="16"/>
        <w:lang w:eastAsia="zh-CN"/>
      </w:rPr>
      <w:t xml:space="preserve"> </w:t>
    </w:r>
    <w:r w:rsidRPr="00D542B1">
      <w:rPr>
        <w:rFonts w:ascii="宋体" w:eastAsia="宋体" w:hAnsi="宋体" w:cs="宋体" w:hint="eastAsia"/>
        <w:spacing w:val="-3"/>
        <w:sz w:val="16"/>
        <w:szCs w:val="16"/>
        <w:lang w:eastAsia="zh-CN"/>
      </w:rPr>
      <w:t>根据</w:t>
    </w:r>
    <w:r w:rsidRPr="00D542B1">
      <w:rPr>
        <w:rFonts w:ascii="Arial" w:eastAsia="Arial" w:hAnsi="Arial" w:cs="Arial" w:hint="eastAsia"/>
        <w:spacing w:val="-3"/>
        <w:sz w:val="16"/>
        <w:szCs w:val="16"/>
        <w:lang w:eastAsia="zh-CN"/>
      </w:rPr>
      <w:t>X射线</w:t>
    </w:r>
    <w:r w:rsidR="004120A4" w:rsidRPr="00D542B1">
      <w:rPr>
        <w:rFonts w:ascii="宋体" w:eastAsia="宋体" w:hAnsi="宋体" w:cs="宋体" w:hint="eastAsia"/>
        <w:spacing w:val="-3"/>
        <w:sz w:val="16"/>
        <w:szCs w:val="16"/>
        <w:lang w:eastAsia="zh-CN"/>
      </w:rPr>
      <w:t>诊断</w:t>
    </w:r>
    <w:r w:rsidRPr="00D542B1">
      <w:rPr>
        <w:rFonts w:ascii="Arial" w:eastAsia="Arial" w:hAnsi="Arial" w:cs="Arial" w:hint="eastAsia"/>
        <w:spacing w:val="-3"/>
        <w:sz w:val="16"/>
        <w:szCs w:val="16"/>
        <w:lang w:eastAsia="zh-CN"/>
      </w:rPr>
      <w:t>设备性能标准的X</w:t>
    </w:r>
    <w:r w:rsidR="004120A4">
      <w:rPr>
        <w:rFonts w:ascii="Arial" w:hAnsi="Arial" w:cs="Arial" w:hint="eastAsia"/>
        <w:spacing w:val="-3"/>
        <w:sz w:val="16"/>
        <w:szCs w:val="16"/>
        <w:lang w:eastAsia="zh-CN"/>
      </w:rPr>
      <w:t>射线</w:t>
    </w:r>
    <w:r w:rsidR="004120A4" w:rsidRPr="00D542B1">
      <w:rPr>
        <w:rFonts w:ascii="Arial" w:eastAsia="Arial" w:hAnsi="Arial" w:cs="Arial" w:hint="eastAsia"/>
        <w:spacing w:val="-3"/>
        <w:sz w:val="16"/>
        <w:szCs w:val="16"/>
        <w:lang w:eastAsia="zh-CN"/>
      </w:rPr>
      <w:t>诊断</w:t>
    </w:r>
    <w:r w:rsidRPr="00D542B1">
      <w:rPr>
        <w:rFonts w:ascii="Arial" w:eastAsia="Arial" w:hAnsi="Arial" w:cs="Arial" w:hint="eastAsia"/>
        <w:spacing w:val="-3"/>
        <w:sz w:val="16"/>
        <w:szCs w:val="16"/>
        <w:lang w:eastAsia="zh-CN"/>
      </w:rPr>
      <w:t>设备</w:t>
    </w:r>
    <w:r w:rsidR="004120A4">
      <w:rPr>
        <w:rFonts w:ascii="Arial" w:hAnsi="Arial" w:cs="Arial" w:hint="eastAsia"/>
        <w:spacing w:val="-3"/>
        <w:sz w:val="16"/>
        <w:szCs w:val="16"/>
        <w:lang w:eastAsia="zh-CN"/>
      </w:rPr>
      <w:t>基于</w:t>
    </w:r>
    <w:r w:rsidRPr="00D542B1">
      <w:rPr>
        <w:rFonts w:ascii="Arial" w:eastAsia="Arial" w:hAnsi="Arial" w:cs="Arial" w:hint="eastAsia"/>
        <w:spacing w:val="-3"/>
        <w:sz w:val="16"/>
        <w:szCs w:val="16"/>
        <w:lang w:eastAsia="zh-CN"/>
      </w:rPr>
      <w:t>工厂</w:t>
    </w:r>
    <w:r w:rsidR="004120A4">
      <w:rPr>
        <w:rFonts w:ascii="Arial" w:hAnsi="Arial" w:cs="Arial" w:hint="eastAsia"/>
        <w:spacing w:val="-3"/>
        <w:sz w:val="16"/>
        <w:szCs w:val="16"/>
        <w:lang w:eastAsia="zh-CN"/>
      </w:rPr>
      <w:t>的</w:t>
    </w:r>
    <w:r w:rsidRPr="00D542B1">
      <w:rPr>
        <w:rFonts w:ascii="Arial" w:eastAsia="Arial" w:hAnsi="Arial" w:cs="Arial" w:hint="eastAsia"/>
        <w:spacing w:val="-3"/>
        <w:sz w:val="16"/>
        <w:szCs w:val="16"/>
        <w:lang w:eastAsia="zh-CN"/>
      </w:rPr>
      <w:t>制造商和装配商义</w:t>
    </w:r>
    <w:r w:rsidRPr="00D542B1">
      <w:rPr>
        <w:rFonts w:ascii="宋体" w:eastAsia="宋体" w:hAnsi="宋体" w:cs="宋体" w:hint="eastAsia"/>
        <w:spacing w:val="-3"/>
        <w:sz w:val="16"/>
        <w:szCs w:val="16"/>
        <w:lang w:eastAsia="zh-CN"/>
      </w:rPr>
      <w:t>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F373D"/>
    <w:multiLevelType w:val="hybridMultilevel"/>
    <w:tmpl w:val="997E1E80"/>
    <w:lvl w:ilvl="0" w:tplc="942AB522">
      <w:start w:val="1"/>
      <w:numFmt w:val="decimal"/>
      <w:lvlText w:val="%1."/>
      <w:lvlJc w:val="left"/>
      <w:pPr>
        <w:ind w:left="612" w:hanging="353"/>
      </w:pPr>
      <w:rPr>
        <w:rFonts w:ascii="Arial" w:eastAsia="Arial" w:hAnsi="Arial" w:hint="default"/>
        <w:spacing w:val="1"/>
        <w:w w:val="102"/>
        <w:sz w:val="25"/>
        <w:szCs w:val="25"/>
      </w:rPr>
    </w:lvl>
    <w:lvl w:ilvl="1" w:tplc="8C3A18C8">
      <w:start w:val="1"/>
      <w:numFmt w:val="bullet"/>
      <w:lvlText w:val="•"/>
      <w:lvlJc w:val="left"/>
      <w:pPr>
        <w:ind w:left="1663" w:hanging="353"/>
      </w:pPr>
      <w:rPr>
        <w:rFonts w:hint="default"/>
      </w:rPr>
    </w:lvl>
    <w:lvl w:ilvl="2" w:tplc="3884B17E">
      <w:start w:val="1"/>
      <w:numFmt w:val="bullet"/>
      <w:lvlText w:val="•"/>
      <w:lvlJc w:val="left"/>
      <w:pPr>
        <w:ind w:left="2713" w:hanging="353"/>
      </w:pPr>
      <w:rPr>
        <w:rFonts w:hint="default"/>
      </w:rPr>
    </w:lvl>
    <w:lvl w:ilvl="3" w:tplc="B2BA2DF0">
      <w:start w:val="1"/>
      <w:numFmt w:val="bullet"/>
      <w:lvlText w:val="•"/>
      <w:lvlJc w:val="left"/>
      <w:pPr>
        <w:ind w:left="3764" w:hanging="353"/>
      </w:pPr>
      <w:rPr>
        <w:rFonts w:hint="default"/>
      </w:rPr>
    </w:lvl>
    <w:lvl w:ilvl="4" w:tplc="A04CEFC8">
      <w:start w:val="1"/>
      <w:numFmt w:val="bullet"/>
      <w:lvlText w:val="•"/>
      <w:lvlJc w:val="left"/>
      <w:pPr>
        <w:ind w:left="4815" w:hanging="353"/>
      </w:pPr>
      <w:rPr>
        <w:rFonts w:hint="default"/>
      </w:rPr>
    </w:lvl>
    <w:lvl w:ilvl="5" w:tplc="52ECC170">
      <w:start w:val="1"/>
      <w:numFmt w:val="bullet"/>
      <w:lvlText w:val="•"/>
      <w:lvlJc w:val="left"/>
      <w:pPr>
        <w:ind w:left="5866" w:hanging="353"/>
      </w:pPr>
      <w:rPr>
        <w:rFonts w:hint="default"/>
      </w:rPr>
    </w:lvl>
    <w:lvl w:ilvl="6" w:tplc="7C3A64A4">
      <w:start w:val="1"/>
      <w:numFmt w:val="bullet"/>
      <w:lvlText w:val="•"/>
      <w:lvlJc w:val="left"/>
      <w:pPr>
        <w:ind w:left="6916" w:hanging="353"/>
      </w:pPr>
      <w:rPr>
        <w:rFonts w:hint="default"/>
      </w:rPr>
    </w:lvl>
    <w:lvl w:ilvl="7" w:tplc="5726A680">
      <w:start w:val="1"/>
      <w:numFmt w:val="bullet"/>
      <w:lvlText w:val="•"/>
      <w:lvlJc w:val="left"/>
      <w:pPr>
        <w:ind w:left="7967" w:hanging="353"/>
      </w:pPr>
      <w:rPr>
        <w:rFonts w:hint="default"/>
      </w:rPr>
    </w:lvl>
    <w:lvl w:ilvl="8" w:tplc="26DE77C0">
      <w:start w:val="1"/>
      <w:numFmt w:val="bullet"/>
      <w:lvlText w:val="•"/>
      <w:lvlJc w:val="left"/>
      <w:pPr>
        <w:ind w:left="9018" w:hanging="35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8C"/>
    <w:rsid w:val="00000DE6"/>
    <w:rsid w:val="000529FB"/>
    <w:rsid w:val="000733F7"/>
    <w:rsid w:val="00076391"/>
    <w:rsid w:val="000935C9"/>
    <w:rsid w:val="000A6D4D"/>
    <w:rsid w:val="000F2D27"/>
    <w:rsid w:val="00105298"/>
    <w:rsid w:val="00162531"/>
    <w:rsid w:val="00174D04"/>
    <w:rsid w:val="001F38F6"/>
    <w:rsid w:val="0021513F"/>
    <w:rsid w:val="00226850"/>
    <w:rsid w:val="002331F8"/>
    <w:rsid w:val="00241E23"/>
    <w:rsid w:val="0029370D"/>
    <w:rsid w:val="002C5F3E"/>
    <w:rsid w:val="002D343C"/>
    <w:rsid w:val="002D3E6D"/>
    <w:rsid w:val="00326CF5"/>
    <w:rsid w:val="003511B4"/>
    <w:rsid w:val="00362BDB"/>
    <w:rsid w:val="00365E43"/>
    <w:rsid w:val="003C678C"/>
    <w:rsid w:val="003D1610"/>
    <w:rsid w:val="003D401F"/>
    <w:rsid w:val="003E5246"/>
    <w:rsid w:val="003F2E1E"/>
    <w:rsid w:val="004120A4"/>
    <w:rsid w:val="00416C55"/>
    <w:rsid w:val="004412D9"/>
    <w:rsid w:val="004669BC"/>
    <w:rsid w:val="004C4B27"/>
    <w:rsid w:val="004F52F7"/>
    <w:rsid w:val="00547CDE"/>
    <w:rsid w:val="00661F6F"/>
    <w:rsid w:val="006B7A39"/>
    <w:rsid w:val="00701CF1"/>
    <w:rsid w:val="00730944"/>
    <w:rsid w:val="0073746B"/>
    <w:rsid w:val="00743569"/>
    <w:rsid w:val="00772056"/>
    <w:rsid w:val="007C5A18"/>
    <w:rsid w:val="00800088"/>
    <w:rsid w:val="008E643C"/>
    <w:rsid w:val="008F5ECE"/>
    <w:rsid w:val="00920208"/>
    <w:rsid w:val="009354D5"/>
    <w:rsid w:val="00965EDC"/>
    <w:rsid w:val="00974236"/>
    <w:rsid w:val="009A29AC"/>
    <w:rsid w:val="009B2C2C"/>
    <w:rsid w:val="009B6B9E"/>
    <w:rsid w:val="009D26B7"/>
    <w:rsid w:val="00AE73C7"/>
    <w:rsid w:val="00B04324"/>
    <w:rsid w:val="00B624FD"/>
    <w:rsid w:val="00B8071F"/>
    <w:rsid w:val="00BB5122"/>
    <w:rsid w:val="00BE046A"/>
    <w:rsid w:val="00C02024"/>
    <w:rsid w:val="00C404EB"/>
    <w:rsid w:val="00C53DC3"/>
    <w:rsid w:val="00C57EF3"/>
    <w:rsid w:val="00CC77BE"/>
    <w:rsid w:val="00CE1F85"/>
    <w:rsid w:val="00D1212A"/>
    <w:rsid w:val="00D542B1"/>
    <w:rsid w:val="00D553BE"/>
    <w:rsid w:val="00DA2516"/>
    <w:rsid w:val="00DA4830"/>
    <w:rsid w:val="00DD6EBC"/>
    <w:rsid w:val="00DF619C"/>
    <w:rsid w:val="00E565F4"/>
    <w:rsid w:val="00EF39C8"/>
    <w:rsid w:val="00F048AA"/>
    <w:rsid w:val="00F24A75"/>
    <w:rsid w:val="00FA0298"/>
    <w:rsid w:val="00FA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6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67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678C"/>
    <w:pPr>
      <w:ind w:left="100"/>
    </w:pPr>
    <w:rPr>
      <w:rFonts w:ascii="Arial" w:eastAsia="Arial" w:hAnsi="Arial"/>
      <w:sz w:val="25"/>
      <w:szCs w:val="25"/>
    </w:rPr>
  </w:style>
  <w:style w:type="paragraph" w:styleId="a4">
    <w:name w:val="List Paragraph"/>
    <w:basedOn w:val="a"/>
    <w:uiPriority w:val="1"/>
    <w:qFormat/>
    <w:rsid w:val="003C678C"/>
  </w:style>
  <w:style w:type="paragraph" w:customStyle="1" w:styleId="TableParagraph">
    <w:name w:val="Table Paragraph"/>
    <w:basedOn w:val="a"/>
    <w:uiPriority w:val="1"/>
    <w:qFormat/>
    <w:rsid w:val="003C678C"/>
  </w:style>
  <w:style w:type="paragraph" w:styleId="a5">
    <w:name w:val="header"/>
    <w:basedOn w:val="a"/>
    <w:link w:val="Char"/>
    <w:uiPriority w:val="99"/>
    <w:unhideWhenUsed/>
    <w:rsid w:val="00730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3094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3094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30944"/>
    <w:rPr>
      <w:sz w:val="18"/>
      <w:szCs w:val="18"/>
    </w:rPr>
  </w:style>
  <w:style w:type="character" w:customStyle="1" w:styleId="4Exact">
    <w:name w:val="正文文本 (4) Exact"/>
    <w:basedOn w:val="a0"/>
    <w:rsid w:val="0097423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正文文本 (4)_"/>
    <w:basedOn w:val="a0"/>
    <w:link w:val="40"/>
    <w:rsid w:val="00974236"/>
    <w:rPr>
      <w:rFonts w:ascii="Arial" w:eastAsia="Arial" w:hAnsi="Arial" w:cs="Arial"/>
      <w:b/>
      <w:bCs/>
      <w:shd w:val="clear" w:color="auto" w:fill="FFFFFF"/>
    </w:rPr>
  </w:style>
  <w:style w:type="paragraph" w:customStyle="1" w:styleId="40">
    <w:name w:val="正文文本 (4)"/>
    <w:basedOn w:val="a"/>
    <w:link w:val="4"/>
    <w:rsid w:val="00974236"/>
    <w:pPr>
      <w:shd w:val="clear" w:color="auto" w:fill="FFFFFF"/>
      <w:spacing w:before="360" w:after="120" w:line="0" w:lineRule="atLeast"/>
    </w:pPr>
    <w:rPr>
      <w:rFonts w:ascii="Arial" w:eastAsia="Arial" w:hAnsi="Arial" w:cs="Arial"/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22685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268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6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67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678C"/>
    <w:pPr>
      <w:ind w:left="100"/>
    </w:pPr>
    <w:rPr>
      <w:rFonts w:ascii="Arial" w:eastAsia="Arial" w:hAnsi="Arial"/>
      <w:sz w:val="25"/>
      <w:szCs w:val="25"/>
    </w:rPr>
  </w:style>
  <w:style w:type="paragraph" w:styleId="a4">
    <w:name w:val="List Paragraph"/>
    <w:basedOn w:val="a"/>
    <w:uiPriority w:val="1"/>
    <w:qFormat/>
    <w:rsid w:val="003C678C"/>
  </w:style>
  <w:style w:type="paragraph" w:customStyle="1" w:styleId="TableParagraph">
    <w:name w:val="Table Paragraph"/>
    <w:basedOn w:val="a"/>
    <w:uiPriority w:val="1"/>
    <w:qFormat/>
    <w:rsid w:val="003C678C"/>
  </w:style>
  <w:style w:type="paragraph" w:styleId="a5">
    <w:name w:val="header"/>
    <w:basedOn w:val="a"/>
    <w:link w:val="Char"/>
    <w:uiPriority w:val="99"/>
    <w:unhideWhenUsed/>
    <w:rsid w:val="00730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3094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3094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30944"/>
    <w:rPr>
      <w:sz w:val="18"/>
      <w:szCs w:val="18"/>
    </w:rPr>
  </w:style>
  <w:style w:type="character" w:customStyle="1" w:styleId="4Exact">
    <w:name w:val="正文文本 (4) Exact"/>
    <w:basedOn w:val="a0"/>
    <w:rsid w:val="0097423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正文文本 (4)_"/>
    <w:basedOn w:val="a0"/>
    <w:link w:val="40"/>
    <w:rsid w:val="00974236"/>
    <w:rPr>
      <w:rFonts w:ascii="Arial" w:eastAsia="Arial" w:hAnsi="Arial" w:cs="Arial"/>
      <w:b/>
      <w:bCs/>
      <w:shd w:val="clear" w:color="auto" w:fill="FFFFFF"/>
    </w:rPr>
  </w:style>
  <w:style w:type="paragraph" w:customStyle="1" w:styleId="40">
    <w:name w:val="正文文本 (4)"/>
    <w:basedOn w:val="a"/>
    <w:link w:val="4"/>
    <w:rsid w:val="00974236"/>
    <w:pPr>
      <w:shd w:val="clear" w:color="auto" w:fill="FFFFFF"/>
      <w:spacing w:before="360" w:after="120" w:line="0" w:lineRule="atLeast"/>
    </w:pPr>
    <w:rPr>
      <w:rFonts w:ascii="Arial" w:eastAsia="Arial" w:hAnsi="Arial" w:cs="Arial"/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22685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268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ICECI/ComplianceManuals/CompliancePolicyGuidanceManual/ucm116271.htm" TargetMode="External"/><Relationship Id="rId13" Type="http://schemas.openxmlformats.org/officeDocument/2006/relationships/hyperlink" Target="https://www.fda.gov/ICECI/ComplianceManuals/CompliancePolicyGuidanceManual/ucm119194.ht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da.gov/ICECI/ComplianceManuals/CompliancePolicyGuidanceManual/ucm119572.ht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da.gov/ICECI/ComplianceManuals/CompliancePolicyGuidanceManual/ucm11680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da.gov/ICECI/ComplianceManuals/CompliancePolicyGuidanceManual/ucm117042.htm" TargetMode="External"/><Relationship Id="rId10" Type="http://schemas.openxmlformats.org/officeDocument/2006/relationships/hyperlink" Target="https://www.fda.gov/ICECI/ComplianceManuals/CompliancePolicyGuidanceManual/ucm116336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da.gov/ICECI/ComplianceManuals/CompliancePolicyGuidanceManual/ucm116280.htm" TargetMode="External"/><Relationship Id="rId14" Type="http://schemas.openxmlformats.org/officeDocument/2006/relationships/hyperlink" Target="https://www.fda.gov/ICECI/ComplianceManuals/CompliancePolicyGuidanceManual/ucm117042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da.gov/ICECI/ComplianceManuals/CompliancePolicyGuidanceManual/ucm07393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2390</Characters>
  <Application>Microsoft Office Word</Application>
  <DocSecurity>0</DocSecurity>
  <Lines>19</Lines>
  <Paragraphs>5</Paragraphs>
  <ScaleCrop>false</ScaleCrop>
  <Company>Microsoft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cathy-wen</cp:lastModifiedBy>
  <cp:revision>3</cp:revision>
  <dcterms:created xsi:type="dcterms:W3CDTF">2017-11-13T10:14:00Z</dcterms:created>
  <dcterms:modified xsi:type="dcterms:W3CDTF">2017-11-13T10:14:00Z</dcterms:modified>
</cp:coreProperties>
</file>