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F33" w:rsidRPr="007324EE" w:rsidRDefault="009B72FA" w:rsidP="000C3C4D">
      <w:pPr>
        <w:snapToGrid w:val="0"/>
        <w:spacing w:line="300" w:lineRule="auto"/>
        <w:ind w:rightChars="-3" w:right="-6"/>
        <w:jc w:val="center"/>
        <w:rPr>
          <w:rFonts w:ascii="Arial" w:eastAsia="宋体" w:hAnsi="Arial" w:cs="Arial"/>
          <w:b/>
          <w:sz w:val="28"/>
          <w:szCs w:val="28"/>
        </w:rPr>
      </w:pPr>
      <w:r w:rsidRPr="007324EE">
        <w:rPr>
          <w:rFonts w:ascii="Arial" w:eastAsia="宋体" w:hAnsi="Arial" w:cs="Arial" w:hint="eastAsia"/>
          <w:b/>
          <w:sz w:val="28"/>
          <w:szCs w:val="28"/>
        </w:rPr>
        <w:t>行业和</w:t>
      </w:r>
      <w:r w:rsidRPr="007324EE">
        <w:rPr>
          <w:rFonts w:ascii="Arial" w:eastAsia="宋体" w:hAnsi="Arial" w:cs="Arial"/>
          <w:b/>
          <w:sz w:val="28"/>
          <w:szCs w:val="28"/>
        </w:rPr>
        <w:t>FDA</w:t>
      </w:r>
      <w:bookmarkStart w:id="0" w:name="OLE_LINK1"/>
      <w:bookmarkStart w:id="1" w:name="OLE_LINK2"/>
      <w:r w:rsidR="00104F33" w:rsidRPr="007324EE">
        <w:rPr>
          <w:rFonts w:ascii="Arial" w:eastAsia="宋体" w:hAnsi="Arial" w:cs="Arial" w:hint="eastAsia"/>
          <w:b/>
          <w:sz w:val="28"/>
          <w:szCs w:val="28"/>
        </w:rPr>
        <w:t>人员指南</w:t>
      </w:r>
    </w:p>
    <w:p w:rsidR="00104F33" w:rsidRPr="003F5627" w:rsidRDefault="00104F33" w:rsidP="000C3C4D">
      <w:pPr>
        <w:snapToGrid w:val="0"/>
        <w:spacing w:line="300" w:lineRule="auto"/>
        <w:ind w:rightChars="-3" w:right="-6"/>
        <w:jc w:val="left"/>
        <w:rPr>
          <w:rFonts w:ascii="Arial" w:eastAsia="宋体" w:hAnsi="Arial" w:cs="Arial"/>
        </w:rPr>
      </w:pPr>
    </w:p>
    <w:p w:rsidR="00104F33" w:rsidRPr="003F5627" w:rsidRDefault="00104F33" w:rsidP="000C3C4D">
      <w:pPr>
        <w:snapToGrid w:val="0"/>
        <w:spacing w:line="300" w:lineRule="auto"/>
        <w:ind w:rightChars="-3" w:right="-6"/>
        <w:jc w:val="left"/>
        <w:rPr>
          <w:rFonts w:ascii="Arial" w:eastAsia="宋体" w:hAnsi="Arial" w:cs="Arial"/>
        </w:rPr>
      </w:pPr>
    </w:p>
    <w:p w:rsidR="00C279E0" w:rsidRPr="007324EE" w:rsidRDefault="009B72FA" w:rsidP="007324EE">
      <w:pPr>
        <w:snapToGrid w:val="0"/>
        <w:spacing w:line="300" w:lineRule="auto"/>
        <w:ind w:rightChars="-3" w:right="-6" w:firstLine="883"/>
        <w:jc w:val="center"/>
        <w:rPr>
          <w:rFonts w:ascii="Arial" w:eastAsia="宋体" w:hAnsi="Arial" w:cs="Arial"/>
          <w:b/>
          <w:sz w:val="44"/>
          <w:szCs w:val="44"/>
        </w:rPr>
      </w:pPr>
      <w:r w:rsidRPr="007324EE">
        <w:rPr>
          <w:rFonts w:ascii="Arial" w:eastAsia="宋体" w:hAnsi="Arial" w:cs="Arial" w:hint="eastAsia"/>
          <w:b/>
          <w:sz w:val="44"/>
          <w:szCs w:val="44"/>
        </w:rPr>
        <w:t>肾脏、输尿管结石用体外冲击波碎石机上市前通告</w:t>
      </w:r>
      <w:r w:rsidR="004E53E6" w:rsidRPr="007324EE">
        <w:rPr>
          <w:rFonts w:ascii="Arial" w:eastAsia="宋体" w:hAnsi="Arial" w:cs="Arial"/>
          <w:b/>
          <w:sz w:val="44"/>
          <w:szCs w:val="44"/>
        </w:rPr>
        <w:br/>
      </w:r>
      <w:r w:rsidRPr="007324EE">
        <w:rPr>
          <w:rFonts w:ascii="Arial" w:eastAsia="宋体" w:hAnsi="Arial" w:cs="Arial" w:hint="eastAsia"/>
          <w:b/>
          <w:sz w:val="44"/>
          <w:szCs w:val="44"/>
        </w:rPr>
        <w:t>（</w:t>
      </w:r>
      <w:r w:rsidRPr="007324EE">
        <w:rPr>
          <w:rFonts w:ascii="Arial" w:eastAsia="宋体" w:hAnsi="Arial" w:cs="Arial"/>
          <w:b/>
          <w:sz w:val="44"/>
          <w:szCs w:val="44"/>
        </w:rPr>
        <w:t>510</w:t>
      </w:r>
      <w:r w:rsidRPr="007324EE">
        <w:rPr>
          <w:rFonts w:ascii="Arial" w:eastAsia="宋体" w:hAnsi="Arial" w:cs="Arial" w:hint="eastAsia"/>
          <w:b/>
          <w:sz w:val="44"/>
          <w:szCs w:val="44"/>
        </w:rPr>
        <w:t>（</w:t>
      </w:r>
      <w:r w:rsidRPr="007324EE">
        <w:rPr>
          <w:rFonts w:ascii="Arial" w:eastAsia="宋体" w:hAnsi="Arial" w:cs="Arial"/>
          <w:b/>
          <w:sz w:val="44"/>
          <w:szCs w:val="44"/>
        </w:rPr>
        <w:t>k</w:t>
      </w:r>
      <w:r w:rsidRPr="007324EE">
        <w:rPr>
          <w:rFonts w:ascii="Arial" w:eastAsia="宋体" w:hAnsi="Arial" w:cs="Arial" w:hint="eastAsia"/>
          <w:b/>
          <w:sz w:val="44"/>
          <w:szCs w:val="44"/>
        </w:rPr>
        <w:t>））内容指南</w:t>
      </w:r>
      <w:bookmarkEnd w:id="0"/>
      <w:bookmarkEnd w:id="1"/>
    </w:p>
    <w:p w:rsidR="00104F33" w:rsidRPr="003F5627" w:rsidRDefault="00104F33" w:rsidP="000C3C4D">
      <w:pPr>
        <w:snapToGrid w:val="0"/>
        <w:spacing w:line="300" w:lineRule="auto"/>
        <w:ind w:rightChars="-3" w:right="-6"/>
        <w:jc w:val="left"/>
        <w:rPr>
          <w:rFonts w:ascii="Arial" w:eastAsia="宋体" w:hAnsi="Arial" w:cs="Arial"/>
        </w:rPr>
      </w:pPr>
    </w:p>
    <w:p w:rsidR="00645132" w:rsidRPr="003F5627" w:rsidRDefault="00645132" w:rsidP="000C3C4D">
      <w:pPr>
        <w:snapToGrid w:val="0"/>
        <w:spacing w:line="300" w:lineRule="auto"/>
        <w:ind w:rightChars="-3" w:right="-6"/>
        <w:jc w:val="left"/>
        <w:rPr>
          <w:rFonts w:ascii="Arial" w:eastAsia="宋体" w:hAnsi="Arial" w:cs="Arial"/>
        </w:rPr>
      </w:pPr>
    </w:p>
    <w:p w:rsidR="00BA7282" w:rsidRPr="007324EE" w:rsidRDefault="00BA7282" w:rsidP="000C3C4D">
      <w:pPr>
        <w:snapToGrid w:val="0"/>
        <w:spacing w:line="300" w:lineRule="auto"/>
        <w:ind w:rightChars="-3" w:right="-6"/>
        <w:jc w:val="center"/>
        <w:rPr>
          <w:rFonts w:ascii="Arial" w:eastAsia="宋体" w:hAnsi="Arial" w:cs="Arial"/>
          <w:b/>
        </w:rPr>
      </w:pPr>
      <w:r w:rsidRPr="007324EE">
        <w:rPr>
          <w:rFonts w:ascii="Arial" w:eastAsia="宋体" w:hAnsi="Arial" w:cs="Arial" w:hint="eastAsia"/>
          <w:b/>
        </w:rPr>
        <w:t>文件</w:t>
      </w:r>
      <w:r w:rsidR="00104F33" w:rsidRPr="007324EE">
        <w:rPr>
          <w:rFonts w:ascii="Arial" w:eastAsia="宋体" w:hAnsi="Arial" w:cs="Arial" w:hint="eastAsia"/>
          <w:b/>
        </w:rPr>
        <w:t>发布</w:t>
      </w:r>
      <w:r w:rsidRPr="007324EE">
        <w:rPr>
          <w:rFonts w:ascii="Arial" w:eastAsia="宋体" w:hAnsi="Arial" w:cs="Arial" w:hint="eastAsia"/>
          <w:b/>
        </w:rPr>
        <w:t>于</w:t>
      </w:r>
      <w:r w:rsidRPr="007324EE">
        <w:rPr>
          <w:rFonts w:ascii="Arial" w:eastAsia="宋体" w:hAnsi="Arial" w:cs="Arial"/>
          <w:b/>
        </w:rPr>
        <w:t>2000</w:t>
      </w:r>
      <w:r w:rsidRPr="007324EE">
        <w:rPr>
          <w:rFonts w:ascii="Arial" w:eastAsia="宋体" w:hAnsi="Arial" w:cs="Arial" w:hint="eastAsia"/>
          <w:b/>
        </w:rPr>
        <w:t>年</w:t>
      </w:r>
      <w:r w:rsidRPr="007324EE">
        <w:rPr>
          <w:rFonts w:ascii="Arial" w:eastAsia="宋体" w:hAnsi="Arial" w:cs="Arial"/>
          <w:b/>
        </w:rPr>
        <w:t>8</w:t>
      </w:r>
      <w:r w:rsidRPr="007324EE">
        <w:rPr>
          <w:rFonts w:ascii="Arial" w:eastAsia="宋体" w:hAnsi="Arial" w:cs="Arial" w:hint="eastAsia"/>
          <w:b/>
        </w:rPr>
        <w:t>月</w:t>
      </w:r>
      <w:r w:rsidRPr="007324EE">
        <w:rPr>
          <w:rFonts w:ascii="Arial" w:eastAsia="宋体" w:hAnsi="Arial" w:cs="Arial"/>
          <w:b/>
        </w:rPr>
        <w:t>9</w:t>
      </w:r>
      <w:r w:rsidRPr="007324EE">
        <w:rPr>
          <w:rFonts w:ascii="Arial" w:eastAsia="宋体" w:hAnsi="Arial" w:cs="Arial" w:hint="eastAsia"/>
          <w:b/>
        </w:rPr>
        <w:t>日</w:t>
      </w:r>
    </w:p>
    <w:p w:rsidR="00104F33" w:rsidRPr="003F5627" w:rsidRDefault="00104F33" w:rsidP="000C3C4D">
      <w:pPr>
        <w:snapToGrid w:val="0"/>
        <w:spacing w:line="300" w:lineRule="auto"/>
        <w:ind w:rightChars="-3" w:right="-6"/>
        <w:jc w:val="left"/>
        <w:rPr>
          <w:rFonts w:ascii="Arial" w:eastAsia="宋体" w:hAnsi="Arial" w:cs="Arial"/>
        </w:rPr>
      </w:pPr>
    </w:p>
    <w:p w:rsidR="00104F33" w:rsidRPr="003F5627" w:rsidRDefault="00104F33" w:rsidP="000C3C4D">
      <w:pPr>
        <w:snapToGrid w:val="0"/>
        <w:spacing w:line="300" w:lineRule="auto"/>
        <w:ind w:rightChars="-3" w:right="-6"/>
        <w:jc w:val="left"/>
        <w:rPr>
          <w:rFonts w:ascii="Arial" w:eastAsia="宋体" w:hAnsi="Arial" w:cs="Arial"/>
        </w:rPr>
      </w:pPr>
    </w:p>
    <w:p w:rsidR="00104F33" w:rsidRPr="003F5627" w:rsidRDefault="00104F33" w:rsidP="000C3C4D">
      <w:pPr>
        <w:snapToGrid w:val="0"/>
        <w:spacing w:line="300" w:lineRule="auto"/>
        <w:ind w:rightChars="-3" w:right="-6"/>
        <w:jc w:val="left"/>
        <w:rPr>
          <w:rFonts w:ascii="Arial" w:eastAsia="宋体" w:hAnsi="Arial" w:cs="Arial"/>
        </w:rPr>
      </w:pPr>
    </w:p>
    <w:p w:rsidR="00104F33" w:rsidRPr="003F5627" w:rsidRDefault="00104F33" w:rsidP="000C3C4D">
      <w:pPr>
        <w:snapToGrid w:val="0"/>
        <w:spacing w:line="300" w:lineRule="auto"/>
        <w:ind w:rightChars="-3" w:right="-6"/>
        <w:jc w:val="left"/>
        <w:rPr>
          <w:rFonts w:ascii="Arial" w:eastAsia="宋体" w:hAnsi="Arial" w:cs="Arial"/>
        </w:rPr>
      </w:pPr>
    </w:p>
    <w:p w:rsidR="00BA7282" w:rsidRPr="003F5627" w:rsidRDefault="00BA7282" w:rsidP="000C3C4D">
      <w:pPr>
        <w:snapToGrid w:val="0"/>
        <w:spacing w:line="300" w:lineRule="auto"/>
        <w:ind w:rightChars="-3" w:right="-6"/>
        <w:rPr>
          <w:rFonts w:ascii="Arial" w:eastAsia="宋体" w:hAnsi="Arial" w:cs="Arial"/>
          <w:szCs w:val="21"/>
        </w:rPr>
      </w:pPr>
      <w:r w:rsidRPr="003F5627">
        <w:rPr>
          <w:rFonts w:ascii="Arial" w:eastAsia="宋体" w:hAnsi="Arial" w:cs="Arial" w:hint="eastAsia"/>
          <w:szCs w:val="21"/>
        </w:rPr>
        <w:t>本文件取代以下文件：</w:t>
      </w:r>
      <w:r w:rsidR="00A46437" w:rsidRPr="003F5627">
        <w:rPr>
          <w:rFonts w:ascii="Arial" w:eastAsia="宋体" w:hAnsi="Arial" w:cs="Arial"/>
          <w:szCs w:val="21"/>
        </w:rPr>
        <w:t>1992</w:t>
      </w:r>
      <w:r w:rsidR="00A46437" w:rsidRPr="003F5627">
        <w:rPr>
          <w:rFonts w:ascii="Arial" w:eastAsia="宋体" w:hAnsi="Arial" w:cs="Arial" w:hint="eastAsia"/>
          <w:szCs w:val="21"/>
        </w:rPr>
        <w:t>年</w:t>
      </w:r>
      <w:r w:rsidR="00A46437" w:rsidRPr="003F5627">
        <w:rPr>
          <w:rFonts w:ascii="Arial" w:eastAsia="宋体" w:hAnsi="Arial" w:cs="Arial"/>
          <w:szCs w:val="21"/>
        </w:rPr>
        <w:t>2</w:t>
      </w:r>
      <w:r w:rsidR="00A46437" w:rsidRPr="003F5627">
        <w:rPr>
          <w:rFonts w:ascii="Arial" w:eastAsia="宋体" w:hAnsi="Arial" w:cs="Arial" w:hint="eastAsia"/>
          <w:szCs w:val="21"/>
        </w:rPr>
        <w:t>月</w:t>
      </w:r>
      <w:r w:rsidR="00A46437" w:rsidRPr="003F5627">
        <w:rPr>
          <w:rFonts w:ascii="Arial" w:eastAsia="宋体" w:hAnsi="Arial" w:cs="Arial"/>
          <w:szCs w:val="21"/>
        </w:rPr>
        <w:t>5</w:t>
      </w:r>
      <w:r w:rsidR="00A46437" w:rsidRPr="003F5627">
        <w:rPr>
          <w:rFonts w:ascii="Arial" w:eastAsia="宋体" w:hAnsi="Arial" w:cs="Arial" w:hint="eastAsia"/>
          <w:szCs w:val="21"/>
        </w:rPr>
        <w:t>日</w:t>
      </w:r>
      <w:r w:rsidR="00104F33" w:rsidRPr="003F5627">
        <w:rPr>
          <w:rFonts w:ascii="Arial" w:eastAsia="宋体" w:hAnsi="Arial" w:cs="Arial" w:hint="eastAsia"/>
          <w:szCs w:val="21"/>
        </w:rPr>
        <w:t>发布</w:t>
      </w:r>
      <w:r w:rsidR="00A46437" w:rsidRPr="003F5627">
        <w:rPr>
          <w:rFonts w:ascii="Arial" w:eastAsia="宋体" w:hAnsi="Arial" w:cs="Arial" w:hint="eastAsia"/>
          <w:szCs w:val="21"/>
        </w:rPr>
        <w:t>的</w:t>
      </w:r>
      <w:r w:rsidR="00006E08" w:rsidRPr="003F5627">
        <w:rPr>
          <w:rFonts w:ascii="Arial" w:eastAsia="宋体" w:hAnsi="Arial" w:cs="Arial" w:hint="eastAsia"/>
          <w:szCs w:val="21"/>
        </w:rPr>
        <w:t>上尿路（肾盂、肾盏和上输尿管）结石用体外冲击波碎石机</w:t>
      </w:r>
      <w:r w:rsidR="00A46437" w:rsidRPr="003F5627">
        <w:rPr>
          <w:rFonts w:ascii="Arial" w:eastAsia="宋体" w:hAnsi="Arial" w:cs="Arial" w:hint="eastAsia"/>
          <w:szCs w:val="21"/>
        </w:rPr>
        <w:t>的临床安全性与有效性</w:t>
      </w:r>
      <w:r w:rsidR="00104F33" w:rsidRPr="003F5627">
        <w:rPr>
          <w:rFonts w:ascii="Arial" w:eastAsia="宋体" w:hAnsi="Arial" w:cs="Arial" w:hint="eastAsia"/>
          <w:szCs w:val="21"/>
        </w:rPr>
        <w:t>数据</w:t>
      </w:r>
      <w:r w:rsidR="00A46437" w:rsidRPr="003F5627">
        <w:rPr>
          <w:rFonts w:ascii="Arial" w:eastAsia="宋体" w:hAnsi="Arial" w:cs="Arial" w:hint="eastAsia"/>
          <w:szCs w:val="21"/>
        </w:rPr>
        <w:t>信息指南草案，以及</w:t>
      </w:r>
      <w:r w:rsidR="00A46437" w:rsidRPr="003F5627">
        <w:rPr>
          <w:rFonts w:ascii="Arial" w:eastAsia="宋体" w:hAnsi="Arial" w:cs="Arial"/>
          <w:szCs w:val="21"/>
        </w:rPr>
        <w:t>1999</w:t>
      </w:r>
      <w:r w:rsidR="00A46437" w:rsidRPr="003F5627">
        <w:rPr>
          <w:rFonts w:ascii="Arial" w:eastAsia="宋体" w:hAnsi="Arial" w:cs="Arial" w:hint="eastAsia"/>
          <w:szCs w:val="21"/>
        </w:rPr>
        <w:t>年</w:t>
      </w:r>
      <w:r w:rsidR="00A46437" w:rsidRPr="003F5627">
        <w:rPr>
          <w:rFonts w:ascii="Arial" w:eastAsia="宋体" w:hAnsi="Arial" w:cs="Arial"/>
          <w:szCs w:val="21"/>
        </w:rPr>
        <w:t>2</w:t>
      </w:r>
      <w:r w:rsidR="00A46437" w:rsidRPr="003F5627">
        <w:rPr>
          <w:rFonts w:ascii="Arial" w:eastAsia="宋体" w:hAnsi="Arial" w:cs="Arial" w:hint="eastAsia"/>
          <w:szCs w:val="21"/>
        </w:rPr>
        <w:t>月</w:t>
      </w:r>
      <w:r w:rsidR="00A46437" w:rsidRPr="003F5627">
        <w:rPr>
          <w:rFonts w:ascii="Arial" w:eastAsia="宋体" w:hAnsi="Arial" w:cs="Arial"/>
          <w:szCs w:val="21"/>
        </w:rPr>
        <w:t>8</w:t>
      </w:r>
      <w:r w:rsidR="00A46437" w:rsidRPr="003F5627">
        <w:rPr>
          <w:rFonts w:ascii="Arial" w:eastAsia="宋体" w:hAnsi="Arial" w:cs="Arial" w:hint="eastAsia"/>
          <w:szCs w:val="21"/>
        </w:rPr>
        <w:t>日</w:t>
      </w:r>
      <w:r w:rsidR="00104F33" w:rsidRPr="003F5627">
        <w:rPr>
          <w:rFonts w:ascii="Arial" w:eastAsia="宋体" w:hAnsi="Arial" w:cs="Arial" w:hint="eastAsia"/>
          <w:szCs w:val="21"/>
        </w:rPr>
        <w:t>发布</w:t>
      </w:r>
      <w:r w:rsidR="00A46437" w:rsidRPr="003F5627">
        <w:rPr>
          <w:rFonts w:ascii="Arial" w:eastAsia="宋体" w:hAnsi="Arial" w:cs="Arial" w:hint="eastAsia"/>
          <w:szCs w:val="21"/>
        </w:rPr>
        <w:t>的肾脏、输尿管结石用体外冲击波碎石机上市前通告（</w:t>
      </w:r>
      <w:r w:rsidR="00A46437" w:rsidRPr="003F5627">
        <w:rPr>
          <w:rFonts w:ascii="Arial" w:eastAsia="宋体" w:hAnsi="Arial" w:cs="Arial"/>
          <w:szCs w:val="21"/>
        </w:rPr>
        <w:t>510</w:t>
      </w:r>
      <w:r w:rsidR="00A46437" w:rsidRPr="003F5627">
        <w:rPr>
          <w:rFonts w:ascii="Arial" w:eastAsia="宋体" w:hAnsi="Arial" w:cs="Arial" w:hint="eastAsia"/>
          <w:szCs w:val="21"/>
        </w:rPr>
        <w:t>（</w:t>
      </w:r>
      <w:r w:rsidR="00A46437" w:rsidRPr="003F5627">
        <w:rPr>
          <w:rFonts w:ascii="Arial" w:eastAsia="宋体" w:hAnsi="Arial" w:cs="Arial"/>
          <w:szCs w:val="21"/>
        </w:rPr>
        <w:t>k</w:t>
      </w:r>
      <w:r w:rsidR="00A46437" w:rsidRPr="003F5627">
        <w:rPr>
          <w:rFonts w:ascii="Arial" w:eastAsia="宋体" w:hAnsi="Arial" w:cs="Arial" w:hint="eastAsia"/>
          <w:szCs w:val="21"/>
        </w:rPr>
        <w:t>））内容指南。</w:t>
      </w:r>
    </w:p>
    <w:p w:rsidR="00A46437" w:rsidRPr="003F5627" w:rsidRDefault="00A46437" w:rsidP="000C3C4D">
      <w:pPr>
        <w:snapToGrid w:val="0"/>
        <w:spacing w:line="300" w:lineRule="auto"/>
        <w:ind w:rightChars="-3" w:right="-6"/>
        <w:rPr>
          <w:rFonts w:ascii="Arial" w:eastAsia="宋体" w:hAnsi="Arial" w:cs="Arial"/>
          <w:szCs w:val="21"/>
        </w:rPr>
      </w:pPr>
    </w:p>
    <w:p w:rsidR="00104F33" w:rsidRPr="003F5627" w:rsidRDefault="00104F33" w:rsidP="000C3C4D">
      <w:pPr>
        <w:snapToGrid w:val="0"/>
        <w:spacing w:line="300" w:lineRule="auto"/>
        <w:ind w:rightChars="-3" w:right="-6"/>
        <w:rPr>
          <w:rFonts w:ascii="Arial" w:eastAsia="宋体" w:hAnsi="Arial" w:cs="Arial"/>
          <w:szCs w:val="21"/>
        </w:rPr>
      </w:pPr>
    </w:p>
    <w:p w:rsidR="00104F33" w:rsidRPr="003F5627" w:rsidRDefault="00104F33" w:rsidP="000C3C4D">
      <w:pPr>
        <w:snapToGrid w:val="0"/>
        <w:spacing w:line="300" w:lineRule="auto"/>
        <w:ind w:rightChars="-3" w:right="-6"/>
        <w:rPr>
          <w:rFonts w:ascii="Arial" w:eastAsia="宋体" w:hAnsi="Arial" w:cs="Arial"/>
          <w:szCs w:val="21"/>
        </w:rPr>
      </w:pPr>
    </w:p>
    <w:p w:rsidR="00104F33" w:rsidRPr="003F5627" w:rsidRDefault="00104F33" w:rsidP="000C3C4D">
      <w:pPr>
        <w:snapToGrid w:val="0"/>
        <w:spacing w:line="300" w:lineRule="auto"/>
        <w:ind w:rightChars="-3" w:right="-6"/>
        <w:rPr>
          <w:rFonts w:ascii="Arial" w:eastAsia="宋体" w:hAnsi="Arial" w:cs="Arial"/>
          <w:szCs w:val="21"/>
        </w:rPr>
      </w:pPr>
    </w:p>
    <w:p w:rsidR="00104F33" w:rsidRPr="003F5627" w:rsidRDefault="00104F33" w:rsidP="000C3C4D">
      <w:pPr>
        <w:snapToGrid w:val="0"/>
        <w:spacing w:line="300" w:lineRule="auto"/>
        <w:ind w:rightChars="-3" w:right="-6"/>
        <w:rPr>
          <w:rFonts w:ascii="Arial" w:eastAsia="宋体" w:hAnsi="Arial" w:cs="Arial"/>
          <w:szCs w:val="21"/>
        </w:rPr>
      </w:pPr>
    </w:p>
    <w:p w:rsidR="00104F33" w:rsidRPr="003F5627" w:rsidRDefault="00104F33" w:rsidP="000C3C4D">
      <w:pPr>
        <w:snapToGrid w:val="0"/>
        <w:spacing w:line="300" w:lineRule="auto"/>
        <w:ind w:rightChars="-3" w:right="-6"/>
        <w:rPr>
          <w:rFonts w:ascii="Arial" w:eastAsia="宋体" w:hAnsi="Arial" w:cs="Arial"/>
          <w:szCs w:val="21"/>
        </w:rPr>
      </w:pPr>
    </w:p>
    <w:p w:rsidR="00104F33" w:rsidRDefault="00104F33" w:rsidP="000C3C4D">
      <w:pPr>
        <w:snapToGrid w:val="0"/>
        <w:spacing w:line="300" w:lineRule="auto"/>
        <w:ind w:rightChars="-3" w:right="-6"/>
        <w:rPr>
          <w:rFonts w:ascii="Arial" w:eastAsia="宋体" w:hAnsi="Arial" w:cs="Arial" w:hint="eastAsia"/>
          <w:szCs w:val="21"/>
        </w:rPr>
      </w:pPr>
    </w:p>
    <w:p w:rsidR="005E6F3B" w:rsidRDefault="005E6F3B" w:rsidP="000C3C4D">
      <w:pPr>
        <w:snapToGrid w:val="0"/>
        <w:spacing w:line="300" w:lineRule="auto"/>
        <w:ind w:rightChars="-3" w:right="-6"/>
        <w:rPr>
          <w:rFonts w:ascii="Arial" w:eastAsia="宋体" w:hAnsi="Arial" w:cs="Arial" w:hint="eastAsia"/>
          <w:szCs w:val="21"/>
        </w:rPr>
      </w:pPr>
    </w:p>
    <w:p w:rsidR="005E6F3B" w:rsidRDefault="005E6F3B" w:rsidP="000C3C4D">
      <w:pPr>
        <w:snapToGrid w:val="0"/>
        <w:spacing w:line="300" w:lineRule="auto"/>
        <w:ind w:rightChars="-3" w:right="-6"/>
        <w:rPr>
          <w:rFonts w:ascii="Arial" w:eastAsia="宋体" w:hAnsi="Arial" w:cs="Arial" w:hint="eastAsia"/>
          <w:szCs w:val="21"/>
        </w:rPr>
      </w:pPr>
    </w:p>
    <w:p w:rsidR="005E6F3B" w:rsidRDefault="005E6F3B" w:rsidP="000C3C4D">
      <w:pPr>
        <w:snapToGrid w:val="0"/>
        <w:spacing w:line="300" w:lineRule="auto"/>
        <w:ind w:rightChars="-3" w:right="-6"/>
        <w:rPr>
          <w:rFonts w:ascii="Arial" w:eastAsia="宋体" w:hAnsi="Arial" w:cs="Arial" w:hint="eastAsia"/>
          <w:szCs w:val="21"/>
        </w:rPr>
      </w:pPr>
    </w:p>
    <w:p w:rsidR="005E6F3B" w:rsidRDefault="005E6F3B" w:rsidP="000C3C4D">
      <w:pPr>
        <w:snapToGrid w:val="0"/>
        <w:spacing w:line="300" w:lineRule="auto"/>
        <w:ind w:rightChars="-3" w:right="-6"/>
        <w:rPr>
          <w:rFonts w:ascii="Arial" w:eastAsia="宋体" w:hAnsi="Arial" w:cs="Arial" w:hint="eastAsia"/>
          <w:szCs w:val="21"/>
        </w:rPr>
      </w:pPr>
    </w:p>
    <w:p w:rsidR="005E6F3B" w:rsidRDefault="005E6F3B" w:rsidP="000C3C4D">
      <w:pPr>
        <w:snapToGrid w:val="0"/>
        <w:spacing w:line="300" w:lineRule="auto"/>
        <w:ind w:rightChars="-3" w:right="-6"/>
        <w:rPr>
          <w:rFonts w:ascii="Arial" w:eastAsia="宋体" w:hAnsi="Arial" w:cs="Arial" w:hint="eastAsia"/>
          <w:szCs w:val="21"/>
        </w:rPr>
      </w:pPr>
    </w:p>
    <w:p w:rsidR="005E6F3B" w:rsidRDefault="005E6F3B" w:rsidP="000C3C4D">
      <w:pPr>
        <w:snapToGrid w:val="0"/>
        <w:spacing w:line="300" w:lineRule="auto"/>
        <w:ind w:rightChars="-3" w:right="-6"/>
        <w:rPr>
          <w:rFonts w:ascii="Arial" w:eastAsia="宋体" w:hAnsi="Arial" w:cs="Arial" w:hint="eastAsia"/>
          <w:szCs w:val="21"/>
        </w:rPr>
      </w:pPr>
    </w:p>
    <w:p w:rsidR="005E6F3B" w:rsidRDefault="005E6F3B" w:rsidP="000C3C4D">
      <w:pPr>
        <w:snapToGrid w:val="0"/>
        <w:spacing w:line="300" w:lineRule="auto"/>
        <w:ind w:rightChars="-3" w:right="-6"/>
        <w:rPr>
          <w:rFonts w:ascii="Arial" w:eastAsia="宋体" w:hAnsi="Arial" w:cs="Arial" w:hint="eastAsia"/>
          <w:szCs w:val="21"/>
        </w:rPr>
      </w:pPr>
    </w:p>
    <w:p w:rsidR="005E6F3B" w:rsidRDefault="005E6F3B" w:rsidP="000C3C4D">
      <w:pPr>
        <w:snapToGrid w:val="0"/>
        <w:spacing w:line="300" w:lineRule="auto"/>
        <w:ind w:rightChars="-3" w:right="-6"/>
        <w:rPr>
          <w:rFonts w:ascii="Arial" w:eastAsia="宋体" w:hAnsi="Arial" w:cs="Arial" w:hint="eastAsia"/>
          <w:szCs w:val="21"/>
        </w:rPr>
      </w:pPr>
    </w:p>
    <w:p w:rsidR="005E6F3B" w:rsidRPr="003F5627" w:rsidRDefault="005E6F3B" w:rsidP="000C3C4D">
      <w:pPr>
        <w:snapToGrid w:val="0"/>
        <w:spacing w:line="300" w:lineRule="auto"/>
        <w:ind w:rightChars="-3" w:right="-6"/>
        <w:rPr>
          <w:rFonts w:ascii="Arial" w:eastAsia="宋体" w:hAnsi="Arial" w:cs="Arial"/>
          <w:szCs w:val="21"/>
        </w:rPr>
      </w:pPr>
    </w:p>
    <w:p w:rsidR="00104F33" w:rsidRPr="003F5627" w:rsidRDefault="00104F33" w:rsidP="000C3C4D">
      <w:pPr>
        <w:snapToGrid w:val="0"/>
        <w:spacing w:line="300" w:lineRule="auto"/>
        <w:ind w:rightChars="-3" w:right="-6"/>
        <w:rPr>
          <w:rFonts w:ascii="Arial" w:eastAsia="宋体" w:hAnsi="Arial" w:cs="Arial"/>
          <w:szCs w:val="21"/>
        </w:rPr>
      </w:pPr>
    </w:p>
    <w:p w:rsidR="00A82FCE" w:rsidRPr="003F5627" w:rsidRDefault="00A82FCE" w:rsidP="000C3C4D">
      <w:pPr>
        <w:snapToGrid w:val="0"/>
        <w:spacing w:line="300" w:lineRule="auto"/>
        <w:ind w:rightChars="-3" w:right="-6"/>
        <w:jc w:val="right"/>
        <w:rPr>
          <w:rFonts w:ascii="Arial" w:eastAsia="宋体" w:hAnsi="Arial" w:cs="Arial"/>
          <w:szCs w:val="21"/>
        </w:rPr>
      </w:pPr>
    </w:p>
    <w:p w:rsidR="00A46437" w:rsidRPr="003F5627" w:rsidRDefault="005039DF" w:rsidP="000C3C4D">
      <w:pPr>
        <w:snapToGrid w:val="0"/>
        <w:spacing w:line="300" w:lineRule="auto"/>
        <w:ind w:rightChars="-3" w:right="-6"/>
        <w:jc w:val="right"/>
        <w:rPr>
          <w:rFonts w:ascii="Arial" w:eastAsia="宋体" w:hAnsi="Arial" w:cs="Arial"/>
          <w:szCs w:val="21"/>
        </w:rPr>
      </w:pPr>
      <w:r w:rsidRPr="003F5627">
        <w:rPr>
          <w:rFonts w:ascii="Arial" w:eastAsia="宋体" w:hAnsi="Arial" w:cs="Arial" w:hint="eastAsia"/>
          <w:szCs w:val="21"/>
        </w:rPr>
        <w:t>美国卫生与</w:t>
      </w:r>
      <w:r w:rsidR="00104F33" w:rsidRPr="003F5627">
        <w:rPr>
          <w:rFonts w:ascii="Arial" w:eastAsia="宋体" w:hAnsi="Arial" w:cs="Arial" w:hint="eastAsia"/>
          <w:szCs w:val="21"/>
        </w:rPr>
        <w:t>人类</w:t>
      </w:r>
      <w:r w:rsidR="00487205" w:rsidRPr="003F5627">
        <w:rPr>
          <w:rFonts w:ascii="Arial" w:eastAsia="宋体" w:hAnsi="Arial" w:cs="Arial" w:hint="eastAsia"/>
          <w:szCs w:val="21"/>
        </w:rPr>
        <w:t>服务</w:t>
      </w:r>
      <w:r w:rsidR="00487205">
        <w:rPr>
          <w:rFonts w:ascii="Arial" w:eastAsia="宋体" w:hAnsi="Arial" w:cs="Arial" w:hint="eastAsia"/>
          <w:szCs w:val="21"/>
        </w:rPr>
        <w:t>署</w:t>
      </w:r>
    </w:p>
    <w:p w:rsidR="005039DF" w:rsidRPr="003F5627" w:rsidRDefault="005039DF" w:rsidP="000C3C4D">
      <w:pPr>
        <w:snapToGrid w:val="0"/>
        <w:spacing w:line="300" w:lineRule="auto"/>
        <w:ind w:rightChars="-3" w:right="-6"/>
        <w:jc w:val="right"/>
        <w:rPr>
          <w:rFonts w:ascii="Arial" w:eastAsia="宋体" w:hAnsi="Arial" w:cs="Arial"/>
          <w:szCs w:val="21"/>
        </w:rPr>
      </w:pPr>
      <w:r w:rsidRPr="003F5627">
        <w:rPr>
          <w:rFonts w:ascii="Arial" w:eastAsia="宋体" w:hAnsi="Arial" w:cs="Arial" w:hint="eastAsia"/>
          <w:szCs w:val="21"/>
        </w:rPr>
        <w:t>食品</w:t>
      </w:r>
      <w:r w:rsidR="00104F33" w:rsidRPr="003F5627">
        <w:rPr>
          <w:rFonts w:ascii="Arial" w:eastAsia="宋体" w:hAnsi="Arial" w:cs="Arial" w:hint="eastAsia"/>
          <w:szCs w:val="21"/>
        </w:rPr>
        <w:t>和</w:t>
      </w:r>
      <w:r w:rsidRPr="003F5627">
        <w:rPr>
          <w:rFonts w:ascii="Arial" w:eastAsia="宋体" w:hAnsi="Arial" w:cs="Arial" w:hint="eastAsia"/>
          <w:szCs w:val="21"/>
        </w:rPr>
        <w:t>药品</w:t>
      </w:r>
      <w:r w:rsidR="00104F33" w:rsidRPr="003F5627">
        <w:rPr>
          <w:rFonts w:ascii="Arial" w:eastAsia="宋体" w:hAnsi="Arial" w:cs="Arial" w:hint="eastAsia"/>
          <w:szCs w:val="21"/>
        </w:rPr>
        <w:t>监督</w:t>
      </w:r>
      <w:r w:rsidRPr="003F5627">
        <w:rPr>
          <w:rFonts w:ascii="Arial" w:eastAsia="宋体" w:hAnsi="Arial" w:cs="Arial" w:hint="eastAsia"/>
          <w:szCs w:val="21"/>
        </w:rPr>
        <w:t>管理局</w:t>
      </w:r>
    </w:p>
    <w:p w:rsidR="005039DF" w:rsidRPr="003F5627" w:rsidRDefault="00094143" w:rsidP="000C3C4D">
      <w:pPr>
        <w:snapToGrid w:val="0"/>
        <w:spacing w:line="300" w:lineRule="auto"/>
        <w:ind w:rightChars="-3" w:right="-6"/>
        <w:jc w:val="right"/>
        <w:rPr>
          <w:rFonts w:ascii="Arial" w:eastAsia="宋体" w:hAnsi="Arial" w:cs="Arial"/>
          <w:szCs w:val="21"/>
        </w:rPr>
      </w:pPr>
      <w:r w:rsidRPr="00487205">
        <w:rPr>
          <w:rFonts w:ascii="Arial" w:eastAsia="宋体" w:hAnsi="Arial" w:cs="Arial"/>
          <w:noProof/>
          <w:szCs w:val="21"/>
        </w:rPr>
        <mc:AlternateContent>
          <mc:Choice Requires="wps">
            <w:drawing>
              <wp:anchor distT="0" distB="0" distL="114300" distR="114300" simplePos="0" relativeHeight="251657728" behindDoc="0" locked="0" layoutInCell="1" allowOverlap="1" wp14:anchorId="6A9C38F8" wp14:editId="06427DF4">
                <wp:simplePos x="0" y="0"/>
                <wp:positionH relativeFrom="column">
                  <wp:posOffset>13335</wp:posOffset>
                </wp:positionH>
                <wp:positionV relativeFrom="paragraph">
                  <wp:posOffset>5715</wp:posOffset>
                </wp:positionV>
                <wp:extent cx="1762125" cy="1457325"/>
                <wp:effectExtent l="0" t="0" r="9525" b="9525"/>
                <wp:wrapNone/>
                <wp:docPr id="2" name="文本框 2"/>
                <wp:cNvGraphicFramePr/>
                <a:graphic xmlns:a="http://schemas.openxmlformats.org/drawingml/2006/main">
                  <a:graphicData uri="http://schemas.microsoft.com/office/word/2010/wordprocessingShape">
                    <wps:wsp>
                      <wps:cNvSpPr txBox="1"/>
                      <wps:spPr>
                        <a:xfrm>
                          <a:off x="0" y="0"/>
                          <a:ext cx="1762125" cy="1457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7834" w:rsidRDefault="001A7834">
                            <w:r>
                              <w:rPr>
                                <w:noProof/>
                              </w:rPr>
                              <w:drawing>
                                <wp:inline distT="0" distB="0" distL="0" distR="0" wp14:anchorId="68728704" wp14:editId="0CB2935A">
                                  <wp:extent cx="1095375" cy="12096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12096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05pt;margin-top:.45pt;width:138.75pt;height:114.7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" fillcolor="#cce8cf [3201]" stroked="f" strokeweight=".5pt">
                <v:textbox>
                  <w:txbxContent>
                    <w:p w:rsidR="001A7834" w:rsidRDefault="001A7834">
                      <w:r>
                        <w:rPr>
                          <w:noProof/>
                        </w:rPr>
                        <w:drawing>
                          <wp:inline distT="0" distB="0" distL="0" distR="0" wp14:anchorId="68728704" wp14:editId="0CB2935A">
                            <wp:extent cx="1095375" cy="12096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1209675"/>
                                    </a:xfrm>
                                    <a:prstGeom prst="rect">
                                      <a:avLst/>
                                    </a:prstGeom>
                                    <a:noFill/>
                                    <a:ln>
                                      <a:noFill/>
                                    </a:ln>
                                  </pic:spPr>
                                </pic:pic>
                              </a:graphicData>
                            </a:graphic>
                          </wp:inline>
                        </w:drawing>
                      </w:r>
                    </w:p>
                  </w:txbxContent>
                </v:textbox>
              </v:shape>
            </w:pict>
          </mc:Fallback>
        </mc:AlternateContent>
      </w:r>
      <w:r w:rsidR="005039DF" w:rsidRPr="003F5627">
        <w:rPr>
          <w:rFonts w:ascii="Arial" w:eastAsia="宋体" w:hAnsi="Arial" w:cs="Arial" w:hint="eastAsia"/>
          <w:szCs w:val="21"/>
        </w:rPr>
        <w:t>医疗器械和放射健康中心</w:t>
      </w:r>
    </w:p>
    <w:p w:rsidR="005039DF" w:rsidRPr="003F5627" w:rsidRDefault="005039DF" w:rsidP="000C3C4D">
      <w:pPr>
        <w:snapToGrid w:val="0"/>
        <w:spacing w:line="300" w:lineRule="auto"/>
        <w:ind w:rightChars="-3" w:right="-6"/>
        <w:jc w:val="right"/>
        <w:rPr>
          <w:rFonts w:ascii="Arial" w:eastAsia="宋体" w:hAnsi="Arial" w:cs="Arial"/>
          <w:szCs w:val="21"/>
        </w:rPr>
      </w:pPr>
    </w:p>
    <w:p w:rsidR="005039DF" w:rsidRPr="003F5627" w:rsidRDefault="005039DF" w:rsidP="000C3C4D">
      <w:pPr>
        <w:snapToGrid w:val="0"/>
        <w:spacing w:line="300" w:lineRule="auto"/>
        <w:ind w:rightChars="-3" w:right="-6"/>
        <w:jc w:val="right"/>
        <w:rPr>
          <w:rFonts w:ascii="Arial" w:eastAsia="宋体" w:hAnsi="Arial" w:cs="Arial"/>
          <w:szCs w:val="21"/>
        </w:rPr>
      </w:pPr>
      <w:bookmarkStart w:id="2" w:name="OLE_LINK3"/>
      <w:bookmarkStart w:id="3" w:name="OLE_LINK4"/>
      <w:r w:rsidRPr="003F5627">
        <w:rPr>
          <w:rFonts w:ascii="Arial" w:eastAsia="宋体" w:hAnsi="Arial" w:cs="Arial" w:hint="eastAsia"/>
          <w:szCs w:val="21"/>
        </w:rPr>
        <w:t>泌尿和碎石</w:t>
      </w:r>
      <w:r w:rsidR="003F5627" w:rsidRPr="003F5627">
        <w:rPr>
          <w:rFonts w:ascii="Arial" w:eastAsia="宋体" w:hAnsi="Arial" w:cs="Arial" w:hint="eastAsia"/>
          <w:szCs w:val="21"/>
        </w:rPr>
        <w:t>器械</w:t>
      </w:r>
      <w:r w:rsidR="00104F33" w:rsidRPr="003F5627">
        <w:rPr>
          <w:rFonts w:ascii="Arial" w:eastAsia="宋体" w:hAnsi="Arial" w:cs="Arial" w:hint="eastAsia"/>
          <w:szCs w:val="21"/>
        </w:rPr>
        <w:t>科</w:t>
      </w:r>
    </w:p>
    <w:p w:rsidR="005039DF" w:rsidRPr="003F5627" w:rsidRDefault="005039DF" w:rsidP="000C3C4D">
      <w:pPr>
        <w:snapToGrid w:val="0"/>
        <w:spacing w:line="300" w:lineRule="auto"/>
        <w:ind w:rightChars="-3" w:right="-6"/>
        <w:jc w:val="right"/>
        <w:rPr>
          <w:rFonts w:ascii="Arial" w:eastAsia="宋体" w:hAnsi="Arial" w:cs="Arial"/>
          <w:szCs w:val="21"/>
        </w:rPr>
      </w:pPr>
      <w:r w:rsidRPr="003F5627">
        <w:rPr>
          <w:rFonts w:ascii="Arial" w:eastAsia="宋体" w:hAnsi="Arial" w:cs="Arial" w:hint="eastAsia"/>
          <w:szCs w:val="21"/>
        </w:rPr>
        <w:t>生殖、腹部与放射</w:t>
      </w:r>
      <w:r w:rsidR="003F5627" w:rsidRPr="003F5627">
        <w:rPr>
          <w:rFonts w:ascii="Arial" w:eastAsia="宋体" w:hAnsi="Arial" w:cs="Arial" w:hint="eastAsia"/>
          <w:szCs w:val="21"/>
        </w:rPr>
        <w:t>器械</w:t>
      </w:r>
      <w:bookmarkEnd w:id="2"/>
      <w:bookmarkEnd w:id="3"/>
      <w:r w:rsidR="00104F33" w:rsidRPr="003F5627">
        <w:rPr>
          <w:rFonts w:ascii="Arial" w:eastAsia="宋体" w:hAnsi="Arial" w:cs="Arial" w:hint="eastAsia"/>
          <w:szCs w:val="21"/>
        </w:rPr>
        <w:t>司</w:t>
      </w:r>
    </w:p>
    <w:p w:rsidR="005039DF" w:rsidRPr="003F5627" w:rsidRDefault="005039DF" w:rsidP="000C3C4D">
      <w:pPr>
        <w:snapToGrid w:val="0"/>
        <w:spacing w:line="300" w:lineRule="auto"/>
        <w:ind w:rightChars="-3" w:right="-6"/>
        <w:jc w:val="right"/>
        <w:rPr>
          <w:rFonts w:ascii="Arial" w:eastAsia="宋体" w:hAnsi="Arial" w:cs="Arial"/>
          <w:szCs w:val="21"/>
        </w:rPr>
      </w:pPr>
      <w:r w:rsidRPr="003F5627">
        <w:rPr>
          <w:rFonts w:ascii="Arial" w:eastAsia="宋体" w:hAnsi="Arial" w:cs="Arial" w:hint="eastAsia"/>
          <w:szCs w:val="21"/>
        </w:rPr>
        <w:t>医疗器械评估办公室</w:t>
      </w:r>
    </w:p>
    <w:p w:rsidR="005039DF" w:rsidRPr="003F5627" w:rsidRDefault="005039DF" w:rsidP="000C3C4D">
      <w:pPr>
        <w:widowControl/>
        <w:snapToGrid w:val="0"/>
        <w:spacing w:line="300" w:lineRule="auto"/>
        <w:ind w:rightChars="-3" w:right="-6"/>
        <w:rPr>
          <w:rFonts w:ascii="Arial" w:eastAsia="宋体" w:hAnsi="Arial" w:cs="Arial"/>
          <w:szCs w:val="21"/>
        </w:rPr>
      </w:pPr>
      <w:r w:rsidRPr="003F5627">
        <w:rPr>
          <w:rFonts w:ascii="Arial" w:eastAsia="宋体" w:hAnsi="Arial" w:cs="Arial"/>
          <w:szCs w:val="21"/>
        </w:rPr>
        <w:br w:type="page"/>
      </w:r>
    </w:p>
    <w:p w:rsidR="005E6F3B" w:rsidRDefault="005E6F3B" w:rsidP="007324EE">
      <w:pPr>
        <w:snapToGrid w:val="0"/>
        <w:spacing w:line="300" w:lineRule="auto"/>
        <w:ind w:rightChars="-3" w:right="-6"/>
        <w:jc w:val="center"/>
        <w:rPr>
          <w:rFonts w:ascii="Arial" w:eastAsia="宋体" w:hAnsi="Arial" w:cs="Arial" w:hint="eastAsia"/>
          <w:b/>
          <w:sz w:val="48"/>
          <w:szCs w:val="48"/>
        </w:rPr>
      </w:pPr>
    </w:p>
    <w:p w:rsidR="005039DF" w:rsidRPr="007324EE" w:rsidRDefault="005039DF" w:rsidP="007324EE">
      <w:pPr>
        <w:snapToGrid w:val="0"/>
        <w:spacing w:line="300" w:lineRule="auto"/>
        <w:ind w:rightChars="-3" w:right="-6" w:firstLine="964"/>
        <w:jc w:val="center"/>
        <w:rPr>
          <w:rFonts w:ascii="Arial" w:eastAsia="宋体" w:hAnsi="Arial" w:cs="Arial"/>
          <w:b/>
          <w:sz w:val="48"/>
          <w:szCs w:val="48"/>
        </w:rPr>
      </w:pPr>
      <w:r w:rsidRPr="007324EE">
        <w:rPr>
          <w:rFonts w:ascii="Arial" w:eastAsia="宋体" w:hAnsi="Arial" w:cs="Arial" w:hint="eastAsia"/>
          <w:b/>
          <w:sz w:val="48"/>
          <w:szCs w:val="48"/>
        </w:rPr>
        <w:t>前言</w:t>
      </w:r>
    </w:p>
    <w:p w:rsidR="005039DF" w:rsidRPr="007324EE" w:rsidRDefault="005039DF" w:rsidP="007324EE">
      <w:pPr>
        <w:snapToGrid w:val="0"/>
        <w:spacing w:line="300" w:lineRule="auto"/>
        <w:ind w:rightChars="-3" w:right="-6" w:firstLine="602"/>
        <w:rPr>
          <w:rFonts w:ascii="Arial" w:eastAsia="宋体" w:hAnsi="Arial" w:cs="Arial"/>
          <w:b/>
          <w:sz w:val="30"/>
          <w:szCs w:val="30"/>
        </w:rPr>
      </w:pPr>
      <w:r w:rsidRPr="007324EE">
        <w:rPr>
          <w:rFonts w:ascii="Arial" w:eastAsia="宋体" w:hAnsi="Arial" w:cs="Arial" w:hint="eastAsia"/>
          <w:b/>
          <w:sz w:val="30"/>
          <w:szCs w:val="30"/>
        </w:rPr>
        <w:t>公众</w:t>
      </w:r>
      <w:r w:rsidR="00115281" w:rsidRPr="003F5627">
        <w:rPr>
          <w:rFonts w:ascii="Arial" w:eastAsia="宋体" w:hAnsi="Arial" w:cs="Arial" w:hint="eastAsia"/>
          <w:b/>
          <w:sz w:val="30"/>
          <w:szCs w:val="30"/>
        </w:rPr>
        <w:t>意见</w:t>
      </w:r>
    </w:p>
    <w:p w:rsidR="00C35E74" w:rsidRPr="003F5627" w:rsidRDefault="00C35E74" w:rsidP="000C3C4D">
      <w:pPr>
        <w:snapToGrid w:val="0"/>
        <w:spacing w:line="300" w:lineRule="auto"/>
        <w:ind w:rightChars="-3" w:right="-6"/>
        <w:rPr>
          <w:rFonts w:ascii="Arial" w:eastAsia="宋体" w:hAnsi="Arial" w:cs="Arial"/>
          <w:szCs w:val="21"/>
        </w:rPr>
      </w:pPr>
    </w:p>
    <w:p w:rsidR="005039DF" w:rsidRPr="007324EE" w:rsidRDefault="00452C99" w:rsidP="007324EE">
      <w:pPr>
        <w:autoSpaceDE w:val="0"/>
        <w:autoSpaceDN w:val="0"/>
        <w:adjustRightInd w:val="0"/>
        <w:snapToGrid w:val="0"/>
        <w:spacing w:line="300" w:lineRule="auto"/>
        <w:ind w:leftChars="201" w:left="422" w:rightChars="-3" w:right="-6"/>
        <w:rPr>
          <w:rFonts w:ascii="Arial" w:eastAsia="宋体" w:hAnsi="Arial" w:cs="Arial"/>
          <w:kern w:val="0"/>
          <w:szCs w:val="21"/>
        </w:rPr>
      </w:pPr>
      <w:r w:rsidRPr="003F5627">
        <w:rPr>
          <w:rFonts w:ascii="Arial" w:eastAsia="宋体" w:hAnsi="Arial" w:cs="Arial" w:hint="eastAsia"/>
          <w:szCs w:val="21"/>
        </w:rPr>
        <w:t>在任何</w:t>
      </w:r>
      <w:proofErr w:type="gramStart"/>
      <w:r w:rsidRPr="003F5627">
        <w:rPr>
          <w:rFonts w:ascii="Arial" w:eastAsia="宋体" w:hAnsi="Arial" w:cs="Arial" w:hint="eastAsia"/>
          <w:szCs w:val="21"/>
        </w:rPr>
        <w:t>时间您均可以</w:t>
      </w:r>
      <w:proofErr w:type="gramEnd"/>
      <w:r w:rsidRPr="003F5627">
        <w:rPr>
          <w:rFonts w:ascii="Arial" w:eastAsia="宋体" w:hAnsi="Arial" w:cs="Arial" w:hint="eastAsia"/>
          <w:szCs w:val="21"/>
        </w:rPr>
        <w:t>向机构提交评论或建议，</w:t>
      </w:r>
      <w:r w:rsidR="00C35E74" w:rsidRPr="003F5627">
        <w:rPr>
          <w:rFonts w:ascii="Arial" w:eastAsia="宋体" w:hAnsi="Arial" w:cs="Arial" w:hint="eastAsia"/>
          <w:szCs w:val="21"/>
        </w:rPr>
        <w:t>联系人</w:t>
      </w:r>
      <w:r w:rsidR="00C35E74" w:rsidRPr="003F5627">
        <w:rPr>
          <w:rFonts w:ascii="Arial" w:eastAsia="宋体" w:hAnsi="Arial" w:cs="Arial"/>
          <w:kern w:val="0"/>
          <w:szCs w:val="21"/>
        </w:rPr>
        <w:t>Mr. John Baxley</w:t>
      </w:r>
      <w:r w:rsidR="00C35E74" w:rsidRPr="003F5627">
        <w:rPr>
          <w:rFonts w:ascii="Arial" w:eastAsia="宋体" w:hAnsi="Arial" w:cs="Arial" w:hint="eastAsia"/>
          <w:kern w:val="0"/>
          <w:szCs w:val="21"/>
        </w:rPr>
        <w:t>（</w:t>
      </w:r>
      <w:r w:rsidR="00C35E74" w:rsidRPr="003F5627">
        <w:rPr>
          <w:rFonts w:ascii="Arial" w:eastAsia="宋体" w:hAnsi="Arial" w:cs="Arial"/>
          <w:kern w:val="0"/>
          <w:szCs w:val="21"/>
        </w:rPr>
        <w:t>HFZ-470, 9200 Corporate Blvd., Rockville, Maryland, 20850</w:t>
      </w:r>
      <w:r w:rsidR="004C6FDC" w:rsidRPr="003F5627">
        <w:rPr>
          <w:rFonts w:ascii="Arial" w:eastAsia="宋体" w:hAnsi="Arial" w:cs="Arial" w:hint="eastAsia"/>
          <w:kern w:val="0"/>
          <w:szCs w:val="21"/>
        </w:rPr>
        <w:t>），</w:t>
      </w:r>
      <w:r w:rsidR="00DD3020" w:rsidRPr="003F5627">
        <w:rPr>
          <w:rFonts w:ascii="Arial" w:eastAsia="宋体" w:hAnsi="Arial" w:cs="Arial" w:hint="eastAsia"/>
          <w:szCs w:val="21"/>
        </w:rPr>
        <w:t>泌尿和碎石</w:t>
      </w:r>
      <w:r w:rsidR="00C35E74" w:rsidRPr="003F5627">
        <w:rPr>
          <w:rFonts w:ascii="Arial" w:eastAsia="宋体" w:hAnsi="Arial" w:cs="Arial" w:hint="eastAsia"/>
          <w:szCs w:val="21"/>
        </w:rPr>
        <w:t>器械科，器械与放射健康中心</w:t>
      </w:r>
      <w:r w:rsidR="00BF0CF3" w:rsidRPr="003F5627">
        <w:rPr>
          <w:rFonts w:ascii="Arial" w:eastAsia="宋体" w:hAnsi="Arial" w:cs="Arial" w:hint="eastAsia"/>
          <w:szCs w:val="21"/>
        </w:rPr>
        <w:t>器械</w:t>
      </w:r>
      <w:r w:rsidR="00DD3020" w:rsidRPr="003F5627">
        <w:rPr>
          <w:rFonts w:ascii="Arial" w:eastAsia="宋体" w:hAnsi="Arial" w:cs="Arial" w:hint="eastAsia"/>
          <w:szCs w:val="21"/>
        </w:rPr>
        <w:t>。</w:t>
      </w:r>
      <w:r w:rsidR="009A0240" w:rsidRPr="003F5627">
        <w:rPr>
          <w:rFonts w:ascii="Arial" w:eastAsia="宋体" w:hAnsi="Arial" w:cs="Arial" w:hint="eastAsia"/>
          <w:szCs w:val="21"/>
        </w:rPr>
        <w:t>在文件修订或更新</w:t>
      </w:r>
      <w:proofErr w:type="gramStart"/>
      <w:r w:rsidR="009A0240" w:rsidRPr="003F5627">
        <w:rPr>
          <w:rFonts w:ascii="Arial" w:eastAsia="宋体" w:hAnsi="Arial" w:cs="Arial" w:hint="eastAsia"/>
          <w:szCs w:val="21"/>
        </w:rPr>
        <w:t>前机构</w:t>
      </w:r>
      <w:proofErr w:type="gramEnd"/>
      <w:r w:rsidR="009A0240" w:rsidRPr="003F5627">
        <w:rPr>
          <w:rFonts w:ascii="Arial" w:eastAsia="宋体" w:hAnsi="Arial" w:cs="Arial" w:hint="eastAsia"/>
          <w:szCs w:val="21"/>
        </w:rPr>
        <w:t>不会对评论</w:t>
      </w:r>
      <w:proofErr w:type="gramStart"/>
      <w:r w:rsidR="009A0240" w:rsidRPr="003F5627">
        <w:rPr>
          <w:rFonts w:ascii="Arial" w:eastAsia="宋体" w:hAnsi="Arial" w:cs="Arial" w:hint="eastAsia"/>
          <w:szCs w:val="21"/>
        </w:rPr>
        <w:t>作出</w:t>
      </w:r>
      <w:proofErr w:type="gramEnd"/>
      <w:r w:rsidR="009A0240" w:rsidRPr="003F5627">
        <w:rPr>
          <w:rFonts w:ascii="Arial" w:eastAsia="宋体" w:hAnsi="Arial" w:cs="Arial" w:hint="eastAsia"/>
          <w:szCs w:val="21"/>
        </w:rPr>
        <w:t>回应。</w:t>
      </w:r>
      <w:r w:rsidR="004C6FDC" w:rsidRPr="003F5627">
        <w:rPr>
          <w:rFonts w:ascii="Arial" w:eastAsia="宋体" w:hAnsi="Arial" w:cs="Arial" w:hint="eastAsia"/>
          <w:szCs w:val="21"/>
        </w:rPr>
        <w:t>关于</w:t>
      </w:r>
      <w:r w:rsidR="009A0240" w:rsidRPr="003F5627">
        <w:rPr>
          <w:rFonts w:ascii="Arial" w:eastAsia="宋体" w:hAnsi="Arial" w:cs="Arial" w:hint="eastAsia"/>
          <w:szCs w:val="21"/>
        </w:rPr>
        <w:t>本指南的使用或解释</w:t>
      </w:r>
      <w:r w:rsidR="004C6FDC" w:rsidRPr="003F5627">
        <w:rPr>
          <w:rFonts w:ascii="Arial" w:eastAsia="宋体" w:hAnsi="Arial" w:cs="Arial" w:hint="eastAsia"/>
          <w:szCs w:val="21"/>
        </w:rPr>
        <w:t>的</w:t>
      </w:r>
      <w:r w:rsidR="009A0240" w:rsidRPr="003F5627">
        <w:rPr>
          <w:rFonts w:ascii="Arial" w:eastAsia="宋体" w:hAnsi="Arial" w:cs="Arial" w:hint="eastAsia"/>
          <w:szCs w:val="21"/>
        </w:rPr>
        <w:t>问题</w:t>
      </w:r>
      <w:r w:rsidR="004C6FDC" w:rsidRPr="003F5627">
        <w:rPr>
          <w:rFonts w:ascii="Arial" w:eastAsia="宋体" w:hAnsi="Arial" w:cs="Arial" w:hint="eastAsia"/>
          <w:szCs w:val="21"/>
        </w:rPr>
        <w:t>，</w:t>
      </w:r>
      <w:r w:rsidR="009A0240" w:rsidRPr="003F5627">
        <w:rPr>
          <w:rFonts w:ascii="Arial" w:eastAsia="宋体" w:hAnsi="Arial" w:cs="Arial" w:hint="eastAsia"/>
          <w:szCs w:val="21"/>
        </w:rPr>
        <w:t>请联系</w:t>
      </w:r>
      <w:r w:rsidR="004C6FDC" w:rsidRPr="003F5627">
        <w:rPr>
          <w:rFonts w:ascii="Arial" w:eastAsia="宋体" w:hAnsi="Arial" w:cs="Arial"/>
          <w:kern w:val="0"/>
          <w:szCs w:val="21"/>
        </w:rPr>
        <w:t>Mr. John Baxley</w:t>
      </w:r>
      <w:r w:rsidR="009A0240" w:rsidRPr="003F5627">
        <w:rPr>
          <w:rFonts w:ascii="Arial" w:eastAsia="宋体" w:hAnsi="Arial" w:cs="Arial" w:hint="eastAsia"/>
          <w:szCs w:val="21"/>
        </w:rPr>
        <w:t>，电话</w:t>
      </w:r>
      <w:r w:rsidR="004C6FDC" w:rsidRPr="003F5627">
        <w:rPr>
          <w:rFonts w:ascii="Arial" w:eastAsia="宋体" w:hAnsi="Arial" w:cs="Arial" w:hint="eastAsia"/>
          <w:szCs w:val="21"/>
        </w:rPr>
        <w:t>：</w:t>
      </w:r>
      <w:r w:rsidR="009A0240" w:rsidRPr="003F5627">
        <w:rPr>
          <w:rFonts w:ascii="Arial" w:eastAsia="宋体" w:hAnsi="Arial" w:cs="Arial" w:hint="eastAsia"/>
          <w:szCs w:val="21"/>
        </w:rPr>
        <w:t>（</w:t>
      </w:r>
      <w:r w:rsidR="009A0240" w:rsidRPr="003F5627">
        <w:rPr>
          <w:rFonts w:ascii="Arial" w:eastAsia="宋体" w:hAnsi="Arial" w:cs="Arial"/>
          <w:szCs w:val="21"/>
        </w:rPr>
        <w:t>240</w:t>
      </w:r>
      <w:r w:rsidR="009A0240" w:rsidRPr="003F5627">
        <w:rPr>
          <w:rFonts w:ascii="Arial" w:eastAsia="宋体" w:hAnsi="Arial" w:cs="Arial" w:hint="eastAsia"/>
          <w:szCs w:val="21"/>
        </w:rPr>
        <w:t>）</w:t>
      </w:r>
      <w:r w:rsidR="009A0240" w:rsidRPr="003F5627">
        <w:rPr>
          <w:rFonts w:ascii="Arial" w:eastAsia="宋体" w:hAnsi="Arial" w:cs="Arial"/>
          <w:szCs w:val="21"/>
        </w:rPr>
        <w:t>276-4161</w:t>
      </w:r>
      <w:r w:rsidR="009A0240" w:rsidRPr="003F5627">
        <w:rPr>
          <w:rFonts w:ascii="Arial" w:eastAsia="宋体" w:hAnsi="Arial" w:cs="Arial" w:hint="eastAsia"/>
          <w:szCs w:val="21"/>
        </w:rPr>
        <w:t>，邮箱</w:t>
      </w:r>
      <w:r w:rsidR="004C6FDC" w:rsidRPr="003F5627">
        <w:rPr>
          <w:rFonts w:ascii="Arial" w:eastAsia="宋体" w:hAnsi="Arial" w:cs="Arial" w:hint="eastAsia"/>
          <w:szCs w:val="21"/>
        </w:rPr>
        <w:t>：</w:t>
      </w:r>
      <w:r w:rsidR="009A0240" w:rsidRPr="003F5627">
        <w:rPr>
          <w:rFonts w:ascii="Arial" w:eastAsia="宋体" w:hAnsi="Arial" w:cs="Arial"/>
          <w:szCs w:val="21"/>
        </w:rPr>
        <w:t>john.baxley@fda.hhs.gov</w:t>
      </w:r>
      <w:r w:rsidR="009A0240" w:rsidRPr="003F5627">
        <w:rPr>
          <w:rFonts w:ascii="Arial" w:eastAsia="宋体" w:hAnsi="Arial" w:cs="Arial" w:hint="eastAsia"/>
          <w:szCs w:val="21"/>
        </w:rPr>
        <w:t>。</w:t>
      </w:r>
    </w:p>
    <w:p w:rsidR="004C6FDC" w:rsidRPr="003F5627" w:rsidRDefault="004C6FDC" w:rsidP="000C3C4D">
      <w:pPr>
        <w:snapToGrid w:val="0"/>
        <w:spacing w:line="300" w:lineRule="auto"/>
        <w:ind w:rightChars="-3" w:right="-6"/>
        <w:rPr>
          <w:rFonts w:ascii="Arial" w:eastAsia="宋体" w:hAnsi="Arial" w:cs="Arial"/>
          <w:szCs w:val="21"/>
        </w:rPr>
      </w:pPr>
    </w:p>
    <w:p w:rsidR="004C6FDC" w:rsidRPr="003F5627" w:rsidRDefault="004C6FDC" w:rsidP="000C3C4D">
      <w:pPr>
        <w:snapToGrid w:val="0"/>
        <w:spacing w:line="300" w:lineRule="auto"/>
        <w:ind w:rightChars="-3" w:right="-6"/>
        <w:rPr>
          <w:rFonts w:ascii="Arial" w:eastAsia="宋体" w:hAnsi="Arial" w:cs="Arial"/>
          <w:szCs w:val="21"/>
        </w:rPr>
      </w:pPr>
    </w:p>
    <w:p w:rsidR="004C6FDC" w:rsidRPr="003F5627" w:rsidRDefault="004C6FDC" w:rsidP="000C3C4D">
      <w:pPr>
        <w:snapToGrid w:val="0"/>
        <w:spacing w:line="300" w:lineRule="auto"/>
        <w:ind w:rightChars="-3" w:right="-6"/>
        <w:rPr>
          <w:rFonts w:ascii="Arial" w:eastAsia="宋体" w:hAnsi="Arial" w:cs="Arial"/>
          <w:szCs w:val="21"/>
        </w:rPr>
      </w:pPr>
    </w:p>
    <w:p w:rsidR="004C6FDC" w:rsidRPr="003F5627" w:rsidRDefault="004C6FDC" w:rsidP="000C3C4D">
      <w:pPr>
        <w:snapToGrid w:val="0"/>
        <w:spacing w:line="300" w:lineRule="auto"/>
        <w:ind w:rightChars="-3" w:right="-6"/>
        <w:rPr>
          <w:rFonts w:ascii="Arial" w:eastAsia="宋体" w:hAnsi="Arial" w:cs="Arial"/>
          <w:szCs w:val="21"/>
        </w:rPr>
      </w:pPr>
    </w:p>
    <w:p w:rsidR="009A0240" w:rsidRPr="007324EE" w:rsidRDefault="004C6FDC" w:rsidP="007324EE">
      <w:pPr>
        <w:snapToGrid w:val="0"/>
        <w:spacing w:line="300" w:lineRule="auto"/>
        <w:ind w:rightChars="-3" w:right="-6" w:firstLine="602"/>
        <w:rPr>
          <w:rFonts w:ascii="Arial" w:eastAsia="宋体" w:hAnsi="Arial" w:cs="Arial"/>
          <w:b/>
          <w:sz w:val="30"/>
          <w:szCs w:val="30"/>
        </w:rPr>
      </w:pPr>
      <w:r w:rsidRPr="007324EE">
        <w:rPr>
          <w:rFonts w:ascii="Arial" w:eastAsia="宋体" w:hAnsi="Arial" w:cs="Arial" w:hint="eastAsia"/>
          <w:b/>
          <w:sz w:val="30"/>
          <w:szCs w:val="30"/>
        </w:rPr>
        <w:t>其他</w:t>
      </w:r>
      <w:r w:rsidR="009A0240" w:rsidRPr="007324EE">
        <w:rPr>
          <w:rFonts w:ascii="Arial" w:eastAsia="宋体" w:hAnsi="Arial" w:cs="Arial" w:hint="eastAsia"/>
          <w:b/>
          <w:sz w:val="30"/>
          <w:szCs w:val="30"/>
        </w:rPr>
        <w:t>副本</w:t>
      </w:r>
    </w:p>
    <w:p w:rsidR="009A0240" w:rsidRPr="003F5627" w:rsidRDefault="009A0240" w:rsidP="007324EE">
      <w:pPr>
        <w:snapToGrid w:val="0"/>
        <w:spacing w:line="300" w:lineRule="auto"/>
        <w:ind w:leftChars="202" w:left="424" w:rightChars="-3" w:right="-6"/>
        <w:rPr>
          <w:rFonts w:ascii="Arial" w:eastAsia="宋体" w:hAnsi="Arial" w:cs="Arial"/>
          <w:szCs w:val="21"/>
        </w:rPr>
      </w:pPr>
      <w:r w:rsidRPr="003F5627">
        <w:rPr>
          <w:rFonts w:ascii="Arial" w:eastAsia="宋体" w:hAnsi="Arial" w:cs="Arial" w:hint="eastAsia"/>
          <w:szCs w:val="21"/>
        </w:rPr>
        <w:t>万维网</w:t>
      </w:r>
      <w:r w:rsidRPr="003F5627">
        <w:rPr>
          <w:rFonts w:ascii="Arial" w:eastAsia="宋体" w:hAnsi="Arial" w:cs="Arial"/>
          <w:szCs w:val="21"/>
        </w:rPr>
        <w:t>/</w:t>
      </w:r>
      <w:r w:rsidR="00974A4B" w:rsidRPr="003F5627">
        <w:rPr>
          <w:rFonts w:ascii="Arial" w:eastAsia="宋体" w:hAnsi="Arial" w:cs="Arial" w:hint="eastAsia"/>
          <w:szCs w:val="21"/>
        </w:rPr>
        <w:t>放射</w:t>
      </w:r>
      <w:r w:rsidRPr="003F5627">
        <w:rPr>
          <w:rFonts w:ascii="Arial" w:eastAsia="宋体" w:hAnsi="Arial" w:cs="Arial" w:hint="eastAsia"/>
          <w:szCs w:val="21"/>
        </w:rPr>
        <w:t>健康中心主页：</w:t>
      </w:r>
    </w:p>
    <w:p w:rsidR="009A0240" w:rsidRPr="003F5627" w:rsidRDefault="009A0240" w:rsidP="007324EE">
      <w:pPr>
        <w:snapToGrid w:val="0"/>
        <w:spacing w:line="300" w:lineRule="auto"/>
        <w:ind w:leftChars="202" w:left="424" w:rightChars="-3" w:right="-6"/>
        <w:rPr>
          <w:rFonts w:ascii="Arial" w:eastAsia="宋体" w:hAnsi="Arial" w:cs="Arial"/>
          <w:szCs w:val="21"/>
        </w:rPr>
      </w:pPr>
      <w:r w:rsidRPr="003F5627">
        <w:rPr>
          <w:rFonts w:ascii="Arial" w:eastAsia="宋体" w:hAnsi="Arial" w:cs="Arial"/>
          <w:i/>
          <w:szCs w:val="21"/>
        </w:rPr>
        <w:t>http://www.fda.gov/cdrh/ode/guidance/1226.pdf</w:t>
      </w:r>
      <w:r w:rsidRPr="003F5627">
        <w:rPr>
          <w:rFonts w:ascii="Arial" w:eastAsia="宋体" w:hAnsi="Arial" w:cs="Arial" w:hint="eastAsia"/>
          <w:szCs w:val="21"/>
        </w:rPr>
        <w:t>，或</w:t>
      </w:r>
      <w:r w:rsidRPr="003F5627">
        <w:rPr>
          <w:rFonts w:ascii="Arial" w:eastAsia="宋体" w:hAnsi="Arial" w:cs="Arial"/>
          <w:szCs w:val="21"/>
        </w:rPr>
        <w:t>CDRH</w:t>
      </w:r>
      <w:r w:rsidRPr="003F5627">
        <w:rPr>
          <w:rFonts w:ascii="Arial" w:eastAsia="宋体" w:hAnsi="Arial" w:cs="Arial" w:hint="eastAsia"/>
          <w:szCs w:val="21"/>
        </w:rPr>
        <w:t>自动回传系统</w:t>
      </w:r>
      <w:r w:rsidRPr="003F5627">
        <w:rPr>
          <w:rFonts w:ascii="Arial" w:eastAsia="宋体" w:hAnsi="Arial" w:cs="Arial"/>
          <w:szCs w:val="21"/>
        </w:rPr>
        <w:t xml:space="preserve">1-800-899-0381 </w:t>
      </w:r>
      <w:r w:rsidRPr="003F5627">
        <w:rPr>
          <w:rFonts w:ascii="Arial" w:eastAsia="宋体" w:hAnsi="Arial" w:cs="Arial" w:hint="eastAsia"/>
          <w:szCs w:val="21"/>
        </w:rPr>
        <w:t>或</w:t>
      </w:r>
      <w:r w:rsidRPr="003F5627">
        <w:rPr>
          <w:rFonts w:ascii="Arial" w:eastAsia="宋体" w:hAnsi="Arial" w:cs="Arial"/>
          <w:szCs w:val="21"/>
        </w:rPr>
        <w:t>301-827-0111</w:t>
      </w:r>
      <w:r w:rsidRPr="003F5627">
        <w:rPr>
          <w:rFonts w:ascii="Arial" w:eastAsia="宋体" w:hAnsi="Arial" w:cs="Arial" w:hint="eastAsia"/>
          <w:szCs w:val="21"/>
        </w:rPr>
        <w:t>，如提示文件编号</w:t>
      </w:r>
      <w:r w:rsidR="00906756" w:rsidRPr="007324EE">
        <w:rPr>
          <w:rFonts w:ascii="Arial" w:eastAsia="宋体" w:hAnsi="Arial" w:cs="Arial" w:hint="eastAsia"/>
          <w:szCs w:val="21"/>
        </w:rPr>
        <w:t>，</w:t>
      </w:r>
      <w:r w:rsidRPr="003F5627">
        <w:rPr>
          <w:rFonts w:ascii="Arial" w:eastAsia="宋体" w:hAnsi="Arial" w:cs="Arial" w:hint="eastAsia"/>
          <w:szCs w:val="21"/>
        </w:rPr>
        <w:t>请输入</w:t>
      </w:r>
      <w:r w:rsidRPr="003F5627">
        <w:rPr>
          <w:rFonts w:ascii="Arial" w:eastAsia="宋体" w:hAnsi="Arial" w:cs="Arial"/>
          <w:szCs w:val="21"/>
        </w:rPr>
        <w:t>1226</w:t>
      </w:r>
      <w:r w:rsidRPr="003F5627">
        <w:rPr>
          <w:rFonts w:ascii="Arial" w:eastAsia="宋体" w:hAnsi="Arial" w:cs="Arial" w:hint="eastAsia"/>
          <w:szCs w:val="21"/>
        </w:rPr>
        <w:t>。</w:t>
      </w:r>
    </w:p>
    <w:p w:rsidR="009A0240" w:rsidRPr="003F5627" w:rsidRDefault="009A0240" w:rsidP="000C3C4D">
      <w:pPr>
        <w:widowControl/>
        <w:snapToGrid w:val="0"/>
        <w:spacing w:line="300" w:lineRule="auto"/>
        <w:ind w:rightChars="-3" w:right="-6"/>
        <w:rPr>
          <w:rFonts w:ascii="Arial" w:eastAsia="宋体" w:hAnsi="Arial" w:cs="Arial"/>
          <w:szCs w:val="21"/>
        </w:rPr>
      </w:pPr>
      <w:r w:rsidRPr="003F5627">
        <w:rPr>
          <w:rFonts w:ascii="Arial" w:eastAsia="宋体" w:hAnsi="Arial" w:cs="Arial"/>
          <w:szCs w:val="21"/>
        </w:rPr>
        <w:br w:type="page"/>
      </w:r>
    </w:p>
    <w:p w:rsidR="009A0240" w:rsidRPr="003F5627" w:rsidRDefault="003F5C4F" w:rsidP="000C3C4D">
      <w:pPr>
        <w:snapToGrid w:val="0"/>
        <w:spacing w:line="300" w:lineRule="auto"/>
        <w:ind w:rightChars="-3" w:right="-6"/>
        <w:jc w:val="center"/>
        <w:rPr>
          <w:rFonts w:ascii="Arial" w:eastAsia="宋体" w:hAnsi="Arial" w:cs="Arial"/>
          <w:b/>
          <w:sz w:val="30"/>
          <w:szCs w:val="30"/>
        </w:rPr>
      </w:pPr>
      <w:r w:rsidRPr="003F5627">
        <w:rPr>
          <w:rFonts w:ascii="Arial" w:eastAsia="宋体" w:hAnsi="Arial" w:cs="Arial" w:hint="eastAsia"/>
          <w:b/>
          <w:sz w:val="30"/>
          <w:szCs w:val="30"/>
        </w:rPr>
        <w:lastRenderedPageBreak/>
        <w:t>目录</w:t>
      </w:r>
    </w:p>
    <w:p w:rsidR="003F5C4F" w:rsidRPr="003F5627" w:rsidRDefault="00E85008" w:rsidP="000C3C4D">
      <w:pPr>
        <w:snapToGrid w:val="0"/>
        <w:spacing w:line="300" w:lineRule="auto"/>
        <w:ind w:rightChars="-3" w:right="-6"/>
        <w:jc w:val="right"/>
        <w:rPr>
          <w:rFonts w:ascii="Arial" w:eastAsia="宋体" w:hAnsi="Arial" w:cs="Arial"/>
          <w:szCs w:val="21"/>
          <w:u w:val="single"/>
        </w:rPr>
      </w:pPr>
      <w:r w:rsidRPr="003F5627">
        <w:rPr>
          <w:rFonts w:ascii="Arial" w:eastAsia="宋体" w:hAnsi="Arial" w:cs="Arial" w:hint="eastAsia"/>
          <w:szCs w:val="21"/>
          <w:u w:val="single"/>
        </w:rPr>
        <w:t>页码</w:t>
      </w:r>
    </w:p>
    <w:p w:rsidR="00BD47F3" w:rsidRPr="007324EE" w:rsidRDefault="002C36D0">
      <w:pPr>
        <w:pStyle w:val="10"/>
        <w:tabs>
          <w:tab w:val="left" w:pos="420"/>
          <w:tab w:val="right" w:leader="dot" w:pos="9628"/>
        </w:tabs>
        <w:rPr>
          <w:rFonts w:ascii="Arial" w:eastAsia="宋体" w:hAnsi="Arial" w:cs="Arial"/>
          <w:noProof/>
        </w:rPr>
      </w:pPr>
      <w:r w:rsidRPr="007324EE">
        <w:rPr>
          <w:rFonts w:ascii="Arial" w:eastAsia="宋体" w:hAnsi="Arial" w:cs="Arial"/>
        </w:rPr>
        <w:fldChar w:fldCharType="begin"/>
      </w:r>
      <w:r w:rsidRPr="007324EE">
        <w:rPr>
          <w:rFonts w:ascii="Arial" w:eastAsia="宋体" w:hAnsi="Arial" w:cs="Arial"/>
        </w:rPr>
        <w:instrText xml:space="preserve"> TOC \o "1-1" \h \z \u </w:instrText>
      </w:r>
      <w:r w:rsidRPr="007324EE">
        <w:rPr>
          <w:rFonts w:ascii="Arial" w:eastAsia="宋体" w:hAnsi="Arial" w:cs="Arial"/>
        </w:rPr>
        <w:fldChar w:fldCharType="separate"/>
      </w:r>
      <w:hyperlink w:anchor="_Toc478059273" w:history="1">
        <w:r w:rsidR="00BD47F3" w:rsidRPr="007324EE">
          <w:rPr>
            <w:rStyle w:val="a7"/>
            <w:rFonts w:ascii="Arial" w:eastAsia="宋体" w:hAnsi="Arial" w:cs="Arial"/>
            <w:noProof/>
          </w:rPr>
          <w:t>1.</w:t>
        </w:r>
        <w:r w:rsidR="00BD47F3" w:rsidRPr="007324EE">
          <w:rPr>
            <w:rFonts w:ascii="Arial" w:eastAsia="宋体" w:hAnsi="Arial" w:cs="Arial"/>
            <w:noProof/>
          </w:rPr>
          <w:tab/>
        </w:r>
        <w:r w:rsidR="00BD47F3" w:rsidRPr="007324EE">
          <w:rPr>
            <w:rStyle w:val="a7"/>
            <w:rFonts w:ascii="Arial" w:eastAsia="宋体" w:hAnsi="Arial" w:cs="Arial" w:hint="eastAsia"/>
            <w:noProof/>
          </w:rPr>
          <w:t>前言</w:t>
        </w:r>
        <w:r w:rsidR="00BD47F3" w:rsidRPr="007324EE">
          <w:rPr>
            <w:rFonts w:ascii="Arial" w:eastAsia="宋体" w:hAnsi="Arial" w:cs="Arial"/>
            <w:noProof/>
            <w:webHidden/>
          </w:rPr>
          <w:tab/>
        </w:r>
        <w:r w:rsidR="00BD47F3" w:rsidRPr="007324EE">
          <w:rPr>
            <w:rFonts w:ascii="Arial" w:eastAsia="宋体" w:hAnsi="Arial" w:cs="Arial"/>
            <w:noProof/>
            <w:webHidden/>
          </w:rPr>
          <w:fldChar w:fldCharType="begin"/>
        </w:r>
        <w:r w:rsidR="00BD47F3" w:rsidRPr="007324EE">
          <w:rPr>
            <w:rFonts w:ascii="Arial" w:eastAsia="宋体" w:hAnsi="Arial" w:cs="Arial"/>
            <w:noProof/>
            <w:webHidden/>
          </w:rPr>
          <w:instrText xml:space="preserve"> PAGEREF _Toc478059273 \h </w:instrText>
        </w:r>
        <w:r w:rsidR="00BD47F3" w:rsidRPr="007324EE">
          <w:rPr>
            <w:rFonts w:ascii="Arial" w:eastAsia="宋体" w:hAnsi="Arial" w:cs="Arial"/>
            <w:noProof/>
            <w:webHidden/>
          </w:rPr>
        </w:r>
        <w:r w:rsidR="00BD47F3" w:rsidRPr="007324EE">
          <w:rPr>
            <w:rFonts w:ascii="Arial" w:eastAsia="宋体" w:hAnsi="Arial" w:cs="Arial"/>
            <w:noProof/>
            <w:webHidden/>
          </w:rPr>
          <w:fldChar w:fldCharType="separate"/>
        </w:r>
        <w:r w:rsidR="00BD47F3" w:rsidRPr="007324EE">
          <w:rPr>
            <w:rFonts w:ascii="Arial" w:eastAsia="宋体" w:hAnsi="Arial" w:cs="Arial"/>
            <w:noProof/>
            <w:webHidden/>
          </w:rPr>
          <w:t>4</w:t>
        </w:r>
        <w:r w:rsidR="00BD47F3" w:rsidRPr="007324EE">
          <w:rPr>
            <w:rFonts w:ascii="Arial" w:eastAsia="宋体" w:hAnsi="Arial" w:cs="Arial"/>
            <w:noProof/>
            <w:webHidden/>
          </w:rPr>
          <w:fldChar w:fldCharType="end"/>
        </w:r>
      </w:hyperlink>
    </w:p>
    <w:p w:rsidR="00BD47F3" w:rsidRPr="007324EE" w:rsidRDefault="00FC4BF5">
      <w:pPr>
        <w:pStyle w:val="10"/>
        <w:tabs>
          <w:tab w:val="left" w:pos="420"/>
          <w:tab w:val="right" w:leader="dot" w:pos="9628"/>
        </w:tabs>
        <w:rPr>
          <w:rFonts w:ascii="Arial" w:eastAsia="宋体" w:hAnsi="Arial" w:cs="Arial"/>
          <w:noProof/>
        </w:rPr>
      </w:pPr>
      <w:hyperlink w:anchor="_Toc478059274" w:history="1">
        <w:r w:rsidR="00BD47F3" w:rsidRPr="007324EE">
          <w:rPr>
            <w:rStyle w:val="a7"/>
            <w:rFonts w:ascii="Arial" w:eastAsia="宋体" w:hAnsi="Arial" w:cs="Arial"/>
            <w:noProof/>
          </w:rPr>
          <w:t>2.</w:t>
        </w:r>
        <w:r w:rsidR="00BD47F3" w:rsidRPr="007324EE">
          <w:rPr>
            <w:rFonts w:ascii="Arial" w:eastAsia="宋体" w:hAnsi="Arial" w:cs="Arial"/>
            <w:noProof/>
          </w:rPr>
          <w:tab/>
        </w:r>
        <w:r w:rsidR="0088031B">
          <w:rPr>
            <w:rStyle w:val="a7"/>
            <w:rFonts w:ascii="Arial" w:eastAsia="宋体" w:hAnsi="Arial" w:cs="Arial" w:hint="eastAsia"/>
            <w:noProof/>
          </w:rPr>
          <w:t>申办方申办方</w:t>
        </w:r>
        <w:r w:rsidR="00BD47F3" w:rsidRPr="007324EE">
          <w:rPr>
            <w:rStyle w:val="a7"/>
            <w:rFonts w:ascii="Arial" w:eastAsia="宋体" w:hAnsi="Arial" w:cs="Arial"/>
            <w:noProof/>
          </w:rPr>
          <w:t>/</w:t>
        </w:r>
        <w:r w:rsidR="00BD47F3" w:rsidRPr="007324EE">
          <w:rPr>
            <w:rStyle w:val="a7"/>
            <w:rFonts w:ascii="Arial" w:eastAsia="宋体" w:hAnsi="Arial" w:cs="Arial" w:hint="eastAsia"/>
            <w:noProof/>
          </w:rPr>
          <w:t>器械标识</w:t>
        </w:r>
        <w:r w:rsidR="00BD47F3" w:rsidRPr="007324EE">
          <w:rPr>
            <w:rFonts w:ascii="Arial" w:eastAsia="宋体" w:hAnsi="Arial" w:cs="Arial"/>
            <w:noProof/>
            <w:webHidden/>
          </w:rPr>
          <w:tab/>
        </w:r>
        <w:r w:rsidR="00BD47F3" w:rsidRPr="007324EE">
          <w:rPr>
            <w:rFonts w:ascii="Arial" w:eastAsia="宋体" w:hAnsi="Arial" w:cs="Arial"/>
            <w:noProof/>
            <w:webHidden/>
          </w:rPr>
          <w:fldChar w:fldCharType="begin"/>
        </w:r>
        <w:r w:rsidR="00BD47F3" w:rsidRPr="007324EE">
          <w:rPr>
            <w:rFonts w:ascii="Arial" w:eastAsia="宋体" w:hAnsi="Arial" w:cs="Arial"/>
            <w:noProof/>
            <w:webHidden/>
          </w:rPr>
          <w:instrText xml:space="preserve"> PAGEREF _Toc478059274 \h </w:instrText>
        </w:r>
        <w:r w:rsidR="00BD47F3" w:rsidRPr="007324EE">
          <w:rPr>
            <w:rFonts w:ascii="Arial" w:eastAsia="宋体" w:hAnsi="Arial" w:cs="Arial"/>
            <w:noProof/>
            <w:webHidden/>
          </w:rPr>
        </w:r>
        <w:r w:rsidR="00BD47F3" w:rsidRPr="007324EE">
          <w:rPr>
            <w:rFonts w:ascii="Arial" w:eastAsia="宋体" w:hAnsi="Arial" w:cs="Arial"/>
            <w:noProof/>
            <w:webHidden/>
          </w:rPr>
          <w:fldChar w:fldCharType="separate"/>
        </w:r>
        <w:r w:rsidR="00BD47F3" w:rsidRPr="007324EE">
          <w:rPr>
            <w:rFonts w:ascii="Arial" w:eastAsia="宋体" w:hAnsi="Arial" w:cs="Arial"/>
            <w:noProof/>
            <w:webHidden/>
          </w:rPr>
          <w:t>4</w:t>
        </w:r>
        <w:r w:rsidR="00BD47F3" w:rsidRPr="007324EE">
          <w:rPr>
            <w:rFonts w:ascii="Arial" w:eastAsia="宋体" w:hAnsi="Arial" w:cs="Arial"/>
            <w:noProof/>
            <w:webHidden/>
          </w:rPr>
          <w:fldChar w:fldCharType="end"/>
        </w:r>
      </w:hyperlink>
    </w:p>
    <w:p w:rsidR="00BD47F3" w:rsidRPr="007324EE" w:rsidRDefault="00FC4BF5">
      <w:pPr>
        <w:pStyle w:val="10"/>
        <w:tabs>
          <w:tab w:val="left" w:pos="420"/>
          <w:tab w:val="right" w:leader="dot" w:pos="9628"/>
        </w:tabs>
        <w:rPr>
          <w:rFonts w:ascii="Arial" w:eastAsia="宋体" w:hAnsi="Arial" w:cs="Arial"/>
          <w:noProof/>
        </w:rPr>
      </w:pPr>
      <w:hyperlink w:anchor="_Toc478059275" w:history="1">
        <w:r w:rsidR="00BD47F3" w:rsidRPr="007324EE">
          <w:rPr>
            <w:rStyle w:val="a7"/>
            <w:rFonts w:ascii="Arial" w:eastAsia="宋体" w:hAnsi="Arial" w:cs="Arial"/>
            <w:noProof/>
          </w:rPr>
          <w:t>3.</w:t>
        </w:r>
        <w:r w:rsidR="00BD47F3" w:rsidRPr="007324EE">
          <w:rPr>
            <w:rFonts w:ascii="Arial" w:eastAsia="宋体" w:hAnsi="Arial" w:cs="Arial"/>
            <w:noProof/>
          </w:rPr>
          <w:tab/>
        </w:r>
        <w:r w:rsidR="00BD47F3" w:rsidRPr="007324EE">
          <w:rPr>
            <w:rStyle w:val="a7"/>
            <w:rFonts w:ascii="Arial" w:eastAsia="宋体" w:hAnsi="Arial" w:cs="Arial" w:hint="eastAsia"/>
            <w:noProof/>
          </w:rPr>
          <w:t>分类</w:t>
        </w:r>
        <w:r w:rsidR="00BD47F3" w:rsidRPr="007324EE">
          <w:rPr>
            <w:rStyle w:val="a7"/>
            <w:rFonts w:ascii="Arial" w:eastAsia="宋体" w:hAnsi="Arial" w:cs="Arial"/>
            <w:noProof/>
          </w:rPr>
          <w:t>/</w:t>
        </w:r>
        <w:r w:rsidR="00BD47F3" w:rsidRPr="007324EE">
          <w:rPr>
            <w:rStyle w:val="a7"/>
            <w:rFonts w:ascii="Arial" w:eastAsia="宋体" w:hAnsi="Arial" w:cs="Arial" w:hint="eastAsia"/>
            <w:noProof/>
          </w:rPr>
          <w:t>产品代码</w:t>
        </w:r>
        <w:r w:rsidR="00BD47F3" w:rsidRPr="007324EE">
          <w:rPr>
            <w:rFonts w:ascii="Arial" w:eastAsia="宋体" w:hAnsi="Arial" w:cs="Arial"/>
            <w:noProof/>
            <w:webHidden/>
          </w:rPr>
          <w:tab/>
        </w:r>
        <w:r w:rsidR="00BD47F3" w:rsidRPr="007324EE">
          <w:rPr>
            <w:rFonts w:ascii="Arial" w:eastAsia="宋体" w:hAnsi="Arial" w:cs="Arial"/>
            <w:noProof/>
            <w:webHidden/>
          </w:rPr>
          <w:fldChar w:fldCharType="begin"/>
        </w:r>
        <w:r w:rsidR="00BD47F3" w:rsidRPr="007324EE">
          <w:rPr>
            <w:rFonts w:ascii="Arial" w:eastAsia="宋体" w:hAnsi="Arial" w:cs="Arial"/>
            <w:noProof/>
            <w:webHidden/>
          </w:rPr>
          <w:instrText xml:space="preserve"> PAGEREF _Toc478059275 \h </w:instrText>
        </w:r>
        <w:r w:rsidR="00BD47F3" w:rsidRPr="007324EE">
          <w:rPr>
            <w:rFonts w:ascii="Arial" w:eastAsia="宋体" w:hAnsi="Arial" w:cs="Arial"/>
            <w:noProof/>
            <w:webHidden/>
          </w:rPr>
        </w:r>
        <w:r w:rsidR="00BD47F3" w:rsidRPr="007324EE">
          <w:rPr>
            <w:rFonts w:ascii="Arial" w:eastAsia="宋体" w:hAnsi="Arial" w:cs="Arial"/>
            <w:noProof/>
            <w:webHidden/>
          </w:rPr>
          <w:fldChar w:fldCharType="separate"/>
        </w:r>
        <w:r w:rsidR="00BD47F3" w:rsidRPr="007324EE">
          <w:rPr>
            <w:rFonts w:ascii="Arial" w:eastAsia="宋体" w:hAnsi="Arial" w:cs="Arial"/>
            <w:noProof/>
            <w:webHidden/>
          </w:rPr>
          <w:t>4</w:t>
        </w:r>
        <w:r w:rsidR="00BD47F3" w:rsidRPr="007324EE">
          <w:rPr>
            <w:rFonts w:ascii="Arial" w:eastAsia="宋体" w:hAnsi="Arial" w:cs="Arial"/>
            <w:noProof/>
            <w:webHidden/>
          </w:rPr>
          <w:fldChar w:fldCharType="end"/>
        </w:r>
      </w:hyperlink>
    </w:p>
    <w:p w:rsidR="00BD47F3" w:rsidRPr="007324EE" w:rsidRDefault="00FC4BF5">
      <w:pPr>
        <w:pStyle w:val="10"/>
        <w:tabs>
          <w:tab w:val="left" w:pos="420"/>
          <w:tab w:val="right" w:leader="dot" w:pos="9628"/>
        </w:tabs>
        <w:rPr>
          <w:rFonts w:ascii="Arial" w:eastAsia="宋体" w:hAnsi="Arial" w:cs="Arial"/>
          <w:noProof/>
        </w:rPr>
      </w:pPr>
      <w:hyperlink w:anchor="_Toc478059276" w:history="1">
        <w:r w:rsidR="00BD47F3" w:rsidRPr="007324EE">
          <w:rPr>
            <w:rStyle w:val="a7"/>
            <w:rFonts w:ascii="Arial" w:eastAsia="宋体" w:hAnsi="Arial" w:cs="Arial"/>
            <w:noProof/>
          </w:rPr>
          <w:t>4.</w:t>
        </w:r>
        <w:r w:rsidR="00BD47F3" w:rsidRPr="007324EE">
          <w:rPr>
            <w:rFonts w:ascii="Arial" w:eastAsia="宋体" w:hAnsi="Arial" w:cs="Arial"/>
            <w:noProof/>
          </w:rPr>
          <w:tab/>
        </w:r>
        <w:r w:rsidR="00BD47F3" w:rsidRPr="007324EE">
          <w:rPr>
            <w:rStyle w:val="a7"/>
            <w:rFonts w:ascii="Arial" w:eastAsia="宋体" w:hAnsi="Arial" w:cs="Arial" w:hint="eastAsia"/>
            <w:noProof/>
          </w:rPr>
          <w:t>特殊控制</w:t>
        </w:r>
        <w:r w:rsidR="00BD47F3" w:rsidRPr="007324EE">
          <w:rPr>
            <w:rFonts w:ascii="Arial" w:eastAsia="宋体" w:hAnsi="Arial" w:cs="Arial"/>
            <w:noProof/>
            <w:webHidden/>
          </w:rPr>
          <w:tab/>
        </w:r>
        <w:r w:rsidR="00BD47F3" w:rsidRPr="007324EE">
          <w:rPr>
            <w:rFonts w:ascii="Arial" w:eastAsia="宋体" w:hAnsi="Arial" w:cs="Arial"/>
            <w:noProof/>
            <w:webHidden/>
          </w:rPr>
          <w:fldChar w:fldCharType="begin"/>
        </w:r>
        <w:r w:rsidR="00BD47F3" w:rsidRPr="007324EE">
          <w:rPr>
            <w:rFonts w:ascii="Arial" w:eastAsia="宋体" w:hAnsi="Arial" w:cs="Arial"/>
            <w:noProof/>
            <w:webHidden/>
          </w:rPr>
          <w:instrText xml:space="preserve"> PAGEREF _Toc478059276 \h </w:instrText>
        </w:r>
        <w:r w:rsidR="00BD47F3" w:rsidRPr="007324EE">
          <w:rPr>
            <w:rFonts w:ascii="Arial" w:eastAsia="宋体" w:hAnsi="Arial" w:cs="Arial"/>
            <w:noProof/>
            <w:webHidden/>
          </w:rPr>
        </w:r>
        <w:r w:rsidR="00BD47F3" w:rsidRPr="007324EE">
          <w:rPr>
            <w:rFonts w:ascii="Arial" w:eastAsia="宋体" w:hAnsi="Arial" w:cs="Arial"/>
            <w:noProof/>
            <w:webHidden/>
          </w:rPr>
          <w:fldChar w:fldCharType="separate"/>
        </w:r>
        <w:r w:rsidR="00BD47F3" w:rsidRPr="007324EE">
          <w:rPr>
            <w:rFonts w:ascii="Arial" w:eastAsia="宋体" w:hAnsi="Arial" w:cs="Arial"/>
            <w:noProof/>
            <w:webHidden/>
          </w:rPr>
          <w:t>4</w:t>
        </w:r>
        <w:r w:rsidR="00BD47F3" w:rsidRPr="007324EE">
          <w:rPr>
            <w:rFonts w:ascii="Arial" w:eastAsia="宋体" w:hAnsi="Arial" w:cs="Arial"/>
            <w:noProof/>
            <w:webHidden/>
          </w:rPr>
          <w:fldChar w:fldCharType="end"/>
        </w:r>
      </w:hyperlink>
    </w:p>
    <w:p w:rsidR="00BD47F3" w:rsidRPr="007324EE" w:rsidRDefault="00FC4BF5">
      <w:pPr>
        <w:pStyle w:val="10"/>
        <w:tabs>
          <w:tab w:val="left" w:pos="420"/>
          <w:tab w:val="right" w:leader="dot" w:pos="9628"/>
        </w:tabs>
        <w:rPr>
          <w:rFonts w:ascii="Arial" w:eastAsia="宋体" w:hAnsi="Arial" w:cs="Arial"/>
          <w:noProof/>
        </w:rPr>
      </w:pPr>
      <w:hyperlink w:anchor="_Toc478059277" w:history="1">
        <w:r w:rsidR="00BD47F3" w:rsidRPr="007324EE">
          <w:rPr>
            <w:rStyle w:val="a7"/>
            <w:rFonts w:ascii="Arial" w:eastAsia="宋体" w:hAnsi="Arial" w:cs="Arial"/>
            <w:noProof/>
          </w:rPr>
          <w:t>5.</w:t>
        </w:r>
        <w:r w:rsidR="00BD47F3" w:rsidRPr="007324EE">
          <w:rPr>
            <w:rFonts w:ascii="Arial" w:eastAsia="宋体" w:hAnsi="Arial" w:cs="Arial"/>
            <w:noProof/>
          </w:rPr>
          <w:tab/>
        </w:r>
        <w:r w:rsidR="00BD47F3" w:rsidRPr="007324EE">
          <w:rPr>
            <w:rStyle w:val="a7"/>
            <w:rFonts w:ascii="Arial" w:eastAsia="宋体" w:hAnsi="Arial" w:cs="Arial" w:hint="eastAsia"/>
            <w:noProof/>
          </w:rPr>
          <w:t>器械描述</w:t>
        </w:r>
        <w:r w:rsidR="00BD47F3" w:rsidRPr="007324EE">
          <w:rPr>
            <w:rFonts w:ascii="Arial" w:eastAsia="宋体" w:hAnsi="Arial" w:cs="Arial"/>
            <w:noProof/>
            <w:webHidden/>
          </w:rPr>
          <w:tab/>
        </w:r>
        <w:r w:rsidR="00BD47F3" w:rsidRPr="007324EE">
          <w:rPr>
            <w:rFonts w:ascii="Arial" w:eastAsia="宋体" w:hAnsi="Arial" w:cs="Arial"/>
            <w:noProof/>
            <w:webHidden/>
          </w:rPr>
          <w:fldChar w:fldCharType="begin"/>
        </w:r>
        <w:r w:rsidR="00BD47F3" w:rsidRPr="007324EE">
          <w:rPr>
            <w:rFonts w:ascii="Arial" w:eastAsia="宋体" w:hAnsi="Arial" w:cs="Arial"/>
            <w:noProof/>
            <w:webHidden/>
          </w:rPr>
          <w:instrText xml:space="preserve"> PAGEREF _Toc478059277 \h </w:instrText>
        </w:r>
        <w:r w:rsidR="00BD47F3" w:rsidRPr="007324EE">
          <w:rPr>
            <w:rFonts w:ascii="Arial" w:eastAsia="宋体" w:hAnsi="Arial" w:cs="Arial"/>
            <w:noProof/>
            <w:webHidden/>
          </w:rPr>
        </w:r>
        <w:r w:rsidR="00BD47F3" w:rsidRPr="007324EE">
          <w:rPr>
            <w:rFonts w:ascii="Arial" w:eastAsia="宋体" w:hAnsi="Arial" w:cs="Arial"/>
            <w:noProof/>
            <w:webHidden/>
          </w:rPr>
          <w:fldChar w:fldCharType="separate"/>
        </w:r>
        <w:r w:rsidR="00BD47F3" w:rsidRPr="007324EE">
          <w:rPr>
            <w:rFonts w:ascii="Arial" w:eastAsia="宋体" w:hAnsi="Arial" w:cs="Arial"/>
            <w:noProof/>
            <w:webHidden/>
          </w:rPr>
          <w:t>4</w:t>
        </w:r>
        <w:r w:rsidR="00BD47F3" w:rsidRPr="007324EE">
          <w:rPr>
            <w:rFonts w:ascii="Arial" w:eastAsia="宋体" w:hAnsi="Arial" w:cs="Arial"/>
            <w:noProof/>
            <w:webHidden/>
          </w:rPr>
          <w:fldChar w:fldCharType="end"/>
        </w:r>
      </w:hyperlink>
    </w:p>
    <w:p w:rsidR="00BD47F3" w:rsidRPr="007324EE" w:rsidRDefault="00FC4BF5">
      <w:pPr>
        <w:pStyle w:val="10"/>
        <w:tabs>
          <w:tab w:val="left" w:pos="420"/>
          <w:tab w:val="right" w:leader="dot" w:pos="9628"/>
        </w:tabs>
        <w:rPr>
          <w:rFonts w:ascii="Arial" w:eastAsia="宋体" w:hAnsi="Arial" w:cs="Arial"/>
          <w:noProof/>
        </w:rPr>
      </w:pPr>
      <w:hyperlink w:anchor="_Toc478059278" w:history="1">
        <w:r w:rsidR="00BD47F3" w:rsidRPr="007324EE">
          <w:rPr>
            <w:rStyle w:val="a7"/>
            <w:rFonts w:ascii="Arial" w:eastAsia="宋体" w:hAnsi="Arial" w:cs="Arial"/>
            <w:noProof/>
          </w:rPr>
          <w:t>6.</w:t>
        </w:r>
        <w:r w:rsidR="00BD47F3" w:rsidRPr="007324EE">
          <w:rPr>
            <w:rFonts w:ascii="Arial" w:eastAsia="宋体" w:hAnsi="Arial" w:cs="Arial"/>
            <w:noProof/>
          </w:rPr>
          <w:tab/>
        </w:r>
        <w:r w:rsidR="00BD47F3" w:rsidRPr="007324EE">
          <w:rPr>
            <w:rStyle w:val="a7"/>
            <w:rFonts w:ascii="Arial" w:eastAsia="宋体" w:hAnsi="Arial" w:cs="Arial" w:hint="eastAsia"/>
            <w:noProof/>
          </w:rPr>
          <w:t>实质等同性声明</w:t>
        </w:r>
        <w:r w:rsidR="00BD47F3" w:rsidRPr="007324EE">
          <w:rPr>
            <w:rFonts w:ascii="Arial" w:eastAsia="宋体" w:hAnsi="Arial" w:cs="Arial"/>
            <w:noProof/>
            <w:webHidden/>
          </w:rPr>
          <w:tab/>
        </w:r>
        <w:r w:rsidR="00BD47F3" w:rsidRPr="007324EE">
          <w:rPr>
            <w:rFonts w:ascii="Arial" w:eastAsia="宋体" w:hAnsi="Arial" w:cs="Arial"/>
            <w:noProof/>
            <w:webHidden/>
          </w:rPr>
          <w:fldChar w:fldCharType="begin"/>
        </w:r>
        <w:r w:rsidR="00BD47F3" w:rsidRPr="007324EE">
          <w:rPr>
            <w:rFonts w:ascii="Arial" w:eastAsia="宋体" w:hAnsi="Arial" w:cs="Arial"/>
            <w:noProof/>
            <w:webHidden/>
          </w:rPr>
          <w:instrText xml:space="preserve"> PAGEREF _Toc478059278 \h </w:instrText>
        </w:r>
        <w:r w:rsidR="00BD47F3" w:rsidRPr="007324EE">
          <w:rPr>
            <w:rFonts w:ascii="Arial" w:eastAsia="宋体" w:hAnsi="Arial" w:cs="Arial"/>
            <w:noProof/>
            <w:webHidden/>
          </w:rPr>
        </w:r>
        <w:r w:rsidR="00BD47F3" w:rsidRPr="007324EE">
          <w:rPr>
            <w:rFonts w:ascii="Arial" w:eastAsia="宋体" w:hAnsi="Arial" w:cs="Arial"/>
            <w:noProof/>
            <w:webHidden/>
          </w:rPr>
          <w:fldChar w:fldCharType="separate"/>
        </w:r>
        <w:r w:rsidR="00BD47F3" w:rsidRPr="007324EE">
          <w:rPr>
            <w:rFonts w:ascii="Arial" w:eastAsia="宋体" w:hAnsi="Arial" w:cs="Arial"/>
            <w:noProof/>
            <w:webHidden/>
          </w:rPr>
          <w:t>4</w:t>
        </w:r>
        <w:r w:rsidR="00BD47F3" w:rsidRPr="007324EE">
          <w:rPr>
            <w:rFonts w:ascii="Arial" w:eastAsia="宋体" w:hAnsi="Arial" w:cs="Arial"/>
            <w:noProof/>
            <w:webHidden/>
          </w:rPr>
          <w:fldChar w:fldCharType="end"/>
        </w:r>
      </w:hyperlink>
    </w:p>
    <w:p w:rsidR="00BD47F3" w:rsidRPr="007324EE" w:rsidRDefault="00FC4BF5">
      <w:pPr>
        <w:pStyle w:val="10"/>
        <w:tabs>
          <w:tab w:val="left" w:pos="420"/>
          <w:tab w:val="right" w:leader="dot" w:pos="9628"/>
        </w:tabs>
        <w:rPr>
          <w:rFonts w:ascii="Arial" w:eastAsia="宋体" w:hAnsi="Arial" w:cs="Arial"/>
          <w:noProof/>
        </w:rPr>
      </w:pPr>
      <w:hyperlink w:anchor="_Toc478059279" w:history="1">
        <w:r w:rsidR="00BD47F3" w:rsidRPr="007324EE">
          <w:rPr>
            <w:rStyle w:val="a7"/>
            <w:rFonts w:ascii="Arial" w:eastAsia="宋体" w:hAnsi="Arial" w:cs="Arial"/>
            <w:noProof/>
          </w:rPr>
          <w:t>7.</w:t>
        </w:r>
        <w:r w:rsidR="00BD47F3" w:rsidRPr="007324EE">
          <w:rPr>
            <w:rFonts w:ascii="Arial" w:eastAsia="宋体" w:hAnsi="Arial" w:cs="Arial"/>
            <w:noProof/>
          </w:rPr>
          <w:tab/>
        </w:r>
        <w:r w:rsidR="00BD47F3" w:rsidRPr="007324EE">
          <w:rPr>
            <w:rStyle w:val="a7"/>
            <w:rFonts w:ascii="Arial" w:eastAsia="宋体" w:hAnsi="Arial" w:cs="Arial" w:hint="eastAsia"/>
            <w:noProof/>
          </w:rPr>
          <w:t>符合标准</w:t>
        </w:r>
        <w:r w:rsidR="00BD47F3" w:rsidRPr="007324EE">
          <w:rPr>
            <w:rFonts w:ascii="Arial" w:eastAsia="宋体" w:hAnsi="Arial" w:cs="Arial"/>
            <w:noProof/>
            <w:webHidden/>
          </w:rPr>
          <w:tab/>
        </w:r>
        <w:r w:rsidR="00BD47F3" w:rsidRPr="007324EE">
          <w:rPr>
            <w:rFonts w:ascii="Arial" w:eastAsia="宋体" w:hAnsi="Arial" w:cs="Arial"/>
            <w:noProof/>
            <w:webHidden/>
          </w:rPr>
          <w:fldChar w:fldCharType="begin"/>
        </w:r>
        <w:r w:rsidR="00BD47F3" w:rsidRPr="007324EE">
          <w:rPr>
            <w:rFonts w:ascii="Arial" w:eastAsia="宋体" w:hAnsi="Arial" w:cs="Arial"/>
            <w:noProof/>
            <w:webHidden/>
          </w:rPr>
          <w:instrText xml:space="preserve"> PAGEREF _Toc478059279 \h </w:instrText>
        </w:r>
        <w:r w:rsidR="00BD47F3" w:rsidRPr="007324EE">
          <w:rPr>
            <w:rFonts w:ascii="Arial" w:eastAsia="宋体" w:hAnsi="Arial" w:cs="Arial"/>
            <w:noProof/>
            <w:webHidden/>
          </w:rPr>
        </w:r>
        <w:r w:rsidR="00BD47F3" w:rsidRPr="007324EE">
          <w:rPr>
            <w:rFonts w:ascii="Arial" w:eastAsia="宋体" w:hAnsi="Arial" w:cs="Arial"/>
            <w:noProof/>
            <w:webHidden/>
          </w:rPr>
          <w:fldChar w:fldCharType="separate"/>
        </w:r>
        <w:r w:rsidR="00BD47F3" w:rsidRPr="007324EE">
          <w:rPr>
            <w:rFonts w:ascii="Arial" w:eastAsia="宋体" w:hAnsi="Arial" w:cs="Arial"/>
            <w:noProof/>
            <w:webHidden/>
          </w:rPr>
          <w:t>4</w:t>
        </w:r>
        <w:r w:rsidR="00BD47F3" w:rsidRPr="007324EE">
          <w:rPr>
            <w:rFonts w:ascii="Arial" w:eastAsia="宋体" w:hAnsi="Arial" w:cs="Arial"/>
            <w:noProof/>
            <w:webHidden/>
          </w:rPr>
          <w:fldChar w:fldCharType="end"/>
        </w:r>
      </w:hyperlink>
    </w:p>
    <w:p w:rsidR="00BD47F3" w:rsidRPr="007324EE" w:rsidRDefault="00FC4BF5">
      <w:pPr>
        <w:pStyle w:val="10"/>
        <w:tabs>
          <w:tab w:val="left" w:pos="420"/>
          <w:tab w:val="right" w:leader="dot" w:pos="9628"/>
        </w:tabs>
        <w:rPr>
          <w:rFonts w:ascii="Arial" w:eastAsia="宋体" w:hAnsi="Arial" w:cs="Arial"/>
          <w:noProof/>
        </w:rPr>
      </w:pPr>
      <w:hyperlink w:anchor="_Toc478059280" w:history="1">
        <w:r w:rsidR="00BD47F3" w:rsidRPr="007324EE">
          <w:rPr>
            <w:rStyle w:val="a7"/>
            <w:rFonts w:ascii="Arial" w:eastAsia="宋体" w:hAnsi="Arial" w:cs="Arial"/>
            <w:noProof/>
          </w:rPr>
          <w:t>8.</w:t>
        </w:r>
        <w:r w:rsidR="00BD47F3" w:rsidRPr="007324EE">
          <w:rPr>
            <w:rFonts w:ascii="Arial" w:eastAsia="宋体" w:hAnsi="Arial" w:cs="Arial"/>
            <w:noProof/>
          </w:rPr>
          <w:tab/>
        </w:r>
        <w:r w:rsidR="00BD47F3" w:rsidRPr="007324EE">
          <w:rPr>
            <w:rStyle w:val="a7"/>
            <w:rFonts w:ascii="Arial" w:eastAsia="宋体" w:hAnsi="Arial" w:cs="Arial" w:hint="eastAsia"/>
            <w:noProof/>
          </w:rPr>
          <w:t>性能检测</w:t>
        </w:r>
        <w:r w:rsidR="00BD47F3" w:rsidRPr="007324EE">
          <w:rPr>
            <w:rFonts w:ascii="Arial" w:eastAsia="宋体" w:hAnsi="Arial" w:cs="Arial"/>
            <w:noProof/>
            <w:webHidden/>
          </w:rPr>
          <w:tab/>
        </w:r>
        <w:r w:rsidR="00BD47F3" w:rsidRPr="007324EE">
          <w:rPr>
            <w:rFonts w:ascii="Arial" w:eastAsia="宋体" w:hAnsi="Arial" w:cs="Arial"/>
            <w:noProof/>
            <w:webHidden/>
          </w:rPr>
          <w:fldChar w:fldCharType="begin"/>
        </w:r>
        <w:r w:rsidR="00BD47F3" w:rsidRPr="007324EE">
          <w:rPr>
            <w:rFonts w:ascii="Arial" w:eastAsia="宋体" w:hAnsi="Arial" w:cs="Arial"/>
            <w:noProof/>
            <w:webHidden/>
          </w:rPr>
          <w:instrText xml:space="preserve"> PAGEREF _Toc478059280 \h </w:instrText>
        </w:r>
        <w:r w:rsidR="00BD47F3" w:rsidRPr="007324EE">
          <w:rPr>
            <w:rFonts w:ascii="Arial" w:eastAsia="宋体" w:hAnsi="Arial" w:cs="Arial"/>
            <w:noProof/>
            <w:webHidden/>
          </w:rPr>
        </w:r>
        <w:r w:rsidR="00BD47F3" w:rsidRPr="007324EE">
          <w:rPr>
            <w:rFonts w:ascii="Arial" w:eastAsia="宋体" w:hAnsi="Arial" w:cs="Arial"/>
            <w:noProof/>
            <w:webHidden/>
          </w:rPr>
          <w:fldChar w:fldCharType="separate"/>
        </w:r>
        <w:r w:rsidR="00BD47F3" w:rsidRPr="007324EE">
          <w:rPr>
            <w:rFonts w:ascii="Arial" w:eastAsia="宋体" w:hAnsi="Arial" w:cs="Arial"/>
            <w:noProof/>
            <w:webHidden/>
          </w:rPr>
          <w:t>4</w:t>
        </w:r>
        <w:r w:rsidR="00BD47F3" w:rsidRPr="007324EE">
          <w:rPr>
            <w:rFonts w:ascii="Arial" w:eastAsia="宋体" w:hAnsi="Arial" w:cs="Arial"/>
            <w:noProof/>
            <w:webHidden/>
          </w:rPr>
          <w:fldChar w:fldCharType="end"/>
        </w:r>
      </w:hyperlink>
    </w:p>
    <w:p w:rsidR="00BD47F3" w:rsidRPr="007324EE" w:rsidRDefault="00FC4BF5">
      <w:pPr>
        <w:pStyle w:val="10"/>
        <w:tabs>
          <w:tab w:val="left" w:pos="420"/>
          <w:tab w:val="right" w:leader="dot" w:pos="9628"/>
        </w:tabs>
        <w:rPr>
          <w:rFonts w:ascii="Arial" w:eastAsia="宋体" w:hAnsi="Arial" w:cs="Arial"/>
          <w:noProof/>
        </w:rPr>
      </w:pPr>
      <w:hyperlink w:anchor="_Toc478059281" w:history="1">
        <w:r w:rsidR="00BD47F3" w:rsidRPr="007324EE">
          <w:rPr>
            <w:rStyle w:val="a7"/>
            <w:rFonts w:ascii="Arial" w:eastAsia="宋体" w:hAnsi="Arial" w:cs="Arial"/>
            <w:noProof/>
          </w:rPr>
          <w:t>9.</w:t>
        </w:r>
        <w:r w:rsidR="00BD47F3" w:rsidRPr="007324EE">
          <w:rPr>
            <w:rFonts w:ascii="Arial" w:eastAsia="宋体" w:hAnsi="Arial" w:cs="Arial"/>
            <w:noProof/>
          </w:rPr>
          <w:tab/>
        </w:r>
        <w:r w:rsidR="00BD47F3" w:rsidRPr="007324EE">
          <w:rPr>
            <w:rStyle w:val="a7"/>
            <w:rFonts w:ascii="Arial" w:eastAsia="宋体" w:hAnsi="Arial" w:cs="Arial" w:hint="eastAsia"/>
            <w:noProof/>
          </w:rPr>
          <w:t>标签</w:t>
        </w:r>
        <w:r w:rsidR="00BD47F3" w:rsidRPr="007324EE">
          <w:rPr>
            <w:rFonts w:ascii="Arial" w:eastAsia="宋体" w:hAnsi="Arial" w:cs="Arial"/>
            <w:noProof/>
            <w:webHidden/>
          </w:rPr>
          <w:tab/>
        </w:r>
        <w:r w:rsidR="00BD47F3" w:rsidRPr="007324EE">
          <w:rPr>
            <w:rFonts w:ascii="Arial" w:eastAsia="宋体" w:hAnsi="Arial" w:cs="Arial"/>
            <w:noProof/>
            <w:webHidden/>
          </w:rPr>
          <w:fldChar w:fldCharType="begin"/>
        </w:r>
        <w:r w:rsidR="00BD47F3" w:rsidRPr="007324EE">
          <w:rPr>
            <w:rFonts w:ascii="Arial" w:eastAsia="宋体" w:hAnsi="Arial" w:cs="Arial"/>
            <w:noProof/>
            <w:webHidden/>
          </w:rPr>
          <w:instrText xml:space="preserve"> PAGEREF _Toc478059281 \h </w:instrText>
        </w:r>
        <w:r w:rsidR="00BD47F3" w:rsidRPr="007324EE">
          <w:rPr>
            <w:rFonts w:ascii="Arial" w:eastAsia="宋体" w:hAnsi="Arial" w:cs="Arial"/>
            <w:noProof/>
            <w:webHidden/>
          </w:rPr>
        </w:r>
        <w:r w:rsidR="00BD47F3" w:rsidRPr="007324EE">
          <w:rPr>
            <w:rFonts w:ascii="Arial" w:eastAsia="宋体" w:hAnsi="Arial" w:cs="Arial"/>
            <w:noProof/>
            <w:webHidden/>
          </w:rPr>
          <w:fldChar w:fldCharType="separate"/>
        </w:r>
        <w:r w:rsidR="00BD47F3" w:rsidRPr="007324EE">
          <w:rPr>
            <w:rFonts w:ascii="Arial" w:eastAsia="宋体" w:hAnsi="Arial" w:cs="Arial"/>
            <w:noProof/>
            <w:webHidden/>
          </w:rPr>
          <w:t>4</w:t>
        </w:r>
        <w:r w:rsidR="00BD47F3" w:rsidRPr="007324EE">
          <w:rPr>
            <w:rFonts w:ascii="Arial" w:eastAsia="宋体" w:hAnsi="Arial" w:cs="Arial"/>
            <w:noProof/>
            <w:webHidden/>
          </w:rPr>
          <w:fldChar w:fldCharType="end"/>
        </w:r>
      </w:hyperlink>
    </w:p>
    <w:p w:rsidR="00BD47F3" w:rsidRPr="007324EE" w:rsidRDefault="00FC4BF5">
      <w:pPr>
        <w:pStyle w:val="10"/>
        <w:tabs>
          <w:tab w:val="left" w:pos="630"/>
          <w:tab w:val="right" w:leader="dot" w:pos="9628"/>
        </w:tabs>
        <w:rPr>
          <w:rFonts w:ascii="Arial" w:eastAsia="宋体" w:hAnsi="Arial" w:cs="Arial"/>
          <w:noProof/>
        </w:rPr>
      </w:pPr>
      <w:hyperlink w:anchor="_Toc478059282" w:history="1">
        <w:r w:rsidR="00BD47F3" w:rsidRPr="007324EE">
          <w:rPr>
            <w:rStyle w:val="a7"/>
            <w:rFonts w:ascii="Arial" w:eastAsia="宋体" w:hAnsi="Arial" w:cs="Arial"/>
            <w:noProof/>
          </w:rPr>
          <w:t>10.</w:t>
        </w:r>
        <w:r w:rsidR="00BD47F3" w:rsidRPr="007324EE">
          <w:rPr>
            <w:rFonts w:ascii="Arial" w:eastAsia="宋体" w:hAnsi="Arial" w:cs="Arial"/>
            <w:noProof/>
          </w:rPr>
          <w:tab/>
        </w:r>
        <w:r w:rsidR="00BD47F3" w:rsidRPr="007324EE">
          <w:rPr>
            <w:rStyle w:val="a7"/>
            <w:rFonts w:ascii="Arial" w:eastAsia="宋体" w:hAnsi="Arial" w:cs="Arial" w:hint="eastAsia"/>
            <w:noProof/>
          </w:rPr>
          <w:t>培训项目</w:t>
        </w:r>
        <w:r w:rsidR="00BD47F3" w:rsidRPr="007324EE">
          <w:rPr>
            <w:rFonts w:ascii="Arial" w:eastAsia="宋体" w:hAnsi="Arial" w:cs="Arial"/>
            <w:noProof/>
            <w:webHidden/>
          </w:rPr>
          <w:tab/>
        </w:r>
        <w:r w:rsidR="00BD47F3" w:rsidRPr="007324EE">
          <w:rPr>
            <w:rFonts w:ascii="Arial" w:eastAsia="宋体" w:hAnsi="Arial" w:cs="Arial"/>
            <w:noProof/>
            <w:webHidden/>
          </w:rPr>
          <w:fldChar w:fldCharType="begin"/>
        </w:r>
        <w:r w:rsidR="00BD47F3" w:rsidRPr="007324EE">
          <w:rPr>
            <w:rFonts w:ascii="Arial" w:eastAsia="宋体" w:hAnsi="Arial" w:cs="Arial"/>
            <w:noProof/>
            <w:webHidden/>
          </w:rPr>
          <w:instrText xml:space="preserve"> PAGEREF _Toc478059282 \h </w:instrText>
        </w:r>
        <w:r w:rsidR="00BD47F3" w:rsidRPr="007324EE">
          <w:rPr>
            <w:rFonts w:ascii="Arial" w:eastAsia="宋体" w:hAnsi="Arial" w:cs="Arial"/>
            <w:noProof/>
            <w:webHidden/>
          </w:rPr>
        </w:r>
        <w:r w:rsidR="00BD47F3" w:rsidRPr="007324EE">
          <w:rPr>
            <w:rFonts w:ascii="Arial" w:eastAsia="宋体" w:hAnsi="Arial" w:cs="Arial"/>
            <w:noProof/>
            <w:webHidden/>
          </w:rPr>
          <w:fldChar w:fldCharType="separate"/>
        </w:r>
        <w:r w:rsidR="00BD47F3" w:rsidRPr="007324EE">
          <w:rPr>
            <w:rFonts w:ascii="Arial" w:eastAsia="宋体" w:hAnsi="Arial" w:cs="Arial"/>
            <w:noProof/>
            <w:webHidden/>
          </w:rPr>
          <w:t>4</w:t>
        </w:r>
        <w:r w:rsidR="00BD47F3" w:rsidRPr="007324EE">
          <w:rPr>
            <w:rFonts w:ascii="Arial" w:eastAsia="宋体" w:hAnsi="Arial" w:cs="Arial"/>
            <w:noProof/>
            <w:webHidden/>
          </w:rPr>
          <w:fldChar w:fldCharType="end"/>
        </w:r>
      </w:hyperlink>
    </w:p>
    <w:p w:rsidR="00BD47F3" w:rsidRPr="007324EE" w:rsidRDefault="00FC4BF5">
      <w:pPr>
        <w:pStyle w:val="10"/>
        <w:tabs>
          <w:tab w:val="left" w:pos="630"/>
          <w:tab w:val="right" w:leader="dot" w:pos="9628"/>
        </w:tabs>
        <w:rPr>
          <w:rFonts w:ascii="Arial" w:eastAsia="宋体" w:hAnsi="Arial" w:cs="Arial"/>
          <w:noProof/>
        </w:rPr>
      </w:pPr>
      <w:hyperlink w:anchor="_Toc478059283" w:history="1">
        <w:r w:rsidR="00BD47F3" w:rsidRPr="007324EE">
          <w:rPr>
            <w:rStyle w:val="a7"/>
            <w:rFonts w:ascii="Arial" w:eastAsia="宋体" w:hAnsi="Arial" w:cs="Arial"/>
            <w:noProof/>
          </w:rPr>
          <w:t>11.</w:t>
        </w:r>
        <w:r w:rsidR="00BD47F3" w:rsidRPr="007324EE">
          <w:rPr>
            <w:rFonts w:ascii="Arial" w:eastAsia="宋体" w:hAnsi="Arial" w:cs="Arial"/>
            <w:noProof/>
          </w:rPr>
          <w:tab/>
        </w:r>
        <w:r w:rsidR="00BD47F3" w:rsidRPr="007324EE">
          <w:rPr>
            <w:rStyle w:val="a7"/>
            <w:rFonts w:ascii="Arial" w:eastAsia="宋体" w:hAnsi="Arial" w:cs="Arial" w:hint="eastAsia"/>
            <w:noProof/>
          </w:rPr>
          <w:t>其他管理要求</w:t>
        </w:r>
        <w:r w:rsidR="00BD47F3" w:rsidRPr="007324EE">
          <w:rPr>
            <w:rFonts w:ascii="Arial" w:eastAsia="宋体" w:hAnsi="Arial" w:cs="Arial"/>
            <w:noProof/>
            <w:webHidden/>
          </w:rPr>
          <w:tab/>
        </w:r>
        <w:r w:rsidR="00BD47F3" w:rsidRPr="007324EE">
          <w:rPr>
            <w:rFonts w:ascii="Arial" w:eastAsia="宋体" w:hAnsi="Arial" w:cs="Arial"/>
            <w:noProof/>
            <w:webHidden/>
          </w:rPr>
          <w:fldChar w:fldCharType="begin"/>
        </w:r>
        <w:r w:rsidR="00BD47F3" w:rsidRPr="007324EE">
          <w:rPr>
            <w:rFonts w:ascii="Arial" w:eastAsia="宋体" w:hAnsi="Arial" w:cs="Arial"/>
            <w:noProof/>
            <w:webHidden/>
          </w:rPr>
          <w:instrText xml:space="preserve"> PAGEREF _Toc478059283 \h </w:instrText>
        </w:r>
        <w:r w:rsidR="00BD47F3" w:rsidRPr="007324EE">
          <w:rPr>
            <w:rFonts w:ascii="Arial" w:eastAsia="宋体" w:hAnsi="Arial" w:cs="Arial"/>
            <w:noProof/>
            <w:webHidden/>
          </w:rPr>
        </w:r>
        <w:r w:rsidR="00BD47F3" w:rsidRPr="007324EE">
          <w:rPr>
            <w:rFonts w:ascii="Arial" w:eastAsia="宋体" w:hAnsi="Arial" w:cs="Arial"/>
            <w:noProof/>
            <w:webHidden/>
          </w:rPr>
          <w:fldChar w:fldCharType="separate"/>
        </w:r>
        <w:r w:rsidR="00BD47F3" w:rsidRPr="007324EE">
          <w:rPr>
            <w:rFonts w:ascii="Arial" w:eastAsia="宋体" w:hAnsi="Arial" w:cs="Arial"/>
            <w:noProof/>
            <w:webHidden/>
          </w:rPr>
          <w:t>4</w:t>
        </w:r>
        <w:r w:rsidR="00BD47F3" w:rsidRPr="007324EE">
          <w:rPr>
            <w:rFonts w:ascii="Arial" w:eastAsia="宋体" w:hAnsi="Arial" w:cs="Arial"/>
            <w:noProof/>
            <w:webHidden/>
          </w:rPr>
          <w:fldChar w:fldCharType="end"/>
        </w:r>
      </w:hyperlink>
    </w:p>
    <w:p w:rsidR="00BD47F3" w:rsidRPr="007324EE" w:rsidRDefault="00FC4BF5">
      <w:pPr>
        <w:pStyle w:val="10"/>
        <w:tabs>
          <w:tab w:val="left" w:pos="630"/>
          <w:tab w:val="right" w:leader="dot" w:pos="9628"/>
        </w:tabs>
        <w:rPr>
          <w:rFonts w:ascii="Arial" w:eastAsia="宋体" w:hAnsi="Arial" w:cs="Arial"/>
          <w:noProof/>
        </w:rPr>
      </w:pPr>
      <w:hyperlink w:anchor="_Toc478059284" w:history="1">
        <w:r w:rsidR="00BD47F3" w:rsidRPr="007324EE">
          <w:rPr>
            <w:rStyle w:val="a7"/>
            <w:rFonts w:ascii="Arial" w:eastAsia="宋体" w:hAnsi="Arial" w:cs="Arial"/>
            <w:noProof/>
          </w:rPr>
          <w:t>12.</w:t>
        </w:r>
        <w:r w:rsidR="00BD47F3" w:rsidRPr="007324EE">
          <w:rPr>
            <w:rFonts w:ascii="Arial" w:eastAsia="宋体" w:hAnsi="Arial" w:cs="Arial"/>
            <w:noProof/>
          </w:rPr>
          <w:tab/>
        </w:r>
        <w:r w:rsidR="00BD47F3" w:rsidRPr="007324EE">
          <w:rPr>
            <w:rStyle w:val="a7"/>
            <w:rFonts w:ascii="Arial" w:eastAsia="宋体" w:hAnsi="Arial" w:cs="Arial" w:hint="eastAsia"/>
            <w:noProof/>
          </w:rPr>
          <w:t>器械修改</w:t>
        </w:r>
        <w:r w:rsidR="00BD47F3" w:rsidRPr="007324EE">
          <w:rPr>
            <w:rFonts w:ascii="Arial" w:eastAsia="宋体" w:hAnsi="Arial" w:cs="Arial"/>
            <w:noProof/>
            <w:webHidden/>
          </w:rPr>
          <w:tab/>
        </w:r>
        <w:r w:rsidR="00BD47F3" w:rsidRPr="007324EE">
          <w:rPr>
            <w:rFonts w:ascii="Arial" w:eastAsia="宋体" w:hAnsi="Arial" w:cs="Arial"/>
            <w:noProof/>
            <w:webHidden/>
          </w:rPr>
          <w:fldChar w:fldCharType="begin"/>
        </w:r>
        <w:r w:rsidR="00BD47F3" w:rsidRPr="007324EE">
          <w:rPr>
            <w:rFonts w:ascii="Arial" w:eastAsia="宋体" w:hAnsi="Arial" w:cs="Arial"/>
            <w:noProof/>
            <w:webHidden/>
          </w:rPr>
          <w:instrText xml:space="preserve"> PAGEREF _Toc478059284 \h </w:instrText>
        </w:r>
        <w:r w:rsidR="00BD47F3" w:rsidRPr="007324EE">
          <w:rPr>
            <w:rFonts w:ascii="Arial" w:eastAsia="宋体" w:hAnsi="Arial" w:cs="Arial"/>
            <w:noProof/>
            <w:webHidden/>
          </w:rPr>
        </w:r>
        <w:r w:rsidR="00BD47F3" w:rsidRPr="007324EE">
          <w:rPr>
            <w:rFonts w:ascii="Arial" w:eastAsia="宋体" w:hAnsi="Arial" w:cs="Arial"/>
            <w:noProof/>
            <w:webHidden/>
          </w:rPr>
          <w:fldChar w:fldCharType="separate"/>
        </w:r>
        <w:r w:rsidR="00BD47F3" w:rsidRPr="007324EE">
          <w:rPr>
            <w:rFonts w:ascii="Arial" w:eastAsia="宋体" w:hAnsi="Arial" w:cs="Arial"/>
            <w:noProof/>
            <w:webHidden/>
          </w:rPr>
          <w:t>4</w:t>
        </w:r>
        <w:r w:rsidR="00BD47F3" w:rsidRPr="007324EE">
          <w:rPr>
            <w:rFonts w:ascii="Arial" w:eastAsia="宋体" w:hAnsi="Arial" w:cs="Arial"/>
            <w:noProof/>
            <w:webHidden/>
          </w:rPr>
          <w:fldChar w:fldCharType="end"/>
        </w:r>
      </w:hyperlink>
    </w:p>
    <w:p w:rsidR="00BD47F3" w:rsidRPr="007324EE" w:rsidRDefault="00FC4BF5">
      <w:pPr>
        <w:pStyle w:val="10"/>
        <w:tabs>
          <w:tab w:val="left" w:pos="630"/>
          <w:tab w:val="right" w:leader="dot" w:pos="9628"/>
        </w:tabs>
        <w:rPr>
          <w:rFonts w:ascii="Arial" w:eastAsia="宋体" w:hAnsi="Arial" w:cs="Arial"/>
          <w:noProof/>
        </w:rPr>
      </w:pPr>
      <w:hyperlink w:anchor="_Toc478059285" w:history="1">
        <w:r w:rsidR="00BD47F3" w:rsidRPr="007324EE">
          <w:rPr>
            <w:rStyle w:val="a7"/>
            <w:rFonts w:ascii="Arial" w:eastAsia="宋体" w:hAnsi="Arial" w:cs="Arial"/>
            <w:noProof/>
          </w:rPr>
          <w:t>13.</w:t>
        </w:r>
        <w:r w:rsidR="00BD47F3" w:rsidRPr="007324EE">
          <w:rPr>
            <w:rFonts w:ascii="Arial" w:eastAsia="宋体" w:hAnsi="Arial" w:cs="Arial"/>
            <w:noProof/>
          </w:rPr>
          <w:tab/>
        </w:r>
        <w:r w:rsidR="00BD47F3" w:rsidRPr="007324EE">
          <w:rPr>
            <w:rStyle w:val="a7"/>
            <w:rFonts w:ascii="Arial" w:eastAsia="宋体" w:hAnsi="Arial" w:cs="Arial" w:hint="eastAsia"/>
            <w:noProof/>
          </w:rPr>
          <w:t>附录</w:t>
        </w:r>
        <w:r w:rsidR="00BD47F3" w:rsidRPr="007324EE">
          <w:rPr>
            <w:rStyle w:val="a7"/>
            <w:rFonts w:ascii="Arial" w:eastAsia="宋体" w:hAnsi="Arial" w:cs="Arial"/>
            <w:noProof/>
          </w:rPr>
          <w:t>1</w:t>
        </w:r>
        <w:r w:rsidR="00BD47F3" w:rsidRPr="007324EE">
          <w:rPr>
            <w:rStyle w:val="a7"/>
            <w:rFonts w:ascii="Arial" w:eastAsia="宋体" w:hAnsi="Arial" w:cs="Arial" w:hint="eastAsia"/>
            <w:noProof/>
          </w:rPr>
          <w:t>：</w:t>
        </w:r>
        <w:r w:rsidR="00BD47F3" w:rsidRPr="007324EE">
          <w:rPr>
            <w:rStyle w:val="a7"/>
            <w:rFonts w:ascii="Arial" w:eastAsia="宋体" w:hAnsi="Arial" w:cs="Arial"/>
            <w:noProof/>
          </w:rPr>
          <w:t>SWL</w:t>
        </w:r>
        <w:r w:rsidR="00BD47F3" w:rsidRPr="007324EE">
          <w:rPr>
            <w:rStyle w:val="a7"/>
            <w:rFonts w:ascii="Arial" w:eastAsia="宋体" w:hAnsi="Arial" w:cs="Arial" w:hint="eastAsia"/>
            <w:noProof/>
          </w:rPr>
          <w:t>规范表</w:t>
        </w:r>
        <w:r w:rsidR="00BD47F3" w:rsidRPr="007324EE">
          <w:rPr>
            <w:rFonts w:ascii="Arial" w:eastAsia="宋体" w:hAnsi="Arial" w:cs="Arial"/>
            <w:noProof/>
            <w:webHidden/>
          </w:rPr>
          <w:tab/>
        </w:r>
        <w:r w:rsidR="00BD47F3" w:rsidRPr="007324EE">
          <w:rPr>
            <w:rFonts w:ascii="Arial" w:eastAsia="宋体" w:hAnsi="Arial" w:cs="Arial"/>
            <w:noProof/>
            <w:webHidden/>
          </w:rPr>
          <w:fldChar w:fldCharType="begin"/>
        </w:r>
        <w:r w:rsidR="00BD47F3" w:rsidRPr="007324EE">
          <w:rPr>
            <w:rFonts w:ascii="Arial" w:eastAsia="宋体" w:hAnsi="Arial" w:cs="Arial"/>
            <w:noProof/>
            <w:webHidden/>
          </w:rPr>
          <w:instrText xml:space="preserve"> PAGEREF _Toc478059285 \h </w:instrText>
        </w:r>
        <w:r w:rsidR="00BD47F3" w:rsidRPr="007324EE">
          <w:rPr>
            <w:rFonts w:ascii="Arial" w:eastAsia="宋体" w:hAnsi="Arial" w:cs="Arial"/>
            <w:noProof/>
            <w:webHidden/>
          </w:rPr>
        </w:r>
        <w:r w:rsidR="00BD47F3" w:rsidRPr="007324EE">
          <w:rPr>
            <w:rFonts w:ascii="Arial" w:eastAsia="宋体" w:hAnsi="Arial" w:cs="Arial"/>
            <w:noProof/>
            <w:webHidden/>
          </w:rPr>
          <w:fldChar w:fldCharType="separate"/>
        </w:r>
        <w:r w:rsidR="00BD47F3" w:rsidRPr="007324EE">
          <w:rPr>
            <w:rFonts w:ascii="Arial" w:eastAsia="宋体" w:hAnsi="Arial" w:cs="Arial"/>
            <w:noProof/>
            <w:webHidden/>
          </w:rPr>
          <w:t>4</w:t>
        </w:r>
        <w:r w:rsidR="00BD47F3" w:rsidRPr="007324EE">
          <w:rPr>
            <w:rFonts w:ascii="Arial" w:eastAsia="宋体" w:hAnsi="Arial" w:cs="Arial"/>
            <w:noProof/>
            <w:webHidden/>
          </w:rPr>
          <w:fldChar w:fldCharType="end"/>
        </w:r>
      </w:hyperlink>
    </w:p>
    <w:p w:rsidR="00BD47F3" w:rsidRPr="007324EE" w:rsidRDefault="00FC4BF5">
      <w:pPr>
        <w:pStyle w:val="10"/>
        <w:tabs>
          <w:tab w:val="left" w:pos="630"/>
          <w:tab w:val="right" w:leader="dot" w:pos="9628"/>
        </w:tabs>
        <w:rPr>
          <w:rFonts w:ascii="Arial" w:eastAsia="宋体" w:hAnsi="Arial" w:cs="Arial"/>
          <w:noProof/>
        </w:rPr>
      </w:pPr>
      <w:hyperlink w:anchor="_Toc478059286" w:history="1">
        <w:r w:rsidR="00BD47F3" w:rsidRPr="007324EE">
          <w:rPr>
            <w:rStyle w:val="a7"/>
            <w:rFonts w:ascii="Arial" w:eastAsia="宋体" w:hAnsi="Arial" w:cs="Arial"/>
            <w:noProof/>
          </w:rPr>
          <w:t>14.</w:t>
        </w:r>
        <w:r w:rsidR="00BD47F3" w:rsidRPr="007324EE">
          <w:rPr>
            <w:rFonts w:ascii="Arial" w:eastAsia="宋体" w:hAnsi="Arial" w:cs="Arial"/>
            <w:noProof/>
          </w:rPr>
          <w:tab/>
        </w:r>
        <w:r w:rsidR="00BD47F3" w:rsidRPr="007324EE">
          <w:rPr>
            <w:rStyle w:val="a7"/>
            <w:rFonts w:ascii="Arial" w:eastAsia="宋体" w:hAnsi="Arial" w:cs="Arial" w:hint="eastAsia"/>
            <w:noProof/>
          </w:rPr>
          <w:t>附录</w:t>
        </w:r>
        <w:r w:rsidR="00BD47F3" w:rsidRPr="007324EE">
          <w:rPr>
            <w:rStyle w:val="a7"/>
            <w:rFonts w:ascii="Arial" w:eastAsia="宋体" w:hAnsi="Arial" w:cs="Arial"/>
            <w:noProof/>
          </w:rPr>
          <w:t>2</w:t>
        </w:r>
        <w:r w:rsidR="00BD47F3" w:rsidRPr="007324EE">
          <w:rPr>
            <w:rStyle w:val="a7"/>
            <w:rFonts w:ascii="Arial" w:eastAsia="宋体" w:hAnsi="Arial" w:cs="Arial" w:hint="eastAsia"/>
            <w:noProof/>
          </w:rPr>
          <w:t>：</w:t>
        </w:r>
        <w:r w:rsidR="00BD47F3" w:rsidRPr="007324EE">
          <w:rPr>
            <w:rStyle w:val="a7"/>
            <w:rFonts w:ascii="Arial" w:eastAsia="宋体" w:hAnsi="Arial" w:cs="Arial"/>
            <w:noProof/>
          </w:rPr>
          <w:t>SWL</w:t>
        </w:r>
        <w:r w:rsidR="00BD47F3" w:rsidRPr="007324EE">
          <w:rPr>
            <w:rStyle w:val="a7"/>
            <w:rFonts w:ascii="Arial" w:eastAsia="宋体" w:hAnsi="Arial" w:cs="Arial" w:hint="eastAsia"/>
            <w:noProof/>
          </w:rPr>
          <w:t>标签模板</w:t>
        </w:r>
        <w:r w:rsidR="00BD47F3" w:rsidRPr="007324EE">
          <w:rPr>
            <w:rFonts w:ascii="Arial" w:eastAsia="宋体" w:hAnsi="Arial" w:cs="Arial"/>
            <w:noProof/>
            <w:webHidden/>
          </w:rPr>
          <w:tab/>
        </w:r>
        <w:r w:rsidR="00BD47F3" w:rsidRPr="007324EE">
          <w:rPr>
            <w:rFonts w:ascii="Arial" w:eastAsia="宋体" w:hAnsi="Arial" w:cs="Arial"/>
            <w:noProof/>
            <w:webHidden/>
          </w:rPr>
          <w:fldChar w:fldCharType="begin"/>
        </w:r>
        <w:r w:rsidR="00BD47F3" w:rsidRPr="007324EE">
          <w:rPr>
            <w:rFonts w:ascii="Arial" w:eastAsia="宋体" w:hAnsi="Arial" w:cs="Arial"/>
            <w:noProof/>
            <w:webHidden/>
          </w:rPr>
          <w:instrText xml:space="preserve"> PAGEREF _Toc478059286 \h </w:instrText>
        </w:r>
        <w:r w:rsidR="00BD47F3" w:rsidRPr="007324EE">
          <w:rPr>
            <w:rFonts w:ascii="Arial" w:eastAsia="宋体" w:hAnsi="Arial" w:cs="Arial"/>
            <w:noProof/>
            <w:webHidden/>
          </w:rPr>
        </w:r>
        <w:r w:rsidR="00BD47F3" w:rsidRPr="007324EE">
          <w:rPr>
            <w:rFonts w:ascii="Arial" w:eastAsia="宋体" w:hAnsi="Arial" w:cs="Arial"/>
            <w:noProof/>
            <w:webHidden/>
          </w:rPr>
          <w:fldChar w:fldCharType="separate"/>
        </w:r>
        <w:r w:rsidR="00BD47F3" w:rsidRPr="007324EE">
          <w:rPr>
            <w:rFonts w:ascii="Arial" w:eastAsia="宋体" w:hAnsi="Arial" w:cs="Arial"/>
            <w:noProof/>
            <w:webHidden/>
          </w:rPr>
          <w:t>4</w:t>
        </w:r>
        <w:r w:rsidR="00BD47F3" w:rsidRPr="007324EE">
          <w:rPr>
            <w:rFonts w:ascii="Arial" w:eastAsia="宋体" w:hAnsi="Arial" w:cs="Arial"/>
            <w:noProof/>
            <w:webHidden/>
          </w:rPr>
          <w:fldChar w:fldCharType="end"/>
        </w:r>
      </w:hyperlink>
    </w:p>
    <w:p w:rsidR="002C36D0" w:rsidRPr="003F5627" w:rsidRDefault="002C36D0">
      <w:pPr>
        <w:widowControl/>
        <w:jc w:val="left"/>
        <w:rPr>
          <w:rFonts w:ascii="Arial" w:eastAsia="宋体" w:hAnsi="Arial" w:cs="Arial"/>
          <w:b/>
          <w:szCs w:val="21"/>
          <w:u w:val="single"/>
        </w:rPr>
      </w:pPr>
      <w:r w:rsidRPr="007324EE">
        <w:rPr>
          <w:rFonts w:ascii="Arial" w:eastAsia="宋体" w:hAnsi="Arial" w:cs="Arial"/>
        </w:rPr>
        <w:fldChar w:fldCharType="end"/>
      </w:r>
      <w:r w:rsidRPr="007324EE">
        <w:rPr>
          <w:rFonts w:ascii="Arial" w:eastAsia="宋体" w:hAnsi="Arial" w:cs="Arial"/>
        </w:rPr>
        <w:br w:type="page"/>
      </w:r>
    </w:p>
    <w:p w:rsidR="009D622B" w:rsidRPr="007324EE" w:rsidRDefault="009D622B" w:rsidP="007324EE">
      <w:pPr>
        <w:snapToGrid w:val="0"/>
        <w:spacing w:line="300" w:lineRule="auto"/>
        <w:ind w:rightChars="-3" w:right="-6" w:firstLine="883"/>
        <w:jc w:val="center"/>
        <w:rPr>
          <w:rFonts w:ascii="Arial" w:eastAsia="宋体" w:hAnsi="Arial" w:cs="Arial"/>
          <w:b/>
          <w:sz w:val="44"/>
          <w:szCs w:val="44"/>
        </w:rPr>
      </w:pPr>
      <w:bookmarkStart w:id="4" w:name="OLE_LINK7"/>
      <w:bookmarkStart w:id="5" w:name="OLE_LINK8"/>
      <w:r w:rsidRPr="007324EE">
        <w:rPr>
          <w:rFonts w:ascii="Arial" w:eastAsia="宋体" w:hAnsi="Arial" w:cs="Arial" w:hint="eastAsia"/>
          <w:b/>
          <w:sz w:val="44"/>
          <w:szCs w:val="44"/>
        </w:rPr>
        <w:lastRenderedPageBreak/>
        <w:t>肾脏、输尿管结石用</w:t>
      </w:r>
      <w:bookmarkStart w:id="6" w:name="OLE_LINK5"/>
      <w:bookmarkStart w:id="7" w:name="OLE_LINK6"/>
      <w:bookmarkEnd w:id="4"/>
      <w:bookmarkEnd w:id="5"/>
      <w:r w:rsidRPr="007324EE">
        <w:rPr>
          <w:rFonts w:ascii="Arial" w:eastAsia="宋体" w:hAnsi="Arial" w:cs="Arial" w:hint="eastAsia"/>
          <w:b/>
          <w:sz w:val="44"/>
          <w:szCs w:val="44"/>
        </w:rPr>
        <w:t>体外冲击波碎石机</w:t>
      </w:r>
      <w:bookmarkEnd w:id="6"/>
      <w:bookmarkEnd w:id="7"/>
      <w:r w:rsidRPr="007324EE">
        <w:rPr>
          <w:rFonts w:ascii="Arial" w:eastAsia="宋体" w:hAnsi="Arial" w:cs="Arial" w:hint="eastAsia"/>
          <w:b/>
          <w:sz w:val="44"/>
          <w:szCs w:val="44"/>
        </w:rPr>
        <w:t>上市前通告（</w:t>
      </w:r>
      <w:r w:rsidRPr="007324EE">
        <w:rPr>
          <w:rFonts w:ascii="Arial" w:eastAsia="宋体" w:hAnsi="Arial" w:cs="Arial"/>
          <w:b/>
          <w:sz w:val="44"/>
          <w:szCs w:val="44"/>
        </w:rPr>
        <w:t>510</w:t>
      </w:r>
      <w:r w:rsidRPr="007324EE">
        <w:rPr>
          <w:rFonts w:ascii="Arial" w:eastAsia="宋体" w:hAnsi="Arial" w:cs="Arial" w:hint="eastAsia"/>
          <w:b/>
          <w:sz w:val="44"/>
          <w:szCs w:val="44"/>
        </w:rPr>
        <w:t>（</w:t>
      </w:r>
      <w:r w:rsidRPr="007324EE">
        <w:rPr>
          <w:rFonts w:ascii="Arial" w:eastAsia="宋体" w:hAnsi="Arial" w:cs="Arial"/>
          <w:b/>
          <w:sz w:val="44"/>
          <w:szCs w:val="44"/>
        </w:rPr>
        <w:t>k</w:t>
      </w:r>
      <w:r w:rsidRPr="007324EE">
        <w:rPr>
          <w:rFonts w:ascii="Arial" w:eastAsia="宋体" w:hAnsi="Arial" w:cs="Arial" w:hint="eastAsia"/>
          <w:b/>
          <w:sz w:val="44"/>
          <w:szCs w:val="44"/>
        </w:rPr>
        <w:t>））内容指南</w:t>
      </w:r>
    </w:p>
    <w:p w:rsidR="00095499" w:rsidRPr="003F5627" w:rsidRDefault="00095499" w:rsidP="000C3C4D">
      <w:pPr>
        <w:snapToGrid w:val="0"/>
        <w:spacing w:line="300" w:lineRule="auto"/>
        <w:ind w:rightChars="-3" w:right="-6"/>
        <w:rPr>
          <w:rFonts w:ascii="Arial" w:eastAsia="宋体" w:hAnsi="Arial" w:cs="Arial"/>
          <w:szCs w:val="21"/>
        </w:rPr>
      </w:pPr>
    </w:p>
    <w:p w:rsidR="009D622B" w:rsidRPr="003F5627" w:rsidRDefault="00BF0CF3" w:rsidP="007324EE">
      <w:pPr>
        <w:pStyle w:val="1"/>
        <w:spacing w:line="360" w:lineRule="auto"/>
        <w:ind w:left="0" w:firstLine="0"/>
      </w:pPr>
      <w:r w:rsidRPr="007324EE">
        <w:t>引言</w:t>
      </w:r>
    </w:p>
    <w:p w:rsidR="009D622B" w:rsidRPr="003F5627" w:rsidRDefault="009D622B" w:rsidP="007324EE">
      <w:pPr>
        <w:pStyle w:val="a3"/>
        <w:numPr>
          <w:ilvl w:val="1"/>
          <w:numId w:val="27"/>
        </w:numPr>
        <w:snapToGrid w:val="0"/>
        <w:spacing w:afterLines="50" w:after="156" w:line="360" w:lineRule="auto"/>
        <w:ind w:rightChars="-3" w:right="-6" w:firstLineChars="0"/>
        <w:rPr>
          <w:rFonts w:ascii="Arial" w:eastAsia="宋体" w:hAnsi="Arial" w:cs="Arial"/>
          <w:szCs w:val="21"/>
          <w:u w:val="single"/>
        </w:rPr>
      </w:pPr>
      <w:r w:rsidRPr="003F5627">
        <w:rPr>
          <w:rFonts w:ascii="Arial" w:eastAsia="宋体" w:hAnsi="Arial" w:cs="Arial" w:hint="eastAsia"/>
          <w:szCs w:val="21"/>
          <w:u w:val="single"/>
        </w:rPr>
        <w:t>背景</w:t>
      </w:r>
    </w:p>
    <w:p w:rsidR="009D622B" w:rsidRPr="003F5627" w:rsidRDefault="009D622B" w:rsidP="007324EE">
      <w:pPr>
        <w:snapToGrid w:val="0"/>
        <w:spacing w:afterLines="50" w:after="156" w:line="360" w:lineRule="auto"/>
        <w:ind w:rightChars="-3" w:right="-6"/>
        <w:rPr>
          <w:rFonts w:ascii="Arial" w:eastAsia="宋体" w:hAnsi="Arial" w:cs="Arial"/>
          <w:szCs w:val="21"/>
        </w:rPr>
      </w:pPr>
      <w:r w:rsidRPr="003F5627">
        <w:rPr>
          <w:rFonts w:ascii="Arial" w:eastAsia="宋体" w:hAnsi="Arial" w:cs="Arial" w:hint="eastAsia"/>
          <w:szCs w:val="21"/>
        </w:rPr>
        <w:t>本指南</w:t>
      </w:r>
      <w:r w:rsidR="00BF0CF3" w:rsidRPr="003F5627">
        <w:rPr>
          <w:rFonts w:ascii="Arial" w:eastAsia="宋体" w:hAnsi="Arial" w:cs="Arial" w:hint="eastAsia"/>
          <w:szCs w:val="21"/>
        </w:rPr>
        <w:t>旨在</w:t>
      </w:r>
      <w:r w:rsidRPr="003F5627">
        <w:rPr>
          <w:rFonts w:ascii="Arial" w:eastAsia="宋体" w:hAnsi="Arial" w:cs="Arial" w:hint="eastAsia"/>
          <w:szCs w:val="21"/>
        </w:rPr>
        <w:t>明确</w:t>
      </w:r>
      <w:r w:rsidR="00BF0CF3" w:rsidRPr="003F5627">
        <w:rPr>
          <w:rFonts w:ascii="Arial" w:eastAsia="宋体" w:hAnsi="Arial" w:cs="Arial" w:hint="eastAsia"/>
          <w:szCs w:val="21"/>
        </w:rPr>
        <w:t>上市前通告（</w:t>
      </w:r>
      <w:r w:rsidR="00BF0CF3" w:rsidRPr="003F5627">
        <w:rPr>
          <w:rFonts w:ascii="Arial" w:eastAsia="宋体" w:hAnsi="Arial" w:cs="Arial"/>
          <w:szCs w:val="21"/>
        </w:rPr>
        <w:t>510</w:t>
      </w:r>
      <w:r w:rsidR="00BF0CF3" w:rsidRPr="003F5627">
        <w:rPr>
          <w:rFonts w:ascii="Arial" w:eastAsia="宋体" w:hAnsi="Arial" w:cs="Arial" w:hint="eastAsia"/>
          <w:szCs w:val="21"/>
        </w:rPr>
        <w:t>（</w:t>
      </w:r>
      <w:r w:rsidR="00BF0CF3" w:rsidRPr="003F5627">
        <w:rPr>
          <w:rFonts w:ascii="Arial" w:eastAsia="宋体" w:hAnsi="Arial" w:cs="Arial"/>
          <w:szCs w:val="21"/>
        </w:rPr>
        <w:t>k</w:t>
      </w:r>
      <w:r w:rsidR="00BF0CF3" w:rsidRPr="003F5627">
        <w:rPr>
          <w:rFonts w:ascii="Arial" w:eastAsia="宋体" w:hAnsi="Arial" w:cs="Arial" w:hint="eastAsia"/>
          <w:szCs w:val="21"/>
        </w:rPr>
        <w:t>））中</w:t>
      </w:r>
      <w:r w:rsidR="00B07D37" w:rsidRPr="003F5627">
        <w:rPr>
          <w:rFonts w:ascii="Arial" w:eastAsia="宋体" w:hAnsi="Arial" w:cs="Arial" w:hint="eastAsia"/>
          <w:szCs w:val="21"/>
        </w:rPr>
        <w:t>提供给食品和药品监督管理局（</w:t>
      </w:r>
      <w:r w:rsidR="00B07D37" w:rsidRPr="003F5627">
        <w:rPr>
          <w:rFonts w:ascii="Arial" w:eastAsia="宋体" w:hAnsi="Arial" w:cs="Arial"/>
          <w:szCs w:val="21"/>
        </w:rPr>
        <w:t>FDA</w:t>
      </w:r>
      <w:r w:rsidR="00B07D37" w:rsidRPr="003F5627">
        <w:rPr>
          <w:rFonts w:ascii="Arial" w:eastAsia="宋体" w:hAnsi="Arial" w:cs="Arial" w:hint="eastAsia"/>
          <w:szCs w:val="21"/>
        </w:rPr>
        <w:t>）的信息以支持确定</w:t>
      </w:r>
      <w:r w:rsidRPr="003F5627">
        <w:rPr>
          <w:rFonts w:ascii="Arial" w:eastAsia="宋体" w:hAnsi="Arial" w:cs="Arial" w:hint="eastAsia"/>
          <w:szCs w:val="21"/>
        </w:rPr>
        <w:t>体外冲击波碎石机</w:t>
      </w:r>
      <w:r w:rsidR="009841A5" w:rsidRPr="003F5627">
        <w:rPr>
          <w:rFonts w:ascii="Arial" w:eastAsia="宋体" w:hAnsi="Arial" w:cs="Arial" w:hint="eastAsia"/>
          <w:szCs w:val="21"/>
        </w:rPr>
        <w:t>（</w:t>
      </w:r>
      <w:r w:rsidR="009841A5" w:rsidRPr="003F5627">
        <w:rPr>
          <w:rFonts w:ascii="Arial" w:eastAsia="宋体" w:hAnsi="Arial" w:cs="Arial"/>
          <w:szCs w:val="21"/>
        </w:rPr>
        <w:t>SWL</w:t>
      </w:r>
      <w:r w:rsidR="009841A5" w:rsidRPr="003F5627">
        <w:rPr>
          <w:rFonts w:ascii="Arial" w:eastAsia="宋体" w:hAnsi="Arial" w:cs="Arial" w:hint="eastAsia"/>
          <w:szCs w:val="21"/>
        </w:rPr>
        <w:t>）</w:t>
      </w:r>
      <w:r w:rsidR="00B07D37" w:rsidRPr="003F5627">
        <w:rPr>
          <w:rFonts w:ascii="Arial" w:eastAsia="宋体" w:hAnsi="Arial" w:cs="Arial" w:hint="eastAsia"/>
          <w:szCs w:val="21"/>
        </w:rPr>
        <w:t>的实质等同性</w:t>
      </w:r>
      <w:r w:rsidR="009841A5" w:rsidRPr="003F5627">
        <w:rPr>
          <w:rFonts w:ascii="Arial" w:eastAsia="宋体" w:hAnsi="Arial" w:cs="Arial" w:hint="eastAsia"/>
          <w:szCs w:val="21"/>
        </w:rPr>
        <w:t>。</w:t>
      </w:r>
    </w:p>
    <w:p w:rsidR="009841A5" w:rsidRPr="003F5627" w:rsidRDefault="00BF0CF3" w:rsidP="007324EE">
      <w:pPr>
        <w:pStyle w:val="a3"/>
        <w:numPr>
          <w:ilvl w:val="1"/>
          <w:numId w:val="27"/>
        </w:numPr>
        <w:snapToGrid w:val="0"/>
        <w:spacing w:afterLines="50" w:after="156" w:line="360" w:lineRule="auto"/>
        <w:ind w:rightChars="-3" w:right="-6" w:firstLineChars="0"/>
        <w:rPr>
          <w:rFonts w:ascii="Arial" w:eastAsia="宋体" w:hAnsi="Arial" w:cs="Arial"/>
          <w:szCs w:val="21"/>
          <w:u w:val="single"/>
        </w:rPr>
      </w:pPr>
      <w:r w:rsidRPr="003F5627">
        <w:rPr>
          <w:rFonts w:ascii="Arial" w:eastAsia="宋体" w:hAnsi="Arial" w:cs="Arial" w:hint="eastAsia"/>
          <w:szCs w:val="21"/>
          <w:u w:val="single"/>
        </w:rPr>
        <w:t>器械</w:t>
      </w:r>
      <w:r w:rsidR="009841A5" w:rsidRPr="003F5627">
        <w:rPr>
          <w:rFonts w:ascii="Arial" w:eastAsia="宋体" w:hAnsi="Arial" w:cs="Arial" w:hint="eastAsia"/>
          <w:szCs w:val="21"/>
          <w:u w:val="single"/>
        </w:rPr>
        <w:t>设计</w:t>
      </w:r>
      <w:r w:rsidR="009841A5" w:rsidRPr="003F5627">
        <w:rPr>
          <w:rFonts w:ascii="Arial" w:eastAsia="宋体" w:hAnsi="Arial" w:cs="Arial"/>
          <w:szCs w:val="21"/>
          <w:u w:val="single"/>
        </w:rPr>
        <w:t>/</w:t>
      </w:r>
      <w:r w:rsidR="009841A5" w:rsidRPr="003F5627">
        <w:rPr>
          <w:rFonts w:ascii="Arial" w:eastAsia="宋体" w:hAnsi="Arial" w:cs="Arial" w:hint="eastAsia"/>
          <w:szCs w:val="21"/>
          <w:u w:val="single"/>
        </w:rPr>
        <w:t>操作原则</w:t>
      </w:r>
    </w:p>
    <w:p w:rsidR="009841A5" w:rsidRPr="003F5627" w:rsidRDefault="009841A5" w:rsidP="007324EE">
      <w:pPr>
        <w:snapToGrid w:val="0"/>
        <w:spacing w:afterLines="50" w:after="156" w:line="360" w:lineRule="auto"/>
        <w:ind w:rightChars="-3" w:right="-6"/>
        <w:rPr>
          <w:rFonts w:ascii="Arial" w:eastAsia="宋体" w:hAnsi="Arial" w:cs="Arial"/>
          <w:szCs w:val="21"/>
        </w:rPr>
      </w:pPr>
      <w:r w:rsidRPr="003F5627">
        <w:rPr>
          <w:rFonts w:ascii="Arial" w:eastAsia="宋体" w:hAnsi="Arial" w:cs="Arial"/>
          <w:szCs w:val="21"/>
        </w:rPr>
        <w:t>SWL</w:t>
      </w:r>
      <w:r w:rsidRPr="003F5627">
        <w:rPr>
          <w:rFonts w:ascii="Arial" w:eastAsia="宋体" w:hAnsi="Arial" w:cs="Arial" w:hint="eastAsia"/>
          <w:szCs w:val="21"/>
        </w:rPr>
        <w:t>系统将超声波集中于人体，通过非侵入式方法将尿路结石（例如肾和输尿管结石）分裂成碎片。</w:t>
      </w:r>
      <w:r w:rsidRPr="003F5627">
        <w:rPr>
          <w:rFonts w:ascii="Arial" w:eastAsia="宋体" w:hAnsi="Arial" w:cs="Arial"/>
          <w:szCs w:val="21"/>
        </w:rPr>
        <w:t>SWL</w:t>
      </w:r>
      <w:r w:rsidRPr="003F5627">
        <w:rPr>
          <w:rFonts w:ascii="Arial" w:eastAsia="宋体" w:hAnsi="Arial" w:cs="Arial" w:hint="eastAsia"/>
          <w:szCs w:val="21"/>
        </w:rPr>
        <w:t>系统由超声波发生器、高压发生器、控制台、成像</w:t>
      </w:r>
      <w:r w:rsidRPr="003F5627">
        <w:rPr>
          <w:rFonts w:ascii="Arial" w:eastAsia="宋体" w:hAnsi="Arial" w:cs="Arial"/>
          <w:szCs w:val="21"/>
        </w:rPr>
        <w:t>/</w:t>
      </w:r>
      <w:r w:rsidRPr="003F5627">
        <w:rPr>
          <w:rFonts w:ascii="Arial" w:eastAsia="宋体" w:hAnsi="Arial" w:cs="Arial" w:hint="eastAsia"/>
          <w:szCs w:val="21"/>
        </w:rPr>
        <w:t>定位系统以及病床组成。治疗前，使用集成的或独立的定位</w:t>
      </w:r>
      <w:r w:rsidRPr="003F5627">
        <w:rPr>
          <w:rFonts w:ascii="Arial" w:eastAsia="宋体" w:hAnsi="Arial" w:cs="Arial"/>
          <w:szCs w:val="21"/>
        </w:rPr>
        <w:t>/</w:t>
      </w:r>
      <w:r w:rsidRPr="003F5627">
        <w:rPr>
          <w:rFonts w:ascii="Arial" w:eastAsia="宋体" w:hAnsi="Arial" w:cs="Arial" w:hint="eastAsia"/>
          <w:szCs w:val="21"/>
        </w:rPr>
        <w:t>成像系统对结石进行定位。超声波产生的方法主要有以下三种：（</w:t>
      </w:r>
      <w:r w:rsidRPr="003F5627">
        <w:rPr>
          <w:rFonts w:ascii="Arial" w:eastAsia="宋体" w:hAnsi="Arial" w:cs="Arial"/>
          <w:szCs w:val="21"/>
        </w:rPr>
        <w:t>1</w:t>
      </w:r>
      <w:r w:rsidRPr="003F5627">
        <w:rPr>
          <w:rFonts w:ascii="Arial" w:eastAsia="宋体" w:hAnsi="Arial" w:cs="Arial" w:hint="eastAsia"/>
          <w:szCs w:val="21"/>
        </w:rPr>
        <w:t>）</w:t>
      </w:r>
      <w:bookmarkStart w:id="8" w:name="OLE_LINK23"/>
      <w:bookmarkStart w:id="9" w:name="OLE_LINK24"/>
      <w:r w:rsidR="00365FB8" w:rsidRPr="003F5627">
        <w:rPr>
          <w:rFonts w:ascii="Arial" w:eastAsia="宋体" w:hAnsi="Arial" w:cs="Arial" w:hint="eastAsia"/>
          <w:szCs w:val="21"/>
        </w:rPr>
        <w:t>静电火花放电（火化间隙），（</w:t>
      </w:r>
      <w:r w:rsidR="00365FB8" w:rsidRPr="003F5627">
        <w:rPr>
          <w:rFonts w:ascii="Arial" w:eastAsia="宋体" w:hAnsi="Arial" w:cs="Arial"/>
          <w:szCs w:val="21"/>
        </w:rPr>
        <w:t>2</w:t>
      </w:r>
      <w:r w:rsidR="00365FB8" w:rsidRPr="003F5627">
        <w:rPr>
          <w:rFonts w:ascii="Arial" w:eastAsia="宋体" w:hAnsi="Arial" w:cs="Arial" w:hint="eastAsia"/>
          <w:szCs w:val="21"/>
        </w:rPr>
        <w:t>）电磁排斥膜，或（</w:t>
      </w:r>
      <w:r w:rsidR="00365FB8" w:rsidRPr="003F5627">
        <w:rPr>
          <w:rFonts w:ascii="Arial" w:eastAsia="宋体" w:hAnsi="Arial" w:cs="Arial"/>
          <w:szCs w:val="21"/>
        </w:rPr>
        <w:t>3</w:t>
      </w:r>
      <w:r w:rsidR="00365FB8" w:rsidRPr="003F5627">
        <w:rPr>
          <w:rFonts w:ascii="Arial" w:eastAsia="宋体" w:hAnsi="Arial" w:cs="Arial" w:hint="eastAsia"/>
          <w:szCs w:val="21"/>
        </w:rPr>
        <w:t>）压电晶片阵列</w:t>
      </w:r>
      <w:bookmarkEnd w:id="8"/>
      <w:bookmarkEnd w:id="9"/>
      <w:r w:rsidR="00365FB8" w:rsidRPr="003F5627">
        <w:rPr>
          <w:rFonts w:ascii="Arial" w:eastAsia="宋体" w:hAnsi="Arial" w:cs="Arial" w:hint="eastAsia"/>
          <w:szCs w:val="21"/>
        </w:rPr>
        <w:t>。</w:t>
      </w:r>
      <w:r w:rsidR="0076305D" w:rsidRPr="003F5627">
        <w:rPr>
          <w:rFonts w:ascii="Arial" w:eastAsia="宋体" w:hAnsi="Arial" w:cs="Arial" w:hint="eastAsia"/>
          <w:szCs w:val="21"/>
        </w:rPr>
        <w:t>超声波通过特制的</w:t>
      </w:r>
      <w:r w:rsidR="00997587" w:rsidRPr="003F5627">
        <w:rPr>
          <w:rFonts w:ascii="Arial" w:eastAsia="宋体" w:hAnsi="Arial" w:cs="Arial" w:hint="eastAsia"/>
          <w:szCs w:val="21"/>
        </w:rPr>
        <w:t>反射器</w:t>
      </w:r>
      <w:r w:rsidR="00997587" w:rsidRPr="003F5627">
        <w:rPr>
          <w:rFonts w:ascii="Arial" w:eastAsia="宋体" w:hAnsi="Arial" w:cs="Arial"/>
          <w:szCs w:val="21"/>
        </w:rPr>
        <w:t>/</w:t>
      </w:r>
      <w:r w:rsidR="00997587" w:rsidRPr="003F5627">
        <w:rPr>
          <w:rFonts w:ascii="Arial" w:eastAsia="宋体" w:hAnsi="Arial" w:cs="Arial" w:hint="eastAsia"/>
          <w:szCs w:val="21"/>
        </w:rPr>
        <w:t>反射盘或声透镜集中于结石上。超声波由超声波发生器在水下产生，通过充满水的橡胶缓冲垫或者将患者皮肤与水直接接触的方式传递到患者身体。</w:t>
      </w:r>
      <w:r w:rsidR="00B07D37" w:rsidRPr="003F5627">
        <w:rPr>
          <w:rFonts w:ascii="Arial" w:eastAsia="宋体" w:hAnsi="Arial" w:cs="Arial" w:hint="eastAsia"/>
          <w:szCs w:val="21"/>
        </w:rPr>
        <w:t>聚焦的超声波粉碎</w:t>
      </w:r>
      <w:r w:rsidR="00997587" w:rsidRPr="003F5627">
        <w:rPr>
          <w:rFonts w:ascii="Arial" w:eastAsia="宋体" w:hAnsi="Arial" w:cs="Arial" w:hint="eastAsia"/>
          <w:szCs w:val="21"/>
        </w:rPr>
        <w:t>结石后</w:t>
      </w:r>
      <w:r w:rsidR="00B314D6" w:rsidRPr="003F5627">
        <w:rPr>
          <w:rFonts w:ascii="Arial" w:eastAsia="宋体" w:hAnsi="Arial" w:cs="Arial" w:hint="eastAsia"/>
          <w:szCs w:val="21"/>
        </w:rPr>
        <w:t>，</w:t>
      </w:r>
      <w:r w:rsidR="00A176AB">
        <w:rPr>
          <w:rFonts w:ascii="Arial" w:eastAsia="宋体" w:hAnsi="Arial" w:cs="Arial" w:hint="eastAsia"/>
          <w:szCs w:val="21"/>
        </w:rPr>
        <w:t>碎石</w:t>
      </w:r>
      <w:r w:rsidR="00997587" w:rsidRPr="003F5627">
        <w:rPr>
          <w:rFonts w:ascii="Arial" w:eastAsia="宋体" w:hAnsi="Arial" w:cs="Arial" w:hint="eastAsia"/>
          <w:szCs w:val="21"/>
        </w:rPr>
        <w:t>通过患者泌尿系统排出体外。</w:t>
      </w:r>
    </w:p>
    <w:p w:rsidR="001A7834" w:rsidRDefault="00BD5D54" w:rsidP="007324EE">
      <w:pPr>
        <w:snapToGrid w:val="0"/>
        <w:spacing w:afterLines="50" w:after="156" w:line="360" w:lineRule="auto"/>
        <w:ind w:rightChars="-3" w:right="-6"/>
        <w:rPr>
          <w:rFonts w:ascii="Arial" w:eastAsia="宋体" w:hAnsi="Arial" w:cs="Arial"/>
          <w:szCs w:val="21"/>
        </w:rPr>
      </w:pPr>
      <w:r w:rsidRPr="003F5627">
        <w:rPr>
          <w:rFonts w:ascii="Arial" w:eastAsia="宋体" w:hAnsi="Arial" w:cs="Arial"/>
          <w:szCs w:val="21"/>
        </w:rPr>
        <w:t>SWL</w:t>
      </w:r>
      <w:r w:rsidR="00BF0CF3" w:rsidRPr="003F5627">
        <w:rPr>
          <w:rFonts w:ascii="Arial" w:eastAsia="宋体" w:hAnsi="Arial" w:cs="Arial" w:hint="eastAsia"/>
          <w:szCs w:val="21"/>
        </w:rPr>
        <w:t>器械</w:t>
      </w:r>
      <w:r w:rsidRPr="003F5627">
        <w:rPr>
          <w:rFonts w:ascii="Arial" w:eastAsia="宋体" w:hAnsi="Arial" w:cs="Arial" w:hint="eastAsia"/>
          <w:szCs w:val="21"/>
        </w:rPr>
        <w:t>分为固定、</w:t>
      </w:r>
      <w:r w:rsidR="00800293" w:rsidRPr="003F5627">
        <w:rPr>
          <w:rFonts w:ascii="Arial" w:eastAsia="宋体" w:hAnsi="Arial" w:cs="Arial" w:hint="eastAsia"/>
          <w:szCs w:val="21"/>
        </w:rPr>
        <w:t>可</w:t>
      </w:r>
      <w:r w:rsidRPr="003F5627">
        <w:rPr>
          <w:rFonts w:ascii="Arial" w:eastAsia="宋体" w:hAnsi="Arial" w:cs="Arial" w:hint="eastAsia"/>
          <w:szCs w:val="21"/>
        </w:rPr>
        <w:t>移动和半固定三种配置。</w:t>
      </w:r>
      <w:r w:rsidR="00B314D6" w:rsidRPr="003F5627">
        <w:rPr>
          <w:rFonts w:ascii="Arial" w:eastAsia="宋体" w:hAnsi="Arial" w:cs="Arial" w:hint="eastAsia"/>
          <w:szCs w:val="21"/>
        </w:rPr>
        <w:t>固定系统用于单一保健设施</w:t>
      </w:r>
      <w:r w:rsidR="00800293" w:rsidRPr="003F5627">
        <w:rPr>
          <w:rFonts w:ascii="Arial" w:eastAsia="宋体" w:hAnsi="Arial" w:cs="Arial" w:hint="eastAsia"/>
          <w:szCs w:val="21"/>
        </w:rPr>
        <w:t>。可移动</w:t>
      </w:r>
      <w:r w:rsidR="00BF0CF3" w:rsidRPr="003F5627">
        <w:rPr>
          <w:rFonts w:ascii="Arial" w:eastAsia="宋体" w:hAnsi="Arial" w:cs="Arial" w:hint="eastAsia"/>
          <w:szCs w:val="21"/>
        </w:rPr>
        <w:t>器械</w:t>
      </w:r>
      <w:r w:rsidR="00800293" w:rsidRPr="003F5627">
        <w:rPr>
          <w:rFonts w:ascii="Arial" w:eastAsia="宋体" w:hAnsi="Arial" w:cs="Arial" w:hint="eastAsia"/>
          <w:szCs w:val="21"/>
        </w:rPr>
        <w:t>被永久性封装在一个可移动的挂车内，作为一个可移动的碎石机套装，可以在不同的手术地点进行移动。半固定型</w:t>
      </w:r>
      <w:r w:rsidR="00BF0CF3" w:rsidRPr="003F5627">
        <w:rPr>
          <w:rFonts w:ascii="Arial" w:eastAsia="宋体" w:hAnsi="Arial" w:cs="Arial" w:hint="eastAsia"/>
          <w:szCs w:val="21"/>
        </w:rPr>
        <w:t>器械</w:t>
      </w:r>
      <w:r w:rsidR="00800293" w:rsidRPr="003F5627">
        <w:rPr>
          <w:rFonts w:ascii="Arial" w:eastAsia="宋体" w:hAnsi="Arial" w:cs="Arial" w:hint="eastAsia"/>
          <w:szCs w:val="21"/>
        </w:rPr>
        <w:t>也可以</w:t>
      </w:r>
      <w:r w:rsidR="00B314D6" w:rsidRPr="003F5627">
        <w:rPr>
          <w:rFonts w:ascii="Arial" w:eastAsia="宋体" w:hAnsi="Arial" w:cs="Arial" w:hint="eastAsia"/>
          <w:szCs w:val="21"/>
        </w:rPr>
        <w:t>在</w:t>
      </w:r>
      <w:r w:rsidR="00800293" w:rsidRPr="003F5627">
        <w:rPr>
          <w:rFonts w:ascii="Arial" w:eastAsia="宋体" w:hAnsi="Arial" w:cs="Arial" w:hint="eastAsia"/>
          <w:szCs w:val="21"/>
        </w:rPr>
        <w:t>不同地点间进行运输，但在对患者进行治疗时需要在</w:t>
      </w:r>
      <w:r w:rsidR="00B314D6" w:rsidRPr="003F5627">
        <w:rPr>
          <w:rFonts w:ascii="Arial" w:eastAsia="宋体" w:hAnsi="Arial" w:cs="Arial" w:hint="eastAsia"/>
          <w:szCs w:val="21"/>
        </w:rPr>
        <w:t>医疗机构</w:t>
      </w:r>
      <w:r w:rsidR="00800293" w:rsidRPr="003F5627">
        <w:rPr>
          <w:rFonts w:ascii="Arial" w:eastAsia="宋体" w:hAnsi="Arial" w:cs="Arial" w:hint="eastAsia"/>
          <w:szCs w:val="21"/>
        </w:rPr>
        <w:t>进行卸载和安装。</w:t>
      </w:r>
    </w:p>
    <w:p w:rsidR="00154945" w:rsidRDefault="00154945" w:rsidP="001A7834">
      <w:pPr>
        <w:widowControl/>
        <w:spacing w:line="360" w:lineRule="auto"/>
        <w:jc w:val="left"/>
        <w:rPr>
          <w:rFonts w:ascii="Arial" w:eastAsia="宋体" w:hAnsi="Arial" w:cs="Arial" w:hint="eastAsia"/>
          <w:szCs w:val="21"/>
        </w:rPr>
      </w:pPr>
    </w:p>
    <w:p w:rsidR="00154945" w:rsidRDefault="00154945" w:rsidP="001A7834">
      <w:pPr>
        <w:widowControl/>
        <w:spacing w:line="360" w:lineRule="auto"/>
        <w:jc w:val="left"/>
        <w:rPr>
          <w:rFonts w:ascii="Arial" w:eastAsia="宋体" w:hAnsi="Arial" w:cs="Arial" w:hint="eastAsia"/>
          <w:szCs w:val="21"/>
        </w:rPr>
      </w:pPr>
    </w:p>
    <w:p w:rsidR="00154945" w:rsidRDefault="00154945" w:rsidP="001A7834">
      <w:pPr>
        <w:widowControl/>
        <w:spacing w:line="360" w:lineRule="auto"/>
        <w:jc w:val="left"/>
        <w:rPr>
          <w:rFonts w:ascii="Arial" w:eastAsia="宋体" w:hAnsi="Arial" w:cs="Arial" w:hint="eastAsia"/>
          <w:szCs w:val="21"/>
        </w:rPr>
      </w:pPr>
    </w:p>
    <w:p w:rsidR="00154945" w:rsidRDefault="00154945" w:rsidP="001A7834">
      <w:pPr>
        <w:widowControl/>
        <w:spacing w:line="360" w:lineRule="auto"/>
        <w:jc w:val="left"/>
        <w:rPr>
          <w:rFonts w:ascii="Arial" w:eastAsia="宋体" w:hAnsi="Arial" w:cs="Arial" w:hint="eastAsia"/>
          <w:szCs w:val="21"/>
        </w:rPr>
      </w:pPr>
    </w:p>
    <w:p w:rsidR="00154945" w:rsidRDefault="00154945" w:rsidP="001A7834">
      <w:pPr>
        <w:widowControl/>
        <w:spacing w:line="360" w:lineRule="auto"/>
        <w:jc w:val="left"/>
        <w:rPr>
          <w:rFonts w:ascii="Arial" w:eastAsia="宋体" w:hAnsi="Arial" w:cs="Arial" w:hint="eastAsia"/>
          <w:szCs w:val="21"/>
        </w:rPr>
      </w:pPr>
    </w:p>
    <w:p w:rsidR="00154945" w:rsidRDefault="00154945" w:rsidP="001A7834">
      <w:pPr>
        <w:widowControl/>
        <w:spacing w:line="360" w:lineRule="auto"/>
        <w:jc w:val="left"/>
        <w:rPr>
          <w:rFonts w:ascii="Arial" w:eastAsia="宋体" w:hAnsi="Arial" w:cs="Arial" w:hint="eastAsia"/>
          <w:szCs w:val="21"/>
        </w:rPr>
      </w:pPr>
    </w:p>
    <w:p w:rsidR="00154945" w:rsidRDefault="00154945" w:rsidP="001A7834">
      <w:pPr>
        <w:widowControl/>
        <w:spacing w:line="360" w:lineRule="auto"/>
        <w:jc w:val="left"/>
        <w:rPr>
          <w:rFonts w:ascii="Arial" w:eastAsia="宋体" w:hAnsi="Arial" w:cs="Arial"/>
          <w:sz w:val="18"/>
          <w:szCs w:val="18"/>
          <w:vertAlign w:val="superscript"/>
        </w:rPr>
      </w:pPr>
    </w:p>
    <w:tbl>
      <w:tblPr>
        <w:tblW w:w="0" w:type="auto"/>
        <w:tblInd w:w="113" w:type="dxa"/>
        <w:tblBorders>
          <w:top w:val="single" w:sz="4" w:space="0" w:color="auto"/>
        </w:tblBorders>
        <w:tblLook w:val="0000" w:firstRow="0" w:lastRow="0" w:firstColumn="0" w:lastColumn="0" w:noHBand="0" w:noVBand="0"/>
      </w:tblPr>
      <w:tblGrid>
        <w:gridCol w:w="3143"/>
      </w:tblGrid>
      <w:tr w:rsidR="00154945" w:rsidTr="00154945">
        <w:tblPrEx>
          <w:tblCellMar>
            <w:top w:w="0" w:type="dxa"/>
            <w:bottom w:w="0" w:type="dxa"/>
          </w:tblCellMar>
        </w:tblPrEx>
        <w:trPr>
          <w:trHeight w:val="100"/>
        </w:trPr>
        <w:tc>
          <w:tcPr>
            <w:tcW w:w="3143" w:type="dxa"/>
          </w:tcPr>
          <w:p w:rsidR="00154945" w:rsidRDefault="00154945" w:rsidP="001A7834">
            <w:pPr>
              <w:widowControl/>
              <w:spacing w:line="360" w:lineRule="auto"/>
              <w:jc w:val="left"/>
              <w:rPr>
                <w:rFonts w:ascii="Arial" w:eastAsia="宋体" w:hAnsi="Arial" w:cs="Arial" w:hint="eastAsia"/>
                <w:sz w:val="18"/>
                <w:szCs w:val="18"/>
                <w:vertAlign w:val="superscript"/>
              </w:rPr>
            </w:pPr>
          </w:p>
        </w:tc>
      </w:tr>
    </w:tbl>
    <w:p w:rsidR="00154945" w:rsidRPr="007324EE" w:rsidRDefault="00154945" w:rsidP="001A7834">
      <w:pPr>
        <w:widowControl/>
        <w:spacing w:line="360" w:lineRule="auto"/>
        <w:jc w:val="left"/>
        <w:rPr>
          <w:rFonts w:ascii="Arial" w:eastAsia="宋体" w:hAnsi="Arial" w:cs="Arial"/>
          <w:sz w:val="18"/>
          <w:szCs w:val="18"/>
        </w:rPr>
      </w:pPr>
      <w:r w:rsidRPr="007324EE">
        <w:rPr>
          <w:rFonts w:ascii="Arial" w:eastAsia="宋体" w:hAnsi="Arial" w:cs="Arial" w:hint="eastAsia"/>
          <w:sz w:val="18"/>
          <w:szCs w:val="18"/>
          <w:vertAlign w:val="superscript"/>
        </w:rPr>
        <w:t>1</w:t>
      </w:r>
      <w:r w:rsidRPr="007324EE">
        <w:rPr>
          <w:rFonts w:ascii="Arial" w:eastAsia="宋体" w:hAnsi="Arial" w:cs="Arial" w:hint="eastAsia"/>
          <w:sz w:val="18"/>
          <w:szCs w:val="18"/>
        </w:rPr>
        <w:t>本文件预期用于提供指导。代表机构对以上内容的最新观点。其不为任何人创造或赋予任何权利，也不会对</w:t>
      </w:r>
      <w:r w:rsidRPr="007324EE">
        <w:rPr>
          <w:rFonts w:ascii="Arial" w:eastAsia="宋体" w:hAnsi="Arial" w:cs="Arial"/>
          <w:sz w:val="18"/>
          <w:szCs w:val="18"/>
        </w:rPr>
        <w:t>FDA</w:t>
      </w:r>
      <w:r w:rsidRPr="007324EE">
        <w:rPr>
          <w:rFonts w:ascii="Arial" w:eastAsia="宋体" w:hAnsi="Arial" w:cs="Arial"/>
          <w:sz w:val="18"/>
          <w:szCs w:val="18"/>
        </w:rPr>
        <w:t>或公众具有约束力。</w:t>
      </w:r>
      <w:r w:rsidRPr="007324EE">
        <w:rPr>
          <w:rFonts w:ascii="Arial" w:eastAsia="宋体" w:hAnsi="Arial" w:cs="Arial" w:hint="eastAsia"/>
          <w:sz w:val="18"/>
          <w:szCs w:val="18"/>
        </w:rPr>
        <w:t>如果此方法满足适用的法规、规程的要求，则可使用其他方法。本指南应在下一版本中更新，以包括</w:t>
      </w:r>
      <w:r w:rsidRPr="007324EE">
        <w:rPr>
          <w:rFonts w:ascii="Arial" w:eastAsia="宋体" w:hAnsi="Arial" w:cs="Arial"/>
          <w:sz w:val="18"/>
          <w:szCs w:val="18"/>
        </w:rPr>
        <w:t>GGP</w:t>
      </w:r>
      <w:r w:rsidRPr="007324EE">
        <w:rPr>
          <w:rFonts w:ascii="Arial" w:eastAsia="宋体" w:hAnsi="Arial" w:cs="Arial"/>
          <w:sz w:val="18"/>
          <w:szCs w:val="18"/>
        </w:rPr>
        <w:t>的标准要素。</w:t>
      </w:r>
    </w:p>
    <w:p w:rsidR="00154945" w:rsidRDefault="00154945">
      <w:pPr>
        <w:widowControl/>
        <w:jc w:val="left"/>
        <w:rPr>
          <w:rFonts w:ascii="Arial" w:eastAsia="宋体" w:hAnsi="Arial" w:cs="Arial"/>
          <w:szCs w:val="21"/>
        </w:rPr>
      </w:pPr>
      <w:r>
        <w:rPr>
          <w:rFonts w:ascii="Arial" w:eastAsia="宋体" w:hAnsi="Arial" w:cs="Arial"/>
          <w:szCs w:val="21"/>
        </w:rPr>
        <w:br w:type="page"/>
      </w:r>
    </w:p>
    <w:p w:rsidR="00997587" w:rsidRPr="003F5627" w:rsidRDefault="00997587" w:rsidP="000C3C4D">
      <w:pPr>
        <w:snapToGrid w:val="0"/>
        <w:spacing w:afterLines="50" w:after="156" w:line="300" w:lineRule="auto"/>
        <w:ind w:rightChars="-3" w:right="-6"/>
        <w:rPr>
          <w:rFonts w:ascii="Arial" w:eastAsia="宋体" w:hAnsi="Arial" w:cs="Arial"/>
          <w:szCs w:val="21"/>
        </w:rPr>
      </w:pPr>
    </w:p>
    <w:p w:rsidR="00800293" w:rsidRPr="003F5627" w:rsidRDefault="00BE5C21" w:rsidP="000C3C4D">
      <w:pPr>
        <w:pStyle w:val="a3"/>
        <w:numPr>
          <w:ilvl w:val="1"/>
          <w:numId w:val="27"/>
        </w:numPr>
        <w:snapToGrid w:val="0"/>
        <w:spacing w:afterLines="50" w:after="156" w:line="300" w:lineRule="auto"/>
        <w:ind w:rightChars="-3" w:right="-6" w:firstLineChars="0"/>
        <w:rPr>
          <w:rFonts w:ascii="Arial" w:eastAsia="宋体" w:hAnsi="Arial" w:cs="Arial"/>
          <w:szCs w:val="21"/>
          <w:u w:val="single"/>
        </w:rPr>
      </w:pPr>
      <w:r w:rsidRPr="003F5627">
        <w:rPr>
          <w:rFonts w:ascii="Arial" w:eastAsia="宋体" w:hAnsi="Arial" w:cs="Arial" w:hint="eastAsia"/>
          <w:szCs w:val="21"/>
          <w:u w:val="single"/>
        </w:rPr>
        <w:t>监管历史</w:t>
      </w:r>
    </w:p>
    <w:p w:rsidR="00BE5C21" w:rsidRPr="003F5627" w:rsidRDefault="00BE5C21" w:rsidP="000C3C4D">
      <w:pPr>
        <w:snapToGrid w:val="0"/>
        <w:spacing w:afterLines="50" w:after="156" w:line="300" w:lineRule="auto"/>
        <w:ind w:rightChars="-3" w:right="-6"/>
        <w:rPr>
          <w:rFonts w:ascii="Arial" w:eastAsia="宋体" w:hAnsi="Arial" w:cs="Arial"/>
          <w:szCs w:val="21"/>
        </w:rPr>
      </w:pPr>
      <w:r w:rsidRPr="003F5627">
        <w:rPr>
          <w:rFonts w:ascii="Arial" w:eastAsia="宋体" w:hAnsi="Arial" w:cs="Arial"/>
          <w:szCs w:val="21"/>
        </w:rPr>
        <w:t>SWL</w:t>
      </w:r>
      <w:r w:rsidR="00BF0CF3" w:rsidRPr="003F5627">
        <w:rPr>
          <w:rFonts w:ascii="Arial" w:eastAsia="宋体" w:hAnsi="Arial" w:cs="Arial" w:hint="eastAsia"/>
          <w:szCs w:val="21"/>
        </w:rPr>
        <w:t>器械</w:t>
      </w:r>
      <w:r w:rsidRPr="003F5627">
        <w:rPr>
          <w:rFonts w:ascii="Arial" w:eastAsia="宋体" w:hAnsi="Arial" w:cs="Arial" w:hint="eastAsia"/>
          <w:szCs w:val="21"/>
        </w:rPr>
        <w:t>为修订后</w:t>
      </w:r>
      <w:r w:rsidR="00BF0CF3" w:rsidRPr="003F5627">
        <w:rPr>
          <w:rFonts w:ascii="Arial" w:eastAsia="宋体" w:hAnsi="Arial" w:cs="Arial" w:hint="eastAsia"/>
          <w:szCs w:val="21"/>
        </w:rPr>
        <w:t>器械</w:t>
      </w:r>
      <w:r w:rsidRPr="003F5627">
        <w:rPr>
          <w:rFonts w:ascii="Arial" w:eastAsia="宋体" w:hAnsi="Arial" w:cs="Arial" w:hint="eastAsia"/>
          <w:szCs w:val="21"/>
        </w:rPr>
        <w:t>，因此联邦食品、药品和化妆品法案的</w:t>
      </w:r>
      <w:r w:rsidRPr="003F5627">
        <w:rPr>
          <w:rFonts w:ascii="Arial" w:eastAsia="宋体" w:hAnsi="Arial" w:cs="Arial"/>
          <w:szCs w:val="21"/>
        </w:rPr>
        <w:t>513</w:t>
      </w:r>
      <w:r w:rsidRPr="003F5627">
        <w:rPr>
          <w:rFonts w:ascii="Arial" w:eastAsia="宋体" w:hAnsi="Arial" w:cs="Arial" w:hint="eastAsia"/>
          <w:szCs w:val="21"/>
        </w:rPr>
        <w:t>（</w:t>
      </w:r>
      <w:r w:rsidRPr="003F5627">
        <w:rPr>
          <w:rFonts w:ascii="Arial" w:eastAsia="宋体" w:hAnsi="Arial" w:cs="Arial"/>
          <w:szCs w:val="21"/>
        </w:rPr>
        <w:t>f</w:t>
      </w:r>
      <w:r w:rsidRPr="003F5627">
        <w:rPr>
          <w:rFonts w:ascii="Arial" w:eastAsia="宋体" w:hAnsi="Arial" w:cs="Arial" w:hint="eastAsia"/>
          <w:szCs w:val="21"/>
        </w:rPr>
        <w:t>）部分最初将其归为</w:t>
      </w:r>
      <w:r w:rsidRPr="003F5627">
        <w:rPr>
          <w:rFonts w:ascii="Arial" w:eastAsia="宋体" w:hAnsi="Arial" w:cs="Arial"/>
          <w:szCs w:val="21"/>
        </w:rPr>
        <w:t>III</w:t>
      </w:r>
      <w:r w:rsidRPr="003F5627">
        <w:rPr>
          <w:rFonts w:ascii="Arial" w:eastAsia="宋体" w:hAnsi="Arial" w:cs="Arial" w:hint="eastAsia"/>
          <w:szCs w:val="21"/>
        </w:rPr>
        <w:t>类。在</w:t>
      </w:r>
      <w:r w:rsidR="00C059D1">
        <w:rPr>
          <w:rFonts w:ascii="Arial" w:eastAsia="宋体" w:hAnsi="Arial" w:cs="Arial"/>
          <w:szCs w:val="21"/>
        </w:rPr>
        <w:t>【</w:t>
      </w:r>
      <w:r w:rsidR="004D1D0E" w:rsidRPr="003F5627">
        <w:rPr>
          <w:rFonts w:ascii="Arial" w:eastAsia="宋体" w:hAnsi="Arial" w:cs="Arial" w:hint="eastAsia"/>
          <w:szCs w:val="21"/>
        </w:rPr>
        <w:t>时间</w:t>
      </w:r>
      <w:r w:rsidR="00C059D1">
        <w:rPr>
          <w:rFonts w:ascii="Arial" w:eastAsia="宋体" w:hAnsi="Arial" w:cs="Arial"/>
          <w:szCs w:val="21"/>
        </w:rPr>
        <w:t>】</w:t>
      </w:r>
      <w:r w:rsidRPr="003F5627">
        <w:rPr>
          <w:rFonts w:ascii="Arial" w:eastAsia="宋体" w:hAnsi="Arial" w:cs="Arial" w:hint="eastAsia"/>
          <w:szCs w:val="21"/>
        </w:rPr>
        <w:t>，</w:t>
      </w:r>
      <w:r w:rsidRPr="003F5627">
        <w:rPr>
          <w:rFonts w:ascii="Arial" w:eastAsia="宋体" w:hAnsi="Arial" w:cs="Arial"/>
          <w:szCs w:val="21"/>
        </w:rPr>
        <w:t>FDA</w:t>
      </w:r>
      <w:r w:rsidRPr="003F5627">
        <w:rPr>
          <w:rFonts w:ascii="Arial" w:eastAsia="宋体" w:hAnsi="Arial" w:cs="Arial" w:hint="eastAsia"/>
          <w:szCs w:val="21"/>
        </w:rPr>
        <w:t>在联邦公报中最终将</w:t>
      </w:r>
      <w:r w:rsidRPr="003F5627">
        <w:rPr>
          <w:rFonts w:ascii="Arial" w:eastAsia="宋体" w:hAnsi="Arial" w:cs="Arial"/>
          <w:szCs w:val="21"/>
        </w:rPr>
        <w:t>SWL</w:t>
      </w:r>
      <w:r w:rsidR="00BF0CF3" w:rsidRPr="003F5627">
        <w:rPr>
          <w:rFonts w:ascii="Arial" w:eastAsia="宋体" w:hAnsi="Arial" w:cs="Arial" w:hint="eastAsia"/>
          <w:szCs w:val="21"/>
        </w:rPr>
        <w:t>器械</w:t>
      </w:r>
      <w:r w:rsidRPr="003F5627">
        <w:rPr>
          <w:rFonts w:ascii="Arial" w:eastAsia="宋体" w:hAnsi="Arial" w:cs="Arial" w:hint="eastAsia"/>
          <w:szCs w:val="21"/>
        </w:rPr>
        <w:t>归为</w:t>
      </w:r>
      <w:r w:rsidRPr="003F5627">
        <w:rPr>
          <w:rFonts w:ascii="Arial" w:eastAsia="宋体" w:hAnsi="Arial" w:cs="Arial"/>
          <w:szCs w:val="21"/>
        </w:rPr>
        <w:t>II</w:t>
      </w:r>
      <w:r w:rsidRPr="003F5627">
        <w:rPr>
          <w:rFonts w:ascii="Arial" w:eastAsia="宋体" w:hAnsi="Arial" w:cs="Arial" w:hint="eastAsia"/>
          <w:szCs w:val="21"/>
        </w:rPr>
        <w:t>类（</w:t>
      </w:r>
      <w:r w:rsidRPr="003F5627">
        <w:rPr>
          <w:rFonts w:ascii="Arial" w:eastAsia="宋体" w:hAnsi="Arial" w:cs="Arial"/>
          <w:szCs w:val="21"/>
        </w:rPr>
        <w:t>XX FR XXXXX</w:t>
      </w:r>
      <w:r w:rsidRPr="003F5627">
        <w:rPr>
          <w:rFonts w:ascii="Arial" w:eastAsia="宋体" w:hAnsi="Arial" w:cs="Arial" w:hint="eastAsia"/>
          <w:szCs w:val="21"/>
        </w:rPr>
        <w:t>）。</w:t>
      </w:r>
    </w:p>
    <w:p w:rsidR="00BE5C21" w:rsidRPr="003F5627" w:rsidRDefault="00BE5C21" w:rsidP="000C3C4D">
      <w:pPr>
        <w:pStyle w:val="a3"/>
        <w:numPr>
          <w:ilvl w:val="1"/>
          <w:numId w:val="27"/>
        </w:numPr>
        <w:snapToGrid w:val="0"/>
        <w:spacing w:afterLines="50" w:after="156" w:line="300" w:lineRule="auto"/>
        <w:ind w:rightChars="-3" w:right="-6" w:firstLineChars="0"/>
        <w:rPr>
          <w:rFonts w:ascii="Arial" w:eastAsia="宋体" w:hAnsi="Arial" w:cs="Arial"/>
          <w:szCs w:val="21"/>
          <w:u w:val="single"/>
        </w:rPr>
      </w:pPr>
      <w:r w:rsidRPr="003F5627">
        <w:rPr>
          <w:rFonts w:ascii="Arial" w:eastAsia="宋体" w:hAnsi="Arial" w:cs="Arial" w:hint="eastAsia"/>
          <w:szCs w:val="21"/>
          <w:u w:val="single"/>
        </w:rPr>
        <w:t>未包含的</w:t>
      </w:r>
      <w:r w:rsidR="00BF0CF3" w:rsidRPr="003F5627">
        <w:rPr>
          <w:rFonts w:ascii="Arial" w:eastAsia="宋体" w:hAnsi="Arial" w:cs="Arial" w:hint="eastAsia"/>
          <w:szCs w:val="21"/>
          <w:u w:val="single"/>
        </w:rPr>
        <w:t>器械</w:t>
      </w:r>
    </w:p>
    <w:p w:rsidR="00BE5C21" w:rsidRPr="003F5627" w:rsidRDefault="008C2E79" w:rsidP="000C3C4D">
      <w:pPr>
        <w:snapToGrid w:val="0"/>
        <w:spacing w:afterLines="50" w:after="156" w:line="300" w:lineRule="auto"/>
        <w:ind w:rightChars="-3" w:right="-6"/>
        <w:rPr>
          <w:rFonts w:ascii="Arial" w:eastAsia="宋体" w:hAnsi="Arial" w:cs="Arial"/>
          <w:szCs w:val="21"/>
        </w:rPr>
      </w:pPr>
      <w:r w:rsidRPr="003F5627">
        <w:rPr>
          <w:rFonts w:ascii="Arial" w:eastAsia="宋体" w:hAnsi="Arial" w:cs="Arial" w:hint="eastAsia"/>
          <w:szCs w:val="21"/>
        </w:rPr>
        <w:t>本指南文件仅对应肾脏、输尿管部的泌尿系统结石用的</w:t>
      </w:r>
      <w:r w:rsidRPr="003F5627">
        <w:rPr>
          <w:rFonts w:ascii="Arial" w:eastAsia="宋体" w:hAnsi="Arial" w:cs="Arial"/>
          <w:szCs w:val="21"/>
        </w:rPr>
        <w:t>SWL</w:t>
      </w:r>
      <w:r w:rsidR="00BF0CF3" w:rsidRPr="003F5627">
        <w:rPr>
          <w:rFonts w:ascii="Arial" w:eastAsia="宋体" w:hAnsi="Arial" w:cs="Arial" w:hint="eastAsia"/>
          <w:szCs w:val="21"/>
        </w:rPr>
        <w:t>器械</w:t>
      </w:r>
      <w:r w:rsidRPr="003F5627">
        <w:rPr>
          <w:rFonts w:ascii="Arial" w:eastAsia="宋体" w:hAnsi="Arial" w:cs="Arial" w:hint="eastAsia"/>
          <w:szCs w:val="21"/>
        </w:rPr>
        <w:t>。用于其它</w:t>
      </w:r>
      <w:r w:rsidR="00ED335E" w:rsidRPr="003F5627">
        <w:rPr>
          <w:rFonts w:ascii="Arial" w:eastAsia="宋体" w:hAnsi="Arial" w:cs="Arial" w:hint="eastAsia"/>
          <w:szCs w:val="21"/>
        </w:rPr>
        <w:t>预期使用</w:t>
      </w:r>
      <w:r w:rsidRPr="003F5627">
        <w:rPr>
          <w:rFonts w:ascii="Arial" w:eastAsia="宋体" w:hAnsi="Arial" w:cs="Arial" w:hint="eastAsia"/>
          <w:szCs w:val="21"/>
        </w:rPr>
        <w:t>的</w:t>
      </w:r>
      <w:r w:rsidR="00BF0CF3" w:rsidRPr="003F5627">
        <w:rPr>
          <w:rFonts w:ascii="Arial" w:eastAsia="宋体" w:hAnsi="Arial" w:cs="Arial" w:hint="eastAsia"/>
          <w:szCs w:val="21"/>
        </w:rPr>
        <w:t>器械</w:t>
      </w:r>
      <w:r w:rsidRPr="003F5627">
        <w:rPr>
          <w:rFonts w:ascii="Arial" w:eastAsia="宋体" w:hAnsi="Arial" w:cs="Arial" w:hint="eastAsia"/>
          <w:szCs w:val="21"/>
        </w:rPr>
        <w:t>，如胆管</w:t>
      </w:r>
      <w:r w:rsidRPr="003F5627">
        <w:rPr>
          <w:rFonts w:ascii="Arial" w:eastAsia="宋体" w:hAnsi="Arial" w:cs="Arial"/>
          <w:szCs w:val="21"/>
        </w:rPr>
        <w:t>/</w:t>
      </w:r>
      <w:r w:rsidRPr="003F5627">
        <w:rPr>
          <w:rFonts w:ascii="Arial" w:eastAsia="宋体" w:hAnsi="Arial" w:cs="Arial" w:hint="eastAsia"/>
          <w:szCs w:val="21"/>
        </w:rPr>
        <w:t>胆囊结石碎石机或骨科碎石机目前为</w:t>
      </w:r>
      <w:r w:rsidRPr="003F5627">
        <w:rPr>
          <w:rFonts w:ascii="Arial" w:eastAsia="宋体" w:hAnsi="Arial" w:cs="Arial"/>
          <w:szCs w:val="21"/>
        </w:rPr>
        <w:t>III</w:t>
      </w:r>
      <w:r w:rsidRPr="003F5627">
        <w:rPr>
          <w:rFonts w:ascii="Arial" w:eastAsia="宋体" w:hAnsi="Arial" w:cs="Arial" w:hint="eastAsia"/>
          <w:szCs w:val="21"/>
        </w:rPr>
        <w:t>类</w:t>
      </w:r>
      <w:r w:rsidR="00BF0CF3" w:rsidRPr="003F5627">
        <w:rPr>
          <w:rFonts w:ascii="Arial" w:eastAsia="宋体" w:hAnsi="Arial" w:cs="Arial" w:hint="eastAsia"/>
          <w:szCs w:val="21"/>
        </w:rPr>
        <w:t>器械</w:t>
      </w:r>
      <w:r w:rsidRPr="003F5627">
        <w:rPr>
          <w:rFonts w:ascii="Arial" w:eastAsia="宋体" w:hAnsi="Arial" w:cs="Arial" w:hint="eastAsia"/>
          <w:szCs w:val="21"/>
        </w:rPr>
        <w:t>，不在本指南范围内。</w:t>
      </w:r>
    </w:p>
    <w:p w:rsidR="008C2E79" w:rsidRPr="003F5627" w:rsidRDefault="008C2E79" w:rsidP="00707CF8">
      <w:pPr>
        <w:pStyle w:val="a3"/>
        <w:numPr>
          <w:ilvl w:val="1"/>
          <w:numId w:val="27"/>
        </w:numPr>
        <w:snapToGrid w:val="0"/>
        <w:spacing w:afterLines="50" w:after="156" w:line="300" w:lineRule="auto"/>
        <w:ind w:rightChars="-3" w:right="-6" w:firstLineChars="0"/>
        <w:jc w:val="left"/>
        <w:rPr>
          <w:rFonts w:ascii="Arial" w:eastAsia="宋体" w:hAnsi="Arial" w:cs="Arial"/>
          <w:szCs w:val="21"/>
          <w:u w:val="single"/>
        </w:rPr>
      </w:pPr>
      <w:r w:rsidRPr="003F5627">
        <w:rPr>
          <w:rFonts w:ascii="Arial" w:eastAsia="宋体" w:hAnsi="Arial" w:cs="Arial" w:hint="eastAsia"/>
          <w:szCs w:val="21"/>
          <w:u w:val="single"/>
        </w:rPr>
        <w:t>其他信息源</w:t>
      </w:r>
    </w:p>
    <w:p w:rsidR="008C2E79" w:rsidRPr="003F5627" w:rsidRDefault="00974A4B" w:rsidP="00707CF8">
      <w:pPr>
        <w:snapToGrid w:val="0"/>
        <w:spacing w:afterLines="50" w:after="156" w:line="300" w:lineRule="auto"/>
        <w:ind w:rightChars="-3" w:right="-6"/>
        <w:jc w:val="left"/>
        <w:rPr>
          <w:rFonts w:ascii="Arial" w:eastAsia="宋体" w:hAnsi="Arial" w:cs="Arial"/>
          <w:szCs w:val="21"/>
        </w:rPr>
      </w:pPr>
      <w:r w:rsidRPr="003F5627">
        <w:rPr>
          <w:rFonts w:ascii="Arial" w:eastAsia="宋体" w:hAnsi="Arial" w:cs="Arial"/>
          <w:szCs w:val="21"/>
        </w:rPr>
        <w:t>510</w:t>
      </w:r>
      <w:r w:rsidRPr="003F5627">
        <w:rPr>
          <w:rFonts w:ascii="Arial" w:eastAsia="宋体" w:hAnsi="Arial" w:cs="Arial" w:hint="eastAsia"/>
          <w:szCs w:val="21"/>
        </w:rPr>
        <w:t>（</w:t>
      </w:r>
      <w:r w:rsidRPr="003F5627">
        <w:rPr>
          <w:rFonts w:ascii="Arial" w:eastAsia="宋体" w:hAnsi="Arial" w:cs="Arial"/>
          <w:szCs w:val="21"/>
        </w:rPr>
        <w:t>k</w:t>
      </w:r>
      <w:r w:rsidRPr="003F5627">
        <w:rPr>
          <w:rFonts w:ascii="Arial" w:eastAsia="宋体" w:hAnsi="Arial" w:cs="Arial" w:hint="eastAsia"/>
          <w:szCs w:val="21"/>
        </w:rPr>
        <w:t>）所需要信息的通用指南可以从医疗器械和放射健康中心的小型制造商援助司（</w:t>
      </w:r>
      <w:r w:rsidRPr="003F5627">
        <w:rPr>
          <w:rFonts w:ascii="Arial" w:eastAsia="宋体" w:hAnsi="Arial" w:cs="Arial"/>
          <w:szCs w:val="21"/>
        </w:rPr>
        <w:t>DSMA</w:t>
      </w:r>
      <w:r w:rsidRPr="003F5627">
        <w:rPr>
          <w:rFonts w:ascii="Arial" w:eastAsia="宋体" w:hAnsi="Arial" w:cs="Arial" w:hint="eastAsia"/>
          <w:szCs w:val="21"/>
        </w:rPr>
        <w:t>）获取，联系电话</w:t>
      </w:r>
      <w:r w:rsidR="004D1D0E" w:rsidRPr="003F5627">
        <w:rPr>
          <w:rFonts w:ascii="Arial" w:eastAsia="宋体" w:hAnsi="Arial" w:cs="Arial" w:hint="eastAsia"/>
          <w:szCs w:val="21"/>
        </w:rPr>
        <w:t>：</w:t>
      </w:r>
      <w:r w:rsidRPr="003F5627">
        <w:rPr>
          <w:rFonts w:ascii="Arial" w:eastAsia="宋体" w:hAnsi="Arial" w:cs="Arial" w:hint="eastAsia"/>
          <w:szCs w:val="21"/>
        </w:rPr>
        <w:t>（</w:t>
      </w:r>
      <w:r w:rsidRPr="003F5627">
        <w:rPr>
          <w:rFonts w:ascii="Arial" w:eastAsia="宋体" w:hAnsi="Arial" w:cs="Arial"/>
          <w:szCs w:val="21"/>
        </w:rPr>
        <w:t>800</w:t>
      </w:r>
      <w:r w:rsidRPr="003F5627">
        <w:rPr>
          <w:rFonts w:ascii="Arial" w:eastAsia="宋体" w:hAnsi="Arial" w:cs="Arial" w:hint="eastAsia"/>
          <w:szCs w:val="21"/>
        </w:rPr>
        <w:t>）</w:t>
      </w:r>
      <w:r w:rsidRPr="003F5627">
        <w:rPr>
          <w:rFonts w:ascii="Arial" w:eastAsia="宋体" w:hAnsi="Arial" w:cs="Arial"/>
          <w:szCs w:val="21"/>
        </w:rPr>
        <w:t>628-2041</w:t>
      </w:r>
      <w:r w:rsidRPr="003F5627">
        <w:rPr>
          <w:rFonts w:ascii="Arial" w:eastAsia="宋体" w:hAnsi="Arial" w:cs="Arial" w:hint="eastAsia"/>
          <w:szCs w:val="21"/>
        </w:rPr>
        <w:t>或（</w:t>
      </w:r>
      <w:r w:rsidRPr="003F5627">
        <w:rPr>
          <w:rFonts w:ascii="Arial" w:eastAsia="宋体" w:hAnsi="Arial" w:cs="Arial"/>
          <w:szCs w:val="21"/>
        </w:rPr>
        <w:t>201</w:t>
      </w:r>
      <w:r w:rsidRPr="003F5627">
        <w:rPr>
          <w:rFonts w:ascii="Arial" w:eastAsia="宋体" w:hAnsi="Arial" w:cs="Arial" w:hint="eastAsia"/>
          <w:szCs w:val="21"/>
        </w:rPr>
        <w:t>）</w:t>
      </w:r>
      <w:r w:rsidRPr="003F5627">
        <w:rPr>
          <w:rFonts w:ascii="Arial" w:eastAsia="宋体" w:hAnsi="Arial" w:cs="Arial"/>
          <w:szCs w:val="21"/>
        </w:rPr>
        <w:t>443-6597</w:t>
      </w:r>
      <w:r w:rsidRPr="003F5627">
        <w:rPr>
          <w:rFonts w:ascii="Arial" w:eastAsia="宋体" w:hAnsi="Arial" w:cs="Arial" w:hint="eastAsia"/>
          <w:szCs w:val="21"/>
        </w:rPr>
        <w:t>，也可以从网络下载（</w:t>
      </w:r>
      <w:r w:rsidRPr="003F5627">
        <w:rPr>
          <w:rFonts w:ascii="Arial" w:eastAsia="宋体" w:hAnsi="Arial" w:cs="Arial"/>
          <w:i/>
          <w:szCs w:val="21"/>
        </w:rPr>
        <w:t>http://www.fda.gov/cdrh/dsma/dsmamain.html#contents</w:t>
      </w:r>
      <w:r w:rsidRPr="003F5627">
        <w:rPr>
          <w:rFonts w:ascii="Arial" w:eastAsia="宋体" w:hAnsi="Arial" w:cs="Arial" w:hint="eastAsia"/>
          <w:szCs w:val="21"/>
        </w:rPr>
        <w:t>）。</w:t>
      </w:r>
    </w:p>
    <w:p w:rsidR="00974A4B" w:rsidRPr="003F5627" w:rsidRDefault="00974A4B" w:rsidP="000C3C4D">
      <w:pPr>
        <w:snapToGrid w:val="0"/>
        <w:spacing w:afterLines="50" w:after="156" w:line="300" w:lineRule="auto"/>
        <w:ind w:rightChars="-3" w:right="-6"/>
        <w:rPr>
          <w:rFonts w:ascii="Arial" w:eastAsia="宋体" w:hAnsi="Arial" w:cs="Arial"/>
          <w:szCs w:val="21"/>
        </w:rPr>
      </w:pPr>
      <w:r w:rsidRPr="003F5627">
        <w:rPr>
          <w:rFonts w:ascii="Arial" w:eastAsia="宋体" w:hAnsi="Arial" w:cs="Arial" w:hint="eastAsia"/>
          <w:szCs w:val="21"/>
        </w:rPr>
        <w:t>如需</w:t>
      </w:r>
      <w:r w:rsidR="004D1D0E" w:rsidRPr="003F5627">
        <w:rPr>
          <w:rFonts w:ascii="Arial" w:eastAsia="宋体" w:hAnsi="Arial" w:cs="Arial" w:hint="eastAsia"/>
          <w:szCs w:val="21"/>
        </w:rPr>
        <w:t>进一步</w:t>
      </w:r>
      <w:r w:rsidRPr="003F5627">
        <w:rPr>
          <w:rFonts w:ascii="Arial" w:eastAsia="宋体" w:hAnsi="Arial" w:cs="Arial" w:hint="eastAsia"/>
          <w:szCs w:val="21"/>
        </w:rPr>
        <w:t>信息请联系</w:t>
      </w:r>
      <w:r w:rsidRPr="003F5627">
        <w:rPr>
          <w:rFonts w:ascii="Arial" w:eastAsia="宋体" w:hAnsi="Arial" w:cs="Arial"/>
          <w:szCs w:val="21"/>
        </w:rPr>
        <w:t>DSMA</w:t>
      </w:r>
      <w:r w:rsidRPr="003F5627">
        <w:rPr>
          <w:rFonts w:ascii="Arial" w:eastAsia="宋体" w:hAnsi="Arial" w:cs="Arial" w:hint="eastAsia"/>
          <w:szCs w:val="21"/>
        </w:rPr>
        <w:t>或：</w:t>
      </w:r>
    </w:p>
    <w:p w:rsidR="00974A4B" w:rsidRPr="003F5627" w:rsidRDefault="00974A4B" w:rsidP="00707CF8">
      <w:pPr>
        <w:snapToGrid w:val="0"/>
        <w:spacing w:afterLines="50" w:after="156" w:line="300" w:lineRule="auto"/>
        <w:ind w:rightChars="-3" w:right="-6" w:firstLineChars="406" w:firstLine="853"/>
        <w:rPr>
          <w:rFonts w:ascii="Arial" w:eastAsia="宋体" w:hAnsi="Arial" w:cs="Arial"/>
          <w:szCs w:val="21"/>
        </w:rPr>
      </w:pPr>
      <w:r w:rsidRPr="003F5627">
        <w:rPr>
          <w:rFonts w:ascii="Arial" w:eastAsia="宋体" w:hAnsi="Arial" w:cs="Arial" w:hint="eastAsia"/>
          <w:szCs w:val="21"/>
        </w:rPr>
        <w:t>泌尿和碎石</w:t>
      </w:r>
      <w:r w:rsidR="00BF0CF3" w:rsidRPr="003F5627">
        <w:rPr>
          <w:rFonts w:ascii="Arial" w:eastAsia="宋体" w:hAnsi="Arial" w:cs="Arial" w:hint="eastAsia"/>
          <w:szCs w:val="21"/>
        </w:rPr>
        <w:t>器械</w:t>
      </w:r>
      <w:r w:rsidR="004D1D0E" w:rsidRPr="003F5627">
        <w:rPr>
          <w:rFonts w:ascii="Arial" w:eastAsia="宋体" w:hAnsi="Arial" w:cs="Arial" w:hint="eastAsia"/>
          <w:szCs w:val="21"/>
        </w:rPr>
        <w:t>科</w:t>
      </w:r>
      <w:r w:rsidRPr="003F5627">
        <w:rPr>
          <w:rFonts w:ascii="Arial" w:eastAsia="宋体" w:hAnsi="Arial" w:cs="Arial" w:hint="eastAsia"/>
          <w:szCs w:val="21"/>
        </w:rPr>
        <w:t>（</w:t>
      </w:r>
      <w:r w:rsidRPr="003F5627">
        <w:rPr>
          <w:rFonts w:ascii="Arial" w:eastAsia="宋体" w:hAnsi="Arial" w:cs="Arial"/>
          <w:szCs w:val="21"/>
        </w:rPr>
        <w:t>ULDB</w:t>
      </w:r>
      <w:r w:rsidRPr="003F5627">
        <w:rPr>
          <w:rFonts w:ascii="Arial" w:eastAsia="宋体" w:hAnsi="Arial" w:cs="Arial" w:hint="eastAsia"/>
          <w:szCs w:val="21"/>
        </w:rPr>
        <w:t>）</w:t>
      </w:r>
    </w:p>
    <w:p w:rsidR="00974A4B" w:rsidRPr="003F5627" w:rsidRDefault="00974A4B" w:rsidP="00707CF8">
      <w:pPr>
        <w:snapToGrid w:val="0"/>
        <w:spacing w:afterLines="50" w:after="156" w:line="300" w:lineRule="auto"/>
        <w:ind w:rightChars="-3" w:right="-6" w:firstLineChars="406" w:firstLine="853"/>
        <w:rPr>
          <w:rFonts w:ascii="Arial" w:eastAsia="宋体" w:hAnsi="Arial" w:cs="Arial"/>
          <w:szCs w:val="21"/>
        </w:rPr>
      </w:pPr>
      <w:r w:rsidRPr="003F5627">
        <w:rPr>
          <w:rFonts w:ascii="Arial" w:eastAsia="宋体" w:hAnsi="Arial" w:cs="Arial" w:hint="eastAsia"/>
          <w:szCs w:val="21"/>
        </w:rPr>
        <w:t>生殖、腹部与耳鼻喉与放射</w:t>
      </w:r>
      <w:r w:rsidR="00BF0CF3" w:rsidRPr="003F5627">
        <w:rPr>
          <w:rFonts w:ascii="Arial" w:eastAsia="宋体" w:hAnsi="Arial" w:cs="Arial" w:hint="eastAsia"/>
          <w:szCs w:val="21"/>
        </w:rPr>
        <w:t>器械</w:t>
      </w:r>
      <w:r w:rsidR="004D1D0E" w:rsidRPr="003F5627">
        <w:rPr>
          <w:rFonts w:ascii="Arial" w:eastAsia="宋体" w:hAnsi="Arial" w:cs="Arial" w:hint="eastAsia"/>
          <w:szCs w:val="21"/>
        </w:rPr>
        <w:t>司</w:t>
      </w:r>
    </w:p>
    <w:p w:rsidR="00974A4B" w:rsidRPr="003F5627" w:rsidRDefault="00974A4B" w:rsidP="00707CF8">
      <w:pPr>
        <w:snapToGrid w:val="0"/>
        <w:spacing w:afterLines="50" w:after="156" w:line="300" w:lineRule="auto"/>
        <w:ind w:rightChars="-3" w:right="-6" w:firstLineChars="406" w:firstLine="853"/>
        <w:rPr>
          <w:rFonts w:ascii="Arial" w:eastAsia="宋体" w:hAnsi="Arial" w:cs="Arial"/>
          <w:szCs w:val="21"/>
        </w:rPr>
      </w:pPr>
      <w:r w:rsidRPr="003F5627">
        <w:rPr>
          <w:rFonts w:ascii="Arial" w:eastAsia="宋体" w:hAnsi="Arial" w:cs="Arial" w:hint="eastAsia"/>
          <w:szCs w:val="21"/>
        </w:rPr>
        <w:t>医疗器械与放射健康中心</w:t>
      </w:r>
    </w:p>
    <w:p w:rsidR="00974A4B" w:rsidRPr="003F5627" w:rsidRDefault="004D1D0E" w:rsidP="00707CF8">
      <w:pPr>
        <w:snapToGrid w:val="0"/>
        <w:spacing w:afterLines="50" w:after="156" w:line="300" w:lineRule="auto"/>
        <w:ind w:rightChars="-3" w:right="-6" w:firstLineChars="406" w:firstLine="853"/>
        <w:rPr>
          <w:rFonts w:ascii="Arial" w:eastAsia="宋体" w:hAnsi="Arial" w:cs="Arial"/>
          <w:szCs w:val="21"/>
        </w:rPr>
      </w:pPr>
      <w:r w:rsidRPr="003F5627">
        <w:rPr>
          <w:rFonts w:ascii="Arial" w:eastAsia="宋体" w:hAnsi="Arial" w:cs="Arial"/>
          <w:kern w:val="0"/>
          <w:szCs w:val="21"/>
        </w:rPr>
        <w:t>9200 Corporate Boulevard (HFZ-470)</w:t>
      </w:r>
    </w:p>
    <w:p w:rsidR="004D1D0E" w:rsidRPr="003F5627" w:rsidRDefault="004D1D0E" w:rsidP="00707CF8">
      <w:pPr>
        <w:snapToGrid w:val="0"/>
        <w:spacing w:afterLines="50" w:after="156" w:line="300" w:lineRule="auto"/>
        <w:ind w:rightChars="-3" w:right="-6" w:firstLineChars="406" w:firstLine="853"/>
        <w:rPr>
          <w:rFonts w:ascii="Arial" w:eastAsia="宋体" w:hAnsi="Arial" w:cs="Arial"/>
          <w:kern w:val="0"/>
          <w:szCs w:val="21"/>
        </w:rPr>
      </w:pPr>
      <w:r w:rsidRPr="003F5627">
        <w:rPr>
          <w:rFonts w:ascii="Arial" w:eastAsia="宋体" w:hAnsi="Arial" w:cs="Arial"/>
          <w:kern w:val="0"/>
          <w:szCs w:val="21"/>
        </w:rPr>
        <w:t>Rockville, Maryland 20850</w:t>
      </w:r>
    </w:p>
    <w:p w:rsidR="00974A4B" w:rsidRPr="003F5627" w:rsidRDefault="00974A4B" w:rsidP="00707CF8">
      <w:pPr>
        <w:snapToGrid w:val="0"/>
        <w:spacing w:afterLines="50" w:after="156" w:line="300" w:lineRule="auto"/>
        <w:ind w:rightChars="-3" w:right="-6" w:firstLineChars="406" w:firstLine="853"/>
        <w:rPr>
          <w:rFonts w:ascii="Arial" w:eastAsia="宋体" w:hAnsi="Arial" w:cs="Arial"/>
          <w:szCs w:val="21"/>
        </w:rPr>
      </w:pPr>
      <w:r w:rsidRPr="003F5627">
        <w:rPr>
          <w:rFonts w:ascii="Arial" w:eastAsia="宋体" w:hAnsi="Arial" w:cs="Arial" w:hint="eastAsia"/>
          <w:szCs w:val="21"/>
        </w:rPr>
        <w:t>电话：（</w:t>
      </w:r>
      <w:r w:rsidRPr="003F5627">
        <w:rPr>
          <w:rFonts w:ascii="Arial" w:eastAsia="宋体" w:hAnsi="Arial" w:cs="Arial"/>
          <w:szCs w:val="21"/>
        </w:rPr>
        <w:t>301</w:t>
      </w:r>
      <w:r w:rsidRPr="003F5627">
        <w:rPr>
          <w:rFonts w:ascii="Arial" w:eastAsia="宋体" w:hAnsi="Arial" w:cs="Arial" w:hint="eastAsia"/>
          <w:szCs w:val="21"/>
        </w:rPr>
        <w:t>）</w:t>
      </w:r>
      <w:r w:rsidRPr="003F5627">
        <w:rPr>
          <w:rFonts w:ascii="Arial" w:eastAsia="宋体" w:hAnsi="Arial" w:cs="Arial"/>
          <w:szCs w:val="21"/>
        </w:rPr>
        <w:t>594-2194</w:t>
      </w:r>
    </w:p>
    <w:p w:rsidR="00974A4B" w:rsidRPr="003F5627" w:rsidRDefault="00974A4B" w:rsidP="00707CF8">
      <w:pPr>
        <w:snapToGrid w:val="0"/>
        <w:spacing w:afterLines="50" w:after="156" w:line="300" w:lineRule="auto"/>
        <w:ind w:rightChars="-3" w:right="-6" w:firstLineChars="406" w:firstLine="853"/>
        <w:rPr>
          <w:rFonts w:ascii="Arial" w:eastAsia="宋体" w:hAnsi="Arial" w:cs="Arial"/>
          <w:szCs w:val="21"/>
        </w:rPr>
      </w:pPr>
      <w:r w:rsidRPr="003F5627">
        <w:rPr>
          <w:rFonts w:ascii="Arial" w:eastAsia="宋体" w:hAnsi="Arial" w:cs="Arial" w:hint="eastAsia"/>
          <w:szCs w:val="21"/>
        </w:rPr>
        <w:t>传真：（</w:t>
      </w:r>
      <w:r w:rsidRPr="003F5627">
        <w:rPr>
          <w:rFonts w:ascii="Arial" w:eastAsia="宋体" w:hAnsi="Arial" w:cs="Arial"/>
          <w:szCs w:val="21"/>
        </w:rPr>
        <w:t>301</w:t>
      </w:r>
      <w:r w:rsidRPr="003F5627">
        <w:rPr>
          <w:rFonts w:ascii="Arial" w:eastAsia="宋体" w:hAnsi="Arial" w:cs="Arial" w:hint="eastAsia"/>
          <w:szCs w:val="21"/>
        </w:rPr>
        <w:t>）</w:t>
      </w:r>
      <w:r w:rsidRPr="003F5627">
        <w:rPr>
          <w:rFonts w:ascii="Arial" w:eastAsia="宋体" w:hAnsi="Arial" w:cs="Arial"/>
          <w:szCs w:val="21"/>
        </w:rPr>
        <w:t>594-2339</w:t>
      </w:r>
    </w:p>
    <w:p w:rsidR="00974A4B" w:rsidRPr="003F5627" w:rsidRDefault="0088031B" w:rsidP="00031A0D">
      <w:pPr>
        <w:pStyle w:val="a3"/>
        <w:numPr>
          <w:ilvl w:val="0"/>
          <w:numId w:val="24"/>
        </w:numPr>
        <w:snapToGrid w:val="0"/>
        <w:spacing w:line="300" w:lineRule="auto"/>
        <w:ind w:rightChars="-3" w:right="-6" w:firstLineChars="0"/>
        <w:rPr>
          <w:rFonts w:ascii="Arial" w:eastAsia="宋体" w:hAnsi="Arial" w:cs="Arial"/>
          <w:b/>
          <w:szCs w:val="21"/>
          <w:u w:val="single"/>
        </w:rPr>
      </w:pPr>
      <w:r>
        <w:rPr>
          <w:rFonts w:ascii="Arial" w:eastAsia="宋体" w:hAnsi="Arial" w:cs="Arial" w:hint="eastAsia"/>
          <w:b/>
          <w:szCs w:val="21"/>
          <w:u w:val="single"/>
        </w:rPr>
        <w:t>申办方</w:t>
      </w:r>
      <w:r w:rsidR="00516259" w:rsidRPr="003F5627">
        <w:rPr>
          <w:rFonts w:ascii="Arial" w:eastAsia="宋体" w:hAnsi="Arial" w:cs="Arial"/>
          <w:b/>
          <w:szCs w:val="21"/>
          <w:u w:val="single"/>
        </w:rPr>
        <w:t>/</w:t>
      </w:r>
      <w:r w:rsidR="00BF0CF3" w:rsidRPr="003F5627">
        <w:rPr>
          <w:rFonts w:ascii="Arial" w:eastAsia="宋体" w:hAnsi="Arial" w:cs="Arial" w:hint="eastAsia"/>
          <w:b/>
          <w:szCs w:val="21"/>
          <w:u w:val="single"/>
        </w:rPr>
        <w:t>器械</w:t>
      </w:r>
      <w:r w:rsidR="00516259" w:rsidRPr="003F5627">
        <w:rPr>
          <w:rFonts w:ascii="Arial" w:eastAsia="宋体" w:hAnsi="Arial" w:cs="Arial" w:hint="eastAsia"/>
          <w:b/>
          <w:szCs w:val="21"/>
          <w:u w:val="single"/>
        </w:rPr>
        <w:t>标识</w:t>
      </w:r>
    </w:p>
    <w:p w:rsidR="00516259" w:rsidRPr="003F5627" w:rsidRDefault="00516259" w:rsidP="000C3C4D">
      <w:pPr>
        <w:snapToGrid w:val="0"/>
        <w:spacing w:afterLines="50" w:after="156" w:line="300" w:lineRule="auto"/>
        <w:ind w:rightChars="-3" w:right="-6"/>
        <w:rPr>
          <w:rFonts w:ascii="Arial" w:eastAsia="宋体" w:hAnsi="Arial" w:cs="Arial"/>
          <w:szCs w:val="21"/>
        </w:rPr>
      </w:pPr>
      <w:r w:rsidRPr="003F5627">
        <w:rPr>
          <w:rFonts w:ascii="Arial" w:eastAsia="宋体" w:hAnsi="Arial" w:cs="Arial"/>
          <w:szCs w:val="21"/>
        </w:rPr>
        <w:t>FDA</w:t>
      </w:r>
      <w:r w:rsidRPr="003F5627">
        <w:rPr>
          <w:rFonts w:ascii="Arial" w:eastAsia="宋体" w:hAnsi="Arial" w:cs="Arial" w:hint="eastAsia"/>
          <w:szCs w:val="21"/>
        </w:rPr>
        <w:t>法规（</w:t>
      </w:r>
      <w:r w:rsidRPr="003F5627">
        <w:rPr>
          <w:rFonts w:ascii="Arial" w:eastAsia="宋体" w:hAnsi="Arial" w:cs="Arial"/>
          <w:szCs w:val="21"/>
        </w:rPr>
        <w:t>21 CFR 807.87</w:t>
      </w:r>
      <w:r w:rsidRPr="003F5627">
        <w:rPr>
          <w:rFonts w:ascii="Arial" w:eastAsia="宋体" w:hAnsi="Arial" w:cs="Arial" w:hint="eastAsia"/>
          <w:szCs w:val="21"/>
        </w:rPr>
        <w:t>）规定了必须在</w:t>
      </w:r>
      <w:r w:rsidRPr="003F5627">
        <w:rPr>
          <w:rFonts w:ascii="Arial" w:eastAsia="宋体" w:hAnsi="Arial" w:cs="Arial"/>
          <w:szCs w:val="21"/>
        </w:rPr>
        <w:t>510</w:t>
      </w:r>
      <w:r w:rsidRPr="003F5627">
        <w:rPr>
          <w:rFonts w:ascii="Arial" w:eastAsia="宋体" w:hAnsi="Arial" w:cs="Arial" w:hint="eastAsia"/>
          <w:szCs w:val="21"/>
        </w:rPr>
        <w:t>（</w:t>
      </w:r>
      <w:r w:rsidRPr="003F5627">
        <w:rPr>
          <w:rFonts w:ascii="Arial" w:eastAsia="宋体" w:hAnsi="Arial" w:cs="Arial"/>
          <w:szCs w:val="21"/>
        </w:rPr>
        <w:t>k</w:t>
      </w:r>
      <w:r w:rsidRPr="003F5627">
        <w:rPr>
          <w:rFonts w:ascii="Arial" w:eastAsia="宋体" w:hAnsi="Arial" w:cs="Arial" w:hint="eastAsia"/>
          <w:szCs w:val="21"/>
        </w:rPr>
        <w:t>）</w:t>
      </w:r>
      <w:r w:rsidR="008E748E" w:rsidRPr="003F5627">
        <w:rPr>
          <w:rFonts w:ascii="Arial" w:eastAsia="宋体" w:hAnsi="Arial" w:cs="Arial" w:hint="eastAsia"/>
          <w:szCs w:val="21"/>
        </w:rPr>
        <w:t>提交</w:t>
      </w:r>
      <w:r w:rsidRPr="003F5627">
        <w:rPr>
          <w:rFonts w:ascii="Arial" w:eastAsia="宋体" w:hAnsi="Arial" w:cs="Arial" w:hint="eastAsia"/>
          <w:szCs w:val="21"/>
        </w:rPr>
        <w:t>中的信息。这些信息包括：</w:t>
      </w:r>
    </w:p>
    <w:p w:rsidR="00516259" w:rsidRPr="003F5627" w:rsidRDefault="0088031B" w:rsidP="009D64A6">
      <w:pPr>
        <w:pStyle w:val="a3"/>
        <w:numPr>
          <w:ilvl w:val="1"/>
          <w:numId w:val="29"/>
        </w:numPr>
        <w:snapToGrid w:val="0"/>
        <w:spacing w:afterLines="50" w:after="156" w:line="300" w:lineRule="auto"/>
        <w:ind w:rightChars="-3" w:right="-6" w:firstLineChars="0"/>
        <w:rPr>
          <w:rFonts w:ascii="Arial" w:eastAsia="宋体" w:hAnsi="Arial" w:cs="Arial"/>
          <w:szCs w:val="21"/>
          <w:u w:val="single"/>
        </w:rPr>
      </w:pPr>
      <w:r>
        <w:rPr>
          <w:rFonts w:ascii="Arial" w:eastAsia="宋体" w:hAnsi="Arial" w:cs="Arial" w:hint="eastAsia"/>
          <w:szCs w:val="21"/>
          <w:u w:val="single"/>
        </w:rPr>
        <w:t>申办方</w:t>
      </w:r>
      <w:r w:rsidR="00516259" w:rsidRPr="003F5627">
        <w:rPr>
          <w:rFonts w:ascii="Arial" w:eastAsia="宋体" w:hAnsi="Arial" w:cs="Arial"/>
          <w:szCs w:val="21"/>
          <w:u w:val="single"/>
        </w:rPr>
        <w:t>/</w:t>
      </w:r>
      <w:r w:rsidR="008E748E" w:rsidRPr="003F5627">
        <w:rPr>
          <w:rFonts w:ascii="Arial" w:eastAsia="宋体" w:hAnsi="Arial" w:cs="Arial" w:hint="eastAsia"/>
          <w:szCs w:val="21"/>
          <w:u w:val="single"/>
        </w:rPr>
        <w:t>制造商</w:t>
      </w:r>
      <w:r w:rsidR="00516259" w:rsidRPr="003F5627">
        <w:rPr>
          <w:rFonts w:ascii="Arial" w:eastAsia="宋体" w:hAnsi="Arial" w:cs="Arial" w:hint="eastAsia"/>
          <w:szCs w:val="21"/>
          <w:u w:val="single"/>
        </w:rPr>
        <w:t>信息</w:t>
      </w:r>
    </w:p>
    <w:p w:rsidR="001A7834" w:rsidRDefault="00516259" w:rsidP="000C3C4D">
      <w:pPr>
        <w:snapToGrid w:val="0"/>
        <w:spacing w:afterLines="50" w:after="156" w:line="300" w:lineRule="auto"/>
        <w:ind w:rightChars="-3" w:right="-6"/>
        <w:rPr>
          <w:rFonts w:ascii="Arial" w:eastAsia="宋体" w:hAnsi="Arial" w:cs="Arial"/>
          <w:szCs w:val="21"/>
        </w:rPr>
      </w:pPr>
      <w:r w:rsidRPr="003F5627">
        <w:rPr>
          <w:rFonts w:ascii="Arial" w:eastAsia="宋体" w:hAnsi="Arial" w:cs="Arial"/>
          <w:szCs w:val="21"/>
        </w:rPr>
        <w:t>510</w:t>
      </w:r>
      <w:r w:rsidRPr="003F5627">
        <w:rPr>
          <w:rFonts w:ascii="Arial" w:eastAsia="宋体" w:hAnsi="Arial" w:cs="Arial" w:hint="eastAsia"/>
          <w:szCs w:val="21"/>
        </w:rPr>
        <w:t>（</w:t>
      </w:r>
      <w:r w:rsidRPr="003F5627">
        <w:rPr>
          <w:rFonts w:ascii="Arial" w:eastAsia="宋体" w:hAnsi="Arial" w:cs="Arial"/>
          <w:szCs w:val="21"/>
        </w:rPr>
        <w:t>k</w:t>
      </w:r>
      <w:r w:rsidRPr="003F5627">
        <w:rPr>
          <w:rFonts w:ascii="Arial" w:eastAsia="宋体" w:hAnsi="Arial" w:cs="Arial" w:hint="eastAsia"/>
          <w:szCs w:val="21"/>
        </w:rPr>
        <w:t>）</w:t>
      </w:r>
      <w:r w:rsidR="008E748E" w:rsidRPr="003F5627">
        <w:rPr>
          <w:rFonts w:ascii="Arial" w:eastAsia="宋体" w:hAnsi="Arial" w:cs="Arial" w:hint="eastAsia"/>
          <w:szCs w:val="21"/>
        </w:rPr>
        <w:t>应用</w:t>
      </w:r>
      <w:r w:rsidR="0088031B">
        <w:rPr>
          <w:rFonts w:ascii="Arial" w:eastAsia="宋体" w:hAnsi="Arial" w:cs="Arial" w:hint="eastAsia"/>
          <w:szCs w:val="21"/>
        </w:rPr>
        <w:t>申办方</w:t>
      </w:r>
      <w:r w:rsidRPr="003F5627">
        <w:rPr>
          <w:rFonts w:ascii="Arial" w:eastAsia="宋体" w:hAnsi="Arial" w:cs="Arial" w:hint="eastAsia"/>
          <w:szCs w:val="21"/>
        </w:rPr>
        <w:t>以及（如果与</w:t>
      </w:r>
      <w:r w:rsidR="0088031B">
        <w:rPr>
          <w:rFonts w:ascii="Arial" w:eastAsia="宋体" w:hAnsi="Arial" w:cs="Arial" w:hint="eastAsia"/>
          <w:szCs w:val="21"/>
        </w:rPr>
        <w:t>申办方</w:t>
      </w:r>
      <w:r w:rsidRPr="003F5627">
        <w:rPr>
          <w:rFonts w:ascii="Arial" w:eastAsia="宋体" w:hAnsi="Arial" w:cs="Arial" w:hint="eastAsia"/>
          <w:szCs w:val="21"/>
        </w:rPr>
        <w:t>不同）</w:t>
      </w:r>
      <w:r w:rsidR="00BF0CF3" w:rsidRPr="003F5627">
        <w:rPr>
          <w:rFonts w:ascii="Arial" w:eastAsia="宋体" w:hAnsi="Arial" w:cs="Arial" w:hint="eastAsia"/>
          <w:szCs w:val="21"/>
        </w:rPr>
        <w:t>器械</w:t>
      </w:r>
      <w:r w:rsidR="008E748E" w:rsidRPr="003F5627">
        <w:rPr>
          <w:rFonts w:ascii="Arial" w:eastAsia="宋体" w:hAnsi="Arial" w:cs="Arial" w:hint="eastAsia"/>
          <w:szCs w:val="21"/>
        </w:rPr>
        <w:t>制造商</w:t>
      </w:r>
      <w:r w:rsidRPr="003F5627">
        <w:rPr>
          <w:rFonts w:ascii="Arial" w:eastAsia="宋体" w:hAnsi="Arial" w:cs="Arial" w:hint="eastAsia"/>
          <w:szCs w:val="21"/>
        </w:rPr>
        <w:t>的</w:t>
      </w:r>
      <w:r w:rsidR="00743A72">
        <w:rPr>
          <w:rFonts w:ascii="Arial" w:eastAsia="宋体" w:hAnsi="Arial" w:cs="Arial" w:hint="eastAsia"/>
          <w:szCs w:val="21"/>
        </w:rPr>
        <w:t>名称</w:t>
      </w:r>
      <w:r w:rsidR="008E748E" w:rsidRPr="003F5627">
        <w:rPr>
          <w:rFonts w:ascii="Arial" w:eastAsia="宋体" w:hAnsi="Arial" w:cs="Arial" w:hint="eastAsia"/>
          <w:szCs w:val="21"/>
        </w:rPr>
        <w:t>、</w:t>
      </w:r>
      <w:r w:rsidRPr="003F5627">
        <w:rPr>
          <w:rFonts w:ascii="Arial" w:eastAsia="宋体" w:hAnsi="Arial" w:cs="Arial" w:hint="eastAsia"/>
          <w:szCs w:val="21"/>
        </w:rPr>
        <w:t>联系人、地址、电话号码以及（如果有）传真号码。</w:t>
      </w:r>
    </w:p>
    <w:p w:rsidR="001A7834" w:rsidRDefault="001A7834">
      <w:pPr>
        <w:widowControl/>
        <w:jc w:val="left"/>
        <w:rPr>
          <w:rFonts w:ascii="Arial" w:eastAsia="宋体" w:hAnsi="Arial" w:cs="Arial"/>
          <w:szCs w:val="21"/>
        </w:rPr>
      </w:pPr>
      <w:r>
        <w:rPr>
          <w:rFonts w:ascii="Arial" w:eastAsia="宋体" w:hAnsi="Arial" w:cs="Arial"/>
          <w:szCs w:val="21"/>
        </w:rPr>
        <w:br w:type="page"/>
      </w:r>
    </w:p>
    <w:p w:rsidR="00516259" w:rsidRPr="003F5627" w:rsidRDefault="00516259" w:rsidP="000C3C4D">
      <w:pPr>
        <w:snapToGrid w:val="0"/>
        <w:spacing w:afterLines="50" w:after="156" w:line="300" w:lineRule="auto"/>
        <w:ind w:rightChars="-3" w:right="-6"/>
        <w:rPr>
          <w:rFonts w:ascii="Arial" w:eastAsia="宋体" w:hAnsi="Arial" w:cs="Arial"/>
          <w:szCs w:val="21"/>
        </w:rPr>
      </w:pPr>
    </w:p>
    <w:p w:rsidR="00516259" w:rsidRPr="003F5627" w:rsidRDefault="00006168" w:rsidP="009D64A6">
      <w:pPr>
        <w:pStyle w:val="a3"/>
        <w:numPr>
          <w:ilvl w:val="1"/>
          <w:numId w:val="29"/>
        </w:numPr>
        <w:snapToGrid w:val="0"/>
        <w:spacing w:afterLines="50" w:after="156" w:line="300" w:lineRule="auto"/>
        <w:ind w:rightChars="-3" w:right="-6" w:firstLineChars="0"/>
        <w:rPr>
          <w:rFonts w:ascii="Arial" w:eastAsia="宋体" w:hAnsi="Arial" w:cs="Arial"/>
          <w:szCs w:val="21"/>
        </w:rPr>
      </w:pPr>
      <w:r w:rsidRPr="003F5627">
        <w:rPr>
          <w:rFonts w:ascii="Arial" w:eastAsia="宋体" w:hAnsi="Arial" w:cs="Arial" w:hint="eastAsia"/>
          <w:szCs w:val="21"/>
        </w:rPr>
        <w:t>申请</w:t>
      </w:r>
      <w:r w:rsidR="00516259" w:rsidRPr="003F5627">
        <w:rPr>
          <w:rFonts w:ascii="Arial" w:eastAsia="宋体" w:hAnsi="Arial" w:cs="Arial" w:hint="eastAsia"/>
          <w:szCs w:val="21"/>
        </w:rPr>
        <w:t>的</w:t>
      </w:r>
      <w:r w:rsidR="00BF0CF3" w:rsidRPr="003F5627">
        <w:rPr>
          <w:rFonts w:ascii="Arial" w:eastAsia="宋体" w:hAnsi="Arial" w:cs="Arial" w:hint="eastAsia"/>
          <w:szCs w:val="21"/>
        </w:rPr>
        <w:t>器械</w:t>
      </w:r>
    </w:p>
    <w:p w:rsidR="00516259" w:rsidRPr="003F5627" w:rsidRDefault="00006168" w:rsidP="000C3C4D">
      <w:pPr>
        <w:snapToGrid w:val="0"/>
        <w:spacing w:afterLines="50" w:after="156" w:line="300" w:lineRule="auto"/>
        <w:ind w:rightChars="-3" w:right="-6"/>
        <w:rPr>
          <w:rFonts w:ascii="Arial" w:eastAsia="宋体" w:hAnsi="Arial" w:cs="Arial"/>
          <w:szCs w:val="21"/>
        </w:rPr>
      </w:pPr>
      <w:r w:rsidRPr="003F5627">
        <w:rPr>
          <w:rFonts w:ascii="Arial" w:eastAsia="宋体" w:hAnsi="Arial" w:cs="Arial" w:hint="eastAsia"/>
          <w:szCs w:val="21"/>
        </w:rPr>
        <w:t>申请</w:t>
      </w:r>
      <w:r w:rsidR="00516259" w:rsidRPr="003F5627">
        <w:rPr>
          <w:rFonts w:ascii="Arial" w:eastAsia="宋体" w:hAnsi="Arial" w:cs="Arial" w:hint="eastAsia"/>
          <w:szCs w:val="21"/>
        </w:rPr>
        <w:t>上市的</w:t>
      </w:r>
      <w:r w:rsidR="00BF0CF3" w:rsidRPr="003F5627">
        <w:rPr>
          <w:rFonts w:ascii="Arial" w:eastAsia="宋体" w:hAnsi="Arial" w:cs="Arial" w:hint="eastAsia"/>
          <w:szCs w:val="21"/>
        </w:rPr>
        <w:t>器械</w:t>
      </w:r>
      <w:r w:rsidR="00516259" w:rsidRPr="003F5627">
        <w:rPr>
          <w:rFonts w:ascii="Arial" w:eastAsia="宋体" w:hAnsi="Arial" w:cs="Arial" w:hint="eastAsia"/>
          <w:szCs w:val="21"/>
        </w:rPr>
        <w:t>的商品名或专利名称，以及通用</w:t>
      </w:r>
      <w:r w:rsidR="00BF0CF3" w:rsidRPr="003F5627">
        <w:rPr>
          <w:rFonts w:ascii="Arial" w:eastAsia="宋体" w:hAnsi="Arial" w:cs="Arial" w:hint="eastAsia"/>
          <w:szCs w:val="21"/>
        </w:rPr>
        <w:t>器械</w:t>
      </w:r>
      <w:r w:rsidR="00516259" w:rsidRPr="003F5627">
        <w:rPr>
          <w:rFonts w:ascii="Arial" w:eastAsia="宋体" w:hAnsi="Arial" w:cs="Arial" w:hint="eastAsia"/>
          <w:szCs w:val="21"/>
        </w:rPr>
        <w:t>名称，如体外超声波碎石机。</w:t>
      </w:r>
    </w:p>
    <w:p w:rsidR="00516259" w:rsidRPr="003F5627" w:rsidRDefault="00516259" w:rsidP="009D64A6">
      <w:pPr>
        <w:pStyle w:val="a3"/>
        <w:numPr>
          <w:ilvl w:val="1"/>
          <w:numId w:val="29"/>
        </w:numPr>
        <w:snapToGrid w:val="0"/>
        <w:spacing w:afterLines="50" w:after="156" w:line="300" w:lineRule="auto"/>
        <w:ind w:rightChars="-3" w:right="-6" w:firstLineChars="0"/>
        <w:rPr>
          <w:rFonts w:ascii="Arial" w:eastAsia="宋体" w:hAnsi="Arial" w:cs="Arial"/>
          <w:szCs w:val="21"/>
        </w:rPr>
      </w:pPr>
      <w:r w:rsidRPr="003F5627">
        <w:rPr>
          <w:rFonts w:ascii="Arial" w:eastAsia="宋体" w:hAnsi="Arial" w:cs="Arial" w:hint="eastAsia"/>
          <w:szCs w:val="21"/>
        </w:rPr>
        <w:t>进行实质等同性比较的已上市器械</w:t>
      </w:r>
    </w:p>
    <w:p w:rsidR="00516259" w:rsidRPr="003F5627" w:rsidRDefault="008E748E" w:rsidP="000C3C4D">
      <w:pPr>
        <w:snapToGrid w:val="0"/>
        <w:spacing w:afterLines="50" w:after="156" w:line="300" w:lineRule="auto"/>
        <w:ind w:rightChars="-3" w:right="-6"/>
        <w:rPr>
          <w:rFonts w:ascii="Arial" w:eastAsia="宋体" w:hAnsi="Arial" w:cs="Arial"/>
          <w:szCs w:val="21"/>
        </w:rPr>
      </w:pPr>
      <w:r w:rsidRPr="003F5627">
        <w:rPr>
          <w:rFonts w:ascii="Arial" w:eastAsia="宋体" w:hAnsi="Arial" w:cs="Arial" w:hint="eastAsia"/>
          <w:szCs w:val="21"/>
        </w:rPr>
        <w:t>合法上市器械</w:t>
      </w:r>
      <w:r w:rsidR="00516259" w:rsidRPr="003F5627">
        <w:rPr>
          <w:rFonts w:ascii="Arial" w:eastAsia="宋体" w:hAnsi="Arial" w:cs="Arial" w:hint="eastAsia"/>
          <w:szCs w:val="21"/>
        </w:rPr>
        <w:t>与</w:t>
      </w:r>
      <w:r w:rsidR="00006168" w:rsidRPr="003F5627">
        <w:rPr>
          <w:rFonts w:ascii="Arial" w:eastAsia="宋体" w:hAnsi="Arial" w:cs="Arial" w:hint="eastAsia"/>
          <w:szCs w:val="21"/>
        </w:rPr>
        <w:t>申请</w:t>
      </w:r>
      <w:r w:rsidRPr="003F5627">
        <w:rPr>
          <w:rFonts w:ascii="Arial" w:eastAsia="宋体" w:hAnsi="Arial" w:cs="Arial" w:hint="eastAsia"/>
          <w:szCs w:val="21"/>
        </w:rPr>
        <w:t>上市</w:t>
      </w:r>
      <w:r w:rsidR="00516259" w:rsidRPr="003F5627">
        <w:rPr>
          <w:rFonts w:ascii="Arial" w:eastAsia="宋体" w:hAnsi="Arial" w:cs="Arial" w:hint="eastAsia"/>
          <w:szCs w:val="21"/>
        </w:rPr>
        <w:t>的</w:t>
      </w:r>
      <w:r w:rsidR="00BF0CF3" w:rsidRPr="003F5627">
        <w:rPr>
          <w:rFonts w:ascii="Arial" w:eastAsia="宋体" w:hAnsi="Arial" w:cs="Arial" w:hint="eastAsia"/>
          <w:szCs w:val="21"/>
        </w:rPr>
        <w:t>器械</w:t>
      </w:r>
      <w:r w:rsidR="00516259" w:rsidRPr="003F5627">
        <w:rPr>
          <w:rFonts w:ascii="Arial" w:eastAsia="宋体" w:hAnsi="Arial" w:cs="Arial" w:hint="eastAsia"/>
          <w:szCs w:val="21"/>
        </w:rPr>
        <w:t>进行比较。要尽可能具体，</w:t>
      </w:r>
      <w:r w:rsidR="00516259" w:rsidRPr="003F5627">
        <w:rPr>
          <w:rFonts w:ascii="Arial" w:eastAsia="宋体" w:hAnsi="Arial" w:cs="Arial"/>
          <w:szCs w:val="21"/>
        </w:rPr>
        <w:t>510</w:t>
      </w:r>
      <w:r w:rsidR="00516259" w:rsidRPr="003F5627">
        <w:rPr>
          <w:rFonts w:ascii="Arial" w:eastAsia="宋体" w:hAnsi="Arial" w:cs="Arial" w:hint="eastAsia"/>
          <w:szCs w:val="21"/>
        </w:rPr>
        <w:t>（</w:t>
      </w:r>
      <w:r w:rsidR="00516259" w:rsidRPr="003F5627">
        <w:rPr>
          <w:rFonts w:ascii="Arial" w:eastAsia="宋体" w:hAnsi="Arial" w:cs="Arial"/>
          <w:szCs w:val="21"/>
        </w:rPr>
        <w:t>k</w:t>
      </w:r>
      <w:r w:rsidR="00516259" w:rsidRPr="003F5627">
        <w:rPr>
          <w:rFonts w:ascii="Arial" w:eastAsia="宋体" w:hAnsi="Arial" w:cs="Arial" w:hint="eastAsia"/>
          <w:szCs w:val="21"/>
        </w:rPr>
        <w:t>）应当包括下列信息，以识别比较的</w:t>
      </w:r>
      <w:r w:rsidR="00BF0CF3" w:rsidRPr="003F5627">
        <w:rPr>
          <w:rFonts w:ascii="Arial" w:eastAsia="宋体" w:hAnsi="Arial" w:cs="Arial" w:hint="eastAsia"/>
          <w:szCs w:val="21"/>
        </w:rPr>
        <w:t>器械</w:t>
      </w:r>
      <w:r w:rsidR="00516259" w:rsidRPr="003F5627">
        <w:rPr>
          <w:rFonts w:ascii="Arial" w:eastAsia="宋体" w:hAnsi="Arial" w:cs="Arial" w:hint="eastAsia"/>
          <w:szCs w:val="21"/>
        </w:rPr>
        <w:t>及为实质等同性提供支持：</w:t>
      </w:r>
    </w:p>
    <w:p w:rsidR="00516259" w:rsidRPr="003F5627" w:rsidRDefault="00516259" w:rsidP="00565545">
      <w:pPr>
        <w:pStyle w:val="a3"/>
        <w:numPr>
          <w:ilvl w:val="0"/>
          <w:numId w:val="3"/>
        </w:numPr>
        <w:snapToGrid w:val="0"/>
        <w:spacing w:afterLines="20" w:after="62" w:line="300" w:lineRule="auto"/>
        <w:ind w:left="0" w:rightChars="-3" w:right="-6" w:firstLineChars="0" w:firstLine="0"/>
        <w:rPr>
          <w:rFonts w:ascii="Arial" w:eastAsia="宋体" w:hAnsi="Arial" w:cs="Arial"/>
          <w:szCs w:val="21"/>
        </w:rPr>
      </w:pPr>
      <w:r w:rsidRPr="003F5627">
        <w:rPr>
          <w:rFonts w:ascii="Arial" w:eastAsia="宋体" w:hAnsi="Arial" w:cs="Arial" w:hint="eastAsia"/>
          <w:szCs w:val="21"/>
        </w:rPr>
        <w:t>商品</w:t>
      </w:r>
      <w:r w:rsidR="00D37E9F" w:rsidRPr="003F5627">
        <w:rPr>
          <w:rFonts w:ascii="Arial" w:eastAsia="宋体" w:hAnsi="Arial" w:cs="Arial" w:hint="eastAsia"/>
          <w:szCs w:val="21"/>
        </w:rPr>
        <w:t>名</w:t>
      </w:r>
      <w:r w:rsidRPr="003F5627">
        <w:rPr>
          <w:rFonts w:ascii="Arial" w:eastAsia="宋体" w:hAnsi="Arial" w:cs="Arial"/>
          <w:szCs w:val="21"/>
        </w:rPr>
        <w:t>/</w:t>
      </w:r>
      <w:r w:rsidRPr="003F5627">
        <w:rPr>
          <w:rFonts w:ascii="Arial" w:eastAsia="宋体" w:hAnsi="Arial" w:cs="Arial" w:hint="eastAsia"/>
          <w:szCs w:val="21"/>
        </w:rPr>
        <w:t>专利名称</w:t>
      </w:r>
      <w:r w:rsidR="00D37E9F" w:rsidRPr="003F5627">
        <w:rPr>
          <w:rFonts w:ascii="Arial" w:eastAsia="宋体" w:hAnsi="Arial" w:cs="Arial" w:hint="eastAsia"/>
          <w:szCs w:val="21"/>
        </w:rPr>
        <w:t>，</w:t>
      </w:r>
    </w:p>
    <w:p w:rsidR="00516259" w:rsidRPr="003F5627" w:rsidRDefault="00516259" w:rsidP="00565545">
      <w:pPr>
        <w:pStyle w:val="a3"/>
        <w:numPr>
          <w:ilvl w:val="0"/>
          <w:numId w:val="3"/>
        </w:numPr>
        <w:snapToGrid w:val="0"/>
        <w:spacing w:afterLines="20" w:after="62" w:line="300" w:lineRule="auto"/>
        <w:ind w:left="0" w:rightChars="-3" w:right="-6" w:firstLineChars="0" w:firstLine="0"/>
        <w:rPr>
          <w:rFonts w:ascii="Arial" w:eastAsia="宋体" w:hAnsi="Arial" w:cs="Arial"/>
          <w:szCs w:val="21"/>
        </w:rPr>
      </w:pPr>
      <w:r w:rsidRPr="003F5627">
        <w:rPr>
          <w:rFonts w:ascii="Arial" w:eastAsia="宋体" w:hAnsi="Arial" w:cs="Arial" w:hint="eastAsia"/>
          <w:szCs w:val="21"/>
        </w:rPr>
        <w:t>产品型号</w:t>
      </w:r>
      <w:r w:rsidR="00D37E9F" w:rsidRPr="003F5627">
        <w:rPr>
          <w:rFonts w:ascii="Arial" w:eastAsia="宋体" w:hAnsi="Arial" w:cs="Arial" w:hint="eastAsia"/>
          <w:szCs w:val="21"/>
        </w:rPr>
        <w:t>，</w:t>
      </w:r>
    </w:p>
    <w:p w:rsidR="00516259" w:rsidRPr="003F5627" w:rsidRDefault="008E748E" w:rsidP="00565545">
      <w:pPr>
        <w:pStyle w:val="a3"/>
        <w:numPr>
          <w:ilvl w:val="0"/>
          <w:numId w:val="3"/>
        </w:numPr>
        <w:snapToGrid w:val="0"/>
        <w:spacing w:afterLines="20" w:after="62" w:line="300" w:lineRule="auto"/>
        <w:ind w:left="0" w:rightChars="-3" w:right="-6" w:firstLineChars="0" w:firstLine="0"/>
        <w:rPr>
          <w:rFonts w:ascii="Arial" w:eastAsia="宋体" w:hAnsi="Arial" w:cs="Arial"/>
          <w:szCs w:val="21"/>
        </w:rPr>
      </w:pPr>
      <w:r w:rsidRPr="003F5627">
        <w:rPr>
          <w:rFonts w:ascii="Arial" w:eastAsia="宋体" w:hAnsi="Arial" w:cs="Arial" w:hint="eastAsia"/>
          <w:szCs w:val="21"/>
        </w:rPr>
        <w:t>制造商</w:t>
      </w:r>
      <w:r w:rsidR="00D37E9F" w:rsidRPr="003F5627">
        <w:rPr>
          <w:rFonts w:ascii="Arial" w:eastAsia="宋体" w:hAnsi="Arial" w:cs="Arial" w:hint="eastAsia"/>
          <w:szCs w:val="21"/>
        </w:rPr>
        <w:t>，</w:t>
      </w:r>
    </w:p>
    <w:p w:rsidR="00516259" w:rsidRPr="003F5627" w:rsidRDefault="00516259" w:rsidP="00565545">
      <w:pPr>
        <w:pStyle w:val="a3"/>
        <w:numPr>
          <w:ilvl w:val="0"/>
          <w:numId w:val="3"/>
        </w:numPr>
        <w:snapToGrid w:val="0"/>
        <w:spacing w:afterLines="20" w:after="62" w:line="300" w:lineRule="auto"/>
        <w:ind w:left="0" w:rightChars="-3" w:right="-6" w:firstLineChars="0" w:firstLine="0"/>
        <w:rPr>
          <w:rFonts w:ascii="Arial" w:eastAsia="宋体" w:hAnsi="Arial" w:cs="Arial"/>
          <w:szCs w:val="21"/>
        </w:rPr>
      </w:pPr>
      <w:r w:rsidRPr="003F5627">
        <w:rPr>
          <w:rFonts w:ascii="Arial" w:eastAsia="宋体" w:hAnsi="Arial" w:cs="Arial"/>
          <w:szCs w:val="21"/>
        </w:rPr>
        <w:t>510</w:t>
      </w:r>
      <w:r w:rsidRPr="003F5627">
        <w:rPr>
          <w:rFonts w:ascii="Arial" w:eastAsia="宋体" w:hAnsi="Arial" w:cs="Arial" w:hint="eastAsia"/>
          <w:szCs w:val="21"/>
        </w:rPr>
        <w:t>（</w:t>
      </w:r>
      <w:r w:rsidRPr="003F5627">
        <w:rPr>
          <w:rFonts w:ascii="Arial" w:eastAsia="宋体" w:hAnsi="Arial" w:cs="Arial"/>
          <w:szCs w:val="21"/>
        </w:rPr>
        <w:t>k</w:t>
      </w:r>
      <w:r w:rsidRPr="003F5627">
        <w:rPr>
          <w:rFonts w:ascii="Arial" w:eastAsia="宋体" w:hAnsi="Arial" w:cs="Arial" w:hint="eastAsia"/>
          <w:szCs w:val="21"/>
        </w:rPr>
        <w:t>）</w:t>
      </w:r>
      <w:r w:rsidRPr="003F5627">
        <w:rPr>
          <w:rFonts w:ascii="Arial" w:eastAsia="宋体" w:hAnsi="Arial" w:cs="Arial"/>
          <w:szCs w:val="21"/>
        </w:rPr>
        <w:t>/PMA</w:t>
      </w:r>
      <w:r w:rsidR="00D37E9F" w:rsidRPr="003F5627">
        <w:rPr>
          <w:rFonts w:ascii="Arial" w:eastAsia="宋体" w:hAnsi="Arial" w:cs="Arial" w:hint="eastAsia"/>
          <w:szCs w:val="21"/>
        </w:rPr>
        <w:t>参考</w:t>
      </w:r>
      <w:r w:rsidRPr="003F5627">
        <w:rPr>
          <w:rFonts w:ascii="Arial" w:eastAsia="宋体" w:hAnsi="Arial" w:cs="Arial" w:hint="eastAsia"/>
          <w:szCs w:val="21"/>
        </w:rPr>
        <w:t>编号</w:t>
      </w:r>
      <w:r w:rsidR="00D55B2C" w:rsidRPr="003F5627">
        <w:rPr>
          <w:rFonts w:ascii="Arial" w:eastAsia="宋体" w:hAnsi="Arial" w:cs="Arial" w:hint="eastAsia"/>
          <w:szCs w:val="21"/>
        </w:rPr>
        <w:t>（如果已知）</w:t>
      </w:r>
      <w:r w:rsidR="00D37E9F" w:rsidRPr="003F5627">
        <w:rPr>
          <w:rFonts w:ascii="Arial" w:eastAsia="宋体" w:hAnsi="Arial" w:cs="Arial" w:hint="eastAsia"/>
          <w:szCs w:val="21"/>
        </w:rPr>
        <w:t>，</w:t>
      </w:r>
    </w:p>
    <w:p w:rsidR="00D55B2C" w:rsidRPr="003F5627" w:rsidRDefault="00ED335E" w:rsidP="00565545">
      <w:pPr>
        <w:pStyle w:val="a3"/>
        <w:numPr>
          <w:ilvl w:val="0"/>
          <w:numId w:val="3"/>
        </w:numPr>
        <w:snapToGrid w:val="0"/>
        <w:spacing w:afterLines="20" w:after="62" w:line="300" w:lineRule="auto"/>
        <w:ind w:left="0" w:rightChars="-3" w:right="-6" w:firstLineChars="0" w:firstLine="0"/>
        <w:rPr>
          <w:rFonts w:ascii="Arial" w:eastAsia="宋体" w:hAnsi="Arial" w:cs="Arial"/>
          <w:szCs w:val="21"/>
        </w:rPr>
      </w:pPr>
      <w:r w:rsidRPr="003F5627">
        <w:rPr>
          <w:rFonts w:ascii="Arial" w:eastAsia="宋体" w:hAnsi="Arial" w:cs="Arial" w:hint="eastAsia"/>
          <w:szCs w:val="21"/>
        </w:rPr>
        <w:t>预期使用</w:t>
      </w:r>
      <w:r w:rsidR="00D37E9F" w:rsidRPr="003F5627">
        <w:rPr>
          <w:rFonts w:ascii="Arial" w:eastAsia="宋体" w:hAnsi="Arial" w:cs="Arial" w:hint="eastAsia"/>
          <w:szCs w:val="21"/>
        </w:rPr>
        <w:t>，</w:t>
      </w:r>
    </w:p>
    <w:p w:rsidR="00D55B2C" w:rsidRPr="003F5627" w:rsidRDefault="00D55B2C" w:rsidP="00565545">
      <w:pPr>
        <w:pStyle w:val="a3"/>
        <w:numPr>
          <w:ilvl w:val="0"/>
          <w:numId w:val="3"/>
        </w:numPr>
        <w:snapToGrid w:val="0"/>
        <w:spacing w:afterLines="20" w:after="62" w:line="300" w:lineRule="auto"/>
        <w:ind w:left="0" w:rightChars="-3" w:right="-6" w:firstLineChars="0" w:firstLine="0"/>
        <w:rPr>
          <w:rFonts w:ascii="Arial" w:eastAsia="宋体" w:hAnsi="Arial" w:cs="Arial"/>
          <w:szCs w:val="21"/>
        </w:rPr>
      </w:pPr>
      <w:r w:rsidRPr="003F5627">
        <w:rPr>
          <w:rFonts w:ascii="Arial" w:eastAsia="宋体" w:hAnsi="Arial" w:cs="Arial" w:hint="eastAsia"/>
          <w:szCs w:val="21"/>
        </w:rPr>
        <w:t>技术特性</w:t>
      </w:r>
      <w:r w:rsidRPr="003F5627">
        <w:rPr>
          <w:rFonts w:ascii="Arial" w:eastAsia="宋体" w:hAnsi="Arial" w:cs="Arial"/>
          <w:szCs w:val="21"/>
        </w:rPr>
        <w:t>/</w:t>
      </w:r>
      <w:r w:rsidRPr="003F5627">
        <w:rPr>
          <w:rFonts w:ascii="Arial" w:eastAsia="宋体" w:hAnsi="Arial" w:cs="Arial" w:hint="eastAsia"/>
          <w:szCs w:val="21"/>
        </w:rPr>
        <w:t>性能规格，以及</w:t>
      </w:r>
    </w:p>
    <w:p w:rsidR="00D55B2C" w:rsidRPr="003F5627" w:rsidRDefault="00D55B2C" w:rsidP="00565545">
      <w:pPr>
        <w:pStyle w:val="a3"/>
        <w:numPr>
          <w:ilvl w:val="0"/>
          <w:numId w:val="3"/>
        </w:numPr>
        <w:snapToGrid w:val="0"/>
        <w:spacing w:afterLines="20" w:after="62" w:line="300" w:lineRule="auto"/>
        <w:ind w:left="0" w:rightChars="-3" w:right="-6" w:firstLineChars="0" w:firstLine="0"/>
        <w:rPr>
          <w:rFonts w:ascii="Arial" w:eastAsia="宋体" w:hAnsi="Arial" w:cs="Arial"/>
          <w:szCs w:val="21"/>
        </w:rPr>
      </w:pPr>
      <w:r w:rsidRPr="003F5627">
        <w:rPr>
          <w:rFonts w:ascii="Arial" w:eastAsia="宋体" w:hAnsi="Arial" w:cs="Arial" w:hint="eastAsia"/>
          <w:szCs w:val="21"/>
        </w:rPr>
        <w:t>标签</w:t>
      </w:r>
      <w:r w:rsidR="00D37E9F" w:rsidRPr="003F5627">
        <w:rPr>
          <w:rFonts w:ascii="Arial" w:eastAsia="宋体" w:hAnsi="Arial" w:cs="Arial" w:hint="eastAsia"/>
          <w:szCs w:val="21"/>
        </w:rPr>
        <w:t>。</w:t>
      </w:r>
    </w:p>
    <w:p w:rsidR="00D55B2C" w:rsidRPr="003F5627" w:rsidRDefault="00D55B2C" w:rsidP="00082E57">
      <w:pPr>
        <w:pStyle w:val="a3"/>
        <w:numPr>
          <w:ilvl w:val="0"/>
          <w:numId w:val="24"/>
        </w:numPr>
        <w:snapToGrid w:val="0"/>
        <w:spacing w:line="300" w:lineRule="auto"/>
        <w:ind w:rightChars="-3" w:right="-6" w:firstLineChars="0"/>
        <w:rPr>
          <w:rFonts w:ascii="Arial" w:eastAsia="宋体" w:hAnsi="Arial" w:cs="Arial"/>
          <w:b/>
          <w:szCs w:val="21"/>
          <w:u w:val="single"/>
        </w:rPr>
      </w:pPr>
      <w:r w:rsidRPr="003F5627">
        <w:rPr>
          <w:rFonts w:ascii="Arial" w:eastAsia="宋体" w:hAnsi="Arial" w:cs="Arial" w:hint="eastAsia"/>
          <w:b/>
          <w:szCs w:val="21"/>
          <w:u w:val="single"/>
        </w:rPr>
        <w:t>分类</w:t>
      </w:r>
      <w:r w:rsidRPr="003F5627">
        <w:rPr>
          <w:rFonts w:ascii="Arial" w:eastAsia="宋体" w:hAnsi="Arial" w:cs="Arial"/>
          <w:b/>
          <w:szCs w:val="21"/>
          <w:u w:val="single"/>
        </w:rPr>
        <w:t>/</w:t>
      </w:r>
      <w:r w:rsidRPr="003F5627">
        <w:rPr>
          <w:rFonts w:ascii="Arial" w:eastAsia="宋体" w:hAnsi="Arial" w:cs="Arial" w:hint="eastAsia"/>
          <w:b/>
          <w:szCs w:val="21"/>
          <w:u w:val="single"/>
        </w:rPr>
        <w:t>产品</w:t>
      </w:r>
      <w:r w:rsidR="00D37E9F" w:rsidRPr="003F5627">
        <w:rPr>
          <w:rFonts w:ascii="Arial" w:eastAsia="宋体" w:hAnsi="Arial" w:cs="Arial" w:hint="eastAsia"/>
          <w:b/>
          <w:szCs w:val="21"/>
          <w:u w:val="single"/>
        </w:rPr>
        <w:t>代码</w:t>
      </w:r>
    </w:p>
    <w:p w:rsidR="00D55B2C" w:rsidRPr="003F5627" w:rsidRDefault="00D55B2C" w:rsidP="000C3C4D">
      <w:pPr>
        <w:snapToGrid w:val="0"/>
        <w:spacing w:afterLines="50" w:after="156" w:line="300" w:lineRule="auto"/>
        <w:ind w:rightChars="-3" w:right="-6"/>
        <w:rPr>
          <w:rFonts w:ascii="Arial" w:eastAsia="宋体" w:hAnsi="Arial" w:cs="Arial"/>
          <w:szCs w:val="21"/>
        </w:rPr>
      </w:pPr>
      <w:r w:rsidRPr="003F5627">
        <w:rPr>
          <w:rFonts w:ascii="Arial" w:eastAsia="宋体" w:hAnsi="Arial" w:cs="Arial"/>
          <w:szCs w:val="21"/>
        </w:rPr>
        <w:t>510</w:t>
      </w:r>
      <w:r w:rsidRPr="003F5627">
        <w:rPr>
          <w:rFonts w:ascii="Arial" w:eastAsia="宋体" w:hAnsi="Arial" w:cs="Arial" w:hint="eastAsia"/>
          <w:szCs w:val="21"/>
        </w:rPr>
        <w:t>（</w:t>
      </w:r>
      <w:r w:rsidRPr="003F5627">
        <w:rPr>
          <w:rFonts w:ascii="Arial" w:eastAsia="宋体" w:hAnsi="Arial" w:cs="Arial"/>
          <w:szCs w:val="21"/>
        </w:rPr>
        <w:t>k</w:t>
      </w:r>
      <w:r w:rsidRPr="003F5627">
        <w:rPr>
          <w:rFonts w:ascii="Arial" w:eastAsia="宋体" w:hAnsi="Arial" w:cs="Arial" w:hint="eastAsia"/>
          <w:szCs w:val="21"/>
        </w:rPr>
        <w:t>）中应当提供体外超声波碎石机所适用的美国联邦法规（</w:t>
      </w:r>
      <w:r w:rsidRPr="003F5627">
        <w:rPr>
          <w:rFonts w:ascii="Arial" w:eastAsia="宋体" w:hAnsi="Arial" w:cs="Arial"/>
          <w:szCs w:val="21"/>
        </w:rPr>
        <w:t>CFR</w:t>
      </w:r>
      <w:r w:rsidRPr="003F5627">
        <w:rPr>
          <w:rFonts w:ascii="Arial" w:eastAsia="宋体" w:hAnsi="Arial" w:cs="Arial" w:hint="eastAsia"/>
          <w:szCs w:val="21"/>
        </w:rPr>
        <w:t>）编号，监管分类，以及产品</w:t>
      </w:r>
      <w:r w:rsidR="00642B52" w:rsidRPr="003F5627">
        <w:rPr>
          <w:rFonts w:ascii="Arial" w:eastAsia="宋体" w:hAnsi="Arial" w:cs="Arial" w:hint="eastAsia"/>
          <w:szCs w:val="21"/>
        </w:rPr>
        <w:t>代码</w:t>
      </w:r>
      <w:r w:rsidRPr="003F5627">
        <w:rPr>
          <w:rFonts w:ascii="Arial" w:eastAsia="宋体" w:hAnsi="Arial" w:cs="Arial" w:hint="eastAsia"/>
          <w:szCs w:val="21"/>
        </w:rPr>
        <w:t>（如下）：</w:t>
      </w:r>
    </w:p>
    <w:p w:rsidR="00D55B2C" w:rsidRPr="003F5627" w:rsidRDefault="00D55B2C" w:rsidP="000C3C4D">
      <w:pPr>
        <w:pStyle w:val="a3"/>
        <w:numPr>
          <w:ilvl w:val="0"/>
          <w:numId w:val="4"/>
        </w:numPr>
        <w:snapToGrid w:val="0"/>
        <w:spacing w:afterLines="50" w:after="156" w:line="300" w:lineRule="auto"/>
        <w:ind w:left="0" w:rightChars="-3" w:right="-6" w:firstLineChars="0" w:firstLine="0"/>
        <w:rPr>
          <w:rFonts w:ascii="Arial" w:eastAsia="宋体" w:hAnsi="Arial" w:cs="Arial"/>
          <w:szCs w:val="21"/>
        </w:rPr>
      </w:pPr>
      <w:r w:rsidRPr="003F5627">
        <w:rPr>
          <w:rFonts w:ascii="Arial" w:eastAsia="宋体" w:hAnsi="Arial" w:cs="Arial"/>
          <w:szCs w:val="21"/>
        </w:rPr>
        <w:t>CFR</w:t>
      </w:r>
      <w:r w:rsidRPr="003F5627">
        <w:rPr>
          <w:rFonts w:ascii="Arial" w:eastAsia="宋体" w:hAnsi="Arial" w:cs="Arial" w:hint="eastAsia"/>
          <w:szCs w:val="21"/>
        </w:rPr>
        <w:t>编号：</w:t>
      </w:r>
      <w:r w:rsidRPr="003F5627">
        <w:rPr>
          <w:rFonts w:ascii="Arial" w:eastAsia="宋体" w:hAnsi="Arial" w:cs="Arial"/>
          <w:szCs w:val="21"/>
        </w:rPr>
        <w:t>21 CFR 876.5990</w:t>
      </w:r>
    </w:p>
    <w:p w:rsidR="00D55B2C" w:rsidRPr="003F5627" w:rsidRDefault="00D55B2C" w:rsidP="000C3C4D">
      <w:pPr>
        <w:pStyle w:val="a3"/>
        <w:numPr>
          <w:ilvl w:val="0"/>
          <w:numId w:val="4"/>
        </w:numPr>
        <w:snapToGrid w:val="0"/>
        <w:spacing w:afterLines="50" w:after="156" w:line="300" w:lineRule="auto"/>
        <w:ind w:left="0" w:rightChars="-3" w:right="-6" w:firstLineChars="0" w:firstLine="0"/>
        <w:rPr>
          <w:rFonts w:ascii="Arial" w:eastAsia="宋体" w:hAnsi="Arial" w:cs="Arial"/>
          <w:szCs w:val="21"/>
        </w:rPr>
      </w:pPr>
      <w:r w:rsidRPr="003F5627">
        <w:rPr>
          <w:rFonts w:ascii="Arial" w:eastAsia="宋体" w:hAnsi="Arial" w:cs="Arial" w:hint="eastAsia"/>
          <w:szCs w:val="21"/>
        </w:rPr>
        <w:t>监管分类：</w:t>
      </w:r>
      <w:r w:rsidRPr="003F5627">
        <w:rPr>
          <w:rFonts w:ascii="Arial" w:eastAsia="宋体" w:hAnsi="Arial" w:cs="Arial"/>
          <w:szCs w:val="21"/>
        </w:rPr>
        <w:t>II</w:t>
      </w:r>
      <w:r w:rsidRPr="003F5627">
        <w:rPr>
          <w:rFonts w:ascii="Arial" w:eastAsia="宋体" w:hAnsi="Arial" w:cs="Arial" w:hint="eastAsia"/>
          <w:szCs w:val="21"/>
        </w:rPr>
        <w:t>类（特别</w:t>
      </w:r>
      <w:r w:rsidR="00743A72">
        <w:rPr>
          <w:rFonts w:ascii="Arial" w:eastAsia="宋体" w:hAnsi="Arial" w:cs="Arial" w:hint="eastAsia"/>
          <w:szCs w:val="21"/>
        </w:rPr>
        <w:t>控制</w:t>
      </w:r>
      <w:r w:rsidRPr="003F5627">
        <w:rPr>
          <w:rFonts w:ascii="Arial" w:eastAsia="宋体" w:hAnsi="Arial" w:cs="Arial" w:hint="eastAsia"/>
          <w:szCs w:val="21"/>
        </w:rPr>
        <w:t>）</w:t>
      </w:r>
    </w:p>
    <w:p w:rsidR="00D55B2C" w:rsidRPr="003F5627" w:rsidRDefault="00D55B2C" w:rsidP="000C3C4D">
      <w:pPr>
        <w:pStyle w:val="a3"/>
        <w:numPr>
          <w:ilvl w:val="0"/>
          <w:numId w:val="4"/>
        </w:numPr>
        <w:snapToGrid w:val="0"/>
        <w:spacing w:afterLines="50" w:after="156" w:line="300" w:lineRule="auto"/>
        <w:ind w:left="0" w:rightChars="-3" w:right="-6" w:firstLineChars="0" w:firstLine="0"/>
        <w:rPr>
          <w:rFonts w:ascii="Arial" w:eastAsia="宋体" w:hAnsi="Arial" w:cs="Arial"/>
          <w:szCs w:val="21"/>
        </w:rPr>
      </w:pPr>
      <w:r w:rsidRPr="003F5627">
        <w:rPr>
          <w:rFonts w:ascii="Arial" w:eastAsia="宋体" w:hAnsi="Arial" w:cs="Arial" w:hint="eastAsia"/>
          <w:szCs w:val="21"/>
        </w:rPr>
        <w:t>产品</w:t>
      </w:r>
      <w:r w:rsidR="00642B52" w:rsidRPr="003F5627">
        <w:rPr>
          <w:rFonts w:ascii="Arial" w:eastAsia="宋体" w:hAnsi="Arial" w:cs="Arial" w:hint="eastAsia"/>
          <w:szCs w:val="21"/>
        </w:rPr>
        <w:t>代码</w:t>
      </w:r>
      <w:r w:rsidRPr="003F5627">
        <w:rPr>
          <w:rFonts w:ascii="Arial" w:eastAsia="宋体" w:hAnsi="Arial" w:cs="Arial" w:hint="eastAsia"/>
          <w:szCs w:val="21"/>
        </w:rPr>
        <w:t>：</w:t>
      </w:r>
      <w:r w:rsidRPr="003F5627">
        <w:rPr>
          <w:rFonts w:ascii="Arial" w:eastAsia="宋体" w:hAnsi="Arial" w:cs="Arial"/>
          <w:szCs w:val="21"/>
        </w:rPr>
        <w:t>78 LNS</w:t>
      </w:r>
    </w:p>
    <w:p w:rsidR="00D55B2C" w:rsidRPr="003F5627" w:rsidRDefault="00743A72" w:rsidP="00665FC0">
      <w:pPr>
        <w:pStyle w:val="a3"/>
        <w:numPr>
          <w:ilvl w:val="0"/>
          <w:numId w:val="24"/>
        </w:numPr>
        <w:snapToGrid w:val="0"/>
        <w:spacing w:afterLines="50" w:after="156" w:line="300" w:lineRule="auto"/>
        <w:ind w:rightChars="-3" w:right="-6" w:firstLineChars="0"/>
        <w:rPr>
          <w:rFonts w:ascii="Arial" w:eastAsia="宋体" w:hAnsi="Arial" w:cs="Arial"/>
          <w:b/>
          <w:szCs w:val="21"/>
          <w:u w:val="single"/>
        </w:rPr>
      </w:pPr>
      <w:r>
        <w:rPr>
          <w:rFonts w:ascii="Arial" w:eastAsia="宋体" w:hAnsi="Arial" w:cs="Arial" w:hint="eastAsia"/>
          <w:b/>
          <w:szCs w:val="21"/>
          <w:u w:val="single"/>
        </w:rPr>
        <w:t>特别控制</w:t>
      </w:r>
    </w:p>
    <w:p w:rsidR="00D55B2C" w:rsidRPr="003F5627" w:rsidRDefault="00532E24" w:rsidP="000C3C4D">
      <w:pPr>
        <w:snapToGrid w:val="0"/>
        <w:spacing w:afterLines="50" w:after="156" w:line="300" w:lineRule="auto"/>
        <w:ind w:rightChars="-3" w:right="-6"/>
        <w:rPr>
          <w:rFonts w:ascii="Arial" w:eastAsia="宋体" w:hAnsi="Arial" w:cs="Arial"/>
          <w:szCs w:val="21"/>
        </w:rPr>
      </w:pPr>
      <w:r w:rsidRPr="003F5627">
        <w:rPr>
          <w:rFonts w:ascii="Arial" w:eastAsia="宋体" w:hAnsi="Arial" w:cs="Arial" w:hint="eastAsia"/>
          <w:szCs w:val="21"/>
        </w:rPr>
        <w:t>由于在</w:t>
      </w:r>
      <w:proofErr w:type="gramStart"/>
      <w:r w:rsidRPr="003F5627">
        <w:rPr>
          <w:rFonts w:ascii="Arial" w:eastAsia="宋体" w:hAnsi="Arial" w:cs="Arial" w:hint="eastAsia"/>
          <w:szCs w:val="21"/>
        </w:rPr>
        <w:t>最终版规定</w:t>
      </w:r>
      <w:proofErr w:type="gramEnd"/>
      <w:r w:rsidRPr="003F5627">
        <w:rPr>
          <w:rFonts w:ascii="Arial" w:eastAsia="宋体" w:hAnsi="Arial" w:cs="Arial" w:hint="eastAsia"/>
          <w:szCs w:val="21"/>
        </w:rPr>
        <w:t>中将体外超声波碎石重新分为</w:t>
      </w:r>
      <w:r w:rsidRPr="003F5627">
        <w:rPr>
          <w:rFonts w:ascii="Arial" w:eastAsia="宋体" w:hAnsi="Arial" w:cs="Arial"/>
          <w:szCs w:val="21"/>
        </w:rPr>
        <w:t>II</w:t>
      </w:r>
      <w:r w:rsidRPr="003F5627">
        <w:rPr>
          <w:rFonts w:ascii="Arial" w:eastAsia="宋体" w:hAnsi="Arial" w:cs="Arial" w:hint="eastAsia"/>
          <w:szCs w:val="21"/>
        </w:rPr>
        <w:t>类（</w:t>
      </w:r>
      <w:r w:rsidRPr="003F5627">
        <w:rPr>
          <w:rFonts w:ascii="Arial" w:eastAsia="宋体" w:hAnsi="Arial" w:cs="Arial"/>
          <w:b/>
          <w:szCs w:val="21"/>
        </w:rPr>
        <w:t>XX FR XXXX</w:t>
      </w:r>
      <w:r w:rsidRPr="003F5627">
        <w:rPr>
          <w:rFonts w:ascii="Arial" w:eastAsia="宋体" w:hAnsi="Arial" w:cs="Arial" w:hint="eastAsia"/>
          <w:szCs w:val="21"/>
        </w:rPr>
        <w:t>），</w:t>
      </w:r>
      <w:r w:rsidRPr="003F5627">
        <w:rPr>
          <w:rFonts w:ascii="Arial" w:eastAsia="宋体" w:hAnsi="Arial" w:cs="Arial"/>
          <w:szCs w:val="21"/>
        </w:rPr>
        <w:t>SWL</w:t>
      </w:r>
      <w:r w:rsidR="00BF0CF3" w:rsidRPr="003F5627">
        <w:rPr>
          <w:rFonts w:ascii="Arial" w:eastAsia="宋体" w:hAnsi="Arial" w:cs="Arial" w:hint="eastAsia"/>
          <w:szCs w:val="21"/>
        </w:rPr>
        <w:t>器械</w:t>
      </w:r>
      <w:r w:rsidRPr="003F5627">
        <w:rPr>
          <w:rFonts w:ascii="Arial" w:eastAsia="宋体" w:hAnsi="Arial" w:cs="Arial" w:hint="eastAsia"/>
          <w:szCs w:val="21"/>
        </w:rPr>
        <w:t>需要按照本</w:t>
      </w:r>
      <w:r w:rsidR="00743A72">
        <w:rPr>
          <w:rFonts w:ascii="Arial" w:eastAsia="宋体" w:hAnsi="Arial" w:cs="Arial" w:hint="eastAsia"/>
          <w:szCs w:val="21"/>
        </w:rPr>
        <w:t>指导性文件</w:t>
      </w:r>
      <w:r w:rsidRPr="003F5627">
        <w:rPr>
          <w:rFonts w:ascii="Arial" w:eastAsia="宋体" w:hAnsi="Arial" w:cs="Arial" w:hint="eastAsia"/>
          <w:szCs w:val="21"/>
        </w:rPr>
        <w:t>的要求进行</w:t>
      </w:r>
      <w:r w:rsidR="00743A72">
        <w:rPr>
          <w:rFonts w:ascii="Arial" w:eastAsia="宋体" w:hAnsi="Arial" w:cs="Arial" w:hint="eastAsia"/>
          <w:szCs w:val="21"/>
        </w:rPr>
        <w:t>特别控制</w:t>
      </w:r>
      <w:r w:rsidRPr="003F5627">
        <w:rPr>
          <w:rFonts w:ascii="Arial" w:eastAsia="宋体" w:hAnsi="Arial" w:cs="Arial" w:hint="eastAsia"/>
          <w:szCs w:val="21"/>
        </w:rPr>
        <w:t>。</w:t>
      </w:r>
    </w:p>
    <w:p w:rsidR="001A7834" w:rsidRDefault="001170DC" w:rsidP="001170DC">
      <w:pPr>
        <w:tabs>
          <w:tab w:val="left" w:pos="7240"/>
        </w:tabs>
        <w:snapToGrid w:val="0"/>
        <w:spacing w:afterLines="50" w:after="156" w:line="300" w:lineRule="auto"/>
        <w:ind w:leftChars="140" w:left="378" w:rightChars="-3" w:right="-6" w:hanging="84"/>
        <w:rPr>
          <w:rFonts w:ascii="Arial" w:eastAsia="宋体" w:hAnsi="Arial" w:cs="Arial"/>
          <w:szCs w:val="21"/>
        </w:rPr>
      </w:pPr>
      <w:r w:rsidRPr="007324EE">
        <w:rPr>
          <w:rFonts w:ascii="Arial" w:eastAsia="宋体" w:hAnsi="Arial" w:cs="Arial"/>
          <w:kern w:val="0"/>
          <w:sz w:val="16"/>
          <w:szCs w:val="16"/>
        </w:rPr>
        <w:t>†</w:t>
      </w:r>
      <w:r w:rsidR="00532E24" w:rsidRPr="003F5627">
        <w:rPr>
          <w:rFonts w:ascii="Arial" w:eastAsia="宋体" w:hAnsi="Arial" w:cs="Arial" w:hint="eastAsia"/>
          <w:szCs w:val="21"/>
        </w:rPr>
        <w:t>本</w:t>
      </w:r>
      <w:r w:rsidR="00743A72">
        <w:rPr>
          <w:rFonts w:ascii="Arial" w:eastAsia="宋体" w:hAnsi="Arial" w:cs="Arial" w:hint="eastAsia"/>
          <w:szCs w:val="21"/>
        </w:rPr>
        <w:t>指导性文件</w:t>
      </w:r>
      <w:r w:rsidR="00532E24" w:rsidRPr="003F5627">
        <w:rPr>
          <w:rFonts w:ascii="Arial" w:eastAsia="宋体" w:hAnsi="Arial" w:cs="Arial" w:hint="eastAsia"/>
          <w:szCs w:val="21"/>
        </w:rPr>
        <w:t>叙述了</w:t>
      </w:r>
      <w:r w:rsidR="00532E24" w:rsidRPr="003F5627">
        <w:rPr>
          <w:rFonts w:ascii="Arial" w:eastAsia="宋体" w:hAnsi="Arial" w:cs="Arial"/>
          <w:szCs w:val="21"/>
        </w:rPr>
        <w:t>SWL</w:t>
      </w:r>
      <w:r w:rsidR="00BF0CF3" w:rsidRPr="003F5627">
        <w:rPr>
          <w:rFonts w:ascii="Arial" w:eastAsia="宋体" w:hAnsi="Arial" w:cs="Arial" w:hint="eastAsia"/>
          <w:szCs w:val="21"/>
        </w:rPr>
        <w:t>器械</w:t>
      </w:r>
      <w:r w:rsidR="00532E24" w:rsidRPr="003F5627">
        <w:rPr>
          <w:rFonts w:ascii="Arial" w:eastAsia="宋体" w:hAnsi="Arial" w:cs="Arial" w:hint="eastAsia"/>
          <w:szCs w:val="21"/>
        </w:rPr>
        <w:t>遵从</w:t>
      </w:r>
      <w:r w:rsidR="00532E24" w:rsidRPr="003F5627">
        <w:rPr>
          <w:rFonts w:ascii="Arial" w:eastAsia="宋体" w:hAnsi="Arial" w:cs="Arial"/>
          <w:szCs w:val="21"/>
        </w:rPr>
        <w:t>II</w:t>
      </w:r>
      <w:r w:rsidR="00532E24" w:rsidRPr="003F5627">
        <w:rPr>
          <w:rFonts w:ascii="Arial" w:eastAsia="宋体" w:hAnsi="Arial" w:cs="Arial" w:hint="eastAsia"/>
          <w:szCs w:val="21"/>
        </w:rPr>
        <w:t>类</w:t>
      </w:r>
      <w:r w:rsidR="00BF0CF3" w:rsidRPr="003F5627">
        <w:rPr>
          <w:rFonts w:ascii="Arial" w:eastAsia="宋体" w:hAnsi="Arial" w:cs="Arial" w:hint="eastAsia"/>
          <w:szCs w:val="21"/>
        </w:rPr>
        <w:t>器械</w:t>
      </w:r>
      <w:r w:rsidR="00743A72">
        <w:rPr>
          <w:rFonts w:ascii="Arial" w:eastAsia="宋体" w:hAnsi="Arial" w:cs="Arial" w:hint="eastAsia"/>
          <w:szCs w:val="21"/>
        </w:rPr>
        <w:t>特别控制</w:t>
      </w:r>
      <w:r w:rsidR="00532E24" w:rsidRPr="003F5627">
        <w:rPr>
          <w:rFonts w:ascii="Arial" w:eastAsia="宋体" w:hAnsi="Arial" w:cs="Arial" w:hint="eastAsia"/>
          <w:szCs w:val="21"/>
        </w:rPr>
        <w:t>要求的方法。将本</w:t>
      </w:r>
      <w:r w:rsidR="00743A72">
        <w:rPr>
          <w:rFonts w:ascii="Arial" w:eastAsia="宋体" w:hAnsi="Arial" w:cs="Arial" w:hint="eastAsia"/>
          <w:szCs w:val="21"/>
        </w:rPr>
        <w:t>指导性文件</w:t>
      </w:r>
      <w:r w:rsidR="00532E24" w:rsidRPr="003F5627">
        <w:rPr>
          <w:rFonts w:ascii="Arial" w:eastAsia="宋体" w:hAnsi="Arial" w:cs="Arial" w:hint="eastAsia"/>
          <w:szCs w:val="21"/>
        </w:rPr>
        <w:t>称为</w:t>
      </w:r>
      <w:r w:rsidR="00743A72">
        <w:rPr>
          <w:rFonts w:ascii="Arial" w:eastAsia="宋体" w:hAnsi="Arial" w:cs="Arial" w:hint="eastAsia"/>
          <w:szCs w:val="21"/>
        </w:rPr>
        <w:t>特别控制</w:t>
      </w:r>
      <w:r w:rsidR="00532E24" w:rsidRPr="003F5627">
        <w:rPr>
          <w:rFonts w:ascii="Arial" w:eastAsia="宋体" w:hAnsi="Arial" w:cs="Arial" w:hint="eastAsia"/>
          <w:szCs w:val="21"/>
        </w:rPr>
        <w:t>，这意味着如果</w:t>
      </w:r>
      <w:r w:rsidR="00E066D9" w:rsidRPr="003F5627">
        <w:rPr>
          <w:rFonts w:ascii="Arial" w:eastAsia="宋体" w:hAnsi="Arial" w:cs="Arial" w:hint="eastAsia"/>
          <w:szCs w:val="21"/>
        </w:rPr>
        <w:t>制造商</w:t>
      </w:r>
      <w:r w:rsidR="00532E24" w:rsidRPr="003F5627">
        <w:rPr>
          <w:rFonts w:ascii="Arial" w:eastAsia="宋体" w:hAnsi="Arial" w:cs="Arial" w:hint="eastAsia"/>
          <w:szCs w:val="21"/>
        </w:rPr>
        <w:t>需要证明其</w:t>
      </w:r>
      <w:r w:rsidR="00BF0CF3" w:rsidRPr="003F5627">
        <w:rPr>
          <w:rFonts w:ascii="Arial" w:eastAsia="宋体" w:hAnsi="Arial" w:cs="Arial" w:hint="eastAsia"/>
          <w:szCs w:val="21"/>
        </w:rPr>
        <w:t>器械</w:t>
      </w:r>
      <w:r w:rsidR="00532E24" w:rsidRPr="003F5627">
        <w:rPr>
          <w:rFonts w:ascii="Arial" w:eastAsia="宋体" w:hAnsi="Arial" w:cs="Arial" w:hint="eastAsia"/>
          <w:szCs w:val="21"/>
        </w:rPr>
        <w:t>与进行比较的合法上市的</w:t>
      </w:r>
      <w:r w:rsidR="00532E24" w:rsidRPr="003F5627">
        <w:rPr>
          <w:rFonts w:ascii="Arial" w:eastAsia="宋体" w:hAnsi="Arial" w:cs="Arial"/>
          <w:szCs w:val="21"/>
        </w:rPr>
        <w:t>SWL</w:t>
      </w:r>
      <w:r w:rsidR="00BF0CF3" w:rsidRPr="003F5627">
        <w:rPr>
          <w:rFonts w:ascii="Arial" w:eastAsia="宋体" w:hAnsi="Arial" w:cs="Arial" w:hint="eastAsia"/>
          <w:szCs w:val="21"/>
        </w:rPr>
        <w:t>器械</w:t>
      </w:r>
      <w:r w:rsidR="00532E24" w:rsidRPr="003F5627">
        <w:rPr>
          <w:rFonts w:ascii="Arial" w:eastAsia="宋体" w:hAnsi="Arial" w:cs="Arial" w:hint="eastAsia"/>
          <w:szCs w:val="21"/>
        </w:rPr>
        <w:t>具有实质等同性，则</w:t>
      </w:r>
      <w:r w:rsidR="00197FEE" w:rsidRPr="003F5627">
        <w:rPr>
          <w:rFonts w:ascii="Arial" w:eastAsia="宋体" w:hAnsi="Arial" w:cs="Arial" w:hint="eastAsia"/>
          <w:szCs w:val="21"/>
        </w:rPr>
        <w:t>其需要证明申请的</w:t>
      </w:r>
      <w:r w:rsidR="00BF0CF3" w:rsidRPr="003F5627">
        <w:rPr>
          <w:rFonts w:ascii="Arial" w:eastAsia="宋体" w:hAnsi="Arial" w:cs="Arial" w:hint="eastAsia"/>
          <w:szCs w:val="21"/>
        </w:rPr>
        <w:t>器械</w:t>
      </w:r>
      <w:r w:rsidR="00197FEE" w:rsidRPr="003F5627">
        <w:rPr>
          <w:rFonts w:ascii="Arial" w:eastAsia="宋体" w:hAnsi="Arial" w:cs="Arial" w:hint="eastAsia"/>
          <w:szCs w:val="21"/>
        </w:rPr>
        <w:t>遵从本指南中的特殊规定，或其他能够提供相似的安全性及有效性保证的管制方法。</w:t>
      </w:r>
    </w:p>
    <w:p w:rsidR="001A7834" w:rsidRDefault="001A7834">
      <w:pPr>
        <w:widowControl/>
        <w:jc w:val="left"/>
        <w:rPr>
          <w:rFonts w:ascii="Arial" w:eastAsia="宋体" w:hAnsi="Arial" w:cs="Arial"/>
          <w:szCs w:val="21"/>
        </w:rPr>
      </w:pPr>
      <w:r>
        <w:rPr>
          <w:rFonts w:ascii="Arial" w:eastAsia="宋体" w:hAnsi="Arial" w:cs="Arial"/>
          <w:szCs w:val="21"/>
        </w:rPr>
        <w:br w:type="page"/>
      </w:r>
    </w:p>
    <w:p w:rsidR="00532E24" w:rsidRPr="003F5627" w:rsidRDefault="00532E24" w:rsidP="001170DC">
      <w:pPr>
        <w:tabs>
          <w:tab w:val="left" w:pos="7240"/>
        </w:tabs>
        <w:snapToGrid w:val="0"/>
        <w:spacing w:afterLines="50" w:after="156" w:line="300" w:lineRule="auto"/>
        <w:ind w:leftChars="140" w:left="378" w:rightChars="-3" w:right="-6" w:hanging="84"/>
        <w:rPr>
          <w:rFonts w:ascii="Arial" w:eastAsia="宋体" w:hAnsi="Arial" w:cs="Arial"/>
          <w:szCs w:val="21"/>
        </w:rPr>
      </w:pPr>
    </w:p>
    <w:p w:rsidR="00197FEE" w:rsidRPr="003F5627" w:rsidRDefault="00BF0CF3" w:rsidP="00221C8F">
      <w:pPr>
        <w:pStyle w:val="a3"/>
        <w:numPr>
          <w:ilvl w:val="0"/>
          <w:numId w:val="24"/>
        </w:numPr>
        <w:snapToGrid w:val="0"/>
        <w:spacing w:afterLines="50" w:after="156" w:line="300" w:lineRule="auto"/>
        <w:ind w:rightChars="-3" w:right="-6" w:firstLineChars="0"/>
        <w:rPr>
          <w:rFonts w:ascii="Arial" w:eastAsia="宋体" w:hAnsi="Arial" w:cs="Arial"/>
          <w:b/>
          <w:szCs w:val="21"/>
          <w:u w:val="single"/>
        </w:rPr>
      </w:pPr>
      <w:r w:rsidRPr="003F5627">
        <w:rPr>
          <w:rFonts w:ascii="Arial" w:eastAsia="宋体" w:hAnsi="Arial" w:cs="Arial" w:hint="eastAsia"/>
          <w:b/>
          <w:szCs w:val="21"/>
          <w:u w:val="single"/>
        </w:rPr>
        <w:t>器械</w:t>
      </w:r>
      <w:r w:rsidR="00197FEE" w:rsidRPr="003F5627">
        <w:rPr>
          <w:rFonts w:ascii="Arial" w:eastAsia="宋体" w:hAnsi="Arial" w:cs="Arial" w:hint="eastAsia"/>
          <w:b/>
          <w:szCs w:val="21"/>
          <w:u w:val="single"/>
        </w:rPr>
        <w:t>描述</w:t>
      </w:r>
    </w:p>
    <w:p w:rsidR="00197FEE" w:rsidRPr="003F5627" w:rsidRDefault="00197FEE" w:rsidP="0031496F">
      <w:pPr>
        <w:pStyle w:val="a3"/>
        <w:numPr>
          <w:ilvl w:val="1"/>
          <w:numId w:val="24"/>
        </w:numPr>
        <w:tabs>
          <w:tab w:val="left" w:pos="7240"/>
        </w:tabs>
        <w:snapToGrid w:val="0"/>
        <w:spacing w:afterLines="50" w:after="156" w:line="300" w:lineRule="auto"/>
        <w:ind w:rightChars="-3" w:right="-6" w:firstLineChars="0"/>
        <w:rPr>
          <w:rFonts w:ascii="Arial" w:eastAsia="宋体" w:hAnsi="Arial" w:cs="Arial"/>
          <w:b/>
          <w:szCs w:val="21"/>
          <w:u w:val="single"/>
        </w:rPr>
      </w:pPr>
      <w:r w:rsidRPr="003F5627">
        <w:rPr>
          <w:rFonts w:ascii="Arial" w:eastAsia="宋体" w:hAnsi="Arial" w:cs="Arial"/>
          <w:b/>
          <w:szCs w:val="21"/>
          <w:u w:val="single"/>
        </w:rPr>
        <w:t>510</w:t>
      </w:r>
      <w:r w:rsidRPr="003F5627">
        <w:rPr>
          <w:rFonts w:ascii="Arial" w:eastAsia="宋体" w:hAnsi="Arial" w:cs="Arial" w:hint="eastAsia"/>
          <w:b/>
          <w:szCs w:val="21"/>
          <w:u w:val="single"/>
        </w:rPr>
        <w:t>（</w:t>
      </w:r>
      <w:r w:rsidRPr="003F5627">
        <w:rPr>
          <w:rFonts w:ascii="Arial" w:eastAsia="宋体" w:hAnsi="Arial" w:cs="Arial"/>
          <w:b/>
          <w:szCs w:val="21"/>
          <w:u w:val="single"/>
        </w:rPr>
        <w:t>k</w:t>
      </w:r>
      <w:r w:rsidRPr="003F5627">
        <w:rPr>
          <w:rFonts w:ascii="Arial" w:eastAsia="宋体" w:hAnsi="Arial" w:cs="Arial" w:hint="eastAsia"/>
          <w:b/>
          <w:szCs w:val="21"/>
          <w:u w:val="single"/>
        </w:rPr>
        <w:t>）原因</w:t>
      </w:r>
    </w:p>
    <w:p w:rsidR="001A7834" w:rsidRDefault="0088031B" w:rsidP="000C3C4D">
      <w:pPr>
        <w:tabs>
          <w:tab w:val="left" w:pos="7240"/>
        </w:tabs>
        <w:snapToGrid w:val="0"/>
        <w:spacing w:afterLines="50" w:after="156" w:line="300" w:lineRule="auto"/>
        <w:ind w:rightChars="-3" w:right="-6"/>
        <w:rPr>
          <w:rFonts w:ascii="Arial" w:eastAsia="宋体" w:hAnsi="Arial" w:cs="Arial"/>
          <w:szCs w:val="21"/>
        </w:rPr>
      </w:pPr>
      <w:r>
        <w:rPr>
          <w:rFonts w:ascii="Arial" w:eastAsia="宋体" w:hAnsi="Arial" w:cs="Arial" w:hint="eastAsia"/>
          <w:szCs w:val="21"/>
        </w:rPr>
        <w:t>申办方</w:t>
      </w:r>
      <w:r w:rsidR="00197FEE" w:rsidRPr="003F5627">
        <w:rPr>
          <w:rFonts w:ascii="Arial" w:eastAsia="宋体" w:hAnsi="Arial" w:cs="Arial" w:hint="eastAsia"/>
          <w:szCs w:val="21"/>
        </w:rPr>
        <w:t>应当清晰陈述申请</w:t>
      </w:r>
      <w:r w:rsidR="00197FEE" w:rsidRPr="003F5627">
        <w:rPr>
          <w:rFonts w:ascii="Arial" w:eastAsia="宋体" w:hAnsi="Arial" w:cs="Arial"/>
          <w:szCs w:val="21"/>
        </w:rPr>
        <w:t>510</w:t>
      </w:r>
      <w:r w:rsidR="00197FEE" w:rsidRPr="003F5627">
        <w:rPr>
          <w:rFonts w:ascii="Arial" w:eastAsia="宋体" w:hAnsi="Arial" w:cs="Arial" w:hint="eastAsia"/>
          <w:szCs w:val="21"/>
        </w:rPr>
        <w:t>（</w:t>
      </w:r>
      <w:r w:rsidR="00197FEE" w:rsidRPr="003F5627">
        <w:rPr>
          <w:rFonts w:ascii="Arial" w:eastAsia="宋体" w:hAnsi="Arial" w:cs="Arial"/>
          <w:szCs w:val="21"/>
        </w:rPr>
        <w:t>k</w:t>
      </w:r>
      <w:r w:rsidR="00197FEE" w:rsidRPr="003F5627">
        <w:rPr>
          <w:rFonts w:ascii="Arial" w:eastAsia="宋体" w:hAnsi="Arial" w:cs="Arial" w:hint="eastAsia"/>
          <w:szCs w:val="21"/>
        </w:rPr>
        <w:t>）的原因，如新的</w:t>
      </w:r>
      <w:r w:rsidR="00197FEE" w:rsidRPr="003F5627">
        <w:rPr>
          <w:rFonts w:ascii="Arial" w:eastAsia="宋体" w:hAnsi="Arial" w:cs="Arial"/>
          <w:szCs w:val="21"/>
        </w:rPr>
        <w:t>SWL</w:t>
      </w:r>
      <w:r w:rsidR="00197FEE" w:rsidRPr="003F5627">
        <w:rPr>
          <w:rFonts w:ascii="Arial" w:eastAsia="宋体" w:hAnsi="Arial" w:cs="Arial" w:hint="eastAsia"/>
          <w:szCs w:val="21"/>
        </w:rPr>
        <w:t>系统，</w:t>
      </w:r>
      <w:r w:rsidR="00ED335E" w:rsidRPr="003F5627">
        <w:rPr>
          <w:rFonts w:ascii="Arial" w:eastAsia="宋体" w:hAnsi="Arial" w:cs="Arial" w:hint="eastAsia"/>
          <w:szCs w:val="21"/>
        </w:rPr>
        <w:t>预期使用</w:t>
      </w:r>
      <w:r w:rsidR="00197FEE" w:rsidRPr="003F5627">
        <w:rPr>
          <w:rFonts w:ascii="Arial" w:eastAsia="宋体" w:hAnsi="Arial" w:cs="Arial" w:hint="eastAsia"/>
          <w:szCs w:val="21"/>
        </w:rPr>
        <w:t>改变或对已有的</w:t>
      </w:r>
      <w:r w:rsidR="00197FEE" w:rsidRPr="003F5627">
        <w:rPr>
          <w:rFonts w:ascii="Arial" w:eastAsia="宋体" w:hAnsi="Arial" w:cs="Arial"/>
          <w:szCs w:val="21"/>
        </w:rPr>
        <w:t>SWL</w:t>
      </w:r>
      <w:r w:rsidR="00197FEE" w:rsidRPr="003F5627">
        <w:rPr>
          <w:rFonts w:ascii="Arial" w:eastAsia="宋体" w:hAnsi="Arial" w:cs="Arial" w:hint="eastAsia"/>
          <w:szCs w:val="21"/>
        </w:rPr>
        <w:t>系统进行设计上的修改。</w:t>
      </w:r>
    </w:p>
    <w:p w:rsidR="001A7834" w:rsidRDefault="001A7834">
      <w:pPr>
        <w:widowControl/>
        <w:jc w:val="left"/>
        <w:rPr>
          <w:rFonts w:ascii="Arial" w:eastAsia="宋体" w:hAnsi="Arial" w:cs="Arial"/>
          <w:szCs w:val="21"/>
        </w:rPr>
      </w:pPr>
      <w:r>
        <w:rPr>
          <w:rFonts w:ascii="Arial" w:eastAsia="宋体" w:hAnsi="Arial" w:cs="Arial"/>
          <w:szCs w:val="21"/>
        </w:rPr>
        <w:br w:type="page"/>
      </w:r>
    </w:p>
    <w:p w:rsidR="00197FEE" w:rsidRPr="003F5627" w:rsidRDefault="00197FEE" w:rsidP="000C3C4D">
      <w:pPr>
        <w:tabs>
          <w:tab w:val="left" w:pos="7240"/>
        </w:tabs>
        <w:snapToGrid w:val="0"/>
        <w:spacing w:afterLines="50" w:after="156" w:line="300" w:lineRule="auto"/>
        <w:ind w:rightChars="-3" w:right="-6"/>
        <w:rPr>
          <w:rFonts w:ascii="Arial" w:eastAsia="宋体" w:hAnsi="Arial" w:cs="Arial"/>
          <w:szCs w:val="21"/>
        </w:rPr>
      </w:pPr>
    </w:p>
    <w:p w:rsidR="00197FEE" w:rsidRPr="003F5627" w:rsidRDefault="00ED335E" w:rsidP="00BE5ACC">
      <w:pPr>
        <w:pStyle w:val="a3"/>
        <w:numPr>
          <w:ilvl w:val="1"/>
          <w:numId w:val="24"/>
        </w:numPr>
        <w:tabs>
          <w:tab w:val="left" w:pos="7240"/>
        </w:tabs>
        <w:snapToGrid w:val="0"/>
        <w:spacing w:afterLines="50" w:after="156" w:line="300" w:lineRule="auto"/>
        <w:ind w:rightChars="-3" w:right="-6" w:firstLineChars="0"/>
        <w:rPr>
          <w:rFonts w:ascii="Arial" w:eastAsia="宋体" w:hAnsi="Arial" w:cs="Arial"/>
          <w:b/>
          <w:szCs w:val="21"/>
          <w:u w:val="single"/>
        </w:rPr>
      </w:pPr>
      <w:r w:rsidRPr="003F5627">
        <w:rPr>
          <w:rFonts w:ascii="Arial" w:eastAsia="宋体" w:hAnsi="Arial" w:cs="Arial" w:hint="eastAsia"/>
          <w:b/>
          <w:szCs w:val="21"/>
          <w:u w:val="single"/>
        </w:rPr>
        <w:t>预期使用</w:t>
      </w:r>
    </w:p>
    <w:p w:rsidR="007D4E27" w:rsidRPr="003F5627" w:rsidRDefault="00623EE1" w:rsidP="000C3C4D">
      <w:pPr>
        <w:tabs>
          <w:tab w:val="left" w:pos="7240"/>
        </w:tabs>
        <w:snapToGrid w:val="0"/>
        <w:spacing w:afterLines="50" w:after="156" w:line="300" w:lineRule="auto"/>
        <w:ind w:rightChars="-3" w:right="-6"/>
        <w:rPr>
          <w:rFonts w:ascii="Arial" w:eastAsia="宋体" w:hAnsi="Arial" w:cs="Arial"/>
          <w:szCs w:val="21"/>
        </w:rPr>
      </w:pPr>
      <w:r w:rsidRPr="003F5627">
        <w:rPr>
          <w:rFonts w:ascii="Arial" w:eastAsia="宋体" w:hAnsi="Arial" w:cs="Arial"/>
          <w:szCs w:val="21"/>
        </w:rPr>
        <w:t>510</w:t>
      </w:r>
      <w:r w:rsidRPr="003F5627">
        <w:rPr>
          <w:rFonts w:ascii="Arial" w:eastAsia="宋体" w:hAnsi="Arial" w:cs="Arial" w:hint="eastAsia"/>
          <w:szCs w:val="21"/>
        </w:rPr>
        <w:t>（</w:t>
      </w:r>
      <w:r w:rsidRPr="003F5627">
        <w:rPr>
          <w:rFonts w:ascii="Arial" w:eastAsia="宋体" w:hAnsi="Arial" w:cs="Arial"/>
          <w:szCs w:val="21"/>
        </w:rPr>
        <w:t>k</w:t>
      </w:r>
      <w:r w:rsidRPr="003F5627">
        <w:rPr>
          <w:rFonts w:ascii="Arial" w:eastAsia="宋体" w:hAnsi="Arial" w:cs="Arial" w:hint="eastAsia"/>
          <w:szCs w:val="21"/>
        </w:rPr>
        <w:t>）应当对</w:t>
      </w:r>
      <w:r w:rsidR="00006168" w:rsidRPr="003F5627">
        <w:rPr>
          <w:rFonts w:ascii="Arial" w:eastAsia="宋体" w:hAnsi="Arial" w:cs="Arial" w:hint="eastAsia"/>
          <w:szCs w:val="21"/>
        </w:rPr>
        <w:t>申请</w:t>
      </w:r>
      <w:r w:rsidR="00BF0CF3" w:rsidRPr="003F5627">
        <w:rPr>
          <w:rFonts w:ascii="Arial" w:eastAsia="宋体" w:hAnsi="Arial" w:cs="Arial" w:hint="eastAsia"/>
          <w:szCs w:val="21"/>
        </w:rPr>
        <w:t>器械</w:t>
      </w:r>
      <w:r w:rsidRPr="003F5627">
        <w:rPr>
          <w:rFonts w:ascii="Arial" w:eastAsia="宋体" w:hAnsi="Arial" w:cs="Arial" w:hint="eastAsia"/>
          <w:szCs w:val="21"/>
        </w:rPr>
        <w:t>的</w:t>
      </w:r>
      <w:r w:rsidR="00ED335E" w:rsidRPr="003F5627">
        <w:rPr>
          <w:rFonts w:ascii="Arial" w:eastAsia="宋体" w:hAnsi="Arial" w:cs="Arial" w:hint="eastAsia"/>
          <w:szCs w:val="21"/>
        </w:rPr>
        <w:t>预期使用</w:t>
      </w:r>
      <w:r w:rsidRPr="003F5627">
        <w:rPr>
          <w:rFonts w:ascii="Arial" w:eastAsia="宋体" w:hAnsi="Arial" w:cs="Arial" w:hint="eastAsia"/>
          <w:szCs w:val="21"/>
        </w:rPr>
        <w:t>做出清晰的描述，例如：</w:t>
      </w:r>
    </w:p>
    <w:p w:rsidR="00623EE1" w:rsidRPr="003F5627" w:rsidRDefault="00623EE1" w:rsidP="00FF2C21">
      <w:pPr>
        <w:tabs>
          <w:tab w:val="left" w:pos="7240"/>
        </w:tabs>
        <w:snapToGrid w:val="0"/>
        <w:spacing w:afterLines="50" w:after="156" w:line="300" w:lineRule="auto"/>
        <w:ind w:rightChars="-3" w:right="-6" w:firstLineChars="200" w:firstLine="420"/>
        <w:rPr>
          <w:rFonts w:ascii="Arial" w:eastAsia="宋体" w:hAnsi="Arial" w:cs="Arial"/>
          <w:szCs w:val="21"/>
        </w:rPr>
      </w:pPr>
      <w:r w:rsidRPr="003F5627">
        <w:rPr>
          <w:rFonts w:ascii="Arial" w:eastAsia="宋体" w:hAnsi="Arial" w:cs="Arial"/>
          <w:szCs w:val="21"/>
        </w:rPr>
        <w:t>“</w:t>
      </w:r>
      <w:bookmarkStart w:id="10" w:name="OLE_LINK38"/>
      <w:bookmarkStart w:id="11" w:name="OLE_LINK39"/>
      <w:r w:rsidR="00C059D1">
        <w:rPr>
          <w:rFonts w:ascii="Arial" w:eastAsia="宋体" w:hAnsi="Arial" w:cs="Arial"/>
          <w:szCs w:val="21"/>
        </w:rPr>
        <w:t>【</w:t>
      </w:r>
      <w:r w:rsidR="00BF0CF3" w:rsidRPr="003F5627">
        <w:rPr>
          <w:rFonts w:ascii="Arial" w:eastAsia="宋体" w:hAnsi="Arial" w:cs="Arial" w:hint="eastAsia"/>
          <w:szCs w:val="21"/>
        </w:rPr>
        <w:t>器械</w:t>
      </w:r>
      <w:r w:rsidRPr="003F5627">
        <w:rPr>
          <w:rFonts w:ascii="Arial" w:eastAsia="宋体" w:hAnsi="Arial" w:cs="Arial" w:hint="eastAsia"/>
          <w:szCs w:val="21"/>
        </w:rPr>
        <w:t>商品名</w:t>
      </w:r>
      <w:r w:rsidR="00C059D1">
        <w:rPr>
          <w:rFonts w:ascii="Arial" w:eastAsia="宋体" w:hAnsi="Arial" w:cs="Arial"/>
          <w:szCs w:val="21"/>
        </w:rPr>
        <w:t>】</w:t>
      </w:r>
      <w:r w:rsidRPr="003F5627">
        <w:rPr>
          <w:rFonts w:ascii="Arial" w:eastAsia="宋体" w:hAnsi="Arial" w:cs="Arial" w:hint="eastAsia"/>
          <w:szCs w:val="21"/>
        </w:rPr>
        <w:t>适用于肾（肾盂和肾盏）和输尿管（上部、中部和下段输尿管）结石粉碎。</w:t>
      </w:r>
      <w:bookmarkEnd w:id="10"/>
      <w:bookmarkEnd w:id="11"/>
      <w:r w:rsidRPr="003F5627">
        <w:rPr>
          <w:rFonts w:ascii="Arial" w:eastAsia="宋体" w:hAnsi="Arial" w:cs="Arial"/>
          <w:szCs w:val="21"/>
        </w:rPr>
        <w:t>”</w:t>
      </w:r>
    </w:p>
    <w:p w:rsidR="00623EE1" w:rsidRPr="003F5627" w:rsidRDefault="00964A68" w:rsidP="00E71374">
      <w:pPr>
        <w:tabs>
          <w:tab w:val="left" w:pos="7240"/>
        </w:tabs>
        <w:snapToGrid w:val="0"/>
        <w:spacing w:afterLines="50" w:after="156" w:line="300" w:lineRule="auto"/>
        <w:ind w:rightChars="-3" w:right="-6"/>
        <w:rPr>
          <w:rFonts w:ascii="Arial" w:eastAsia="宋体" w:hAnsi="Arial" w:cs="Arial"/>
          <w:szCs w:val="21"/>
        </w:rPr>
      </w:pPr>
      <w:r w:rsidRPr="003F5627">
        <w:rPr>
          <w:rFonts w:ascii="Arial" w:eastAsia="宋体" w:hAnsi="Arial" w:cs="Arial" w:hint="eastAsia"/>
          <w:szCs w:val="21"/>
        </w:rPr>
        <w:t>在</w:t>
      </w:r>
      <w:r w:rsidRPr="003F5627">
        <w:rPr>
          <w:rFonts w:ascii="Arial" w:eastAsia="宋体" w:hAnsi="Arial" w:cs="Arial"/>
          <w:szCs w:val="21"/>
        </w:rPr>
        <w:t>510</w:t>
      </w:r>
      <w:r w:rsidRPr="003F5627">
        <w:rPr>
          <w:rFonts w:ascii="Arial" w:eastAsia="宋体" w:hAnsi="Arial" w:cs="Arial" w:hint="eastAsia"/>
          <w:szCs w:val="21"/>
        </w:rPr>
        <w:t>（</w:t>
      </w:r>
      <w:r w:rsidRPr="003F5627">
        <w:rPr>
          <w:rFonts w:ascii="Arial" w:eastAsia="宋体" w:hAnsi="Arial" w:cs="Arial"/>
          <w:szCs w:val="21"/>
        </w:rPr>
        <w:t>k</w:t>
      </w:r>
      <w:r w:rsidRPr="003F5627">
        <w:rPr>
          <w:rFonts w:ascii="Arial" w:eastAsia="宋体" w:hAnsi="Arial" w:cs="Arial" w:hint="eastAsia"/>
          <w:szCs w:val="21"/>
        </w:rPr>
        <w:t>）的下列章节中关于</w:t>
      </w:r>
      <w:r w:rsidR="00ED335E" w:rsidRPr="003F5627">
        <w:rPr>
          <w:rFonts w:ascii="Arial" w:eastAsia="宋体" w:hAnsi="Arial" w:cs="Arial" w:hint="eastAsia"/>
          <w:szCs w:val="21"/>
        </w:rPr>
        <w:t>预期使用</w:t>
      </w:r>
      <w:r w:rsidRPr="003F5627">
        <w:rPr>
          <w:rFonts w:ascii="Arial" w:eastAsia="宋体" w:hAnsi="Arial" w:cs="Arial" w:hint="eastAsia"/>
          <w:szCs w:val="21"/>
        </w:rPr>
        <w:t>的描述应当保持一致：</w:t>
      </w:r>
    </w:p>
    <w:p w:rsidR="00964A68" w:rsidRPr="003F5627" w:rsidRDefault="00964A68" w:rsidP="00E71374">
      <w:pPr>
        <w:pStyle w:val="a3"/>
        <w:numPr>
          <w:ilvl w:val="0"/>
          <w:numId w:val="5"/>
        </w:numPr>
        <w:snapToGrid w:val="0"/>
        <w:spacing w:afterLines="30" w:after="93" w:line="300" w:lineRule="auto"/>
        <w:ind w:left="0" w:rightChars="-3" w:right="-6" w:firstLineChars="0" w:firstLine="0"/>
        <w:rPr>
          <w:rFonts w:ascii="Arial" w:eastAsia="宋体" w:hAnsi="Arial" w:cs="Arial"/>
          <w:szCs w:val="21"/>
        </w:rPr>
      </w:pPr>
      <w:r w:rsidRPr="003F5627">
        <w:rPr>
          <w:rFonts w:ascii="Arial" w:eastAsia="宋体" w:hAnsi="Arial" w:cs="Arial" w:hint="eastAsia"/>
          <w:szCs w:val="21"/>
        </w:rPr>
        <w:t>医生标签，</w:t>
      </w:r>
    </w:p>
    <w:p w:rsidR="00964A68" w:rsidRPr="003F5627" w:rsidRDefault="00EC556D" w:rsidP="00E71374">
      <w:pPr>
        <w:pStyle w:val="a3"/>
        <w:numPr>
          <w:ilvl w:val="0"/>
          <w:numId w:val="5"/>
        </w:numPr>
        <w:snapToGrid w:val="0"/>
        <w:spacing w:afterLines="30" w:after="93" w:line="300" w:lineRule="auto"/>
        <w:ind w:left="0" w:rightChars="-3" w:right="-6" w:firstLineChars="0" w:firstLine="0"/>
        <w:rPr>
          <w:rFonts w:ascii="Arial" w:eastAsia="宋体" w:hAnsi="Arial" w:cs="Arial"/>
          <w:szCs w:val="21"/>
        </w:rPr>
      </w:pPr>
      <w:r>
        <w:rPr>
          <w:rFonts w:ascii="Arial" w:eastAsia="宋体" w:hAnsi="Arial" w:cs="Arial" w:hint="eastAsia"/>
          <w:szCs w:val="21"/>
        </w:rPr>
        <w:t>“适应症”</w:t>
      </w:r>
      <w:r w:rsidR="00964A68" w:rsidRPr="003F5627">
        <w:rPr>
          <w:rFonts w:ascii="Arial" w:eastAsia="宋体" w:hAnsi="Arial" w:cs="Arial" w:hint="eastAsia"/>
          <w:szCs w:val="21"/>
        </w:rPr>
        <w:t>表格，以及</w:t>
      </w:r>
    </w:p>
    <w:p w:rsidR="00964A68" w:rsidRPr="003F5627" w:rsidRDefault="00964A68" w:rsidP="0051007B">
      <w:pPr>
        <w:pStyle w:val="a3"/>
        <w:numPr>
          <w:ilvl w:val="0"/>
          <w:numId w:val="5"/>
        </w:numPr>
        <w:snapToGrid w:val="0"/>
        <w:spacing w:afterLines="50" w:after="156" w:line="300" w:lineRule="auto"/>
        <w:ind w:left="0" w:rightChars="-3" w:right="-6" w:firstLineChars="0" w:firstLine="0"/>
        <w:rPr>
          <w:rFonts w:ascii="Arial" w:eastAsia="宋体" w:hAnsi="Arial" w:cs="Arial"/>
          <w:szCs w:val="21"/>
        </w:rPr>
      </w:pPr>
      <w:r w:rsidRPr="003F5627">
        <w:rPr>
          <w:rFonts w:ascii="Arial" w:eastAsia="宋体" w:hAnsi="Arial" w:cs="Arial" w:hint="eastAsia"/>
          <w:szCs w:val="21"/>
        </w:rPr>
        <w:t>（如提供）</w:t>
      </w:r>
      <w:r w:rsidR="00EC556D">
        <w:rPr>
          <w:rFonts w:ascii="Arial" w:eastAsia="宋体" w:hAnsi="Arial" w:cs="Arial" w:hint="eastAsia"/>
          <w:szCs w:val="21"/>
        </w:rPr>
        <w:t>“</w:t>
      </w:r>
      <w:r w:rsidR="00EC556D" w:rsidRPr="003F5627">
        <w:rPr>
          <w:rFonts w:ascii="Arial" w:eastAsia="宋体" w:hAnsi="Arial" w:cs="Arial"/>
          <w:szCs w:val="21"/>
        </w:rPr>
        <w:t>5</w:t>
      </w:r>
      <w:r w:rsidR="00EC556D">
        <w:rPr>
          <w:rFonts w:ascii="Arial" w:eastAsia="宋体" w:hAnsi="Arial" w:cs="Arial" w:hint="eastAsia"/>
          <w:szCs w:val="21"/>
        </w:rPr>
        <w:t>1</w:t>
      </w:r>
      <w:r w:rsidR="00EC556D" w:rsidRPr="003F5627">
        <w:rPr>
          <w:rFonts w:ascii="Arial" w:eastAsia="宋体" w:hAnsi="Arial" w:cs="Arial"/>
          <w:szCs w:val="21"/>
        </w:rPr>
        <w:t>0</w:t>
      </w:r>
      <w:r w:rsidR="00EC556D" w:rsidRPr="003F5627">
        <w:rPr>
          <w:rFonts w:ascii="Arial" w:eastAsia="宋体" w:hAnsi="Arial" w:cs="Arial" w:hint="eastAsia"/>
          <w:szCs w:val="21"/>
        </w:rPr>
        <w:t>（</w:t>
      </w:r>
      <w:r w:rsidR="00EC556D" w:rsidRPr="003F5627">
        <w:rPr>
          <w:rFonts w:ascii="Arial" w:eastAsia="宋体" w:hAnsi="Arial" w:cs="Arial"/>
          <w:szCs w:val="21"/>
        </w:rPr>
        <w:t>k</w:t>
      </w:r>
      <w:r w:rsidR="00EC556D" w:rsidRPr="003F5627">
        <w:rPr>
          <w:rFonts w:ascii="Arial" w:eastAsia="宋体" w:hAnsi="Arial" w:cs="Arial" w:hint="eastAsia"/>
          <w:szCs w:val="21"/>
        </w:rPr>
        <w:t>）总结</w:t>
      </w:r>
      <w:r w:rsidR="00EC556D">
        <w:rPr>
          <w:rFonts w:ascii="Arial" w:eastAsia="宋体" w:hAnsi="Arial" w:cs="Arial" w:hint="eastAsia"/>
          <w:szCs w:val="21"/>
        </w:rPr>
        <w:t>”</w:t>
      </w:r>
      <w:r w:rsidRPr="003F5627">
        <w:rPr>
          <w:rFonts w:ascii="Arial" w:eastAsia="宋体" w:hAnsi="Arial" w:cs="Arial" w:hint="eastAsia"/>
          <w:szCs w:val="21"/>
        </w:rPr>
        <w:t>。</w:t>
      </w:r>
    </w:p>
    <w:p w:rsidR="00964A68" w:rsidRPr="003F5627" w:rsidRDefault="00964A68" w:rsidP="00E71374">
      <w:pPr>
        <w:pStyle w:val="a3"/>
        <w:numPr>
          <w:ilvl w:val="1"/>
          <w:numId w:val="24"/>
        </w:numPr>
        <w:tabs>
          <w:tab w:val="left" w:pos="7240"/>
        </w:tabs>
        <w:snapToGrid w:val="0"/>
        <w:spacing w:afterLines="50" w:after="156" w:line="300" w:lineRule="auto"/>
        <w:ind w:rightChars="-3" w:right="-6" w:firstLineChars="0"/>
        <w:rPr>
          <w:rFonts w:ascii="Arial" w:eastAsia="宋体" w:hAnsi="Arial" w:cs="Arial"/>
          <w:b/>
          <w:szCs w:val="21"/>
          <w:u w:val="single"/>
        </w:rPr>
      </w:pPr>
      <w:r w:rsidRPr="003F5627">
        <w:rPr>
          <w:rFonts w:ascii="Arial" w:eastAsia="宋体" w:hAnsi="Arial" w:cs="Arial" w:hint="eastAsia"/>
          <w:b/>
          <w:szCs w:val="21"/>
          <w:u w:val="single"/>
        </w:rPr>
        <w:t>技术特性</w:t>
      </w:r>
    </w:p>
    <w:p w:rsidR="00964A68" w:rsidRPr="003F5627" w:rsidRDefault="0088031B" w:rsidP="000C3C4D">
      <w:pPr>
        <w:tabs>
          <w:tab w:val="left" w:pos="7240"/>
        </w:tabs>
        <w:snapToGrid w:val="0"/>
        <w:spacing w:afterLines="50" w:after="156" w:line="300" w:lineRule="auto"/>
        <w:ind w:rightChars="-3" w:right="-6"/>
        <w:rPr>
          <w:rFonts w:ascii="Arial" w:eastAsia="宋体" w:hAnsi="Arial" w:cs="Arial"/>
          <w:szCs w:val="21"/>
        </w:rPr>
      </w:pPr>
      <w:r>
        <w:rPr>
          <w:rFonts w:ascii="Arial" w:eastAsia="宋体" w:hAnsi="Arial" w:cs="Arial" w:hint="eastAsia"/>
          <w:szCs w:val="21"/>
        </w:rPr>
        <w:t>申办方</w:t>
      </w:r>
      <w:r w:rsidR="00964A68" w:rsidRPr="003F5627">
        <w:rPr>
          <w:rFonts w:ascii="Arial" w:eastAsia="宋体" w:hAnsi="Arial" w:cs="Arial" w:hint="eastAsia"/>
          <w:szCs w:val="21"/>
        </w:rPr>
        <w:t>应当提供</w:t>
      </w:r>
      <w:r w:rsidR="00BF0CF3" w:rsidRPr="003F5627">
        <w:rPr>
          <w:rFonts w:ascii="Arial" w:eastAsia="宋体" w:hAnsi="Arial" w:cs="Arial" w:hint="eastAsia"/>
          <w:szCs w:val="21"/>
        </w:rPr>
        <w:t>器械</w:t>
      </w:r>
      <w:r w:rsidR="00964A68" w:rsidRPr="003F5627">
        <w:rPr>
          <w:rFonts w:ascii="Arial" w:eastAsia="宋体" w:hAnsi="Arial" w:cs="Arial" w:hint="eastAsia"/>
          <w:szCs w:val="21"/>
        </w:rPr>
        <w:t>的技术总结（或</w:t>
      </w:r>
      <w:r w:rsidR="00BF0CF3" w:rsidRPr="003F5627">
        <w:rPr>
          <w:rFonts w:ascii="Arial" w:eastAsia="宋体" w:hAnsi="Arial" w:cs="Arial" w:hint="eastAsia"/>
          <w:szCs w:val="21"/>
        </w:rPr>
        <w:t>器械</w:t>
      </w:r>
      <w:r w:rsidR="00964A68" w:rsidRPr="003F5627">
        <w:rPr>
          <w:rFonts w:ascii="Arial" w:eastAsia="宋体" w:hAnsi="Arial" w:cs="Arial" w:hint="eastAsia"/>
          <w:szCs w:val="21"/>
        </w:rPr>
        <w:t>修改，如果适用）及其主要组件。</w:t>
      </w:r>
      <w:r w:rsidR="00EE615A" w:rsidRPr="003F5627">
        <w:rPr>
          <w:rFonts w:ascii="Arial" w:eastAsia="宋体" w:hAnsi="Arial" w:cs="Arial"/>
          <w:szCs w:val="21"/>
        </w:rPr>
        <w:t>510</w:t>
      </w:r>
      <w:r w:rsidR="00EE615A" w:rsidRPr="003F5627">
        <w:rPr>
          <w:rFonts w:ascii="Arial" w:eastAsia="宋体" w:hAnsi="Arial" w:cs="Arial" w:hint="eastAsia"/>
          <w:szCs w:val="21"/>
        </w:rPr>
        <w:t>（</w:t>
      </w:r>
      <w:r w:rsidR="00EE615A" w:rsidRPr="003F5627">
        <w:rPr>
          <w:rFonts w:ascii="Arial" w:eastAsia="宋体" w:hAnsi="Arial" w:cs="Arial"/>
          <w:szCs w:val="21"/>
        </w:rPr>
        <w:t>k</w:t>
      </w:r>
      <w:r w:rsidR="00EE615A" w:rsidRPr="003F5627">
        <w:rPr>
          <w:rFonts w:ascii="Arial" w:eastAsia="宋体" w:hAnsi="Arial" w:cs="Arial" w:hint="eastAsia"/>
          <w:szCs w:val="21"/>
        </w:rPr>
        <w:t>）的该章节应当包括但不限于以下信息：</w:t>
      </w:r>
    </w:p>
    <w:p w:rsidR="00EE615A" w:rsidRPr="003F5627" w:rsidRDefault="00EE615A" w:rsidP="00E71374">
      <w:pPr>
        <w:pStyle w:val="a3"/>
        <w:numPr>
          <w:ilvl w:val="0"/>
          <w:numId w:val="5"/>
        </w:numPr>
        <w:snapToGrid w:val="0"/>
        <w:spacing w:afterLines="30" w:after="93" w:line="300" w:lineRule="auto"/>
        <w:ind w:left="0" w:rightChars="-3" w:right="-6" w:firstLineChars="0" w:firstLine="0"/>
        <w:rPr>
          <w:rFonts w:ascii="Arial" w:eastAsia="宋体" w:hAnsi="Arial" w:cs="Arial"/>
          <w:szCs w:val="21"/>
        </w:rPr>
      </w:pPr>
      <w:r w:rsidRPr="003F5627">
        <w:rPr>
          <w:rFonts w:ascii="Arial" w:eastAsia="宋体" w:hAnsi="Arial" w:cs="Arial" w:hint="eastAsia"/>
          <w:szCs w:val="21"/>
        </w:rPr>
        <w:t>整个</w:t>
      </w:r>
      <w:r w:rsidRPr="003F5627">
        <w:rPr>
          <w:rFonts w:ascii="Arial" w:eastAsia="宋体" w:hAnsi="Arial" w:cs="Arial"/>
          <w:szCs w:val="21"/>
        </w:rPr>
        <w:t>SWL</w:t>
      </w:r>
      <w:r w:rsidRPr="003F5627">
        <w:rPr>
          <w:rFonts w:ascii="Arial" w:eastAsia="宋体" w:hAnsi="Arial" w:cs="Arial" w:hint="eastAsia"/>
          <w:szCs w:val="21"/>
        </w:rPr>
        <w:t>系统概况。</w:t>
      </w:r>
    </w:p>
    <w:p w:rsidR="00EE615A" w:rsidRPr="003F5627" w:rsidRDefault="00EE615A" w:rsidP="00E71374">
      <w:pPr>
        <w:pStyle w:val="a3"/>
        <w:numPr>
          <w:ilvl w:val="0"/>
          <w:numId w:val="5"/>
        </w:numPr>
        <w:snapToGrid w:val="0"/>
        <w:spacing w:afterLines="30" w:after="93" w:line="300" w:lineRule="auto"/>
        <w:ind w:left="0" w:rightChars="-3" w:right="-6" w:firstLineChars="0" w:firstLine="0"/>
        <w:rPr>
          <w:rFonts w:ascii="Arial" w:eastAsia="宋体" w:hAnsi="Arial" w:cs="Arial"/>
          <w:szCs w:val="21"/>
        </w:rPr>
      </w:pPr>
      <w:r w:rsidRPr="003F5627">
        <w:rPr>
          <w:rFonts w:ascii="Arial" w:eastAsia="宋体" w:hAnsi="Arial" w:cs="Arial"/>
          <w:szCs w:val="21"/>
        </w:rPr>
        <w:t>SWL</w:t>
      </w:r>
      <w:r w:rsidRPr="003F5627">
        <w:rPr>
          <w:rFonts w:ascii="Arial" w:eastAsia="宋体" w:hAnsi="Arial" w:cs="Arial" w:hint="eastAsia"/>
          <w:szCs w:val="21"/>
        </w:rPr>
        <w:t>系统</w:t>
      </w:r>
      <w:r w:rsidR="00642B52" w:rsidRPr="003F5627">
        <w:rPr>
          <w:rFonts w:ascii="Arial" w:eastAsia="宋体" w:hAnsi="Arial" w:cs="Arial" w:hint="eastAsia"/>
          <w:szCs w:val="21"/>
        </w:rPr>
        <w:t>及其主要组件</w:t>
      </w:r>
      <w:r w:rsidRPr="003F5627">
        <w:rPr>
          <w:rFonts w:ascii="Arial" w:eastAsia="宋体" w:hAnsi="Arial" w:cs="Arial" w:hint="eastAsia"/>
          <w:szCs w:val="21"/>
        </w:rPr>
        <w:t>图解。</w:t>
      </w:r>
    </w:p>
    <w:p w:rsidR="00EE615A" w:rsidRPr="003F5627" w:rsidRDefault="00EE615A" w:rsidP="00E71374">
      <w:pPr>
        <w:pStyle w:val="a3"/>
        <w:numPr>
          <w:ilvl w:val="0"/>
          <w:numId w:val="5"/>
        </w:numPr>
        <w:snapToGrid w:val="0"/>
        <w:spacing w:afterLines="30" w:after="93" w:line="300" w:lineRule="auto"/>
        <w:ind w:left="0" w:rightChars="-3" w:right="-6" w:firstLineChars="0" w:firstLine="0"/>
        <w:rPr>
          <w:rFonts w:ascii="Arial" w:eastAsia="宋体" w:hAnsi="Arial" w:cs="Arial"/>
          <w:szCs w:val="21"/>
        </w:rPr>
      </w:pPr>
      <w:r w:rsidRPr="003F5627">
        <w:rPr>
          <w:rFonts w:ascii="Arial" w:eastAsia="宋体" w:hAnsi="Arial" w:cs="Arial" w:hint="eastAsia"/>
          <w:szCs w:val="21"/>
        </w:rPr>
        <w:t>所有安全特性的描述。</w:t>
      </w:r>
    </w:p>
    <w:p w:rsidR="00EE615A" w:rsidRPr="003F5627" w:rsidRDefault="00EE615A" w:rsidP="00E71374">
      <w:pPr>
        <w:pStyle w:val="a3"/>
        <w:numPr>
          <w:ilvl w:val="0"/>
          <w:numId w:val="5"/>
        </w:numPr>
        <w:snapToGrid w:val="0"/>
        <w:spacing w:afterLines="30" w:after="93" w:line="300" w:lineRule="auto"/>
        <w:ind w:left="0" w:rightChars="-3" w:right="-6" w:firstLineChars="0" w:firstLine="0"/>
        <w:rPr>
          <w:rFonts w:ascii="Arial" w:eastAsia="宋体" w:hAnsi="Arial" w:cs="Arial"/>
          <w:szCs w:val="21"/>
        </w:rPr>
      </w:pPr>
      <w:r w:rsidRPr="003F5627">
        <w:rPr>
          <w:rFonts w:ascii="Arial" w:eastAsia="宋体" w:hAnsi="Arial" w:cs="Arial"/>
          <w:szCs w:val="21"/>
        </w:rPr>
        <w:t>SWL</w:t>
      </w:r>
      <w:r w:rsidRPr="003F5627">
        <w:rPr>
          <w:rFonts w:ascii="Arial" w:eastAsia="宋体" w:hAnsi="Arial" w:cs="Arial" w:hint="eastAsia"/>
          <w:szCs w:val="21"/>
        </w:rPr>
        <w:t>系统主要组件</w:t>
      </w:r>
      <w:r w:rsidRPr="003F5627">
        <w:rPr>
          <w:rFonts w:ascii="Arial" w:eastAsia="宋体" w:hAnsi="Arial" w:cs="Arial"/>
          <w:szCs w:val="21"/>
        </w:rPr>
        <w:t>/</w:t>
      </w:r>
      <w:r w:rsidRPr="003F5627">
        <w:rPr>
          <w:rFonts w:ascii="Arial" w:eastAsia="宋体" w:hAnsi="Arial" w:cs="Arial" w:hint="eastAsia"/>
          <w:szCs w:val="21"/>
        </w:rPr>
        <w:t>次组件的描述。</w:t>
      </w:r>
    </w:p>
    <w:p w:rsidR="00EE615A" w:rsidRPr="003F5627" w:rsidRDefault="00EE615A" w:rsidP="00E71374">
      <w:pPr>
        <w:pStyle w:val="a3"/>
        <w:numPr>
          <w:ilvl w:val="0"/>
          <w:numId w:val="5"/>
        </w:numPr>
        <w:snapToGrid w:val="0"/>
        <w:spacing w:afterLines="30" w:after="93" w:line="300" w:lineRule="auto"/>
        <w:ind w:left="0" w:rightChars="-3" w:right="-6" w:firstLineChars="0" w:firstLine="0"/>
        <w:rPr>
          <w:rFonts w:ascii="Arial" w:eastAsia="宋体" w:hAnsi="Arial" w:cs="Arial"/>
          <w:szCs w:val="21"/>
        </w:rPr>
      </w:pPr>
      <w:r w:rsidRPr="003F5627">
        <w:rPr>
          <w:rFonts w:ascii="Arial" w:eastAsia="宋体" w:hAnsi="Arial" w:cs="Arial" w:hint="eastAsia"/>
          <w:szCs w:val="21"/>
        </w:rPr>
        <w:t>定位流程、准确性及使用者校准方法的描述。</w:t>
      </w:r>
    </w:p>
    <w:p w:rsidR="00EE615A" w:rsidRPr="003F5627" w:rsidRDefault="00EE615A" w:rsidP="003E359C">
      <w:pPr>
        <w:pStyle w:val="a3"/>
        <w:numPr>
          <w:ilvl w:val="0"/>
          <w:numId w:val="5"/>
        </w:numPr>
        <w:snapToGrid w:val="0"/>
        <w:spacing w:afterLines="30" w:after="93" w:line="300" w:lineRule="auto"/>
        <w:ind w:left="433" w:rightChars="-3" w:right="-6" w:hangingChars="206" w:hanging="433"/>
        <w:rPr>
          <w:rFonts w:ascii="Arial" w:eastAsia="宋体" w:hAnsi="Arial" w:cs="Arial"/>
          <w:szCs w:val="21"/>
        </w:rPr>
      </w:pPr>
      <w:r w:rsidRPr="003F5627">
        <w:rPr>
          <w:rFonts w:ascii="Arial" w:eastAsia="宋体" w:hAnsi="Arial" w:cs="Arial" w:hint="eastAsia"/>
          <w:szCs w:val="21"/>
        </w:rPr>
        <w:t>根据</w:t>
      </w:r>
      <w:r w:rsidRPr="003F5627">
        <w:rPr>
          <w:rFonts w:ascii="Arial" w:eastAsia="宋体" w:hAnsi="Arial" w:cs="Arial"/>
          <w:szCs w:val="21"/>
        </w:rPr>
        <w:t>FDA</w:t>
      </w:r>
      <w:r w:rsidR="00743A72">
        <w:rPr>
          <w:rFonts w:ascii="Arial" w:eastAsia="宋体" w:hAnsi="Arial" w:cs="Arial" w:hint="eastAsia"/>
          <w:szCs w:val="21"/>
        </w:rPr>
        <w:t>指导性文件</w:t>
      </w:r>
      <w:r w:rsidRPr="003F5627">
        <w:rPr>
          <w:rFonts w:ascii="Arial" w:eastAsia="宋体" w:hAnsi="Arial" w:cs="Arial" w:hint="eastAsia"/>
          <w:szCs w:val="21"/>
        </w:rPr>
        <w:t>《医疗器械用软件上市前申请内容指南》</w:t>
      </w:r>
      <w:r w:rsidR="00913FE8">
        <w:rPr>
          <w:rFonts w:ascii="Arial" w:eastAsia="宋体" w:hAnsi="Arial" w:cs="Arial" w:hint="eastAsia"/>
          <w:szCs w:val="21"/>
        </w:rPr>
        <w:t xml:space="preserve"> </w:t>
      </w:r>
      <w:r w:rsidR="00C35AE5" w:rsidRPr="003F5627">
        <w:rPr>
          <w:rFonts w:ascii="Arial" w:eastAsia="宋体" w:hAnsi="Arial" w:cs="Arial" w:hint="eastAsia"/>
          <w:szCs w:val="21"/>
        </w:rPr>
        <w:t>（</w:t>
      </w:r>
      <w:r w:rsidR="00C35AE5" w:rsidRPr="003F5627">
        <w:rPr>
          <w:rFonts w:ascii="Arial" w:eastAsia="宋体" w:hAnsi="Arial" w:cs="Arial"/>
          <w:szCs w:val="21"/>
        </w:rPr>
        <w:t>5/29/98</w:t>
      </w:r>
      <w:r w:rsidR="00C35AE5" w:rsidRPr="003F5627">
        <w:rPr>
          <w:rFonts w:ascii="Arial" w:eastAsia="宋体" w:hAnsi="Arial" w:cs="Arial" w:hint="eastAsia"/>
          <w:szCs w:val="21"/>
        </w:rPr>
        <w:t>）（可从</w:t>
      </w:r>
      <w:r w:rsidR="00C35AE5" w:rsidRPr="003F5627">
        <w:rPr>
          <w:rFonts w:ascii="Arial" w:eastAsia="宋体" w:hAnsi="Arial" w:cs="Arial"/>
          <w:szCs w:val="21"/>
        </w:rPr>
        <w:t>DSMA</w:t>
      </w:r>
      <w:r w:rsidR="00C35AE5" w:rsidRPr="003F5627">
        <w:rPr>
          <w:rFonts w:ascii="Arial" w:eastAsia="宋体" w:hAnsi="Arial" w:cs="Arial" w:hint="eastAsia"/>
          <w:szCs w:val="21"/>
        </w:rPr>
        <w:t>或其网站获取）对系统</w:t>
      </w:r>
      <w:r w:rsidRPr="003F5627">
        <w:rPr>
          <w:rFonts w:ascii="Arial" w:eastAsia="宋体" w:hAnsi="Arial" w:cs="Arial" w:hint="eastAsia"/>
          <w:szCs w:val="21"/>
        </w:rPr>
        <w:t>软件</w:t>
      </w:r>
      <w:r w:rsidRPr="003F5627">
        <w:rPr>
          <w:rFonts w:ascii="Arial" w:eastAsia="宋体" w:hAnsi="Arial" w:cs="Arial"/>
          <w:szCs w:val="21"/>
        </w:rPr>
        <w:t>/</w:t>
      </w:r>
      <w:r w:rsidRPr="003F5627">
        <w:rPr>
          <w:rFonts w:ascii="Arial" w:eastAsia="宋体" w:hAnsi="Arial" w:cs="Arial" w:hint="eastAsia"/>
          <w:szCs w:val="21"/>
        </w:rPr>
        <w:t>固件</w:t>
      </w:r>
      <w:r w:rsidR="00C35AE5" w:rsidRPr="003F5627">
        <w:rPr>
          <w:rFonts w:ascii="Arial" w:eastAsia="宋体" w:hAnsi="Arial" w:cs="Arial" w:hint="eastAsia"/>
          <w:szCs w:val="21"/>
        </w:rPr>
        <w:t>进行</w:t>
      </w:r>
      <w:r w:rsidRPr="003F5627">
        <w:rPr>
          <w:rFonts w:ascii="Arial" w:eastAsia="宋体" w:hAnsi="Arial" w:cs="Arial" w:hint="eastAsia"/>
          <w:szCs w:val="21"/>
        </w:rPr>
        <w:t>描述（</w:t>
      </w:r>
      <w:r w:rsidR="00A00329" w:rsidRPr="003F5627">
        <w:rPr>
          <w:rFonts w:ascii="Arial" w:eastAsia="宋体" w:hAnsi="Arial" w:cs="Arial" w:hint="eastAsia"/>
          <w:szCs w:val="21"/>
        </w:rPr>
        <w:t>如果适用</w:t>
      </w:r>
      <w:r w:rsidRPr="003F5627">
        <w:rPr>
          <w:rFonts w:ascii="Arial" w:eastAsia="宋体" w:hAnsi="Arial" w:cs="Arial" w:hint="eastAsia"/>
          <w:szCs w:val="21"/>
        </w:rPr>
        <w:t>）。</w:t>
      </w:r>
    </w:p>
    <w:p w:rsidR="00C35AE5" w:rsidRPr="003F5627" w:rsidRDefault="00BF0CF3" w:rsidP="00E71374">
      <w:pPr>
        <w:pStyle w:val="a3"/>
        <w:numPr>
          <w:ilvl w:val="0"/>
          <w:numId w:val="5"/>
        </w:numPr>
        <w:snapToGrid w:val="0"/>
        <w:spacing w:afterLines="30" w:after="93" w:line="300" w:lineRule="auto"/>
        <w:ind w:left="0" w:rightChars="-3" w:right="-6" w:firstLineChars="0" w:firstLine="0"/>
        <w:rPr>
          <w:rFonts w:ascii="Arial" w:eastAsia="宋体" w:hAnsi="Arial" w:cs="Arial"/>
          <w:szCs w:val="21"/>
        </w:rPr>
      </w:pPr>
      <w:r w:rsidRPr="003F5627">
        <w:rPr>
          <w:rFonts w:ascii="Arial" w:eastAsia="宋体" w:hAnsi="Arial" w:cs="Arial" w:hint="eastAsia"/>
          <w:szCs w:val="21"/>
        </w:rPr>
        <w:t>器械</w:t>
      </w:r>
      <w:r w:rsidR="00E57309" w:rsidRPr="003F5627">
        <w:rPr>
          <w:rFonts w:ascii="Arial" w:eastAsia="宋体" w:hAnsi="Arial" w:cs="Arial" w:hint="eastAsia"/>
          <w:szCs w:val="21"/>
        </w:rPr>
        <w:t>声学</w:t>
      </w:r>
      <w:r w:rsidR="005C2BD6" w:rsidRPr="003F5627">
        <w:rPr>
          <w:rFonts w:ascii="Arial" w:eastAsia="宋体" w:hAnsi="Arial" w:cs="Arial" w:hint="eastAsia"/>
          <w:szCs w:val="21"/>
        </w:rPr>
        <w:t>输出的总结，</w:t>
      </w:r>
      <w:r w:rsidR="00A00329" w:rsidRPr="003F5627">
        <w:rPr>
          <w:rFonts w:ascii="Arial" w:eastAsia="宋体" w:hAnsi="Arial" w:cs="Arial" w:hint="eastAsia"/>
          <w:szCs w:val="21"/>
        </w:rPr>
        <w:t>正如</w:t>
      </w:r>
      <w:r w:rsidR="005C2BD6" w:rsidRPr="003F5627">
        <w:rPr>
          <w:rFonts w:ascii="Arial" w:eastAsia="宋体" w:hAnsi="Arial" w:cs="Arial"/>
          <w:szCs w:val="21"/>
        </w:rPr>
        <w:t>8.A</w:t>
      </w:r>
      <w:r w:rsidR="00A00329" w:rsidRPr="003F5627">
        <w:rPr>
          <w:rFonts w:ascii="Arial" w:eastAsia="宋体" w:hAnsi="Arial" w:cs="Arial" w:hint="eastAsia"/>
          <w:szCs w:val="21"/>
        </w:rPr>
        <w:t>节描述</w:t>
      </w:r>
      <w:r w:rsidR="005C2BD6" w:rsidRPr="003F5627">
        <w:rPr>
          <w:rFonts w:ascii="Arial" w:eastAsia="宋体" w:hAnsi="Arial" w:cs="Arial"/>
          <w:szCs w:val="21"/>
        </w:rPr>
        <w:t>“</w:t>
      </w:r>
      <w:r w:rsidR="005C2BD6" w:rsidRPr="003F5627">
        <w:rPr>
          <w:rFonts w:ascii="Arial" w:eastAsia="宋体" w:hAnsi="Arial" w:cs="Arial" w:hint="eastAsia"/>
          <w:szCs w:val="21"/>
        </w:rPr>
        <w:t>性能测试</w:t>
      </w:r>
      <w:r w:rsidR="005C2BD6" w:rsidRPr="003F5627">
        <w:rPr>
          <w:rFonts w:ascii="Arial" w:eastAsia="宋体" w:hAnsi="Arial" w:cs="Arial"/>
          <w:szCs w:val="21"/>
        </w:rPr>
        <w:t>”</w:t>
      </w:r>
      <w:r w:rsidR="005C2BD6" w:rsidRPr="003F5627">
        <w:rPr>
          <w:rFonts w:ascii="Arial" w:eastAsia="宋体" w:hAnsi="Arial" w:cs="Arial" w:hint="eastAsia"/>
          <w:szCs w:val="21"/>
        </w:rPr>
        <w:t>。</w:t>
      </w:r>
    </w:p>
    <w:p w:rsidR="005C2BD6" w:rsidRPr="003F5627" w:rsidRDefault="005C2BD6" w:rsidP="00E71374">
      <w:pPr>
        <w:pStyle w:val="a3"/>
        <w:numPr>
          <w:ilvl w:val="0"/>
          <w:numId w:val="5"/>
        </w:numPr>
        <w:snapToGrid w:val="0"/>
        <w:spacing w:afterLines="30" w:after="93" w:line="300" w:lineRule="auto"/>
        <w:ind w:left="0" w:rightChars="-3" w:right="-6" w:firstLineChars="0" w:firstLine="0"/>
        <w:rPr>
          <w:rFonts w:ascii="Arial" w:eastAsia="宋体" w:hAnsi="Arial" w:cs="Arial"/>
          <w:szCs w:val="21"/>
        </w:rPr>
      </w:pPr>
      <w:r w:rsidRPr="003F5627">
        <w:rPr>
          <w:rFonts w:ascii="Arial" w:eastAsia="宋体" w:hAnsi="Arial" w:cs="Arial" w:hint="eastAsia"/>
          <w:szCs w:val="21"/>
        </w:rPr>
        <w:t>用于确定用电安全及电磁相容性的方法的详细描述。</w:t>
      </w:r>
    </w:p>
    <w:p w:rsidR="005C2BD6" w:rsidRPr="003F5627" w:rsidRDefault="005C2BD6" w:rsidP="0051007B">
      <w:pPr>
        <w:pStyle w:val="a3"/>
        <w:numPr>
          <w:ilvl w:val="0"/>
          <w:numId w:val="5"/>
        </w:numPr>
        <w:snapToGrid w:val="0"/>
        <w:spacing w:afterLines="50" w:after="156" w:line="300" w:lineRule="auto"/>
        <w:ind w:left="433" w:rightChars="-3" w:right="-6" w:hangingChars="206" w:hanging="433"/>
        <w:rPr>
          <w:rFonts w:ascii="Arial" w:eastAsia="宋体" w:hAnsi="Arial" w:cs="Arial"/>
          <w:szCs w:val="21"/>
        </w:rPr>
      </w:pPr>
      <w:r w:rsidRPr="003F5627">
        <w:rPr>
          <w:rFonts w:ascii="Arial" w:eastAsia="宋体" w:hAnsi="Arial" w:cs="Arial" w:hint="eastAsia"/>
          <w:szCs w:val="21"/>
        </w:rPr>
        <w:t>对申请上市的各种</w:t>
      </w:r>
      <w:r w:rsidR="00BF0CF3" w:rsidRPr="003F5627">
        <w:rPr>
          <w:rFonts w:ascii="Arial" w:eastAsia="宋体" w:hAnsi="Arial" w:cs="Arial" w:hint="eastAsia"/>
          <w:szCs w:val="21"/>
        </w:rPr>
        <w:t>器械</w:t>
      </w:r>
      <w:r w:rsidRPr="003F5627">
        <w:rPr>
          <w:rFonts w:ascii="Arial" w:eastAsia="宋体" w:hAnsi="Arial" w:cs="Arial" w:hint="eastAsia"/>
          <w:szCs w:val="21"/>
        </w:rPr>
        <w:t>配置（例如固定型、移动型和半固定型）的比较性描述，以及对下列信息的描述（</w:t>
      </w:r>
      <w:r w:rsidR="00A00329" w:rsidRPr="003F5627">
        <w:rPr>
          <w:rFonts w:ascii="Arial" w:eastAsia="宋体" w:hAnsi="Arial" w:cs="Arial" w:hint="eastAsia"/>
          <w:szCs w:val="21"/>
        </w:rPr>
        <w:t>如果适用</w:t>
      </w:r>
      <w:r w:rsidRPr="003F5627">
        <w:rPr>
          <w:rFonts w:ascii="Arial" w:eastAsia="宋体" w:hAnsi="Arial" w:cs="Arial" w:hint="eastAsia"/>
          <w:szCs w:val="21"/>
        </w:rPr>
        <w:t>）：安装需求，对安装位置的要求，空间</w:t>
      </w:r>
      <w:r w:rsidRPr="003F5627">
        <w:rPr>
          <w:rFonts w:ascii="Arial" w:eastAsia="宋体" w:hAnsi="Arial" w:cs="Arial"/>
          <w:szCs w:val="21"/>
        </w:rPr>
        <w:t>/</w:t>
      </w:r>
      <w:r w:rsidRPr="003F5627">
        <w:rPr>
          <w:rFonts w:ascii="Arial" w:eastAsia="宋体" w:hAnsi="Arial" w:cs="Arial" w:hint="eastAsia"/>
          <w:szCs w:val="21"/>
        </w:rPr>
        <w:t>移动套件要求，以及运输工具的规格配置。</w:t>
      </w:r>
    </w:p>
    <w:p w:rsidR="001A7834" w:rsidRDefault="00027D2E" w:rsidP="000C3C4D">
      <w:pPr>
        <w:tabs>
          <w:tab w:val="left" w:pos="7240"/>
        </w:tabs>
        <w:snapToGrid w:val="0"/>
        <w:spacing w:afterLines="50" w:after="156" w:line="300" w:lineRule="auto"/>
        <w:ind w:rightChars="-3" w:right="-6"/>
        <w:rPr>
          <w:rFonts w:ascii="Arial" w:eastAsia="宋体" w:hAnsi="Arial" w:cs="Arial"/>
          <w:szCs w:val="21"/>
        </w:rPr>
      </w:pPr>
      <w:r w:rsidRPr="003F5627">
        <w:rPr>
          <w:rFonts w:ascii="Arial" w:eastAsia="宋体" w:hAnsi="Arial" w:cs="Arial" w:hint="eastAsia"/>
          <w:szCs w:val="21"/>
        </w:rPr>
        <w:t>对于新型</w:t>
      </w:r>
      <w:r w:rsidRPr="003F5627">
        <w:rPr>
          <w:rFonts w:ascii="Arial" w:eastAsia="宋体" w:hAnsi="Arial" w:cs="Arial"/>
          <w:szCs w:val="21"/>
        </w:rPr>
        <w:t>SWL</w:t>
      </w:r>
      <w:r w:rsidR="00BF0CF3" w:rsidRPr="003F5627">
        <w:rPr>
          <w:rFonts w:ascii="Arial" w:eastAsia="宋体" w:hAnsi="Arial" w:cs="Arial" w:hint="eastAsia"/>
          <w:szCs w:val="21"/>
        </w:rPr>
        <w:t>器械</w:t>
      </w:r>
      <w:r w:rsidRPr="003F5627">
        <w:rPr>
          <w:rFonts w:ascii="Arial" w:eastAsia="宋体" w:hAnsi="Arial" w:cs="Arial" w:hint="eastAsia"/>
          <w:szCs w:val="21"/>
        </w:rPr>
        <w:t>模型，技术总结中应当包含</w:t>
      </w:r>
      <w:bookmarkStart w:id="12" w:name="OLE_LINK10"/>
      <w:bookmarkStart w:id="13" w:name="OLE_LINK11"/>
      <w:r w:rsidRPr="003F5627">
        <w:rPr>
          <w:rFonts w:ascii="Arial" w:eastAsia="宋体" w:hAnsi="Arial" w:cs="Arial"/>
          <w:szCs w:val="21"/>
        </w:rPr>
        <w:t>“SWL</w:t>
      </w:r>
      <w:r w:rsidR="004D7296" w:rsidRPr="003F5627">
        <w:rPr>
          <w:rFonts w:ascii="Arial" w:eastAsia="宋体" w:hAnsi="Arial" w:cs="Arial" w:hint="eastAsia"/>
          <w:szCs w:val="21"/>
        </w:rPr>
        <w:t>规格说明表</w:t>
      </w:r>
      <w:r w:rsidRPr="003F5627">
        <w:rPr>
          <w:rFonts w:ascii="Arial" w:eastAsia="宋体" w:hAnsi="Arial" w:cs="Arial"/>
          <w:szCs w:val="21"/>
        </w:rPr>
        <w:t>”</w:t>
      </w:r>
      <w:r w:rsidR="004D7296" w:rsidRPr="003F5627">
        <w:rPr>
          <w:rFonts w:ascii="Arial" w:eastAsia="宋体" w:hAnsi="Arial" w:cs="Arial" w:hint="eastAsia"/>
          <w:szCs w:val="21"/>
        </w:rPr>
        <w:t>（附录</w:t>
      </w:r>
      <w:r w:rsidR="004D7296" w:rsidRPr="003F5627">
        <w:rPr>
          <w:rFonts w:ascii="Arial" w:eastAsia="宋体" w:hAnsi="Arial" w:cs="Arial"/>
          <w:szCs w:val="21"/>
        </w:rPr>
        <w:t>1</w:t>
      </w:r>
      <w:r w:rsidR="004D7296" w:rsidRPr="003F5627">
        <w:rPr>
          <w:rFonts w:ascii="Arial" w:eastAsia="宋体" w:hAnsi="Arial" w:cs="Arial" w:hint="eastAsia"/>
          <w:szCs w:val="21"/>
        </w:rPr>
        <w:t>）中所要求的</w:t>
      </w:r>
      <w:bookmarkEnd w:id="12"/>
      <w:bookmarkEnd w:id="13"/>
      <w:r w:rsidR="004D7296" w:rsidRPr="003F5627">
        <w:rPr>
          <w:rFonts w:ascii="Arial" w:eastAsia="宋体" w:hAnsi="Arial" w:cs="Arial" w:hint="eastAsia"/>
          <w:szCs w:val="21"/>
        </w:rPr>
        <w:t>信息。</w:t>
      </w:r>
      <w:r w:rsidR="00963E42" w:rsidRPr="003F5627">
        <w:rPr>
          <w:rFonts w:ascii="Arial" w:eastAsia="宋体" w:hAnsi="Arial" w:cs="Arial" w:hint="eastAsia"/>
          <w:szCs w:val="21"/>
        </w:rPr>
        <w:t>但对于</w:t>
      </w:r>
      <w:r w:rsidR="00BF0CF3" w:rsidRPr="003F5627">
        <w:rPr>
          <w:rFonts w:ascii="Arial" w:eastAsia="宋体" w:hAnsi="Arial" w:cs="Arial" w:hint="eastAsia"/>
          <w:szCs w:val="21"/>
        </w:rPr>
        <w:t>器械</w:t>
      </w:r>
      <w:r w:rsidR="00963E42" w:rsidRPr="003F5627">
        <w:rPr>
          <w:rFonts w:ascii="Arial" w:eastAsia="宋体" w:hAnsi="Arial" w:cs="Arial" w:hint="eastAsia"/>
          <w:szCs w:val="21"/>
        </w:rPr>
        <w:t>的修改，</w:t>
      </w:r>
      <w:r w:rsidR="0088031B">
        <w:rPr>
          <w:rFonts w:ascii="Arial" w:eastAsia="宋体" w:hAnsi="Arial" w:cs="Arial" w:hint="eastAsia"/>
          <w:szCs w:val="21"/>
        </w:rPr>
        <w:t>申办方</w:t>
      </w:r>
      <w:r w:rsidR="00C9735B" w:rsidRPr="003F5627">
        <w:rPr>
          <w:rFonts w:ascii="Arial" w:eastAsia="宋体" w:hAnsi="Arial" w:cs="Arial" w:hint="eastAsia"/>
          <w:szCs w:val="21"/>
        </w:rPr>
        <w:t>只需要在技术总结中补充</w:t>
      </w:r>
      <w:r w:rsidR="00C9735B" w:rsidRPr="003F5627">
        <w:rPr>
          <w:rFonts w:ascii="Arial" w:eastAsia="宋体" w:hAnsi="Arial" w:cs="Arial"/>
          <w:szCs w:val="21"/>
        </w:rPr>
        <w:t>“SWL</w:t>
      </w:r>
      <w:r w:rsidR="00C9735B" w:rsidRPr="003F5627">
        <w:rPr>
          <w:rFonts w:ascii="Arial" w:eastAsia="宋体" w:hAnsi="Arial" w:cs="Arial" w:hint="eastAsia"/>
          <w:szCs w:val="21"/>
        </w:rPr>
        <w:t>规格说明表</w:t>
      </w:r>
      <w:r w:rsidR="00C9735B" w:rsidRPr="003F5627">
        <w:rPr>
          <w:rFonts w:ascii="Arial" w:eastAsia="宋体" w:hAnsi="Arial" w:cs="Arial"/>
          <w:szCs w:val="21"/>
        </w:rPr>
        <w:t>”</w:t>
      </w:r>
      <w:r w:rsidR="00C9735B" w:rsidRPr="003F5627">
        <w:rPr>
          <w:rFonts w:ascii="Arial" w:eastAsia="宋体" w:hAnsi="Arial" w:cs="Arial" w:hint="eastAsia"/>
          <w:szCs w:val="21"/>
        </w:rPr>
        <w:t>中</w:t>
      </w:r>
      <w:r w:rsidR="00A00329" w:rsidRPr="003F5627">
        <w:rPr>
          <w:rFonts w:ascii="Arial" w:eastAsia="宋体" w:hAnsi="Arial" w:cs="Arial" w:hint="eastAsia"/>
          <w:szCs w:val="21"/>
        </w:rPr>
        <w:t>的信息，其</w:t>
      </w:r>
      <w:r w:rsidR="00C9735B" w:rsidRPr="003F5627">
        <w:rPr>
          <w:rFonts w:ascii="Arial" w:eastAsia="宋体" w:hAnsi="Arial" w:cs="Arial" w:hint="eastAsia"/>
          <w:szCs w:val="21"/>
        </w:rPr>
        <w:t>适用于</w:t>
      </w:r>
      <w:r w:rsidR="00C9735B" w:rsidRPr="003F5627">
        <w:rPr>
          <w:rFonts w:ascii="Arial" w:eastAsia="宋体" w:hAnsi="Arial" w:cs="Arial"/>
          <w:szCs w:val="21"/>
        </w:rPr>
        <w:t>510</w:t>
      </w:r>
      <w:r w:rsidR="00C9735B" w:rsidRPr="003F5627">
        <w:rPr>
          <w:rFonts w:ascii="Arial" w:eastAsia="宋体" w:hAnsi="Arial" w:cs="Arial" w:hint="eastAsia"/>
          <w:szCs w:val="21"/>
        </w:rPr>
        <w:t>（</w:t>
      </w:r>
      <w:r w:rsidR="00C9735B" w:rsidRPr="003F5627">
        <w:rPr>
          <w:rFonts w:ascii="Arial" w:eastAsia="宋体" w:hAnsi="Arial" w:cs="Arial"/>
          <w:szCs w:val="21"/>
        </w:rPr>
        <w:t>k</w:t>
      </w:r>
      <w:r w:rsidR="00C9735B" w:rsidRPr="003F5627">
        <w:rPr>
          <w:rFonts w:ascii="Arial" w:eastAsia="宋体" w:hAnsi="Arial" w:cs="Arial" w:hint="eastAsia"/>
          <w:szCs w:val="21"/>
        </w:rPr>
        <w:t>）</w:t>
      </w:r>
      <w:r w:rsidR="00A00329" w:rsidRPr="003F5627">
        <w:rPr>
          <w:rFonts w:ascii="Arial" w:eastAsia="宋体" w:hAnsi="Arial" w:cs="Arial" w:hint="eastAsia"/>
          <w:szCs w:val="21"/>
        </w:rPr>
        <w:t>中特定的</w:t>
      </w:r>
      <w:r w:rsidR="00BF0CF3" w:rsidRPr="003F5627">
        <w:rPr>
          <w:rFonts w:ascii="Arial" w:eastAsia="宋体" w:hAnsi="Arial" w:cs="Arial" w:hint="eastAsia"/>
          <w:szCs w:val="21"/>
        </w:rPr>
        <w:t>器械</w:t>
      </w:r>
      <w:r w:rsidR="00C9735B" w:rsidRPr="003F5627">
        <w:rPr>
          <w:rFonts w:ascii="Arial" w:eastAsia="宋体" w:hAnsi="Arial" w:cs="Arial" w:hint="eastAsia"/>
          <w:szCs w:val="21"/>
        </w:rPr>
        <w:t>技术变更。</w:t>
      </w:r>
    </w:p>
    <w:p w:rsidR="001A7834" w:rsidRDefault="001A7834">
      <w:pPr>
        <w:widowControl/>
        <w:jc w:val="left"/>
        <w:rPr>
          <w:rFonts w:ascii="Arial" w:eastAsia="宋体" w:hAnsi="Arial" w:cs="Arial"/>
          <w:szCs w:val="21"/>
        </w:rPr>
      </w:pPr>
      <w:r>
        <w:rPr>
          <w:rFonts w:ascii="Arial" w:eastAsia="宋体" w:hAnsi="Arial" w:cs="Arial"/>
          <w:szCs w:val="21"/>
        </w:rPr>
        <w:br w:type="page"/>
      </w:r>
    </w:p>
    <w:p w:rsidR="005C2BD6" w:rsidRPr="003F5627" w:rsidRDefault="005C2BD6" w:rsidP="000C3C4D">
      <w:pPr>
        <w:tabs>
          <w:tab w:val="left" w:pos="7240"/>
        </w:tabs>
        <w:snapToGrid w:val="0"/>
        <w:spacing w:afterLines="50" w:after="156" w:line="300" w:lineRule="auto"/>
        <w:ind w:rightChars="-3" w:right="-6"/>
        <w:rPr>
          <w:rFonts w:ascii="Arial" w:eastAsia="宋体" w:hAnsi="Arial" w:cs="Arial"/>
          <w:szCs w:val="21"/>
        </w:rPr>
      </w:pPr>
    </w:p>
    <w:p w:rsidR="00C9735B" w:rsidRPr="003F5627" w:rsidRDefault="00C9735B" w:rsidP="00A27B07">
      <w:pPr>
        <w:pStyle w:val="a3"/>
        <w:numPr>
          <w:ilvl w:val="0"/>
          <w:numId w:val="24"/>
        </w:numPr>
        <w:snapToGrid w:val="0"/>
        <w:spacing w:afterLines="50" w:after="156" w:line="300" w:lineRule="auto"/>
        <w:ind w:rightChars="-3" w:right="-6" w:firstLineChars="0"/>
        <w:rPr>
          <w:rFonts w:ascii="Arial" w:eastAsia="宋体" w:hAnsi="Arial" w:cs="Arial"/>
          <w:b/>
          <w:szCs w:val="21"/>
          <w:u w:val="single"/>
        </w:rPr>
      </w:pPr>
      <w:r w:rsidRPr="003F5627">
        <w:rPr>
          <w:rFonts w:ascii="Arial" w:eastAsia="宋体" w:hAnsi="Arial" w:cs="Arial" w:hint="eastAsia"/>
          <w:b/>
          <w:szCs w:val="21"/>
          <w:u w:val="single"/>
        </w:rPr>
        <w:t>实质等同性声明</w:t>
      </w:r>
    </w:p>
    <w:p w:rsidR="00C9735B" w:rsidRPr="003F5627" w:rsidRDefault="00D1551E" w:rsidP="000C3C4D">
      <w:pPr>
        <w:tabs>
          <w:tab w:val="left" w:pos="7240"/>
        </w:tabs>
        <w:snapToGrid w:val="0"/>
        <w:spacing w:afterLines="50" w:after="156" w:line="300" w:lineRule="auto"/>
        <w:ind w:rightChars="-3" w:right="-6"/>
        <w:rPr>
          <w:rFonts w:ascii="Arial" w:eastAsia="宋体" w:hAnsi="Arial" w:cs="Arial"/>
          <w:szCs w:val="21"/>
        </w:rPr>
      </w:pPr>
      <w:r w:rsidRPr="003F5627">
        <w:rPr>
          <w:rFonts w:ascii="Arial" w:eastAsia="宋体" w:hAnsi="Arial" w:cs="Arial" w:hint="eastAsia"/>
          <w:szCs w:val="21"/>
        </w:rPr>
        <w:t>为允许</w:t>
      </w:r>
      <w:r w:rsidR="00EB5A27" w:rsidRPr="003F5627">
        <w:rPr>
          <w:rFonts w:ascii="Arial" w:eastAsia="宋体" w:hAnsi="Arial" w:cs="Arial" w:hint="eastAsia"/>
          <w:szCs w:val="21"/>
        </w:rPr>
        <w:t>确定实质等同性</w:t>
      </w:r>
      <w:r w:rsidRPr="003F5627">
        <w:rPr>
          <w:rFonts w:ascii="Arial" w:eastAsia="宋体" w:hAnsi="Arial" w:cs="Arial" w:hint="eastAsia"/>
          <w:szCs w:val="21"/>
        </w:rPr>
        <w:t>，应</w:t>
      </w:r>
      <w:r w:rsidR="00EB5A27" w:rsidRPr="003F5627">
        <w:rPr>
          <w:rFonts w:ascii="Arial" w:eastAsia="宋体" w:hAnsi="Arial" w:cs="Arial" w:hint="eastAsia"/>
          <w:szCs w:val="21"/>
        </w:rPr>
        <w:t>对</w:t>
      </w:r>
      <w:r w:rsidR="00ED335E" w:rsidRPr="003F5627">
        <w:rPr>
          <w:rFonts w:ascii="Arial" w:eastAsia="宋体" w:hAnsi="Arial" w:cs="Arial" w:hint="eastAsia"/>
          <w:szCs w:val="21"/>
        </w:rPr>
        <w:t>预期使用</w:t>
      </w:r>
      <w:r w:rsidR="00EB5A27" w:rsidRPr="003F5627">
        <w:rPr>
          <w:rFonts w:ascii="Arial" w:eastAsia="宋体" w:hAnsi="Arial" w:cs="Arial" w:hint="eastAsia"/>
          <w:szCs w:val="21"/>
        </w:rPr>
        <w:t>以及技术特性</w:t>
      </w:r>
      <w:r w:rsidR="00191C93" w:rsidRPr="003F5627">
        <w:rPr>
          <w:rFonts w:ascii="Arial" w:eastAsia="宋体" w:hAnsi="Arial" w:cs="Arial" w:hint="eastAsia"/>
          <w:szCs w:val="21"/>
        </w:rPr>
        <w:t>，包括性能测试结果和标签与已合法上市的</w:t>
      </w:r>
      <w:r w:rsidR="00BF0CF3" w:rsidRPr="003F5627">
        <w:rPr>
          <w:rFonts w:ascii="Arial" w:eastAsia="宋体" w:hAnsi="Arial" w:cs="Arial" w:hint="eastAsia"/>
          <w:szCs w:val="21"/>
        </w:rPr>
        <w:t>器械</w:t>
      </w:r>
      <w:proofErr w:type="gramStart"/>
      <w:r w:rsidRPr="003F5627">
        <w:rPr>
          <w:rFonts w:ascii="Arial" w:eastAsia="宋体" w:hAnsi="Arial" w:cs="Arial" w:hint="eastAsia"/>
          <w:szCs w:val="21"/>
        </w:rPr>
        <w:t>做对</w:t>
      </w:r>
      <w:proofErr w:type="gramEnd"/>
      <w:r w:rsidRPr="003F5627">
        <w:rPr>
          <w:rFonts w:ascii="Arial" w:eastAsia="宋体" w:hAnsi="Arial" w:cs="Arial" w:hint="eastAsia"/>
          <w:szCs w:val="21"/>
        </w:rPr>
        <w:t>比</w:t>
      </w:r>
      <w:r w:rsidR="00EB5A27" w:rsidRPr="003F5627">
        <w:rPr>
          <w:rFonts w:ascii="Arial" w:eastAsia="宋体" w:hAnsi="Arial" w:cs="Arial" w:hint="eastAsia"/>
          <w:szCs w:val="21"/>
        </w:rPr>
        <w:t>。</w:t>
      </w:r>
      <w:r w:rsidR="00191C93" w:rsidRPr="003F5627">
        <w:rPr>
          <w:rFonts w:ascii="Arial" w:eastAsia="宋体" w:hAnsi="Arial" w:cs="Arial" w:hint="eastAsia"/>
          <w:szCs w:val="21"/>
        </w:rPr>
        <w:t>我们</w:t>
      </w:r>
      <w:r w:rsidR="00ED335E" w:rsidRPr="003F5627">
        <w:rPr>
          <w:rFonts w:ascii="Arial" w:eastAsia="宋体" w:hAnsi="Arial" w:cs="Arial" w:hint="eastAsia"/>
          <w:szCs w:val="21"/>
        </w:rPr>
        <w:t>建议此类对比包括</w:t>
      </w:r>
      <w:r w:rsidR="00ED335E" w:rsidRPr="003F5627">
        <w:rPr>
          <w:rFonts w:ascii="Arial" w:eastAsia="宋体" w:hAnsi="Arial" w:cs="Arial"/>
          <w:szCs w:val="21"/>
        </w:rPr>
        <w:t>SWL</w:t>
      </w:r>
      <w:r w:rsidR="00ED335E" w:rsidRPr="003F5627">
        <w:rPr>
          <w:rFonts w:ascii="Arial" w:eastAsia="宋体" w:hAnsi="Arial" w:cs="Arial" w:hint="eastAsia"/>
          <w:szCs w:val="21"/>
        </w:rPr>
        <w:t>规格表中所需的技术信息（附录</w:t>
      </w:r>
      <w:r w:rsidR="00ED335E" w:rsidRPr="003F5627">
        <w:rPr>
          <w:rFonts w:ascii="Arial" w:eastAsia="宋体" w:hAnsi="Arial" w:cs="Arial"/>
          <w:szCs w:val="21"/>
        </w:rPr>
        <w:t>1</w:t>
      </w:r>
      <w:r w:rsidR="00ED335E" w:rsidRPr="003F5627">
        <w:rPr>
          <w:rFonts w:ascii="Arial" w:eastAsia="宋体" w:hAnsi="Arial" w:cs="Arial" w:hint="eastAsia"/>
          <w:szCs w:val="21"/>
        </w:rPr>
        <w:t>）</w:t>
      </w:r>
      <w:r w:rsidR="00191C93" w:rsidRPr="003F5627">
        <w:rPr>
          <w:rFonts w:ascii="Arial" w:eastAsia="宋体" w:hAnsi="Arial" w:cs="Arial" w:hint="eastAsia"/>
          <w:szCs w:val="21"/>
        </w:rPr>
        <w:t>，并以表格形式呈现。</w:t>
      </w:r>
    </w:p>
    <w:p w:rsidR="00191C93" w:rsidRPr="003F5627" w:rsidRDefault="00191C93" w:rsidP="00A27B07">
      <w:pPr>
        <w:pStyle w:val="a3"/>
        <w:numPr>
          <w:ilvl w:val="0"/>
          <w:numId w:val="24"/>
        </w:numPr>
        <w:snapToGrid w:val="0"/>
        <w:spacing w:afterLines="50" w:after="156" w:line="300" w:lineRule="auto"/>
        <w:ind w:rightChars="-3" w:right="-6" w:firstLineChars="0"/>
        <w:rPr>
          <w:rFonts w:ascii="Arial" w:eastAsia="宋体" w:hAnsi="Arial" w:cs="Arial"/>
          <w:b/>
          <w:szCs w:val="21"/>
          <w:u w:val="single"/>
        </w:rPr>
      </w:pPr>
      <w:r w:rsidRPr="003F5627">
        <w:rPr>
          <w:rFonts w:ascii="Arial" w:eastAsia="宋体" w:hAnsi="Arial" w:cs="Arial" w:hint="eastAsia"/>
          <w:b/>
          <w:szCs w:val="21"/>
          <w:u w:val="single"/>
        </w:rPr>
        <w:t>合</w:t>
      </w:r>
      <w:proofErr w:type="gramStart"/>
      <w:r w:rsidRPr="003F5627">
        <w:rPr>
          <w:rFonts w:ascii="Arial" w:eastAsia="宋体" w:hAnsi="Arial" w:cs="Arial" w:hint="eastAsia"/>
          <w:b/>
          <w:szCs w:val="21"/>
          <w:u w:val="single"/>
        </w:rPr>
        <w:t>规</w:t>
      </w:r>
      <w:proofErr w:type="gramEnd"/>
      <w:r w:rsidR="00E066D9" w:rsidRPr="003F5627">
        <w:rPr>
          <w:rFonts w:ascii="Arial" w:eastAsia="宋体" w:hAnsi="Arial" w:cs="Arial" w:hint="eastAsia"/>
          <w:b/>
          <w:szCs w:val="21"/>
          <w:u w:val="single"/>
        </w:rPr>
        <w:t>标准</w:t>
      </w:r>
    </w:p>
    <w:p w:rsidR="00191C93" w:rsidRPr="003F5627" w:rsidRDefault="00191C93" w:rsidP="000C3C4D">
      <w:pPr>
        <w:tabs>
          <w:tab w:val="left" w:pos="7240"/>
        </w:tabs>
        <w:snapToGrid w:val="0"/>
        <w:spacing w:afterLines="50" w:after="156" w:line="300" w:lineRule="auto"/>
        <w:ind w:rightChars="-3" w:right="-6"/>
        <w:rPr>
          <w:rFonts w:ascii="Arial" w:eastAsia="宋体" w:hAnsi="Arial" w:cs="Arial"/>
          <w:szCs w:val="21"/>
        </w:rPr>
      </w:pPr>
      <w:r w:rsidRPr="003F5627">
        <w:rPr>
          <w:rFonts w:ascii="Arial" w:eastAsia="宋体" w:hAnsi="Arial" w:cs="Arial"/>
          <w:szCs w:val="21"/>
        </w:rPr>
        <w:t>SWL</w:t>
      </w:r>
      <w:r w:rsidR="00463060" w:rsidRPr="003F5627">
        <w:rPr>
          <w:rFonts w:ascii="Arial" w:eastAsia="宋体" w:hAnsi="Arial" w:cs="Arial" w:hint="eastAsia"/>
          <w:szCs w:val="21"/>
        </w:rPr>
        <w:t>系统</w:t>
      </w:r>
      <w:r w:rsidR="00E066D9" w:rsidRPr="003F5627">
        <w:rPr>
          <w:rFonts w:ascii="Arial" w:eastAsia="宋体" w:hAnsi="Arial" w:cs="Arial" w:hint="eastAsia"/>
          <w:szCs w:val="21"/>
        </w:rPr>
        <w:t>制造商</w:t>
      </w:r>
      <w:r w:rsidR="00463060" w:rsidRPr="003F5627">
        <w:rPr>
          <w:rFonts w:ascii="Arial" w:eastAsia="宋体" w:hAnsi="Arial" w:cs="Arial" w:hint="eastAsia"/>
          <w:szCs w:val="21"/>
        </w:rPr>
        <w:t>应当遵守下列</w:t>
      </w:r>
      <w:r w:rsidR="00006168" w:rsidRPr="003F5627">
        <w:rPr>
          <w:rFonts w:ascii="Arial" w:eastAsia="宋体" w:hAnsi="Arial" w:cs="Arial" w:hint="eastAsia"/>
          <w:szCs w:val="21"/>
        </w:rPr>
        <w:t>统一</w:t>
      </w:r>
      <w:r w:rsidRPr="003F5627">
        <w:rPr>
          <w:rFonts w:ascii="Arial" w:eastAsia="宋体" w:hAnsi="Arial" w:cs="Arial" w:hint="eastAsia"/>
          <w:szCs w:val="21"/>
        </w:rPr>
        <w:t>标准：</w:t>
      </w:r>
    </w:p>
    <w:p w:rsidR="00191C93" w:rsidRPr="003F5627" w:rsidRDefault="00191C93" w:rsidP="007900BE">
      <w:pPr>
        <w:pStyle w:val="a3"/>
        <w:numPr>
          <w:ilvl w:val="0"/>
          <w:numId w:val="5"/>
        </w:numPr>
        <w:snapToGrid w:val="0"/>
        <w:spacing w:afterLines="30" w:after="93" w:line="300" w:lineRule="auto"/>
        <w:ind w:left="0" w:rightChars="-3" w:right="-6" w:firstLineChars="0" w:firstLine="0"/>
        <w:rPr>
          <w:rFonts w:ascii="Arial" w:eastAsia="宋体" w:hAnsi="Arial" w:cs="Arial"/>
          <w:szCs w:val="21"/>
        </w:rPr>
      </w:pPr>
      <w:r w:rsidRPr="003F5627">
        <w:rPr>
          <w:rFonts w:ascii="Arial" w:eastAsia="宋体" w:hAnsi="Arial" w:cs="Arial"/>
          <w:szCs w:val="21"/>
        </w:rPr>
        <w:t>IEC 60601-2-36</w:t>
      </w:r>
      <w:r w:rsidRPr="003F5627">
        <w:rPr>
          <w:rFonts w:ascii="Arial" w:eastAsia="宋体" w:hAnsi="Arial" w:cs="Arial" w:hint="eastAsia"/>
          <w:szCs w:val="21"/>
        </w:rPr>
        <w:t>，</w:t>
      </w:r>
      <w:r w:rsidRPr="003F5627">
        <w:rPr>
          <w:rFonts w:ascii="Arial" w:eastAsia="宋体" w:hAnsi="Arial" w:cs="Arial"/>
          <w:szCs w:val="21"/>
        </w:rPr>
        <w:t>“</w:t>
      </w:r>
      <w:r w:rsidRPr="003F5627">
        <w:rPr>
          <w:rFonts w:ascii="Arial" w:eastAsia="宋体" w:hAnsi="Arial" w:cs="Arial" w:hint="eastAsia"/>
          <w:szCs w:val="21"/>
        </w:rPr>
        <w:t>医用电气</w:t>
      </w:r>
      <w:r w:rsidR="00E066D9" w:rsidRPr="003F5627">
        <w:rPr>
          <w:rFonts w:ascii="Arial" w:eastAsia="宋体" w:hAnsi="Arial" w:cs="Arial" w:hint="eastAsia"/>
          <w:szCs w:val="21"/>
        </w:rPr>
        <w:t>设备</w:t>
      </w:r>
      <w:r w:rsidRPr="003F5627">
        <w:rPr>
          <w:rFonts w:ascii="Arial" w:eastAsia="宋体" w:hAnsi="Arial" w:cs="Arial"/>
          <w:szCs w:val="21"/>
        </w:rPr>
        <w:t>—</w:t>
      </w:r>
      <w:r w:rsidRPr="003F5627">
        <w:rPr>
          <w:rFonts w:ascii="Arial" w:eastAsia="宋体" w:hAnsi="Arial" w:cs="Arial" w:hint="eastAsia"/>
          <w:szCs w:val="21"/>
        </w:rPr>
        <w:t>第</w:t>
      </w:r>
      <w:r w:rsidRPr="003F5627">
        <w:rPr>
          <w:rFonts w:ascii="Arial" w:eastAsia="宋体" w:hAnsi="Arial" w:cs="Arial"/>
          <w:szCs w:val="21"/>
        </w:rPr>
        <w:t>2</w:t>
      </w:r>
      <w:r w:rsidRPr="003F5627">
        <w:rPr>
          <w:rFonts w:ascii="Arial" w:eastAsia="宋体" w:hAnsi="Arial" w:cs="Arial" w:hint="eastAsia"/>
          <w:szCs w:val="21"/>
        </w:rPr>
        <w:t>部分</w:t>
      </w:r>
      <w:r w:rsidR="00E066D9" w:rsidRPr="003F5627">
        <w:rPr>
          <w:rFonts w:ascii="Arial" w:eastAsia="宋体" w:hAnsi="Arial" w:cs="Arial" w:hint="eastAsia"/>
          <w:szCs w:val="21"/>
        </w:rPr>
        <w:t>：</w:t>
      </w:r>
      <w:r w:rsidRPr="003F5627">
        <w:rPr>
          <w:rFonts w:ascii="Arial" w:eastAsia="宋体" w:hAnsi="Arial" w:cs="Arial" w:hint="eastAsia"/>
          <w:szCs w:val="21"/>
        </w:rPr>
        <w:t>体外超声波碎石</w:t>
      </w:r>
      <w:r w:rsidR="00E066D9" w:rsidRPr="003F5627">
        <w:rPr>
          <w:rFonts w:ascii="Arial" w:eastAsia="宋体" w:hAnsi="Arial" w:cs="Arial" w:hint="eastAsia"/>
          <w:szCs w:val="21"/>
        </w:rPr>
        <w:t>设备</w:t>
      </w:r>
      <w:r w:rsidRPr="003F5627">
        <w:rPr>
          <w:rFonts w:ascii="Arial" w:eastAsia="宋体" w:hAnsi="Arial" w:cs="Arial" w:hint="eastAsia"/>
          <w:szCs w:val="21"/>
        </w:rPr>
        <w:t>安全的特殊要求</w:t>
      </w:r>
      <w:r w:rsidRPr="003F5627">
        <w:rPr>
          <w:rFonts w:ascii="Arial" w:eastAsia="宋体" w:hAnsi="Arial" w:cs="Arial"/>
          <w:szCs w:val="21"/>
        </w:rPr>
        <w:t>”</w:t>
      </w:r>
      <w:r w:rsidRPr="003F5627">
        <w:rPr>
          <w:rFonts w:ascii="Arial" w:eastAsia="宋体" w:hAnsi="Arial" w:cs="Arial" w:hint="eastAsia"/>
          <w:szCs w:val="21"/>
        </w:rPr>
        <w:t>（</w:t>
      </w:r>
      <w:r w:rsidRPr="003F5627">
        <w:rPr>
          <w:rFonts w:ascii="Arial" w:eastAsia="宋体" w:hAnsi="Arial" w:cs="Arial"/>
          <w:szCs w:val="21"/>
        </w:rPr>
        <w:t>1997</w:t>
      </w:r>
      <w:r w:rsidRPr="003F5627">
        <w:rPr>
          <w:rFonts w:ascii="Arial" w:eastAsia="宋体" w:hAnsi="Arial" w:cs="Arial" w:hint="eastAsia"/>
          <w:szCs w:val="21"/>
        </w:rPr>
        <w:t>）。</w:t>
      </w:r>
    </w:p>
    <w:p w:rsidR="00191C93" w:rsidRPr="003F5627" w:rsidRDefault="00191C93" w:rsidP="007900BE">
      <w:pPr>
        <w:pStyle w:val="a3"/>
        <w:numPr>
          <w:ilvl w:val="0"/>
          <w:numId w:val="5"/>
        </w:numPr>
        <w:snapToGrid w:val="0"/>
        <w:spacing w:afterLines="30" w:after="93" w:line="300" w:lineRule="auto"/>
        <w:ind w:left="0" w:rightChars="-3" w:right="-6" w:firstLineChars="0" w:firstLine="0"/>
        <w:rPr>
          <w:rFonts w:ascii="Arial" w:eastAsia="宋体" w:hAnsi="Arial" w:cs="Arial"/>
          <w:szCs w:val="21"/>
        </w:rPr>
      </w:pPr>
      <w:r w:rsidRPr="003F5627">
        <w:rPr>
          <w:rFonts w:ascii="Arial" w:eastAsia="宋体" w:hAnsi="Arial" w:cs="Arial"/>
          <w:szCs w:val="21"/>
        </w:rPr>
        <w:t>IEC 61846</w:t>
      </w:r>
      <w:r w:rsidRPr="003F5627">
        <w:rPr>
          <w:rFonts w:ascii="Arial" w:eastAsia="宋体" w:hAnsi="Arial" w:cs="Arial" w:hint="eastAsia"/>
          <w:szCs w:val="21"/>
        </w:rPr>
        <w:t>，</w:t>
      </w:r>
      <w:r w:rsidRPr="003F5627">
        <w:rPr>
          <w:rFonts w:ascii="Arial" w:eastAsia="宋体" w:hAnsi="Arial" w:cs="Arial"/>
          <w:szCs w:val="21"/>
        </w:rPr>
        <w:t>“</w:t>
      </w:r>
      <w:r w:rsidRPr="003F5627">
        <w:rPr>
          <w:rFonts w:ascii="Arial" w:eastAsia="宋体" w:hAnsi="Arial" w:cs="Arial" w:hint="eastAsia"/>
          <w:szCs w:val="21"/>
        </w:rPr>
        <w:t>超声波</w:t>
      </w:r>
      <w:r w:rsidRPr="003F5627">
        <w:rPr>
          <w:rFonts w:ascii="Arial" w:eastAsia="宋体" w:hAnsi="Arial" w:cs="Arial"/>
          <w:szCs w:val="21"/>
        </w:rPr>
        <w:t>—</w:t>
      </w:r>
      <w:r w:rsidRPr="003F5627">
        <w:rPr>
          <w:rFonts w:ascii="Arial" w:eastAsia="宋体" w:hAnsi="Arial" w:cs="Arial" w:hint="eastAsia"/>
          <w:szCs w:val="21"/>
        </w:rPr>
        <w:t>压力脉冲碎石</w:t>
      </w:r>
      <w:r w:rsidRPr="003F5627">
        <w:rPr>
          <w:rFonts w:ascii="Arial" w:eastAsia="宋体" w:hAnsi="Arial" w:cs="Arial"/>
          <w:szCs w:val="21"/>
        </w:rPr>
        <w:t>—</w:t>
      </w:r>
      <w:r w:rsidRPr="003F5627">
        <w:rPr>
          <w:rFonts w:ascii="Arial" w:eastAsia="宋体" w:hAnsi="Arial" w:cs="Arial" w:hint="eastAsia"/>
          <w:szCs w:val="21"/>
        </w:rPr>
        <w:t>场特性</w:t>
      </w:r>
      <w:r w:rsidRPr="003F5627">
        <w:rPr>
          <w:rFonts w:ascii="Arial" w:eastAsia="宋体" w:hAnsi="Arial" w:cs="Arial"/>
          <w:szCs w:val="21"/>
        </w:rPr>
        <w:t>”</w:t>
      </w:r>
      <w:r w:rsidR="000736D2" w:rsidRPr="003F5627">
        <w:rPr>
          <w:rFonts w:ascii="Arial" w:eastAsia="宋体" w:hAnsi="Arial" w:cs="Arial" w:hint="eastAsia"/>
          <w:szCs w:val="21"/>
        </w:rPr>
        <w:t>（</w:t>
      </w:r>
      <w:r w:rsidR="000736D2" w:rsidRPr="003F5627">
        <w:rPr>
          <w:rFonts w:ascii="Arial" w:eastAsia="宋体" w:hAnsi="Arial" w:cs="Arial"/>
          <w:szCs w:val="21"/>
        </w:rPr>
        <w:t>1998</w:t>
      </w:r>
      <w:r w:rsidR="000736D2" w:rsidRPr="003F5627">
        <w:rPr>
          <w:rFonts w:ascii="Arial" w:eastAsia="宋体" w:hAnsi="Arial" w:cs="Arial" w:hint="eastAsia"/>
          <w:szCs w:val="21"/>
        </w:rPr>
        <w:t>）。</w:t>
      </w:r>
    </w:p>
    <w:p w:rsidR="000736D2" w:rsidRPr="003F5627" w:rsidRDefault="000736D2" w:rsidP="000C3C4D">
      <w:pPr>
        <w:tabs>
          <w:tab w:val="left" w:pos="7240"/>
        </w:tabs>
        <w:snapToGrid w:val="0"/>
        <w:spacing w:afterLines="50" w:after="156" w:line="300" w:lineRule="auto"/>
        <w:ind w:rightChars="-3" w:right="-6"/>
        <w:rPr>
          <w:rFonts w:ascii="Arial" w:eastAsia="宋体" w:hAnsi="Arial" w:cs="Arial"/>
          <w:szCs w:val="21"/>
        </w:rPr>
      </w:pPr>
      <w:r w:rsidRPr="003F5627">
        <w:rPr>
          <w:rFonts w:ascii="Arial" w:eastAsia="宋体" w:hAnsi="Arial" w:cs="Arial" w:hint="eastAsia"/>
          <w:szCs w:val="21"/>
        </w:rPr>
        <w:t>可以通过在</w:t>
      </w:r>
      <w:r w:rsidRPr="003F5627">
        <w:rPr>
          <w:rFonts w:ascii="Arial" w:eastAsia="宋体" w:hAnsi="Arial" w:cs="Arial"/>
          <w:szCs w:val="21"/>
        </w:rPr>
        <w:t>510</w:t>
      </w:r>
      <w:r w:rsidRPr="003F5627">
        <w:rPr>
          <w:rFonts w:ascii="Arial" w:eastAsia="宋体" w:hAnsi="Arial" w:cs="Arial" w:hint="eastAsia"/>
          <w:szCs w:val="21"/>
        </w:rPr>
        <w:t>（</w:t>
      </w:r>
      <w:r w:rsidRPr="003F5627">
        <w:rPr>
          <w:rFonts w:ascii="Arial" w:eastAsia="宋体" w:hAnsi="Arial" w:cs="Arial"/>
          <w:szCs w:val="21"/>
        </w:rPr>
        <w:t>k</w:t>
      </w:r>
      <w:r w:rsidRPr="003F5627">
        <w:rPr>
          <w:rFonts w:ascii="Arial" w:eastAsia="宋体" w:hAnsi="Arial" w:cs="Arial" w:hint="eastAsia"/>
          <w:szCs w:val="21"/>
        </w:rPr>
        <w:t>）中提交</w:t>
      </w:r>
      <w:r w:rsidRPr="003F5627">
        <w:rPr>
          <w:rFonts w:ascii="Arial" w:eastAsia="宋体" w:hAnsi="Arial" w:cs="Arial"/>
          <w:szCs w:val="21"/>
        </w:rPr>
        <w:t>“</w:t>
      </w:r>
      <w:r w:rsidRPr="003F5627">
        <w:rPr>
          <w:rFonts w:ascii="Arial" w:eastAsia="宋体" w:hAnsi="Arial" w:cs="Arial" w:hint="eastAsia"/>
          <w:szCs w:val="21"/>
        </w:rPr>
        <w:t>合规声明</w:t>
      </w:r>
      <w:r w:rsidRPr="003F5627">
        <w:rPr>
          <w:rFonts w:ascii="Arial" w:eastAsia="宋体" w:hAnsi="Arial" w:cs="Arial"/>
          <w:szCs w:val="21"/>
        </w:rPr>
        <w:t>”</w:t>
      </w:r>
      <w:r w:rsidRPr="003F5627">
        <w:rPr>
          <w:rFonts w:ascii="Arial" w:eastAsia="宋体" w:hAnsi="Arial" w:cs="Arial" w:hint="eastAsia"/>
          <w:szCs w:val="21"/>
        </w:rPr>
        <w:t>完成</w:t>
      </w:r>
      <w:r w:rsidR="00E066D9" w:rsidRPr="003F5627">
        <w:rPr>
          <w:rFonts w:ascii="Arial" w:eastAsia="宋体" w:hAnsi="Arial" w:cs="Arial" w:hint="eastAsia"/>
          <w:szCs w:val="21"/>
        </w:rPr>
        <w:t>以上</w:t>
      </w:r>
      <w:r w:rsidRPr="003F5627">
        <w:rPr>
          <w:rFonts w:ascii="Arial" w:eastAsia="宋体" w:hAnsi="Arial" w:cs="Arial" w:hint="eastAsia"/>
          <w:szCs w:val="21"/>
        </w:rPr>
        <w:t>合</w:t>
      </w:r>
      <w:proofErr w:type="gramStart"/>
      <w:r w:rsidRPr="003F5627">
        <w:rPr>
          <w:rFonts w:ascii="Arial" w:eastAsia="宋体" w:hAnsi="Arial" w:cs="Arial" w:hint="eastAsia"/>
          <w:szCs w:val="21"/>
        </w:rPr>
        <w:t>规</w:t>
      </w:r>
      <w:proofErr w:type="gramEnd"/>
      <w:r w:rsidR="00E066D9" w:rsidRPr="003F5627">
        <w:rPr>
          <w:rFonts w:ascii="Arial" w:eastAsia="宋体" w:hAnsi="Arial" w:cs="Arial" w:hint="eastAsia"/>
          <w:szCs w:val="21"/>
        </w:rPr>
        <w:t>标准</w:t>
      </w:r>
      <w:r w:rsidRPr="003F5627">
        <w:rPr>
          <w:rFonts w:ascii="Arial" w:eastAsia="宋体" w:hAnsi="Arial" w:cs="Arial" w:hint="eastAsia"/>
          <w:szCs w:val="21"/>
        </w:rPr>
        <w:t>。</w:t>
      </w:r>
      <w:r w:rsidR="009F0F2B" w:rsidRPr="003F5627">
        <w:rPr>
          <w:rFonts w:ascii="Arial" w:eastAsia="宋体" w:hAnsi="Arial" w:cs="Arial" w:hint="eastAsia"/>
          <w:szCs w:val="21"/>
        </w:rPr>
        <w:t>对于</w:t>
      </w:r>
      <w:r w:rsidR="00463060" w:rsidRPr="003F5627">
        <w:rPr>
          <w:rFonts w:ascii="Arial" w:eastAsia="宋体" w:hAnsi="Arial" w:cs="Arial" w:hint="eastAsia"/>
          <w:szCs w:val="21"/>
        </w:rPr>
        <w:t>准备合</w:t>
      </w:r>
      <w:proofErr w:type="gramStart"/>
      <w:r w:rsidR="00463060" w:rsidRPr="003F5627">
        <w:rPr>
          <w:rFonts w:ascii="Arial" w:eastAsia="宋体" w:hAnsi="Arial" w:cs="Arial" w:hint="eastAsia"/>
          <w:szCs w:val="21"/>
        </w:rPr>
        <w:t>规</w:t>
      </w:r>
      <w:proofErr w:type="gramEnd"/>
      <w:r w:rsidR="009F0F2B" w:rsidRPr="003F5627">
        <w:rPr>
          <w:rFonts w:ascii="Arial" w:eastAsia="宋体" w:hAnsi="Arial" w:cs="Arial" w:hint="eastAsia"/>
          <w:szCs w:val="21"/>
        </w:rPr>
        <w:t>标准</w:t>
      </w:r>
      <w:r w:rsidR="00463060" w:rsidRPr="003F5627">
        <w:rPr>
          <w:rFonts w:ascii="Arial" w:eastAsia="宋体" w:hAnsi="Arial" w:cs="Arial" w:hint="eastAsia"/>
          <w:szCs w:val="21"/>
        </w:rPr>
        <w:t>声明的</w:t>
      </w:r>
      <w:r w:rsidR="009F0F2B" w:rsidRPr="003F5627">
        <w:rPr>
          <w:rFonts w:ascii="Arial" w:eastAsia="宋体" w:hAnsi="Arial" w:cs="Arial" w:hint="eastAsia"/>
          <w:szCs w:val="21"/>
        </w:rPr>
        <w:t>指南</w:t>
      </w:r>
      <w:r w:rsidR="00463060" w:rsidRPr="003F5627">
        <w:rPr>
          <w:rFonts w:ascii="Arial" w:eastAsia="宋体" w:hAnsi="Arial" w:cs="Arial" w:hint="eastAsia"/>
          <w:szCs w:val="21"/>
        </w:rPr>
        <w:t>，</w:t>
      </w:r>
      <w:r w:rsidR="008E748E" w:rsidRPr="003F5627">
        <w:rPr>
          <w:rFonts w:ascii="Arial" w:eastAsia="宋体" w:hAnsi="Arial" w:cs="Arial" w:hint="eastAsia"/>
          <w:szCs w:val="21"/>
        </w:rPr>
        <w:t>制造商</w:t>
      </w:r>
      <w:r w:rsidR="00463060" w:rsidRPr="003F5627">
        <w:rPr>
          <w:rFonts w:ascii="Arial" w:eastAsia="宋体" w:hAnsi="Arial" w:cs="Arial" w:hint="eastAsia"/>
          <w:szCs w:val="21"/>
        </w:rPr>
        <w:t>可以通过参考下列文件获得指导（可以从</w:t>
      </w:r>
      <w:r w:rsidR="00463060" w:rsidRPr="003F5627">
        <w:rPr>
          <w:rFonts w:ascii="Arial" w:eastAsia="宋体" w:hAnsi="Arial" w:cs="Arial"/>
          <w:szCs w:val="21"/>
        </w:rPr>
        <w:t>DSMA</w:t>
      </w:r>
      <w:r w:rsidR="00463060" w:rsidRPr="003F5627">
        <w:rPr>
          <w:rFonts w:ascii="Arial" w:eastAsia="宋体" w:hAnsi="Arial" w:cs="Arial" w:hint="eastAsia"/>
          <w:szCs w:val="21"/>
        </w:rPr>
        <w:t>或列出的</w:t>
      </w:r>
      <w:r w:rsidR="00463060" w:rsidRPr="003F5627">
        <w:rPr>
          <w:rFonts w:ascii="Arial" w:eastAsia="宋体" w:hAnsi="Arial" w:cs="Arial"/>
          <w:szCs w:val="21"/>
        </w:rPr>
        <w:t>CDRH</w:t>
      </w:r>
      <w:r w:rsidR="00463060" w:rsidRPr="003F5627">
        <w:rPr>
          <w:rFonts w:ascii="Arial" w:eastAsia="宋体" w:hAnsi="Arial" w:cs="Arial" w:hint="eastAsia"/>
          <w:szCs w:val="21"/>
        </w:rPr>
        <w:t>网址获得）：</w:t>
      </w:r>
    </w:p>
    <w:p w:rsidR="00463060" w:rsidRPr="003F5627" w:rsidRDefault="00463060" w:rsidP="000C3C4D">
      <w:pPr>
        <w:tabs>
          <w:tab w:val="left" w:pos="7240"/>
        </w:tabs>
        <w:snapToGrid w:val="0"/>
        <w:spacing w:afterLines="50" w:after="156" w:line="300" w:lineRule="auto"/>
        <w:ind w:rightChars="-3" w:right="-6"/>
        <w:rPr>
          <w:rFonts w:ascii="Arial" w:eastAsia="宋体" w:hAnsi="Arial" w:cs="Arial"/>
          <w:szCs w:val="21"/>
        </w:rPr>
      </w:pPr>
      <w:r w:rsidRPr="003F5627">
        <w:rPr>
          <w:rFonts w:ascii="Arial" w:eastAsia="宋体" w:hAnsi="Arial" w:cs="Arial"/>
          <w:szCs w:val="21"/>
        </w:rPr>
        <w:t>“</w:t>
      </w:r>
      <w:r w:rsidRPr="003F5627">
        <w:rPr>
          <w:rFonts w:ascii="Arial" w:eastAsia="宋体" w:hAnsi="Arial" w:cs="Arial" w:hint="eastAsia"/>
          <w:szCs w:val="21"/>
        </w:rPr>
        <w:t>新</w:t>
      </w:r>
      <w:r w:rsidRPr="003F5627">
        <w:rPr>
          <w:rFonts w:ascii="Arial" w:eastAsia="宋体" w:hAnsi="Arial" w:cs="Arial"/>
          <w:szCs w:val="21"/>
        </w:rPr>
        <w:t>510</w:t>
      </w:r>
      <w:r w:rsidRPr="003F5627">
        <w:rPr>
          <w:rFonts w:ascii="Arial" w:eastAsia="宋体" w:hAnsi="Arial" w:cs="Arial" w:hint="eastAsia"/>
          <w:szCs w:val="21"/>
        </w:rPr>
        <w:t>（</w:t>
      </w:r>
      <w:r w:rsidRPr="003F5627">
        <w:rPr>
          <w:rFonts w:ascii="Arial" w:eastAsia="宋体" w:hAnsi="Arial" w:cs="Arial"/>
          <w:szCs w:val="21"/>
        </w:rPr>
        <w:t>k</w:t>
      </w:r>
      <w:r w:rsidRPr="003F5627">
        <w:rPr>
          <w:rFonts w:ascii="Arial" w:eastAsia="宋体" w:hAnsi="Arial" w:cs="Arial" w:hint="eastAsia"/>
          <w:szCs w:val="21"/>
        </w:rPr>
        <w:t>）范例</w:t>
      </w:r>
      <w:r w:rsidRPr="003F5627">
        <w:rPr>
          <w:rFonts w:ascii="Arial" w:eastAsia="宋体" w:hAnsi="Arial" w:cs="Arial"/>
          <w:szCs w:val="21"/>
        </w:rPr>
        <w:t>—</w:t>
      </w:r>
      <w:r w:rsidRPr="003F5627">
        <w:rPr>
          <w:rFonts w:ascii="Arial" w:eastAsia="宋体" w:hAnsi="Arial" w:cs="Arial" w:hint="eastAsia"/>
          <w:szCs w:val="21"/>
        </w:rPr>
        <w:t>在上市前通告中确定实质等同性的替代方法</w:t>
      </w:r>
      <w:r w:rsidRPr="003F5627">
        <w:rPr>
          <w:rFonts w:ascii="Arial" w:eastAsia="宋体" w:hAnsi="Arial" w:cs="Arial"/>
          <w:szCs w:val="21"/>
        </w:rPr>
        <w:t>”</w:t>
      </w:r>
      <w:r w:rsidRPr="003F5627">
        <w:rPr>
          <w:rFonts w:ascii="Arial" w:eastAsia="宋体" w:hAnsi="Arial" w:cs="Arial" w:hint="eastAsia"/>
          <w:szCs w:val="21"/>
        </w:rPr>
        <w:t>（</w:t>
      </w:r>
      <w:r w:rsidRPr="003F5627">
        <w:rPr>
          <w:rFonts w:ascii="Arial" w:eastAsia="宋体" w:hAnsi="Arial" w:cs="Arial"/>
          <w:szCs w:val="21"/>
        </w:rPr>
        <w:t>3/20/98</w:t>
      </w:r>
      <w:r w:rsidRPr="003F5627">
        <w:rPr>
          <w:rFonts w:ascii="Arial" w:eastAsia="宋体" w:hAnsi="Arial" w:cs="Arial" w:hint="eastAsia"/>
          <w:szCs w:val="21"/>
        </w:rPr>
        <w:t>）。</w:t>
      </w:r>
    </w:p>
    <w:p w:rsidR="00463060" w:rsidRPr="003F5627" w:rsidRDefault="00463060" w:rsidP="000C3C4D">
      <w:pPr>
        <w:tabs>
          <w:tab w:val="left" w:pos="7240"/>
        </w:tabs>
        <w:snapToGrid w:val="0"/>
        <w:spacing w:afterLines="50" w:after="156" w:line="300" w:lineRule="auto"/>
        <w:ind w:rightChars="-3" w:right="-6"/>
        <w:rPr>
          <w:rFonts w:ascii="Arial" w:eastAsia="宋体" w:hAnsi="Arial" w:cs="Arial"/>
          <w:szCs w:val="21"/>
        </w:rPr>
      </w:pPr>
      <w:r w:rsidRPr="003F5627">
        <w:rPr>
          <w:rFonts w:ascii="Arial" w:eastAsia="宋体" w:hAnsi="Arial" w:cs="Arial"/>
          <w:szCs w:val="21"/>
        </w:rPr>
        <w:t>(</w:t>
      </w:r>
      <w:r w:rsidRPr="003F5627">
        <w:rPr>
          <w:rFonts w:ascii="Arial" w:eastAsia="宋体" w:hAnsi="Arial" w:cs="Arial"/>
          <w:i/>
          <w:szCs w:val="21"/>
        </w:rPr>
        <w:t>http://www.fda.gov/cdrh/reengine.html</w:t>
      </w:r>
      <w:r w:rsidRPr="003F5627">
        <w:rPr>
          <w:rFonts w:ascii="Arial" w:eastAsia="宋体" w:hAnsi="Arial" w:cs="Arial"/>
          <w:szCs w:val="21"/>
        </w:rPr>
        <w:t>)</w:t>
      </w:r>
    </w:p>
    <w:p w:rsidR="00463060" w:rsidRPr="003F5627" w:rsidRDefault="00463060" w:rsidP="000C3C4D">
      <w:pPr>
        <w:tabs>
          <w:tab w:val="left" w:pos="7240"/>
        </w:tabs>
        <w:snapToGrid w:val="0"/>
        <w:spacing w:afterLines="50" w:after="156" w:line="300" w:lineRule="auto"/>
        <w:ind w:rightChars="-3" w:right="-6"/>
        <w:rPr>
          <w:rFonts w:ascii="Arial" w:eastAsia="宋体" w:hAnsi="Arial" w:cs="Arial"/>
          <w:szCs w:val="21"/>
        </w:rPr>
      </w:pPr>
      <w:r w:rsidRPr="003F5627">
        <w:rPr>
          <w:rFonts w:ascii="Arial" w:eastAsia="宋体" w:hAnsi="Arial" w:cs="Arial"/>
          <w:szCs w:val="21"/>
        </w:rPr>
        <w:t>“</w:t>
      </w:r>
      <w:r w:rsidRPr="003F5627">
        <w:rPr>
          <w:rFonts w:ascii="Arial" w:eastAsia="宋体" w:hAnsi="Arial" w:cs="Arial" w:hint="eastAsia"/>
          <w:szCs w:val="21"/>
        </w:rPr>
        <w:t>认识和使用统一标准指南</w:t>
      </w:r>
      <w:r w:rsidRPr="003F5627">
        <w:rPr>
          <w:rFonts w:ascii="Arial" w:eastAsia="宋体" w:hAnsi="Arial" w:cs="Arial"/>
          <w:szCs w:val="21"/>
        </w:rPr>
        <w:t>”</w:t>
      </w:r>
      <w:r w:rsidRPr="003F5627">
        <w:rPr>
          <w:rFonts w:ascii="Arial" w:eastAsia="宋体" w:hAnsi="Arial" w:cs="Arial" w:hint="eastAsia"/>
          <w:szCs w:val="21"/>
        </w:rPr>
        <w:t>（</w:t>
      </w:r>
      <w:r w:rsidRPr="003F5627">
        <w:rPr>
          <w:rFonts w:ascii="Arial" w:eastAsia="宋体" w:hAnsi="Arial" w:cs="Arial"/>
          <w:szCs w:val="21"/>
        </w:rPr>
        <w:t>2/19/98</w:t>
      </w:r>
      <w:r w:rsidRPr="003F5627">
        <w:rPr>
          <w:rFonts w:ascii="Arial" w:eastAsia="宋体" w:hAnsi="Arial" w:cs="Arial" w:hint="eastAsia"/>
          <w:szCs w:val="21"/>
        </w:rPr>
        <w:t>）。</w:t>
      </w:r>
    </w:p>
    <w:p w:rsidR="00463060" w:rsidRPr="003F5627" w:rsidRDefault="00463060" w:rsidP="000C3C4D">
      <w:pPr>
        <w:tabs>
          <w:tab w:val="left" w:pos="7240"/>
        </w:tabs>
        <w:snapToGrid w:val="0"/>
        <w:spacing w:afterLines="50" w:after="156" w:line="300" w:lineRule="auto"/>
        <w:ind w:rightChars="-3" w:right="-6"/>
        <w:rPr>
          <w:rFonts w:ascii="Arial" w:eastAsia="宋体" w:hAnsi="Arial" w:cs="Arial"/>
          <w:szCs w:val="21"/>
        </w:rPr>
      </w:pPr>
      <w:r w:rsidRPr="003F5627">
        <w:rPr>
          <w:rFonts w:ascii="Arial" w:eastAsia="宋体" w:hAnsi="Arial" w:cs="Arial"/>
          <w:szCs w:val="21"/>
        </w:rPr>
        <w:t>(</w:t>
      </w:r>
      <w:r w:rsidRPr="003F5627">
        <w:rPr>
          <w:rFonts w:ascii="Arial" w:eastAsia="宋体" w:hAnsi="Arial" w:cs="Arial"/>
          <w:i/>
          <w:szCs w:val="21"/>
        </w:rPr>
        <w:t>http://www.fda.gov/cdrh/modact/modguid.html</w:t>
      </w:r>
      <w:r w:rsidRPr="003F5627">
        <w:rPr>
          <w:rFonts w:ascii="Arial" w:eastAsia="宋体" w:hAnsi="Arial" w:cs="Arial"/>
          <w:szCs w:val="21"/>
        </w:rPr>
        <w:t>)</w:t>
      </w:r>
    </w:p>
    <w:p w:rsidR="00463060" w:rsidRPr="003F5627" w:rsidRDefault="00463060" w:rsidP="0051007B">
      <w:pPr>
        <w:pStyle w:val="a3"/>
        <w:numPr>
          <w:ilvl w:val="0"/>
          <w:numId w:val="24"/>
        </w:numPr>
        <w:tabs>
          <w:tab w:val="left" w:pos="7240"/>
        </w:tabs>
        <w:snapToGrid w:val="0"/>
        <w:spacing w:afterLines="50" w:after="156" w:line="300" w:lineRule="auto"/>
        <w:ind w:rightChars="-3" w:right="-6" w:firstLineChars="0"/>
        <w:rPr>
          <w:rFonts w:ascii="Arial" w:eastAsia="宋体" w:hAnsi="Arial" w:cs="Arial"/>
          <w:b/>
          <w:szCs w:val="21"/>
        </w:rPr>
      </w:pPr>
      <w:r w:rsidRPr="003F5627">
        <w:rPr>
          <w:rFonts w:ascii="Arial" w:eastAsia="宋体" w:hAnsi="Arial" w:cs="Arial" w:hint="eastAsia"/>
          <w:b/>
          <w:szCs w:val="21"/>
        </w:rPr>
        <w:t>性能测试</w:t>
      </w:r>
    </w:p>
    <w:p w:rsidR="00463060" w:rsidRPr="003F5627" w:rsidRDefault="00463060" w:rsidP="000C3C4D">
      <w:pPr>
        <w:tabs>
          <w:tab w:val="left" w:pos="7240"/>
        </w:tabs>
        <w:snapToGrid w:val="0"/>
        <w:spacing w:afterLines="50" w:after="156" w:line="300" w:lineRule="auto"/>
        <w:ind w:rightChars="-3" w:right="-6"/>
        <w:rPr>
          <w:rFonts w:ascii="Arial" w:eastAsia="宋体" w:hAnsi="Arial" w:cs="Arial"/>
          <w:szCs w:val="21"/>
        </w:rPr>
      </w:pPr>
      <w:r w:rsidRPr="003F5627">
        <w:rPr>
          <w:rFonts w:ascii="Arial" w:eastAsia="宋体" w:hAnsi="Arial" w:cs="Arial"/>
          <w:szCs w:val="21"/>
        </w:rPr>
        <w:t>SWL</w:t>
      </w:r>
      <w:r w:rsidR="00BF0CF3" w:rsidRPr="003F5627">
        <w:rPr>
          <w:rFonts w:ascii="Arial" w:eastAsia="宋体" w:hAnsi="Arial" w:cs="Arial" w:hint="eastAsia"/>
          <w:szCs w:val="21"/>
        </w:rPr>
        <w:t>器械</w:t>
      </w:r>
      <w:r w:rsidR="008E748E" w:rsidRPr="003F5627">
        <w:rPr>
          <w:rFonts w:ascii="Arial" w:eastAsia="宋体" w:hAnsi="Arial" w:cs="Arial" w:hint="eastAsia"/>
          <w:szCs w:val="21"/>
        </w:rPr>
        <w:t>制造商</w:t>
      </w:r>
      <w:r w:rsidRPr="003F5627">
        <w:rPr>
          <w:rFonts w:ascii="Arial" w:eastAsia="宋体" w:hAnsi="Arial" w:cs="Arial" w:hint="eastAsia"/>
          <w:szCs w:val="21"/>
        </w:rPr>
        <w:t>应当提交下列性能测试的结果，以证明</w:t>
      </w:r>
      <w:r w:rsidR="00006168" w:rsidRPr="003F5627">
        <w:rPr>
          <w:rFonts w:ascii="Arial" w:eastAsia="宋体" w:hAnsi="Arial" w:cs="Arial" w:hint="eastAsia"/>
          <w:szCs w:val="21"/>
        </w:rPr>
        <w:t>申请</w:t>
      </w:r>
      <w:r w:rsidR="00BF0CF3" w:rsidRPr="003F5627">
        <w:rPr>
          <w:rFonts w:ascii="Arial" w:eastAsia="宋体" w:hAnsi="Arial" w:cs="Arial" w:hint="eastAsia"/>
          <w:szCs w:val="21"/>
        </w:rPr>
        <w:t>器械</w:t>
      </w:r>
      <w:r w:rsidRPr="003F5627">
        <w:rPr>
          <w:rFonts w:ascii="Arial" w:eastAsia="宋体" w:hAnsi="Arial" w:cs="Arial" w:hint="eastAsia"/>
          <w:szCs w:val="21"/>
        </w:rPr>
        <w:t>和比较</w:t>
      </w:r>
      <w:r w:rsidR="00BF0CF3" w:rsidRPr="003F5627">
        <w:rPr>
          <w:rFonts w:ascii="Arial" w:eastAsia="宋体" w:hAnsi="Arial" w:cs="Arial" w:hint="eastAsia"/>
          <w:szCs w:val="21"/>
        </w:rPr>
        <w:t>器械</w:t>
      </w:r>
      <w:r w:rsidRPr="003F5627">
        <w:rPr>
          <w:rFonts w:ascii="Arial" w:eastAsia="宋体" w:hAnsi="Arial" w:cs="Arial" w:hint="eastAsia"/>
          <w:szCs w:val="21"/>
        </w:rPr>
        <w:t>之间存在实质等同性：</w:t>
      </w:r>
    </w:p>
    <w:p w:rsidR="00463060" w:rsidRPr="003F5627" w:rsidRDefault="00463060" w:rsidP="00CE1C10">
      <w:pPr>
        <w:pStyle w:val="a3"/>
        <w:numPr>
          <w:ilvl w:val="1"/>
          <w:numId w:val="24"/>
        </w:numPr>
        <w:tabs>
          <w:tab w:val="left" w:pos="7240"/>
        </w:tabs>
        <w:snapToGrid w:val="0"/>
        <w:spacing w:afterLines="50" w:after="156" w:line="300" w:lineRule="auto"/>
        <w:ind w:rightChars="-3" w:right="-6" w:firstLineChars="0"/>
        <w:rPr>
          <w:rFonts w:ascii="Arial" w:eastAsia="宋体" w:hAnsi="Arial" w:cs="Arial"/>
          <w:szCs w:val="21"/>
          <w:u w:val="single"/>
        </w:rPr>
      </w:pPr>
      <w:r w:rsidRPr="003F5627">
        <w:rPr>
          <w:rFonts w:ascii="Arial" w:eastAsia="宋体" w:hAnsi="Arial" w:cs="Arial" w:hint="eastAsia"/>
          <w:szCs w:val="21"/>
          <w:u w:val="single"/>
        </w:rPr>
        <w:t>超声波特性检测</w:t>
      </w:r>
    </w:p>
    <w:p w:rsidR="001A7834" w:rsidRDefault="00C059D1" w:rsidP="000C3C4D">
      <w:pPr>
        <w:tabs>
          <w:tab w:val="left" w:pos="7240"/>
        </w:tabs>
        <w:snapToGrid w:val="0"/>
        <w:spacing w:afterLines="50" w:after="156" w:line="300" w:lineRule="auto"/>
        <w:ind w:rightChars="-3" w:right="-6"/>
        <w:rPr>
          <w:rFonts w:ascii="Arial" w:eastAsia="宋体" w:hAnsi="Arial" w:cs="Arial"/>
          <w:szCs w:val="21"/>
        </w:rPr>
      </w:pPr>
      <w:r>
        <w:rPr>
          <w:rFonts w:ascii="Arial" w:eastAsia="宋体" w:hAnsi="Arial" w:cs="Arial"/>
          <w:szCs w:val="21"/>
        </w:rPr>
        <w:t>【</w:t>
      </w:r>
      <w:r w:rsidR="00463060" w:rsidRPr="003F5627">
        <w:rPr>
          <w:rFonts w:ascii="Arial" w:eastAsia="宋体" w:hAnsi="Arial" w:cs="Arial" w:hint="eastAsia"/>
          <w:szCs w:val="21"/>
          <w:u w:val="single"/>
        </w:rPr>
        <w:t>注：</w:t>
      </w:r>
      <w:bookmarkStart w:id="14" w:name="OLE_LINK12"/>
      <w:bookmarkStart w:id="15" w:name="OLE_LINK13"/>
      <w:r w:rsidR="00167EDD" w:rsidRPr="003F5627">
        <w:rPr>
          <w:rFonts w:ascii="Arial" w:eastAsia="宋体" w:hAnsi="Arial" w:cs="Arial" w:hint="eastAsia"/>
          <w:szCs w:val="21"/>
        </w:rPr>
        <w:t>对于（</w:t>
      </w:r>
      <w:r w:rsidR="00167EDD" w:rsidRPr="003F5627">
        <w:rPr>
          <w:rFonts w:ascii="Arial" w:eastAsia="宋体" w:hAnsi="Arial" w:cs="Arial"/>
          <w:szCs w:val="21"/>
        </w:rPr>
        <w:t>1</w:t>
      </w:r>
      <w:r w:rsidR="00167EDD" w:rsidRPr="003F5627">
        <w:rPr>
          <w:rFonts w:ascii="Arial" w:eastAsia="宋体" w:hAnsi="Arial" w:cs="Arial" w:hint="eastAsia"/>
          <w:szCs w:val="21"/>
        </w:rPr>
        <w:t>）新型</w:t>
      </w:r>
      <w:r w:rsidR="00167EDD" w:rsidRPr="003F5627">
        <w:rPr>
          <w:rFonts w:ascii="Arial" w:eastAsia="宋体" w:hAnsi="Arial" w:cs="Arial"/>
          <w:szCs w:val="21"/>
        </w:rPr>
        <w:t>SWL</w:t>
      </w:r>
      <w:r w:rsidR="00167EDD" w:rsidRPr="003F5627">
        <w:rPr>
          <w:rFonts w:ascii="Arial" w:eastAsia="宋体" w:hAnsi="Arial" w:cs="Arial" w:hint="eastAsia"/>
          <w:szCs w:val="21"/>
        </w:rPr>
        <w:t>系统或（</w:t>
      </w:r>
      <w:r w:rsidR="00167EDD" w:rsidRPr="003F5627">
        <w:rPr>
          <w:rFonts w:ascii="Arial" w:eastAsia="宋体" w:hAnsi="Arial" w:cs="Arial"/>
          <w:szCs w:val="21"/>
        </w:rPr>
        <w:t>2</w:t>
      </w:r>
      <w:r w:rsidR="00167EDD" w:rsidRPr="003F5627">
        <w:rPr>
          <w:rFonts w:ascii="Arial" w:eastAsia="宋体" w:hAnsi="Arial" w:cs="Arial" w:hint="eastAsia"/>
          <w:szCs w:val="21"/>
        </w:rPr>
        <w:t>）已有</w:t>
      </w:r>
      <w:r w:rsidR="00BF0CF3" w:rsidRPr="003F5627">
        <w:rPr>
          <w:rFonts w:ascii="Arial" w:eastAsia="宋体" w:hAnsi="Arial" w:cs="Arial" w:hint="eastAsia"/>
          <w:szCs w:val="21"/>
        </w:rPr>
        <w:t>器械</w:t>
      </w:r>
      <w:r w:rsidR="00167EDD" w:rsidRPr="003F5627">
        <w:rPr>
          <w:rFonts w:ascii="Arial" w:eastAsia="宋体" w:hAnsi="Arial" w:cs="Arial" w:hint="eastAsia"/>
          <w:szCs w:val="21"/>
        </w:rPr>
        <w:t>的超声波产生器、高能产生器或聚焦机制的配置发生改变时，均需要在</w:t>
      </w:r>
      <w:r w:rsidR="00167EDD" w:rsidRPr="003F5627">
        <w:rPr>
          <w:rFonts w:ascii="Arial" w:eastAsia="宋体" w:hAnsi="Arial" w:cs="Arial"/>
          <w:szCs w:val="21"/>
        </w:rPr>
        <w:t>510</w:t>
      </w:r>
      <w:r w:rsidR="00167EDD" w:rsidRPr="003F5627">
        <w:rPr>
          <w:rFonts w:ascii="Arial" w:eastAsia="宋体" w:hAnsi="Arial" w:cs="Arial" w:hint="eastAsia"/>
          <w:szCs w:val="21"/>
        </w:rPr>
        <w:t>（</w:t>
      </w:r>
      <w:r w:rsidR="00167EDD" w:rsidRPr="003F5627">
        <w:rPr>
          <w:rFonts w:ascii="Arial" w:eastAsia="宋体" w:hAnsi="Arial" w:cs="Arial"/>
          <w:szCs w:val="21"/>
        </w:rPr>
        <w:t>k</w:t>
      </w:r>
      <w:r w:rsidR="00167EDD" w:rsidRPr="003F5627">
        <w:rPr>
          <w:rFonts w:ascii="Arial" w:eastAsia="宋体" w:hAnsi="Arial" w:cs="Arial" w:hint="eastAsia"/>
          <w:szCs w:val="21"/>
        </w:rPr>
        <w:t>）中提交本指南</w:t>
      </w:r>
      <w:r w:rsidR="00167EDD" w:rsidRPr="003F5627">
        <w:rPr>
          <w:rFonts w:ascii="Arial" w:eastAsia="宋体" w:hAnsi="Arial" w:cs="Arial"/>
          <w:szCs w:val="21"/>
        </w:rPr>
        <w:t>8.A.</w:t>
      </w:r>
      <w:r w:rsidR="00167EDD" w:rsidRPr="003F5627">
        <w:rPr>
          <w:rFonts w:ascii="Arial" w:eastAsia="宋体" w:hAnsi="Arial" w:cs="Arial" w:hint="eastAsia"/>
          <w:szCs w:val="21"/>
        </w:rPr>
        <w:t>章节中所述的超声波特性检测。但如果</w:t>
      </w:r>
      <w:r w:rsidR="00167EDD" w:rsidRPr="003F5627">
        <w:rPr>
          <w:rFonts w:ascii="Arial" w:eastAsia="宋体" w:hAnsi="Arial" w:cs="Arial"/>
          <w:szCs w:val="21"/>
        </w:rPr>
        <w:t>510</w:t>
      </w:r>
      <w:r w:rsidR="00167EDD" w:rsidRPr="003F5627">
        <w:rPr>
          <w:rFonts w:ascii="Arial" w:eastAsia="宋体" w:hAnsi="Arial" w:cs="Arial" w:hint="eastAsia"/>
          <w:szCs w:val="21"/>
        </w:rPr>
        <w:t>（</w:t>
      </w:r>
      <w:r w:rsidR="00167EDD" w:rsidRPr="003F5627">
        <w:rPr>
          <w:rFonts w:ascii="Arial" w:eastAsia="宋体" w:hAnsi="Arial" w:cs="Arial"/>
          <w:szCs w:val="21"/>
        </w:rPr>
        <w:t>k</w:t>
      </w:r>
      <w:r w:rsidR="00167EDD" w:rsidRPr="003F5627">
        <w:rPr>
          <w:rFonts w:ascii="Arial" w:eastAsia="宋体" w:hAnsi="Arial" w:cs="Arial" w:hint="eastAsia"/>
          <w:szCs w:val="21"/>
        </w:rPr>
        <w:t>）申请仅涉及</w:t>
      </w:r>
      <w:r w:rsidR="00BF0CF3" w:rsidRPr="003F5627">
        <w:rPr>
          <w:rFonts w:ascii="Arial" w:eastAsia="宋体" w:hAnsi="Arial" w:cs="Arial" w:hint="eastAsia"/>
          <w:szCs w:val="21"/>
        </w:rPr>
        <w:t>器械</w:t>
      </w:r>
      <w:r w:rsidR="00167EDD" w:rsidRPr="003F5627">
        <w:rPr>
          <w:rFonts w:ascii="Arial" w:eastAsia="宋体" w:hAnsi="Arial" w:cs="Arial" w:hint="eastAsia"/>
          <w:szCs w:val="21"/>
        </w:rPr>
        <w:t>的其他改变或标签内容，则</w:t>
      </w:r>
      <w:r w:rsidR="0088031B">
        <w:rPr>
          <w:rFonts w:ascii="Arial" w:eastAsia="宋体" w:hAnsi="Arial" w:cs="Arial" w:hint="eastAsia"/>
          <w:szCs w:val="21"/>
        </w:rPr>
        <w:t>申办方</w:t>
      </w:r>
      <w:r w:rsidR="00167EDD" w:rsidRPr="003F5627">
        <w:rPr>
          <w:rFonts w:ascii="Arial" w:eastAsia="宋体" w:hAnsi="Arial" w:cs="Arial" w:hint="eastAsia"/>
          <w:szCs w:val="21"/>
        </w:rPr>
        <w:t>只需要引用已有器械模型上市申请中的超声波测试结果。</w:t>
      </w:r>
      <w:bookmarkEnd w:id="14"/>
      <w:bookmarkEnd w:id="15"/>
      <w:r>
        <w:rPr>
          <w:rFonts w:ascii="Arial" w:eastAsia="宋体" w:hAnsi="Arial" w:cs="Arial"/>
          <w:szCs w:val="21"/>
        </w:rPr>
        <w:t>】</w:t>
      </w:r>
    </w:p>
    <w:p w:rsidR="001A7834" w:rsidRDefault="001A7834">
      <w:pPr>
        <w:widowControl/>
        <w:jc w:val="left"/>
        <w:rPr>
          <w:rFonts w:ascii="Arial" w:eastAsia="宋体" w:hAnsi="Arial" w:cs="Arial"/>
          <w:szCs w:val="21"/>
        </w:rPr>
      </w:pPr>
      <w:r>
        <w:rPr>
          <w:rFonts w:ascii="Arial" w:eastAsia="宋体" w:hAnsi="Arial" w:cs="Arial"/>
          <w:szCs w:val="21"/>
        </w:rPr>
        <w:br w:type="page"/>
      </w:r>
    </w:p>
    <w:p w:rsidR="009C3A08" w:rsidRPr="003F5627" w:rsidRDefault="009C3A08" w:rsidP="000C3C4D">
      <w:pPr>
        <w:tabs>
          <w:tab w:val="left" w:pos="7240"/>
        </w:tabs>
        <w:snapToGrid w:val="0"/>
        <w:spacing w:afterLines="50" w:after="156" w:line="300" w:lineRule="auto"/>
        <w:ind w:rightChars="-3" w:right="-6"/>
        <w:rPr>
          <w:rFonts w:ascii="Arial" w:eastAsia="宋体" w:hAnsi="Arial" w:cs="Arial"/>
          <w:szCs w:val="21"/>
        </w:rPr>
      </w:pPr>
    </w:p>
    <w:p w:rsidR="00E57309" w:rsidRPr="003F5627" w:rsidRDefault="000F2709" w:rsidP="000C3C4D">
      <w:pPr>
        <w:widowControl/>
        <w:snapToGrid w:val="0"/>
        <w:spacing w:afterLines="50" w:after="156" w:line="300" w:lineRule="auto"/>
        <w:ind w:rightChars="-3" w:right="-6"/>
        <w:rPr>
          <w:rFonts w:ascii="Arial" w:eastAsia="宋体" w:hAnsi="Arial" w:cs="Arial"/>
          <w:szCs w:val="21"/>
        </w:rPr>
      </w:pPr>
      <w:r w:rsidRPr="003F5627">
        <w:rPr>
          <w:rFonts w:ascii="Arial" w:eastAsia="宋体" w:hAnsi="Arial" w:cs="Arial" w:hint="eastAsia"/>
          <w:szCs w:val="21"/>
        </w:rPr>
        <w:t>本</w:t>
      </w:r>
      <w:r w:rsidR="00415428" w:rsidRPr="003F5627">
        <w:rPr>
          <w:rFonts w:ascii="Arial" w:eastAsia="宋体" w:hAnsi="Arial" w:cs="Arial" w:hint="eastAsia"/>
          <w:szCs w:val="21"/>
        </w:rPr>
        <w:t>测试的目的</w:t>
      </w:r>
      <w:r w:rsidRPr="003F5627">
        <w:rPr>
          <w:rFonts w:ascii="Arial" w:eastAsia="宋体" w:hAnsi="Arial" w:cs="Arial" w:hint="eastAsia"/>
          <w:szCs w:val="21"/>
        </w:rPr>
        <w:t>旨在</w:t>
      </w:r>
      <w:r w:rsidR="00415428" w:rsidRPr="003F5627">
        <w:rPr>
          <w:rFonts w:ascii="Arial" w:eastAsia="宋体" w:hAnsi="Arial" w:cs="Arial" w:hint="eastAsia"/>
          <w:szCs w:val="21"/>
        </w:rPr>
        <w:t>对超声波特性进行量化，</w:t>
      </w:r>
      <w:r w:rsidRPr="003F5627">
        <w:rPr>
          <w:rFonts w:ascii="Arial" w:eastAsia="宋体" w:hAnsi="Arial" w:cs="Arial" w:hint="eastAsia"/>
          <w:szCs w:val="21"/>
        </w:rPr>
        <w:t>认为这</w:t>
      </w:r>
      <w:r w:rsidR="00415428" w:rsidRPr="003F5627">
        <w:rPr>
          <w:rFonts w:ascii="Arial" w:eastAsia="宋体" w:hAnsi="Arial" w:cs="Arial" w:hint="eastAsia"/>
          <w:szCs w:val="21"/>
        </w:rPr>
        <w:t>些特性与碎石情况以及皮肤副作用有关，因此可以作为临床性能的指标。</w:t>
      </w:r>
      <w:r w:rsidR="00E57309" w:rsidRPr="003F5627">
        <w:rPr>
          <w:rFonts w:ascii="Arial" w:eastAsia="宋体" w:hAnsi="Arial" w:cs="Arial" w:hint="eastAsia"/>
          <w:szCs w:val="21"/>
        </w:rPr>
        <w:t>下面列出的声学量化指标需要使用统一标准</w:t>
      </w:r>
      <w:r w:rsidR="00E57309" w:rsidRPr="003F5627">
        <w:rPr>
          <w:rFonts w:ascii="Arial" w:eastAsia="宋体" w:hAnsi="Arial" w:cs="Arial"/>
          <w:szCs w:val="21"/>
        </w:rPr>
        <w:t>IEC 61846“</w:t>
      </w:r>
      <w:r w:rsidR="00E57309" w:rsidRPr="003F5627">
        <w:rPr>
          <w:rFonts w:ascii="Arial" w:eastAsia="宋体" w:hAnsi="Arial" w:cs="Arial" w:hint="eastAsia"/>
          <w:szCs w:val="21"/>
        </w:rPr>
        <w:t>超声波</w:t>
      </w:r>
      <w:r w:rsidR="00E57309" w:rsidRPr="003F5627">
        <w:rPr>
          <w:rFonts w:ascii="Arial" w:eastAsia="宋体" w:hAnsi="Arial" w:cs="Arial"/>
          <w:szCs w:val="21"/>
        </w:rPr>
        <w:t>—</w:t>
      </w:r>
      <w:r w:rsidR="00E57309" w:rsidRPr="003F5627">
        <w:rPr>
          <w:rFonts w:ascii="Arial" w:eastAsia="宋体" w:hAnsi="Arial" w:cs="Arial" w:hint="eastAsia"/>
          <w:szCs w:val="21"/>
        </w:rPr>
        <w:t>压力脉冲碎石</w:t>
      </w:r>
      <w:r w:rsidR="00E57309" w:rsidRPr="003F5627">
        <w:rPr>
          <w:rFonts w:ascii="Arial" w:eastAsia="宋体" w:hAnsi="Arial" w:cs="Arial"/>
          <w:szCs w:val="21"/>
        </w:rPr>
        <w:t>——</w:t>
      </w:r>
      <w:r w:rsidR="00E57309" w:rsidRPr="003F5627">
        <w:rPr>
          <w:rFonts w:ascii="Arial" w:eastAsia="宋体" w:hAnsi="Arial" w:cs="Arial" w:hint="eastAsia"/>
          <w:szCs w:val="21"/>
        </w:rPr>
        <w:t>场特性</w:t>
      </w:r>
      <w:r w:rsidR="00E57309" w:rsidRPr="003F5627">
        <w:rPr>
          <w:rFonts w:ascii="Arial" w:eastAsia="宋体" w:hAnsi="Arial" w:cs="Arial"/>
          <w:szCs w:val="21"/>
        </w:rPr>
        <w:t>”</w:t>
      </w:r>
      <w:r w:rsidR="00E57309" w:rsidRPr="003F5627">
        <w:rPr>
          <w:rFonts w:ascii="Arial" w:eastAsia="宋体" w:hAnsi="Arial" w:cs="Arial" w:hint="eastAsia"/>
          <w:szCs w:val="21"/>
        </w:rPr>
        <w:t>（</w:t>
      </w:r>
      <w:r w:rsidR="00E57309" w:rsidRPr="003F5627">
        <w:rPr>
          <w:rFonts w:ascii="Arial" w:eastAsia="宋体" w:hAnsi="Arial" w:cs="Arial"/>
          <w:szCs w:val="21"/>
        </w:rPr>
        <w:t>1998</w:t>
      </w:r>
      <w:r w:rsidR="00E57309" w:rsidRPr="003F5627">
        <w:rPr>
          <w:rFonts w:ascii="Arial" w:eastAsia="宋体" w:hAnsi="Arial" w:cs="Arial" w:hint="eastAsia"/>
          <w:szCs w:val="21"/>
        </w:rPr>
        <w:t>）所描述的方法进行测量</w:t>
      </w:r>
      <w:r w:rsidR="00E57309" w:rsidRPr="003F5627">
        <w:rPr>
          <w:rFonts w:ascii="Arial" w:eastAsia="宋体" w:hAnsi="Arial" w:cs="Arial"/>
          <w:szCs w:val="21"/>
        </w:rPr>
        <w:t>/</w:t>
      </w:r>
      <w:r w:rsidR="00E57309" w:rsidRPr="003F5627">
        <w:rPr>
          <w:rFonts w:ascii="Arial" w:eastAsia="宋体" w:hAnsi="Arial" w:cs="Arial" w:hint="eastAsia"/>
          <w:szCs w:val="21"/>
        </w:rPr>
        <w:t>计算。另外还需要对超声波发生器的输出设置分别为最低、一般和最高情况下的声学量化指标情况进行报告，并（</w:t>
      </w:r>
      <w:r w:rsidR="004371B1" w:rsidRPr="003F5627">
        <w:rPr>
          <w:rFonts w:ascii="Arial" w:eastAsia="宋体" w:hAnsi="Arial" w:cs="Arial" w:hint="eastAsia"/>
          <w:szCs w:val="21"/>
        </w:rPr>
        <w:t>尽可能地</w:t>
      </w:r>
      <w:r w:rsidR="00E57309" w:rsidRPr="003F5627">
        <w:rPr>
          <w:rFonts w:ascii="Arial" w:eastAsia="宋体" w:hAnsi="Arial" w:cs="Arial" w:hint="eastAsia"/>
          <w:szCs w:val="21"/>
        </w:rPr>
        <w:t>）</w:t>
      </w:r>
      <w:r w:rsidR="004371B1" w:rsidRPr="003F5627">
        <w:rPr>
          <w:rFonts w:ascii="Arial" w:eastAsia="宋体" w:hAnsi="Arial" w:cs="Arial" w:hint="eastAsia"/>
          <w:szCs w:val="21"/>
        </w:rPr>
        <w:t>与比较</w:t>
      </w:r>
      <w:r w:rsidR="00BF0CF3" w:rsidRPr="003F5627">
        <w:rPr>
          <w:rFonts w:ascii="Arial" w:eastAsia="宋体" w:hAnsi="Arial" w:cs="Arial" w:hint="eastAsia"/>
          <w:szCs w:val="21"/>
        </w:rPr>
        <w:t>器械</w:t>
      </w:r>
      <w:r w:rsidR="004371B1" w:rsidRPr="003F5627">
        <w:rPr>
          <w:rFonts w:ascii="Arial" w:eastAsia="宋体" w:hAnsi="Arial" w:cs="Arial" w:hint="eastAsia"/>
          <w:szCs w:val="21"/>
        </w:rPr>
        <w:t>进行比较</w:t>
      </w:r>
      <w:r w:rsidR="00E57309" w:rsidRPr="003F5627">
        <w:rPr>
          <w:rFonts w:ascii="Arial" w:eastAsia="宋体" w:hAnsi="Arial" w:cs="Arial" w:hint="eastAsia"/>
          <w:szCs w:val="21"/>
        </w:rPr>
        <w:t>。</w:t>
      </w:r>
    </w:p>
    <w:p w:rsidR="004371B1" w:rsidRPr="003F5627" w:rsidRDefault="000A77BA" w:rsidP="0051007B">
      <w:pPr>
        <w:pStyle w:val="a3"/>
        <w:numPr>
          <w:ilvl w:val="0"/>
          <w:numId w:val="5"/>
        </w:numPr>
        <w:snapToGrid w:val="0"/>
        <w:spacing w:afterLines="20" w:after="62" w:line="300" w:lineRule="auto"/>
        <w:ind w:left="0" w:rightChars="-3" w:right="-6" w:firstLineChars="0" w:firstLine="0"/>
        <w:rPr>
          <w:rFonts w:ascii="Arial" w:eastAsia="宋体" w:hAnsi="Arial" w:cs="Arial"/>
          <w:szCs w:val="21"/>
        </w:rPr>
      </w:pPr>
      <w:bookmarkStart w:id="16" w:name="OLE_LINK32"/>
      <w:bookmarkStart w:id="17" w:name="OLE_LINK33"/>
      <w:r w:rsidRPr="003F5627">
        <w:rPr>
          <w:rFonts w:ascii="Arial" w:eastAsia="宋体" w:hAnsi="Arial" w:cs="Arial" w:hint="eastAsia"/>
          <w:szCs w:val="21"/>
        </w:rPr>
        <w:t>峰值</w:t>
      </w:r>
      <w:r w:rsidRPr="003F5627">
        <w:rPr>
          <w:rFonts w:ascii="Arial" w:eastAsia="宋体" w:hAnsi="Arial" w:cs="Arial"/>
          <w:szCs w:val="21"/>
        </w:rPr>
        <w:t>——</w:t>
      </w:r>
      <w:r w:rsidRPr="003F5627">
        <w:rPr>
          <w:rFonts w:ascii="Arial" w:eastAsia="宋体" w:hAnsi="Arial" w:cs="Arial" w:hint="eastAsia"/>
          <w:szCs w:val="21"/>
        </w:rPr>
        <w:t>正声压</w:t>
      </w:r>
    </w:p>
    <w:p w:rsidR="000A77BA" w:rsidRPr="003F5627" w:rsidRDefault="000A77BA" w:rsidP="0051007B">
      <w:pPr>
        <w:pStyle w:val="a3"/>
        <w:numPr>
          <w:ilvl w:val="0"/>
          <w:numId w:val="5"/>
        </w:numPr>
        <w:snapToGrid w:val="0"/>
        <w:spacing w:afterLines="20" w:after="62" w:line="300" w:lineRule="auto"/>
        <w:ind w:left="0" w:rightChars="-3" w:right="-6" w:firstLineChars="0" w:firstLine="0"/>
        <w:rPr>
          <w:rFonts w:ascii="Arial" w:eastAsia="宋体" w:hAnsi="Arial" w:cs="Arial"/>
          <w:szCs w:val="21"/>
        </w:rPr>
      </w:pPr>
      <w:r w:rsidRPr="003F5627">
        <w:rPr>
          <w:rFonts w:ascii="Arial" w:eastAsia="宋体" w:hAnsi="Arial" w:cs="Arial" w:hint="eastAsia"/>
          <w:szCs w:val="21"/>
        </w:rPr>
        <w:t>峰值</w:t>
      </w:r>
      <w:r w:rsidRPr="003F5627">
        <w:rPr>
          <w:rFonts w:ascii="Arial" w:eastAsia="宋体" w:hAnsi="Arial" w:cs="Arial"/>
          <w:szCs w:val="21"/>
        </w:rPr>
        <w:t>——</w:t>
      </w:r>
      <w:r w:rsidRPr="003F5627">
        <w:rPr>
          <w:rFonts w:ascii="Arial" w:eastAsia="宋体" w:hAnsi="Arial" w:cs="Arial" w:hint="eastAsia"/>
          <w:szCs w:val="21"/>
        </w:rPr>
        <w:t>负声压</w:t>
      </w:r>
    </w:p>
    <w:p w:rsidR="000A77BA" w:rsidRPr="003F5627" w:rsidRDefault="000A77BA" w:rsidP="0051007B">
      <w:pPr>
        <w:pStyle w:val="a3"/>
        <w:numPr>
          <w:ilvl w:val="0"/>
          <w:numId w:val="5"/>
        </w:numPr>
        <w:snapToGrid w:val="0"/>
        <w:spacing w:afterLines="20" w:after="62" w:line="300" w:lineRule="auto"/>
        <w:ind w:left="0" w:rightChars="-3" w:right="-6" w:firstLineChars="0" w:firstLine="0"/>
        <w:rPr>
          <w:rFonts w:ascii="Arial" w:eastAsia="宋体" w:hAnsi="Arial" w:cs="Arial"/>
          <w:szCs w:val="21"/>
        </w:rPr>
      </w:pPr>
      <w:r w:rsidRPr="003F5627">
        <w:rPr>
          <w:rFonts w:ascii="Arial" w:eastAsia="宋体" w:hAnsi="Arial" w:cs="Arial" w:hint="eastAsia"/>
          <w:szCs w:val="21"/>
        </w:rPr>
        <w:t>上升时间</w:t>
      </w:r>
    </w:p>
    <w:p w:rsidR="000A77BA" w:rsidRPr="003F5627" w:rsidRDefault="000A77BA" w:rsidP="0051007B">
      <w:pPr>
        <w:pStyle w:val="a3"/>
        <w:numPr>
          <w:ilvl w:val="0"/>
          <w:numId w:val="5"/>
        </w:numPr>
        <w:snapToGrid w:val="0"/>
        <w:spacing w:afterLines="20" w:after="62" w:line="300" w:lineRule="auto"/>
        <w:ind w:left="0" w:rightChars="-3" w:right="-6" w:firstLineChars="0" w:firstLine="0"/>
        <w:rPr>
          <w:rFonts w:ascii="Arial" w:eastAsia="宋体" w:hAnsi="Arial" w:cs="Arial"/>
          <w:szCs w:val="21"/>
        </w:rPr>
      </w:pPr>
      <w:r w:rsidRPr="003F5627">
        <w:rPr>
          <w:rFonts w:ascii="Arial" w:eastAsia="宋体" w:hAnsi="Arial" w:cs="Arial" w:hint="eastAsia"/>
          <w:szCs w:val="21"/>
        </w:rPr>
        <w:t>压缩脉冲持续时间</w:t>
      </w:r>
    </w:p>
    <w:p w:rsidR="000A77BA" w:rsidRPr="003F5627" w:rsidRDefault="000A77BA" w:rsidP="0051007B">
      <w:pPr>
        <w:pStyle w:val="a3"/>
        <w:numPr>
          <w:ilvl w:val="0"/>
          <w:numId w:val="5"/>
        </w:numPr>
        <w:snapToGrid w:val="0"/>
        <w:spacing w:afterLines="20" w:after="62" w:line="300" w:lineRule="auto"/>
        <w:ind w:left="0" w:rightChars="-3" w:right="-6" w:firstLineChars="0" w:firstLine="0"/>
        <w:rPr>
          <w:rFonts w:ascii="Arial" w:eastAsia="宋体" w:hAnsi="Arial" w:cs="Arial"/>
          <w:szCs w:val="21"/>
        </w:rPr>
      </w:pPr>
      <w:r w:rsidRPr="003F5627">
        <w:rPr>
          <w:rFonts w:ascii="Arial" w:eastAsia="宋体" w:hAnsi="Arial" w:cs="Arial" w:hint="eastAsia"/>
          <w:szCs w:val="21"/>
        </w:rPr>
        <w:t>最大聚焦宽度</w:t>
      </w:r>
    </w:p>
    <w:p w:rsidR="000A77BA" w:rsidRPr="003F5627" w:rsidRDefault="000A77BA" w:rsidP="0051007B">
      <w:pPr>
        <w:pStyle w:val="a3"/>
        <w:numPr>
          <w:ilvl w:val="0"/>
          <w:numId w:val="5"/>
        </w:numPr>
        <w:snapToGrid w:val="0"/>
        <w:spacing w:afterLines="20" w:after="62" w:line="300" w:lineRule="auto"/>
        <w:ind w:left="0" w:rightChars="-3" w:right="-6" w:firstLineChars="0" w:firstLine="0"/>
        <w:rPr>
          <w:rFonts w:ascii="Arial" w:eastAsia="宋体" w:hAnsi="Arial" w:cs="Arial"/>
          <w:szCs w:val="21"/>
        </w:rPr>
      </w:pPr>
      <w:r w:rsidRPr="003F5627">
        <w:rPr>
          <w:rFonts w:ascii="Arial" w:eastAsia="宋体" w:hAnsi="Arial" w:cs="Arial" w:hint="eastAsia"/>
          <w:szCs w:val="21"/>
        </w:rPr>
        <w:t>对焦聚焦宽度</w:t>
      </w:r>
    </w:p>
    <w:p w:rsidR="000A77BA" w:rsidRPr="003F5627" w:rsidRDefault="000A77BA" w:rsidP="0051007B">
      <w:pPr>
        <w:pStyle w:val="a3"/>
        <w:numPr>
          <w:ilvl w:val="0"/>
          <w:numId w:val="5"/>
        </w:numPr>
        <w:snapToGrid w:val="0"/>
        <w:spacing w:afterLines="20" w:after="62" w:line="300" w:lineRule="auto"/>
        <w:ind w:left="0" w:rightChars="-3" w:right="-6" w:firstLineChars="0" w:firstLine="0"/>
        <w:rPr>
          <w:rFonts w:ascii="Arial" w:eastAsia="宋体" w:hAnsi="Arial" w:cs="Arial"/>
          <w:szCs w:val="21"/>
        </w:rPr>
      </w:pPr>
      <w:r w:rsidRPr="003F5627">
        <w:rPr>
          <w:rFonts w:ascii="Arial" w:eastAsia="宋体" w:hAnsi="Arial" w:cs="Arial" w:hint="eastAsia"/>
          <w:szCs w:val="21"/>
        </w:rPr>
        <w:t>聚焦程度</w:t>
      </w:r>
    </w:p>
    <w:p w:rsidR="000A77BA" w:rsidRPr="003F5627" w:rsidRDefault="000A77BA" w:rsidP="0051007B">
      <w:pPr>
        <w:pStyle w:val="a3"/>
        <w:numPr>
          <w:ilvl w:val="0"/>
          <w:numId w:val="5"/>
        </w:numPr>
        <w:snapToGrid w:val="0"/>
        <w:spacing w:afterLines="20" w:after="62" w:line="300" w:lineRule="auto"/>
        <w:ind w:left="0" w:rightChars="-3" w:right="-6" w:firstLineChars="0" w:firstLine="0"/>
        <w:rPr>
          <w:rFonts w:ascii="Arial" w:eastAsia="宋体" w:hAnsi="Arial" w:cs="Arial"/>
          <w:szCs w:val="21"/>
        </w:rPr>
      </w:pPr>
      <w:r w:rsidRPr="003F5627">
        <w:rPr>
          <w:rFonts w:ascii="Arial" w:eastAsia="宋体" w:hAnsi="Arial" w:cs="Arial" w:hint="eastAsia"/>
          <w:szCs w:val="21"/>
        </w:rPr>
        <w:t>聚焦体积</w:t>
      </w:r>
    </w:p>
    <w:p w:rsidR="000A77BA" w:rsidRPr="003F5627" w:rsidRDefault="000A77BA" w:rsidP="0051007B">
      <w:pPr>
        <w:pStyle w:val="a3"/>
        <w:numPr>
          <w:ilvl w:val="0"/>
          <w:numId w:val="5"/>
        </w:numPr>
        <w:snapToGrid w:val="0"/>
        <w:spacing w:afterLines="20" w:after="62" w:line="300" w:lineRule="auto"/>
        <w:ind w:left="0" w:rightChars="-3" w:right="-6" w:firstLineChars="0" w:firstLine="0"/>
        <w:rPr>
          <w:rFonts w:ascii="Arial" w:eastAsia="宋体" w:hAnsi="Arial" w:cs="Arial"/>
          <w:szCs w:val="21"/>
        </w:rPr>
      </w:pPr>
      <w:r w:rsidRPr="003F5627">
        <w:rPr>
          <w:rFonts w:ascii="Arial" w:eastAsia="宋体" w:hAnsi="Arial" w:cs="Arial" w:hint="eastAsia"/>
          <w:szCs w:val="21"/>
        </w:rPr>
        <w:t>焦点与目标位点距离</w:t>
      </w:r>
    </w:p>
    <w:p w:rsidR="000A77BA" w:rsidRPr="003F5627" w:rsidRDefault="000A77BA" w:rsidP="0051007B">
      <w:pPr>
        <w:pStyle w:val="a3"/>
        <w:numPr>
          <w:ilvl w:val="0"/>
          <w:numId w:val="5"/>
        </w:numPr>
        <w:snapToGrid w:val="0"/>
        <w:spacing w:afterLines="20" w:after="62" w:line="300" w:lineRule="auto"/>
        <w:ind w:left="0" w:rightChars="-3" w:right="-6" w:firstLineChars="0" w:firstLine="0"/>
        <w:rPr>
          <w:rFonts w:ascii="Arial" w:eastAsia="宋体" w:hAnsi="Arial" w:cs="Arial"/>
          <w:szCs w:val="21"/>
        </w:rPr>
      </w:pPr>
      <w:r w:rsidRPr="003F5627">
        <w:rPr>
          <w:rFonts w:ascii="Arial" w:eastAsia="宋体" w:hAnsi="Arial" w:cs="Arial" w:hint="eastAsia"/>
          <w:szCs w:val="21"/>
        </w:rPr>
        <w:t>产生的</w:t>
      </w:r>
      <w:proofErr w:type="gramStart"/>
      <w:r w:rsidRPr="003F5627">
        <w:rPr>
          <w:rFonts w:ascii="Arial" w:eastAsia="宋体" w:hAnsi="Arial" w:cs="Arial" w:hint="eastAsia"/>
          <w:szCs w:val="21"/>
        </w:rPr>
        <w:t>焦点声</w:t>
      </w:r>
      <w:proofErr w:type="gramEnd"/>
      <w:r w:rsidRPr="003F5627">
        <w:rPr>
          <w:rFonts w:ascii="Arial" w:eastAsia="宋体" w:hAnsi="Arial" w:cs="Arial" w:hint="eastAsia"/>
          <w:szCs w:val="21"/>
        </w:rPr>
        <w:t>脉冲能量</w:t>
      </w:r>
    </w:p>
    <w:p w:rsidR="000A77BA" w:rsidRPr="003F5627" w:rsidRDefault="000A77BA" w:rsidP="0051007B">
      <w:pPr>
        <w:pStyle w:val="a3"/>
        <w:numPr>
          <w:ilvl w:val="0"/>
          <w:numId w:val="5"/>
        </w:numPr>
        <w:snapToGrid w:val="0"/>
        <w:spacing w:afterLines="50" w:after="156" w:line="300" w:lineRule="auto"/>
        <w:ind w:left="0" w:rightChars="-3" w:right="-6" w:firstLineChars="0" w:firstLine="0"/>
        <w:rPr>
          <w:rFonts w:ascii="Arial" w:eastAsia="宋体" w:hAnsi="Arial" w:cs="Arial"/>
          <w:szCs w:val="21"/>
        </w:rPr>
      </w:pPr>
      <w:r w:rsidRPr="003F5627">
        <w:rPr>
          <w:rFonts w:ascii="Arial" w:eastAsia="宋体" w:hAnsi="Arial" w:cs="Arial" w:hint="eastAsia"/>
          <w:szCs w:val="21"/>
        </w:rPr>
        <w:t>产生的声脉冲能量</w:t>
      </w:r>
    </w:p>
    <w:bookmarkEnd w:id="16"/>
    <w:bookmarkEnd w:id="17"/>
    <w:p w:rsidR="000A77BA" w:rsidRPr="003F5627" w:rsidRDefault="000A77BA" w:rsidP="007324EE">
      <w:pPr>
        <w:tabs>
          <w:tab w:val="left" w:pos="7240"/>
        </w:tabs>
        <w:snapToGrid w:val="0"/>
        <w:spacing w:afterLines="50" w:after="156" w:line="300" w:lineRule="auto"/>
        <w:ind w:leftChars="67" w:left="141" w:rightChars="-3" w:right="-6"/>
        <w:rPr>
          <w:rFonts w:ascii="Arial" w:eastAsia="宋体" w:hAnsi="Arial" w:cs="Arial"/>
          <w:szCs w:val="21"/>
        </w:rPr>
      </w:pPr>
      <w:r w:rsidRPr="007324EE">
        <w:rPr>
          <w:rFonts w:ascii="Arial" w:eastAsia="宋体" w:hAnsi="Arial" w:cs="Arial" w:hint="eastAsia"/>
          <w:szCs w:val="21"/>
          <w:u w:val="single"/>
        </w:rPr>
        <w:t>注：</w:t>
      </w:r>
      <w:r w:rsidRPr="003F5627">
        <w:rPr>
          <w:rFonts w:ascii="Arial" w:eastAsia="宋体" w:hAnsi="Arial" w:cs="Arial" w:hint="eastAsia"/>
          <w:szCs w:val="21"/>
        </w:rPr>
        <w:t>上述声学量化指标在</w:t>
      </w:r>
      <w:r w:rsidRPr="003F5627">
        <w:rPr>
          <w:rFonts w:ascii="Arial" w:eastAsia="宋体" w:hAnsi="Arial" w:cs="Arial"/>
          <w:szCs w:val="21"/>
        </w:rPr>
        <w:t>IEC 61846</w:t>
      </w:r>
      <w:r w:rsidRPr="003F5627">
        <w:rPr>
          <w:rFonts w:ascii="Arial" w:eastAsia="宋体" w:hAnsi="Arial" w:cs="Arial" w:hint="eastAsia"/>
          <w:szCs w:val="21"/>
        </w:rPr>
        <w:t>第</w:t>
      </w:r>
      <w:r w:rsidRPr="003F5627">
        <w:rPr>
          <w:rFonts w:ascii="Arial" w:eastAsia="宋体" w:hAnsi="Arial" w:cs="Arial"/>
          <w:szCs w:val="21"/>
        </w:rPr>
        <w:t>3</w:t>
      </w:r>
      <w:r w:rsidRPr="003F5627">
        <w:rPr>
          <w:rFonts w:ascii="Arial" w:eastAsia="宋体" w:hAnsi="Arial" w:cs="Arial" w:hint="eastAsia"/>
          <w:szCs w:val="21"/>
        </w:rPr>
        <w:t>条款中有详细规定。</w:t>
      </w:r>
    </w:p>
    <w:p w:rsidR="000A77BA" w:rsidRPr="003F5627" w:rsidRDefault="00B72874" w:rsidP="000C3C4D">
      <w:pPr>
        <w:tabs>
          <w:tab w:val="left" w:pos="7240"/>
        </w:tabs>
        <w:snapToGrid w:val="0"/>
        <w:spacing w:afterLines="50" w:after="156" w:line="300" w:lineRule="auto"/>
        <w:ind w:rightChars="-3" w:right="-6"/>
        <w:rPr>
          <w:rFonts w:ascii="Arial" w:eastAsia="宋体" w:hAnsi="Arial" w:cs="Arial"/>
          <w:szCs w:val="21"/>
        </w:rPr>
      </w:pPr>
      <w:r w:rsidRPr="003F5627">
        <w:rPr>
          <w:rFonts w:ascii="Arial" w:eastAsia="宋体" w:hAnsi="Arial" w:cs="Arial" w:hint="eastAsia"/>
          <w:szCs w:val="21"/>
        </w:rPr>
        <w:t>为了方便将上述信息与用于比较的</w:t>
      </w:r>
      <w:r w:rsidRPr="003F5627">
        <w:rPr>
          <w:rFonts w:ascii="Arial" w:eastAsia="宋体" w:hAnsi="Arial" w:cs="Arial"/>
          <w:szCs w:val="21"/>
        </w:rPr>
        <w:t>SWL</w:t>
      </w:r>
      <w:r w:rsidRPr="003F5627">
        <w:rPr>
          <w:rFonts w:ascii="Arial" w:eastAsia="宋体" w:hAnsi="Arial" w:cs="Arial" w:hint="eastAsia"/>
          <w:szCs w:val="21"/>
        </w:rPr>
        <w:t>系统进行对比，</w:t>
      </w:r>
      <w:r w:rsidRPr="003F5627">
        <w:rPr>
          <w:rFonts w:ascii="Arial" w:eastAsia="宋体" w:hAnsi="Arial" w:cs="Arial"/>
          <w:szCs w:val="21"/>
        </w:rPr>
        <w:t>FDA</w:t>
      </w:r>
      <w:r w:rsidRPr="003F5627">
        <w:rPr>
          <w:rFonts w:ascii="Arial" w:eastAsia="宋体" w:hAnsi="Arial" w:cs="Arial" w:hint="eastAsia"/>
          <w:szCs w:val="21"/>
        </w:rPr>
        <w:t>推荐使用标准公制单位对上述声学量化指标进行报告，以表格的形式并附加图表</w:t>
      </w:r>
      <w:r w:rsidR="00A23DE4" w:rsidRPr="003F5627">
        <w:rPr>
          <w:rFonts w:ascii="Arial" w:eastAsia="宋体" w:hAnsi="Arial" w:cs="Arial" w:hint="eastAsia"/>
          <w:szCs w:val="21"/>
        </w:rPr>
        <w:t>进行报告</w:t>
      </w:r>
      <w:r w:rsidRPr="003F5627">
        <w:rPr>
          <w:rFonts w:ascii="Arial" w:eastAsia="宋体" w:hAnsi="Arial" w:cs="Arial" w:hint="eastAsia"/>
          <w:szCs w:val="21"/>
        </w:rPr>
        <w:t>。</w:t>
      </w:r>
    </w:p>
    <w:p w:rsidR="00A23DE4" w:rsidRPr="003F5627" w:rsidRDefault="00A23DE4" w:rsidP="00A24B5E">
      <w:pPr>
        <w:pStyle w:val="a3"/>
        <w:numPr>
          <w:ilvl w:val="1"/>
          <w:numId w:val="24"/>
        </w:numPr>
        <w:tabs>
          <w:tab w:val="left" w:pos="7240"/>
        </w:tabs>
        <w:snapToGrid w:val="0"/>
        <w:spacing w:afterLines="50" w:after="156" w:line="300" w:lineRule="auto"/>
        <w:ind w:rightChars="-3" w:right="-6" w:firstLineChars="0"/>
        <w:rPr>
          <w:rFonts w:ascii="Arial" w:eastAsia="宋体" w:hAnsi="Arial" w:cs="Arial"/>
          <w:szCs w:val="21"/>
          <w:u w:val="single"/>
        </w:rPr>
      </w:pPr>
      <w:r w:rsidRPr="003F5627">
        <w:rPr>
          <w:rFonts w:ascii="Arial" w:eastAsia="宋体" w:hAnsi="Arial" w:cs="Arial" w:hint="eastAsia"/>
          <w:szCs w:val="21"/>
          <w:u w:val="single"/>
        </w:rPr>
        <w:t>位置精确性评估</w:t>
      </w:r>
    </w:p>
    <w:p w:rsidR="00A23DE4" w:rsidRPr="003F5627" w:rsidRDefault="00C059D1" w:rsidP="000C3C4D">
      <w:pPr>
        <w:tabs>
          <w:tab w:val="left" w:pos="7240"/>
        </w:tabs>
        <w:snapToGrid w:val="0"/>
        <w:spacing w:afterLines="50" w:after="156" w:line="300" w:lineRule="auto"/>
        <w:ind w:rightChars="-3" w:right="-6"/>
        <w:rPr>
          <w:rFonts w:ascii="Arial" w:eastAsia="宋体" w:hAnsi="Arial" w:cs="Arial"/>
          <w:szCs w:val="21"/>
        </w:rPr>
      </w:pPr>
      <w:r>
        <w:rPr>
          <w:rFonts w:ascii="Arial" w:eastAsia="宋体" w:hAnsi="Arial" w:cs="Arial"/>
          <w:szCs w:val="21"/>
        </w:rPr>
        <w:t>【</w:t>
      </w:r>
      <w:r w:rsidR="00A23DE4" w:rsidRPr="003F5627">
        <w:rPr>
          <w:rFonts w:ascii="Arial" w:eastAsia="宋体" w:hAnsi="Arial" w:cs="Arial" w:hint="eastAsia"/>
          <w:szCs w:val="21"/>
          <w:u w:val="single"/>
        </w:rPr>
        <w:t>注：</w:t>
      </w:r>
      <w:r w:rsidR="00A23DE4" w:rsidRPr="007324EE">
        <w:rPr>
          <w:rFonts w:ascii="Arial" w:eastAsia="宋体" w:hAnsi="Arial" w:cs="Arial" w:hint="eastAsia"/>
          <w:i/>
          <w:szCs w:val="21"/>
        </w:rPr>
        <w:t>对于（</w:t>
      </w:r>
      <w:r w:rsidR="00A23DE4" w:rsidRPr="007324EE">
        <w:rPr>
          <w:rFonts w:ascii="Arial" w:eastAsia="宋体" w:hAnsi="Arial" w:cs="Arial"/>
          <w:i/>
          <w:szCs w:val="21"/>
        </w:rPr>
        <w:t>1</w:t>
      </w:r>
      <w:r w:rsidR="00A23DE4" w:rsidRPr="007324EE">
        <w:rPr>
          <w:rFonts w:ascii="Arial" w:eastAsia="宋体" w:hAnsi="Arial" w:cs="Arial" w:hint="eastAsia"/>
          <w:i/>
          <w:szCs w:val="21"/>
        </w:rPr>
        <w:t>）新型</w:t>
      </w:r>
      <w:r w:rsidR="00A23DE4" w:rsidRPr="007324EE">
        <w:rPr>
          <w:rFonts w:ascii="Arial" w:eastAsia="宋体" w:hAnsi="Arial" w:cs="Arial"/>
          <w:i/>
          <w:szCs w:val="21"/>
        </w:rPr>
        <w:t>SWL</w:t>
      </w:r>
      <w:r w:rsidR="00A23DE4" w:rsidRPr="007324EE">
        <w:rPr>
          <w:rFonts w:ascii="Arial" w:eastAsia="宋体" w:hAnsi="Arial" w:cs="Arial" w:hint="eastAsia"/>
          <w:i/>
          <w:szCs w:val="21"/>
        </w:rPr>
        <w:t>系统或（</w:t>
      </w:r>
      <w:r w:rsidR="00A23DE4" w:rsidRPr="007324EE">
        <w:rPr>
          <w:rFonts w:ascii="Arial" w:eastAsia="宋体" w:hAnsi="Arial" w:cs="Arial"/>
          <w:i/>
          <w:szCs w:val="21"/>
        </w:rPr>
        <w:t>2</w:t>
      </w:r>
      <w:r w:rsidR="00A23DE4" w:rsidRPr="007324EE">
        <w:rPr>
          <w:rFonts w:ascii="Arial" w:eastAsia="宋体" w:hAnsi="Arial" w:cs="Arial" w:hint="eastAsia"/>
          <w:i/>
          <w:szCs w:val="21"/>
        </w:rPr>
        <w:t>）已有</w:t>
      </w:r>
      <w:r w:rsidR="00BF0CF3" w:rsidRPr="007324EE">
        <w:rPr>
          <w:rFonts w:ascii="Arial" w:eastAsia="宋体" w:hAnsi="Arial" w:cs="Arial" w:hint="eastAsia"/>
          <w:i/>
          <w:szCs w:val="21"/>
        </w:rPr>
        <w:t>器械</w:t>
      </w:r>
      <w:r w:rsidR="00A23DE4" w:rsidRPr="007324EE">
        <w:rPr>
          <w:rFonts w:ascii="Arial" w:eastAsia="宋体" w:hAnsi="Arial" w:cs="Arial" w:hint="eastAsia"/>
          <w:i/>
          <w:szCs w:val="21"/>
        </w:rPr>
        <w:t>的超声波聚焦器位置或定位</w:t>
      </w:r>
      <w:r w:rsidR="00A23DE4" w:rsidRPr="007324EE">
        <w:rPr>
          <w:rFonts w:ascii="Arial" w:eastAsia="宋体" w:hAnsi="Arial" w:cs="Arial"/>
          <w:i/>
          <w:szCs w:val="21"/>
        </w:rPr>
        <w:t>/</w:t>
      </w:r>
      <w:r w:rsidR="00A23DE4" w:rsidRPr="007324EE">
        <w:rPr>
          <w:rFonts w:ascii="Arial" w:eastAsia="宋体" w:hAnsi="Arial" w:cs="Arial" w:hint="eastAsia"/>
          <w:i/>
          <w:szCs w:val="21"/>
        </w:rPr>
        <w:t>结石定位系统的配置发生改变时，均需要在</w:t>
      </w:r>
      <w:r w:rsidR="00A23DE4" w:rsidRPr="007324EE">
        <w:rPr>
          <w:rFonts w:ascii="Arial" w:eastAsia="宋体" w:hAnsi="Arial" w:cs="Arial"/>
          <w:i/>
          <w:szCs w:val="21"/>
        </w:rPr>
        <w:t>510</w:t>
      </w:r>
      <w:r w:rsidR="00A23DE4" w:rsidRPr="007324EE">
        <w:rPr>
          <w:rFonts w:ascii="Arial" w:eastAsia="宋体" w:hAnsi="Arial" w:cs="Arial" w:hint="eastAsia"/>
          <w:i/>
          <w:szCs w:val="21"/>
        </w:rPr>
        <w:t>（</w:t>
      </w:r>
      <w:r w:rsidR="00A23DE4" w:rsidRPr="007324EE">
        <w:rPr>
          <w:rFonts w:ascii="Arial" w:eastAsia="宋体" w:hAnsi="Arial" w:cs="Arial"/>
          <w:i/>
          <w:szCs w:val="21"/>
        </w:rPr>
        <w:t>k</w:t>
      </w:r>
      <w:r w:rsidR="00A23DE4" w:rsidRPr="007324EE">
        <w:rPr>
          <w:rFonts w:ascii="Arial" w:eastAsia="宋体" w:hAnsi="Arial" w:cs="Arial" w:hint="eastAsia"/>
          <w:i/>
          <w:szCs w:val="21"/>
        </w:rPr>
        <w:t>）中提交本指南</w:t>
      </w:r>
      <w:r w:rsidR="00A23DE4" w:rsidRPr="007324EE">
        <w:rPr>
          <w:rFonts w:ascii="Arial" w:eastAsia="宋体" w:hAnsi="Arial" w:cs="Arial"/>
          <w:i/>
          <w:szCs w:val="21"/>
        </w:rPr>
        <w:t>8.B.</w:t>
      </w:r>
      <w:r w:rsidR="00A23DE4" w:rsidRPr="007324EE">
        <w:rPr>
          <w:rFonts w:ascii="Arial" w:eastAsia="宋体" w:hAnsi="Arial" w:cs="Arial" w:hint="eastAsia"/>
          <w:i/>
          <w:szCs w:val="21"/>
        </w:rPr>
        <w:t>章节中所述的超声波聚焦精确性检测。但如果</w:t>
      </w:r>
      <w:r w:rsidR="00A23DE4" w:rsidRPr="007324EE">
        <w:rPr>
          <w:rFonts w:ascii="Arial" w:eastAsia="宋体" w:hAnsi="Arial" w:cs="Arial"/>
          <w:i/>
          <w:szCs w:val="21"/>
        </w:rPr>
        <w:t>510</w:t>
      </w:r>
      <w:r w:rsidR="00A23DE4" w:rsidRPr="007324EE">
        <w:rPr>
          <w:rFonts w:ascii="Arial" w:eastAsia="宋体" w:hAnsi="Arial" w:cs="Arial" w:hint="eastAsia"/>
          <w:i/>
          <w:szCs w:val="21"/>
        </w:rPr>
        <w:t>（</w:t>
      </w:r>
      <w:r w:rsidR="00A23DE4" w:rsidRPr="007324EE">
        <w:rPr>
          <w:rFonts w:ascii="Arial" w:eastAsia="宋体" w:hAnsi="Arial" w:cs="Arial"/>
          <w:i/>
          <w:szCs w:val="21"/>
        </w:rPr>
        <w:t>k</w:t>
      </w:r>
      <w:r w:rsidR="00A23DE4" w:rsidRPr="007324EE">
        <w:rPr>
          <w:rFonts w:ascii="Arial" w:eastAsia="宋体" w:hAnsi="Arial" w:cs="Arial" w:hint="eastAsia"/>
          <w:i/>
          <w:szCs w:val="21"/>
        </w:rPr>
        <w:t>）申请仅涉及</w:t>
      </w:r>
      <w:r w:rsidR="00BF0CF3" w:rsidRPr="007324EE">
        <w:rPr>
          <w:rFonts w:ascii="Arial" w:eastAsia="宋体" w:hAnsi="Arial" w:cs="Arial" w:hint="eastAsia"/>
          <w:i/>
          <w:szCs w:val="21"/>
        </w:rPr>
        <w:t>器械</w:t>
      </w:r>
      <w:r w:rsidR="00A23DE4" w:rsidRPr="007324EE">
        <w:rPr>
          <w:rFonts w:ascii="Arial" w:eastAsia="宋体" w:hAnsi="Arial" w:cs="Arial" w:hint="eastAsia"/>
          <w:i/>
          <w:szCs w:val="21"/>
        </w:rPr>
        <w:t>的其他改变或标签内容，则</w:t>
      </w:r>
      <w:r w:rsidR="0088031B" w:rsidRPr="007324EE">
        <w:rPr>
          <w:rFonts w:ascii="Arial" w:eastAsia="宋体" w:hAnsi="Arial" w:cs="Arial" w:hint="eastAsia"/>
          <w:i/>
          <w:szCs w:val="21"/>
        </w:rPr>
        <w:t>申办方</w:t>
      </w:r>
      <w:r w:rsidR="00A23DE4" w:rsidRPr="007324EE">
        <w:rPr>
          <w:rFonts w:ascii="Arial" w:eastAsia="宋体" w:hAnsi="Arial" w:cs="Arial" w:hint="eastAsia"/>
          <w:i/>
          <w:szCs w:val="21"/>
        </w:rPr>
        <w:t>只需要引用已有器械模型上市申请中的超声波聚焦测试结果。</w:t>
      </w:r>
      <w:r>
        <w:rPr>
          <w:rFonts w:ascii="Arial" w:eastAsia="宋体" w:hAnsi="Arial" w:cs="Arial"/>
          <w:szCs w:val="21"/>
        </w:rPr>
        <w:t>】</w:t>
      </w:r>
    </w:p>
    <w:p w:rsidR="00472C91" w:rsidRPr="003F5627" w:rsidRDefault="00472C91">
      <w:pPr>
        <w:widowControl/>
        <w:jc w:val="left"/>
        <w:rPr>
          <w:rFonts w:ascii="Arial" w:eastAsia="宋体" w:hAnsi="Arial" w:cs="Arial"/>
          <w:szCs w:val="21"/>
        </w:rPr>
      </w:pPr>
      <w:r w:rsidRPr="003F5627">
        <w:rPr>
          <w:rFonts w:ascii="Arial" w:eastAsia="宋体" w:hAnsi="Arial" w:cs="Arial"/>
          <w:szCs w:val="21"/>
        </w:rPr>
        <w:br w:type="page"/>
      </w:r>
    </w:p>
    <w:p w:rsidR="00C565D3" w:rsidRPr="003F5627" w:rsidRDefault="004C1DA8" w:rsidP="000C3C4D">
      <w:pPr>
        <w:tabs>
          <w:tab w:val="left" w:pos="7240"/>
        </w:tabs>
        <w:snapToGrid w:val="0"/>
        <w:spacing w:afterLines="50" w:after="156" w:line="300" w:lineRule="auto"/>
        <w:ind w:rightChars="-3" w:right="-6"/>
        <w:rPr>
          <w:rFonts w:ascii="Arial" w:eastAsia="宋体" w:hAnsi="Arial" w:cs="Arial"/>
          <w:szCs w:val="21"/>
        </w:rPr>
      </w:pPr>
      <w:r w:rsidRPr="003F5627">
        <w:rPr>
          <w:rFonts w:ascii="Arial" w:eastAsia="宋体" w:hAnsi="Arial" w:cs="Arial" w:hint="eastAsia"/>
          <w:szCs w:val="21"/>
        </w:rPr>
        <w:lastRenderedPageBreak/>
        <w:t>本测试的目的旨在确定定位</w:t>
      </w:r>
      <w:r w:rsidRPr="003F5627">
        <w:rPr>
          <w:rFonts w:ascii="Arial" w:eastAsia="宋体" w:hAnsi="Arial" w:cs="Arial"/>
          <w:szCs w:val="21"/>
        </w:rPr>
        <w:t>/</w:t>
      </w:r>
      <w:r w:rsidRPr="003F5627">
        <w:rPr>
          <w:rFonts w:ascii="Arial" w:eastAsia="宋体" w:hAnsi="Arial" w:cs="Arial" w:hint="eastAsia"/>
          <w:szCs w:val="21"/>
        </w:rPr>
        <w:t>结石定位系统能够以足够的精度定位超声波聚焦器，将焦点体积内的最大尺寸的小至</w:t>
      </w:r>
      <w:r w:rsidRPr="003F5627">
        <w:rPr>
          <w:rFonts w:ascii="Arial" w:eastAsia="宋体" w:hAnsi="Arial" w:cs="Arial"/>
          <w:szCs w:val="21"/>
        </w:rPr>
        <w:t>4</w:t>
      </w:r>
      <w:r w:rsidR="00874AB3" w:rsidRPr="003F5627">
        <w:rPr>
          <w:rFonts w:ascii="Arial" w:eastAsia="宋体" w:hAnsi="Arial" w:cs="Arial"/>
          <w:szCs w:val="21"/>
        </w:rPr>
        <w:t>mm</w:t>
      </w:r>
      <w:r w:rsidRPr="003F5627">
        <w:rPr>
          <w:rFonts w:ascii="Arial" w:eastAsia="宋体" w:hAnsi="Arial" w:cs="Arial" w:hint="eastAsia"/>
          <w:szCs w:val="21"/>
        </w:rPr>
        <w:t>的结石定位</w:t>
      </w:r>
      <w:r w:rsidR="00874AB3" w:rsidRPr="003F5627">
        <w:rPr>
          <w:rFonts w:ascii="Arial" w:eastAsia="宋体" w:hAnsi="Arial" w:cs="Arial" w:hint="eastAsia"/>
          <w:szCs w:val="21"/>
        </w:rPr>
        <w:t>。对于本测试，制造商应在依据器械使用指南中所述的治疗前程序，将超声波聚焦器的定位</w:t>
      </w:r>
      <w:r w:rsidR="00874AB3" w:rsidRPr="003F5627">
        <w:rPr>
          <w:rFonts w:ascii="Arial" w:eastAsia="宋体" w:hAnsi="Arial" w:cs="Arial"/>
          <w:szCs w:val="21"/>
        </w:rPr>
        <w:t>/</w:t>
      </w:r>
      <w:r w:rsidR="00874AB3" w:rsidRPr="003F5627">
        <w:rPr>
          <w:rFonts w:ascii="Arial" w:eastAsia="宋体" w:hAnsi="Arial" w:cs="Arial" w:hint="eastAsia"/>
          <w:szCs w:val="21"/>
        </w:rPr>
        <w:t>结石定位系统焦点对齐后，从</w:t>
      </w:r>
      <w:r w:rsidR="00874AB3" w:rsidRPr="003F5627">
        <w:rPr>
          <w:rFonts w:ascii="Arial" w:eastAsia="宋体" w:hAnsi="Arial" w:cs="Arial"/>
          <w:szCs w:val="21"/>
        </w:rPr>
        <w:t>“</w:t>
      </w:r>
      <w:r w:rsidR="00874AB3" w:rsidRPr="003F5627">
        <w:rPr>
          <w:rFonts w:ascii="Arial" w:eastAsia="宋体" w:hAnsi="Arial" w:cs="Arial" w:hint="eastAsia"/>
          <w:szCs w:val="21"/>
        </w:rPr>
        <w:t>超声波聚焦器</w:t>
      </w:r>
      <w:r w:rsidR="00874AB3" w:rsidRPr="003F5627">
        <w:rPr>
          <w:rFonts w:ascii="Arial" w:eastAsia="宋体" w:hAnsi="Arial" w:cs="Arial"/>
          <w:szCs w:val="21"/>
        </w:rPr>
        <w:t>”</w:t>
      </w:r>
      <w:r w:rsidR="00874AB3" w:rsidRPr="003F5627">
        <w:rPr>
          <w:rFonts w:ascii="Arial" w:eastAsia="宋体" w:hAnsi="Arial" w:cs="Arial" w:hint="eastAsia"/>
          <w:szCs w:val="21"/>
        </w:rPr>
        <w:t>（例如峰值正声压点）中</w:t>
      </w:r>
      <w:r w:rsidR="00607637" w:rsidRPr="003F5627">
        <w:rPr>
          <w:rFonts w:ascii="Arial" w:eastAsia="宋体" w:hAnsi="Arial" w:cs="Arial" w:hint="eastAsia"/>
          <w:szCs w:val="21"/>
        </w:rPr>
        <w:t>定量地评估</w:t>
      </w:r>
      <w:r w:rsidR="00607637" w:rsidRPr="003F5627">
        <w:rPr>
          <w:rFonts w:ascii="Arial" w:eastAsia="宋体" w:hAnsi="Arial" w:cs="Arial"/>
          <w:szCs w:val="21"/>
        </w:rPr>
        <w:t>“</w:t>
      </w:r>
      <w:r w:rsidR="00607637" w:rsidRPr="003F5627">
        <w:rPr>
          <w:rFonts w:ascii="Arial" w:eastAsia="宋体" w:hAnsi="Arial" w:cs="Arial" w:hint="eastAsia"/>
          <w:szCs w:val="21"/>
        </w:rPr>
        <w:t>目标位置</w:t>
      </w:r>
      <w:r w:rsidR="00607637" w:rsidRPr="003F5627">
        <w:rPr>
          <w:rFonts w:ascii="Arial" w:eastAsia="宋体" w:hAnsi="Arial" w:cs="Arial"/>
          <w:szCs w:val="21"/>
        </w:rPr>
        <w:t>”</w:t>
      </w:r>
      <w:r w:rsidR="00607637" w:rsidRPr="003F5627">
        <w:rPr>
          <w:rFonts w:ascii="Arial" w:eastAsia="宋体" w:hAnsi="Arial" w:cs="Arial" w:hint="eastAsia"/>
          <w:szCs w:val="21"/>
        </w:rPr>
        <w:t>（如空间位置，其中制造商打算让操作者定位结石）的最大程度偏离。</w:t>
      </w:r>
    </w:p>
    <w:p w:rsidR="00A23DE4" w:rsidRPr="003F5627" w:rsidRDefault="009E2FF0" w:rsidP="00472C91">
      <w:pPr>
        <w:pStyle w:val="a3"/>
        <w:widowControl/>
        <w:numPr>
          <w:ilvl w:val="1"/>
          <w:numId w:val="24"/>
        </w:numPr>
        <w:snapToGrid w:val="0"/>
        <w:spacing w:afterLines="50" w:after="156" w:line="300" w:lineRule="auto"/>
        <w:ind w:rightChars="-3" w:right="-6" w:firstLineChars="0"/>
        <w:rPr>
          <w:rFonts w:ascii="Arial" w:eastAsia="宋体" w:hAnsi="Arial" w:cs="Arial"/>
          <w:szCs w:val="21"/>
          <w:u w:val="single"/>
        </w:rPr>
      </w:pPr>
      <w:r w:rsidRPr="003F5627">
        <w:rPr>
          <w:rFonts w:ascii="Arial" w:eastAsia="宋体" w:hAnsi="Arial" w:cs="Arial" w:hint="eastAsia"/>
          <w:szCs w:val="21"/>
          <w:u w:val="single"/>
        </w:rPr>
        <w:t>运输测试</w:t>
      </w:r>
    </w:p>
    <w:p w:rsidR="009E2FF0" w:rsidRPr="003F5627" w:rsidRDefault="00C059D1" w:rsidP="000C3C4D">
      <w:pPr>
        <w:tabs>
          <w:tab w:val="left" w:pos="7240"/>
        </w:tabs>
        <w:snapToGrid w:val="0"/>
        <w:spacing w:afterLines="50" w:after="156" w:line="300" w:lineRule="auto"/>
        <w:ind w:rightChars="-3" w:right="-6"/>
        <w:rPr>
          <w:rFonts w:ascii="Arial" w:eastAsia="宋体" w:hAnsi="Arial" w:cs="Arial"/>
          <w:szCs w:val="21"/>
        </w:rPr>
      </w:pPr>
      <w:r>
        <w:rPr>
          <w:rFonts w:ascii="Arial" w:eastAsia="宋体" w:hAnsi="Arial" w:cs="Arial"/>
          <w:szCs w:val="21"/>
        </w:rPr>
        <w:t>【</w:t>
      </w:r>
      <w:r w:rsidR="00607637" w:rsidRPr="003F5627">
        <w:rPr>
          <w:rFonts w:ascii="Arial" w:eastAsia="宋体" w:hAnsi="Arial" w:cs="Arial" w:hint="eastAsia"/>
          <w:szCs w:val="21"/>
          <w:u w:val="single"/>
        </w:rPr>
        <w:t>注：</w:t>
      </w:r>
      <w:r w:rsidR="00607637" w:rsidRPr="003F5627">
        <w:rPr>
          <w:rFonts w:ascii="Arial" w:eastAsia="宋体" w:hAnsi="Arial" w:cs="Arial" w:hint="eastAsia"/>
          <w:i/>
          <w:szCs w:val="21"/>
        </w:rPr>
        <w:t>根据指南</w:t>
      </w:r>
      <w:r w:rsidR="00607637" w:rsidRPr="003F5627">
        <w:rPr>
          <w:rFonts w:ascii="Arial" w:eastAsia="宋体" w:hAnsi="Arial" w:cs="Arial"/>
          <w:i/>
          <w:szCs w:val="21"/>
        </w:rPr>
        <w:t>8.C</w:t>
      </w:r>
      <w:r w:rsidR="00607637" w:rsidRPr="003F5627">
        <w:rPr>
          <w:rFonts w:ascii="Arial" w:eastAsia="宋体" w:hAnsi="Arial" w:cs="Arial" w:hint="eastAsia"/>
          <w:i/>
          <w:szCs w:val="21"/>
        </w:rPr>
        <w:t>节的描述，运输测试仅适用于拟上市的移动或半固定类型的</w:t>
      </w:r>
      <w:r w:rsidR="00607637" w:rsidRPr="003F5627">
        <w:rPr>
          <w:rFonts w:ascii="Arial" w:eastAsia="宋体" w:hAnsi="Arial" w:cs="Arial"/>
          <w:i/>
          <w:szCs w:val="21"/>
        </w:rPr>
        <w:t>SWL</w:t>
      </w:r>
      <w:r w:rsidR="00607637" w:rsidRPr="003F5627">
        <w:rPr>
          <w:rFonts w:ascii="Arial" w:eastAsia="宋体" w:hAnsi="Arial" w:cs="Arial" w:hint="eastAsia"/>
          <w:i/>
          <w:szCs w:val="21"/>
        </w:rPr>
        <w:t>的</w:t>
      </w:r>
      <w:r w:rsidR="00607637" w:rsidRPr="003F5627">
        <w:rPr>
          <w:rFonts w:ascii="Arial" w:eastAsia="宋体" w:hAnsi="Arial" w:cs="Arial"/>
          <w:i/>
          <w:szCs w:val="21"/>
        </w:rPr>
        <w:t>510</w:t>
      </w:r>
      <w:r w:rsidR="00607637" w:rsidRPr="003F5627">
        <w:rPr>
          <w:rFonts w:ascii="Arial" w:eastAsia="宋体" w:hAnsi="Arial" w:cs="Arial" w:hint="eastAsia"/>
          <w:i/>
          <w:szCs w:val="21"/>
        </w:rPr>
        <w:t>（</w:t>
      </w:r>
      <w:r w:rsidR="00607637" w:rsidRPr="003F5627">
        <w:rPr>
          <w:rFonts w:ascii="Arial" w:eastAsia="宋体" w:hAnsi="Arial" w:cs="Arial"/>
          <w:i/>
          <w:szCs w:val="21"/>
        </w:rPr>
        <w:t>k</w:t>
      </w:r>
      <w:r w:rsidR="00607637" w:rsidRPr="003F5627">
        <w:rPr>
          <w:rFonts w:ascii="Arial" w:eastAsia="宋体" w:hAnsi="Arial" w:cs="Arial" w:hint="eastAsia"/>
          <w:i/>
          <w:szCs w:val="21"/>
        </w:rPr>
        <w:t>）申请。</w:t>
      </w:r>
      <w:r>
        <w:rPr>
          <w:rFonts w:ascii="Arial" w:eastAsia="宋体" w:hAnsi="Arial" w:cs="Arial"/>
          <w:szCs w:val="21"/>
        </w:rPr>
        <w:t>】</w:t>
      </w:r>
    </w:p>
    <w:p w:rsidR="009E2FF0" w:rsidRPr="003F5627" w:rsidRDefault="00C735E3" w:rsidP="000C3C4D">
      <w:pPr>
        <w:tabs>
          <w:tab w:val="left" w:pos="7240"/>
        </w:tabs>
        <w:snapToGrid w:val="0"/>
        <w:spacing w:afterLines="50" w:after="156" w:line="300" w:lineRule="auto"/>
        <w:ind w:rightChars="-3" w:right="-6"/>
        <w:rPr>
          <w:rFonts w:ascii="Arial" w:eastAsia="宋体" w:hAnsi="Arial" w:cs="Arial"/>
          <w:szCs w:val="21"/>
        </w:rPr>
      </w:pPr>
      <w:r w:rsidRPr="003F5627">
        <w:rPr>
          <w:rFonts w:ascii="Arial" w:eastAsia="宋体" w:hAnsi="Arial" w:cs="Arial" w:hint="eastAsia"/>
          <w:szCs w:val="21"/>
        </w:rPr>
        <w:t>该项测试的目的</w:t>
      </w:r>
      <w:r w:rsidR="00607637" w:rsidRPr="003F5627">
        <w:rPr>
          <w:rFonts w:ascii="Arial" w:eastAsia="宋体" w:hAnsi="Arial" w:cs="Arial" w:hint="eastAsia"/>
          <w:szCs w:val="21"/>
        </w:rPr>
        <w:t>旨在</w:t>
      </w:r>
      <w:r w:rsidRPr="003F5627">
        <w:rPr>
          <w:rFonts w:ascii="Arial" w:eastAsia="宋体" w:hAnsi="Arial" w:cs="Arial" w:hint="eastAsia"/>
          <w:szCs w:val="21"/>
        </w:rPr>
        <w:t>确定移动</w:t>
      </w:r>
      <w:r w:rsidRPr="003F5627">
        <w:rPr>
          <w:rFonts w:ascii="Arial" w:eastAsia="宋体" w:hAnsi="Arial" w:cs="Arial"/>
          <w:szCs w:val="21"/>
        </w:rPr>
        <w:t>/</w:t>
      </w:r>
      <w:r w:rsidRPr="003F5627">
        <w:rPr>
          <w:rFonts w:ascii="Arial" w:eastAsia="宋体" w:hAnsi="Arial" w:cs="Arial" w:hint="eastAsia"/>
          <w:szCs w:val="21"/>
        </w:rPr>
        <w:t>半固定型</w:t>
      </w:r>
      <w:r w:rsidRPr="003F5627">
        <w:rPr>
          <w:rFonts w:ascii="Arial" w:eastAsia="宋体" w:hAnsi="Arial" w:cs="Arial"/>
          <w:szCs w:val="21"/>
        </w:rPr>
        <w:t>SWL</w:t>
      </w:r>
      <w:r w:rsidRPr="003F5627">
        <w:rPr>
          <w:rFonts w:ascii="Arial" w:eastAsia="宋体" w:hAnsi="Arial" w:cs="Arial" w:hint="eastAsia"/>
          <w:szCs w:val="21"/>
        </w:rPr>
        <w:t>系统能够承受拆卸、搭建、运输、装载、配置过程中的压力和震动，并且在性能配置方面没有严重的损害。在设计测试的过程中应当考虑以下信息：</w:t>
      </w:r>
    </w:p>
    <w:p w:rsidR="00C735E3" w:rsidRPr="003F5627" w:rsidRDefault="007F28B5" w:rsidP="00E37496">
      <w:pPr>
        <w:pStyle w:val="a3"/>
        <w:numPr>
          <w:ilvl w:val="0"/>
          <w:numId w:val="5"/>
        </w:numPr>
        <w:snapToGrid w:val="0"/>
        <w:spacing w:afterLines="30" w:after="93" w:line="300" w:lineRule="auto"/>
        <w:ind w:left="433" w:rightChars="-3" w:right="-6" w:hangingChars="206" w:hanging="433"/>
        <w:rPr>
          <w:rFonts w:ascii="Arial" w:eastAsia="宋体" w:hAnsi="Arial" w:cs="Arial"/>
          <w:szCs w:val="21"/>
        </w:rPr>
      </w:pPr>
      <w:r w:rsidRPr="003F5627">
        <w:rPr>
          <w:rFonts w:ascii="Arial" w:eastAsia="宋体" w:hAnsi="Arial" w:cs="Arial" w:hint="eastAsia"/>
          <w:szCs w:val="21"/>
        </w:rPr>
        <w:t>使用最终版本的</w:t>
      </w:r>
      <w:r w:rsidRPr="003F5627">
        <w:rPr>
          <w:rFonts w:ascii="Arial" w:eastAsia="宋体" w:hAnsi="Arial" w:cs="Arial"/>
          <w:szCs w:val="21"/>
        </w:rPr>
        <w:t>SWL</w:t>
      </w:r>
      <w:r w:rsidRPr="003F5627">
        <w:rPr>
          <w:rFonts w:ascii="Arial" w:eastAsia="宋体" w:hAnsi="Arial" w:cs="Arial" w:hint="eastAsia"/>
          <w:szCs w:val="21"/>
        </w:rPr>
        <w:t>系统，应当对</w:t>
      </w:r>
      <w:bookmarkStart w:id="18" w:name="OLE_LINK16"/>
      <w:bookmarkStart w:id="19" w:name="OLE_LINK17"/>
      <w:r w:rsidRPr="003F5627">
        <w:rPr>
          <w:rFonts w:ascii="Arial" w:eastAsia="宋体" w:hAnsi="Arial" w:cs="Arial" w:hint="eastAsia"/>
          <w:szCs w:val="21"/>
        </w:rPr>
        <w:t>（</w:t>
      </w:r>
      <w:r w:rsidRPr="003F5627">
        <w:rPr>
          <w:rFonts w:ascii="Arial" w:eastAsia="宋体" w:hAnsi="Arial" w:cs="Arial"/>
          <w:szCs w:val="21"/>
        </w:rPr>
        <w:t>1</w:t>
      </w:r>
      <w:r w:rsidRPr="003F5627">
        <w:rPr>
          <w:rFonts w:ascii="Arial" w:eastAsia="宋体" w:hAnsi="Arial" w:cs="Arial" w:hint="eastAsia"/>
          <w:szCs w:val="21"/>
        </w:rPr>
        <w:t>）在超声波发生器默认输出设置的情况下超声波的平均峰值正声压情况（</w:t>
      </w:r>
      <w:r w:rsidRPr="003F5627">
        <w:rPr>
          <w:rFonts w:ascii="Arial" w:eastAsia="宋体" w:hAnsi="Arial" w:cs="Arial"/>
          <w:szCs w:val="21"/>
        </w:rPr>
        <w:t>n=30</w:t>
      </w:r>
      <w:r w:rsidRPr="003F5627">
        <w:rPr>
          <w:rFonts w:ascii="Arial" w:eastAsia="宋体" w:hAnsi="Arial" w:cs="Arial" w:hint="eastAsia"/>
          <w:szCs w:val="21"/>
        </w:rPr>
        <w:t>次），（</w:t>
      </w:r>
      <w:r w:rsidRPr="003F5627">
        <w:rPr>
          <w:rFonts w:ascii="Arial" w:eastAsia="宋体" w:hAnsi="Arial" w:cs="Arial"/>
          <w:szCs w:val="21"/>
        </w:rPr>
        <w:t>2</w:t>
      </w:r>
      <w:r w:rsidRPr="003F5627">
        <w:rPr>
          <w:rFonts w:ascii="Arial" w:eastAsia="宋体" w:hAnsi="Arial" w:cs="Arial" w:hint="eastAsia"/>
          <w:szCs w:val="21"/>
        </w:rPr>
        <w:t>）</w:t>
      </w:r>
      <w:r w:rsidR="00E82FA9" w:rsidRPr="003F5627">
        <w:rPr>
          <w:rFonts w:ascii="Arial" w:eastAsia="宋体" w:hAnsi="Arial" w:cs="Arial" w:hint="eastAsia"/>
          <w:szCs w:val="21"/>
        </w:rPr>
        <w:t>定位</w:t>
      </w:r>
      <w:r w:rsidR="00E82FA9" w:rsidRPr="003F5627">
        <w:rPr>
          <w:rFonts w:ascii="Arial" w:eastAsia="宋体" w:hAnsi="Arial" w:cs="Arial"/>
          <w:szCs w:val="21"/>
        </w:rPr>
        <w:t>/</w:t>
      </w:r>
      <w:r w:rsidR="00E82FA9" w:rsidRPr="003F5627">
        <w:rPr>
          <w:rFonts w:ascii="Arial" w:eastAsia="宋体" w:hAnsi="Arial" w:cs="Arial" w:hint="eastAsia"/>
          <w:szCs w:val="21"/>
        </w:rPr>
        <w:t>结石</w:t>
      </w:r>
      <w:r w:rsidR="00607637" w:rsidRPr="003F5627">
        <w:rPr>
          <w:rFonts w:ascii="Arial" w:eastAsia="宋体" w:hAnsi="Arial" w:cs="Arial" w:hint="eastAsia"/>
          <w:szCs w:val="21"/>
        </w:rPr>
        <w:t>定位</w:t>
      </w:r>
      <w:r w:rsidR="00E82FA9" w:rsidRPr="003F5627">
        <w:rPr>
          <w:rFonts w:ascii="Arial" w:eastAsia="宋体" w:hAnsi="Arial" w:cs="Arial" w:hint="eastAsia"/>
          <w:szCs w:val="21"/>
        </w:rPr>
        <w:t>系统的准确性，以及（</w:t>
      </w:r>
      <w:r w:rsidR="00E82FA9" w:rsidRPr="003F5627">
        <w:rPr>
          <w:rFonts w:ascii="Arial" w:eastAsia="宋体" w:hAnsi="Arial" w:cs="Arial"/>
          <w:szCs w:val="21"/>
        </w:rPr>
        <w:t>3</w:t>
      </w:r>
      <w:r w:rsidR="00E82FA9" w:rsidRPr="003F5627">
        <w:rPr>
          <w:rFonts w:ascii="Arial" w:eastAsia="宋体" w:hAnsi="Arial" w:cs="Arial" w:hint="eastAsia"/>
          <w:szCs w:val="21"/>
        </w:rPr>
        <w:t>）系统整体功能的基线水平</w:t>
      </w:r>
      <w:bookmarkEnd w:id="18"/>
      <w:bookmarkEnd w:id="19"/>
      <w:r w:rsidR="00E82FA9" w:rsidRPr="003F5627">
        <w:rPr>
          <w:rFonts w:ascii="Arial" w:eastAsia="宋体" w:hAnsi="Arial" w:cs="Arial" w:hint="eastAsia"/>
          <w:szCs w:val="21"/>
        </w:rPr>
        <w:t>进行测量。（由于在本测试中仅需要峰值正声压的相对值，因此可以使用性能较好的水下超声波检测仪。）</w:t>
      </w:r>
    </w:p>
    <w:p w:rsidR="00E82FA9" w:rsidRPr="003F5627" w:rsidRDefault="00BA36E3" w:rsidP="00E37496">
      <w:pPr>
        <w:pStyle w:val="a3"/>
        <w:numPr>
          <w:ilvl w:val="0"/>
          <w:numId w:val="5"/>
        </w:numPr>
        <w:snapToGrid w:val="0"/>
        <w:spacing w:afterLines="30" w:after="93" w:line="300" w:lineRule="auto"/>
        <w:ind w:left="433" w:rightChars="-3" w:right="-6" w:hangingChars="206" w:hanging="433"/>
        <w:rPr>
          <w:rFonts w:ascii="Arial" w:eastAsia="宋体" w:hAnsi="Arial" w:cs="Arial"/>
          <w:szCs w:val="21"/>
        </w:rPr>
      </w:pPr>
      <w:r w:rsidRPr="003F5627">
        <w:rPr>
          <w:rFonts w:ascii="Arial" w:eastAsia="宋体" w:hAnsi="Arial" w:cs="Arial" w:hint="eastAsia"/>
          <w:szCs w:val="21"/>
        </w:rPr>
        <w:t>准备运输所用的</w:t>
      </w:r>
      <w:r w:rsidR="00BF0CF3" w:rsidRPr="003F5627">
        <w:rPr>
          <w:rFonts w:ascii="Arial" w:eastAsia="宋体" w:hAnsi="Arial" w:cs="Arial" w:hint="eastAsia"/>
          <w:szCs w:val="21"/>
        </w:rPr>
        <w:t>器械</w:t>
      </w:r>
      <w:r w:rsidRPr="003F5627">
        <w:rPr>
          <w:rFonts w:ascii="Arial" w:eastAsia="宋体" w:hAnsi="Arial" w:cs="Arial" w:hint="eastAsia"/>
          <w:szCs w:val="21"/>
        </w:rPr>
        <w:t>，需要与标签</w:t>
      </w:r>
      <w:r w:rsidR="00556998" w:rsidRPr="003F5627">
        <w:rPr>
          <w:rFonts w:ascii="Arial" w:eastAsia="宋体" w:hAnsi="Arial" w:cs="Arial" w:hint="eastAsia"/>
          <w:szCs w:val="21"/>
        </w:rPr>
        <w:t>规格</w:t>
      </w:r>
      <w:r w:rsidRPr="003F5627">
        <w:rPr>
          <w:rFonts w:ascii="Arial" w:eastAsia="宋体" w:hAnsi="Arial" w:cs="Arial" w:hint="eastAsia"/>
          <w:szCs w:val="21"/>
        </w:rPr>
        <w:t>一致。</w:t>
      </w:r>
    </w:p>
    <w:p w:rsidR="00BA36E3" w:rsidRPr="003F5627" w:rsidRDefault="00BA36E3" w:rsidP="00E37496">
      <w:pPr>
        <w:pStyle w:val="a3"/>
        <w:numPr>
          <w:ilvl w:val="0"/>
          <w:numId w:val="5"/>
        </w:numPr>
        <w:snapToGrid w:val="0"/>
        <w:spacing w:afterLines="30" w:after="93" w:line="300" w:lineRule="auto"/>
        <w:ind w:left="433" w:rightChars="-3" w:right="-6" w:hangingChars="206" w:hanging="433"/>
        <w:rPr>
          <w:rFonts w:ascii="Arial" w:eastAsia="宋体" w:hAnsi="Arial" w:cs="Arial"/>
          <w:szCs w:val="21"/>
        </w:rPr>
      </w:pPr>
      <w:r w:rsidRPr="003F5627">
        <w:rPr>
          <w:rFonts w:ascii="Arial" w:eastAsia="宋体" w:hAnsi="Arial" w:cs="Arial" w:hint="eastAsia"/>
          <w:szCs w:val="21"/>
        </w:rPr>
        <w:t>进行运输测试，将</w:t>
      </w:r>
      <w:r w:rsidR="00BF0CF3" w:rsidRPr="003F5627">
        <w:rPr>
          <w:rFonts w:ascii="Arial" w:eastAsia="宋体" w:hAnsi="Arial" w:cs="Arial" w:hint="eastAsia"/>
          <w:szCs w:val="21"/>
        </w:rPr>
        <w:t>器械</w:t>
      </w:r>
      <w:r w:rsidRPr="003F5627">
        <w:rPr>
          <w:rFonts w:ascii="Arial" w:eastAsia="宋体" w:hAnsi="Arial" w:cs="Arial" w:hint="eastAsia"/>
          <w:szCs w:val="21"/>
        </w:rPr>
        <w:t>运输至少</w:t>
      </w:r>
      <w:r w:rsidRPr="003F5627">
        <w:rPr>
          <w:rFonts w:ascii="Arial" w:eastAsia="宋体" w:hAnsi="Arial" w:cs="Arial"/>
          <w:szCs w:val="21"/>
        </w:rPr>
        <w:t>1</w:t>
      </w:r>
      <w:r w:rsidRPr="003F5627">
        <w:rPr>
          <w:rFonts w:ascii="Arial" w:eastAsia="宋体" w:hAnsi="Arial" w:cs="Arial" w:hint="eastAsia"/>
          <w:szCs w:val="21"/>
        </w:rPr>
        <w:t>小时。</w:t>
      </w:r>
      <w:r w:rsidR="00607637" w:rsidRPr="003F5627">
        <w:rPr>
          <w:rFonts w:ascii="Arial" w:eastAsia="宋体" w:hAnsi="Arial" w:cs="Arial" w:hint="eastAsia"/>
          <w:szCs w:val="21"/>
        </w:rPr>
        <w:t>本</w:t>
      </w:r>
      <w:r w:rsidRPr="003F5627">
        <w:rPr>
          <w:rFonts w:ascii="Arial" w:eastAsia="宋体" w:hAnsi="Arial" w:cs="Arial" w:hint="eastAsia"/>
          <w:szCs w:val="21"/>
        </w:rPr>
        <w:t>测试过程应当选择最严苛的测试环境，如减速路障、火车轨道、紧急制动、高速公路、次级道路和卵石路、交通堵塞等。</w:t>
      </w:r>
    </w:p>
    <w:p w:rsidR="00556998" w:rsidRPr="003F5627" w:rsidRDefault="00556998" w:rsidP="00E37496">
      <w:pPr>
        <w:pStyle w:val="a3"/>
        <w:numPr>
          <w:ilvl w:val="0"/>
          <w:numId w:val="5"/>
        </w:numPr>
        <w:snapToGrid w:val="0"/>
        <w:spacing w:afterLines="30" w:after="93" w:line="300" w:lineRule="auto"/>
        <w:ind w:left="433" w:rightChars="-3" w:right="-6" w:hangingChars="206" w:hanging="433"/>
        <w:rPr>
          <w:rFonts w:ascii="Arial" w:eastAsia="宋体" w:hAnsi="Arial" w:cs="Arial"/>
          <w:szCs w:val="21"/>
        </w:rPr>
      </w:pPr>
      <w:r w:rsidRPr="003F5627">
        <w:rPr>
          <w:rFonts w:ascii="Arial" w:eastAsia="宋体" w:hAnsi="Arial" w:cs="Arial" w:hint="eastAsia"/>
          <w:szCs w:val="21"/>
        </w:rPr>
        <w:t>准备使用的</w:t>
      </w:r>
      <w:r w:rsidR="00BF0CF3" w:rsidRPr="003F5627">
        <w:rPr>
          <w:rFonts w:ascii="Arial" w:eastAsia="宋体" w:hAnsi="Arial" w:cs="Arial" w:hint="eastAsia"/>
          <w:szCs w:val="21"/>
        </w:rPr>
        <w:t>器械</w:t>
      </w:r>
      <w:r w:rsidRPr="003F5627">
        <w:rPr>
          <w:rFonts w:ascii="Arial" w:eastAsia="宋体" w:hAnsi="Arial" w:cs="Arial" w:hint="eastAsia"/>
          <w:szCs w:val="21"/>
        </w:rPr>
        <w:t>，需要与标签规格一致。</w:t>
      </w:r>
    </w:p>
    <w:p w:rsidR="001A7834" w:rsidRDefault="00B2451D" w:rsidP="00E37496">
      <w:pPr>
        <w:pStyle w:val="a3"/>
        <w:numPr>
          <w:ilvl w:val="0"/>
          <w:numId w:val="5"/>
        </w:numPr>
        <w:snapToGrid w:val="0"/>
        <w:spacing w:afterLines="30" w:after="93" w:line="300" w:lineRule="auto"/>
        <w:ind w:left="433" w:rightChars="-3" w:right="-6" w:hangingChars="206" w:hanging="433"/>
        <w:rPr>
          <w:rFonts w:ascii="Arial" w:eastAsia="宋体" w:hAnsi="Arial" w:cs="Arial"/>
          <w:szCs w:val="21"/>
        </w:rPr>
      </w:pPr>
      <w:r w:rsidRPr="003F5627">
        <w:rPr>
          <w:rFonts w:ascii="Arial" w:eastAsia="宋体" w:hAnsi="Arial" w:cs="Arial" w:hint="eastAsia"/>
          <w:szCs w:val="21"/>
        </w:rPr>
        <w:t>重复基线测量（</w:t>
      </w:r>
      <w:r w:rsidRPr="003F5627">
        <w:rPr>
          <w:rFonts w:ascii="Arial" w:eastAsia="宋体" w:hAnsi="Arial" w:cs="Arial"/>
          <w:szCs w:val="21"/>
        </w:rPr>
        <w:t>1</w:t>
      </w:r>
      <w:r w:rsidRPr="003F5627">
        <w:rPr>
          <w:rFonts w:ascii="Arial" w:eastAsia="宋体" w:hAnsi="Arial" w:cs="Arial" w:hint="eastAsia"/>
          <w:szCs w:val="21"/>
        </w:rPr>
        <w:t>）在超声波发生器默认输出设置的情况下超声波的平均峰值正声压情况（</w:t>
      </w:r>
      <w:r w:rsidRPr="003F5627">
        <w:rPr>
          <w:rFonts w:ascii="Arial" w:eastAsia="宋体" w:hAnsi="Arial" w:cs="Arial"/>
          <w:szCs w:val="21"/>
        </w:rPr>
        <w:t>n=30</w:t>
      </w:r>
      <w:r w:rsidRPr="003F5627">
        <w:rPr>
          <w:rFonts w:ascii="Arial" w:eastAsia="宋体" w:hAnsi="Arial" w:cs="Arial" w:hint="eastAsia"/>
          <w:szCs w:val="21"/>
        </w:rPr>
        <w:t>次），（</w:t>
      </w:r>
      <w:r w:rsidRPr="003F5627">
        <w:rPr>
          <w:rFonts w:ascii="Arial" w:eastAsia="宋体" w:hAnsi="Arial" w:cs="Arial"/>
          <w:szCs w:val="21"/>
        </w:rPr>
        <w:t>2</w:t>
      </w:r>
      <w:r w:rsidRPr="003F5627">
        <w:rPr>
          <w:rFonts w:ascii="Arial" w:eastAsia="宋体" w:hAnsi="Arial" w:cs="Arial" w:hint="eastAsia"/>
          <w:szCs w:val="21"/>
        </w:rPr>
        <w:t>）定位</w:t>
      </w:r>
      <w:r w:rsidRPr="003F5627">
        <w:rPr>
          <w:rFonts w:ascii="Arial" w:eastAsia="宋体" w:hAnsi="Arial" w:cs="Arial"/>
          <w:szCs w:val="21"/>
        </w:rPr>
        <w:t>/</w:t>
      </w:r>
      <w:r w:rsidRPr="003F5627">
        <w:rPr>
          <w:rFonts w:ascii="Arial" w:eastAsia="宋体" w:hAnsi="Arial" w:cs="Arial" w:hint="eastAsia"/>
          <w:szCs w:val="21"/>
        </w:rPr>
        <w:t>结石</w:t>
      </w:r>
      <w:r w:rsidR="00CB4BB8" w:rsidRPr="003F5627">
        <w:rPr>
          <w:rFonts w:ascii="Arial" w:eastAsia="宋体" w:hAnsi="Arial" w:cs="Arial" w:hint="eastAsia"/>
          <w:szCs w:val="21"/>
        </w:rPr>
        <w:t>定位</w:t>
      </w:r>
      <w:r w:rsidRPr="003F5627">
        <w:rPr>
          <w:rFonts w:ascii="Arial" w:eastAsia="宋体" w:hAnsi="Arial" w:cs="Arial" w:hint="eastAsia"/>
          <w:szCs w:val="21"/>
        </w:rPr>
        <w:t>系统的准确性，以及（</w:t>
      </w:r>
      <w:r w:rsidRPr="003F5627">
        <w:rPr>
          <w:rFonts w:ascii="Arial" w:eastAsia="宋体" w:hAnsi="Arial" w:cs="Arial"/>
          <w:szCs w:val="21"/>
        </w:rPr>
        <w:t>3</w:t>
      </w:r>
      <w:r w:rsidRPr="003F5627">
        <w:rPr>
          <w:rFonts w:ascii="Arial" w:eastAsia="宋体" w:hAnsi="Arial" w:cs="Arial" w:hint="eastAsia"/>
          <w:szCs w:val="21"/>
        </w:rPr>
        <w:t>）系统整体功能的基线水平。（运输测试后的峰值正声压测试应当采取与基测量相同的水下超声波检测仪设计。）测试结果与运输测试前的数据进行比较，运输前后的系统性能指标应当没有显著差别。</w:t>
      </w:r>
    </w:p>
    <w:p w:rsidR="001A7834" w:rsidRDefault="001A7834">
      <w:pPr>
        <w:widowControl/>
        <w:jc w:val="left"/>
        <w:rPr>
          <w:rFonts w:ascii="Arial" w:eastAsia="宋体" w:hAnsi="Arial" w:cs="Arial"/>
          <w:szCs w:val="21"/>
        </w:rPr>
      </w:pPr>
      <w:r>
        <w:rPr>
          <w:rFonts w:ascii="Arial" w:eastAsia="宋体" w:hAnsi="Arial" w:cs="Arial"/>
          <w:szCs w:val="21"/>
        </w:rPr>
        <w:br w:type="page"/>
      </w:r>
    </w:p>
    <w:p w:rsidR="00BA36E3" w:rsidRPr="003F5627" w:rsidRDefault="00167EDD" w:rsidP="0051007B">
      <w:pPr>
        <w:pStyle w:val="a3"/>
        <w:widowControl/>
        <w:numPr>
          <w:ilvl w:val="1"/>
          <w:numId w:val="24"/>
        </w:numPr>
        <w:tabs>
          <w:tab w:val="left" w:pos="7240"/>
        </w:tabs>
        <w:snapToGrid w:val="0"/>
        <w:spacing w:afterLines="50" w:after="156" w:line="300" w:lineRule="auto"/>
        <w:ind w:rightChars="-3" w:right="-6" w:firstLineChars="0"/>
        <w:rPr>
          <w:rFonts w:ascii="Arial" w:eastAsia="宋体" w:hAnsi="Arial" w:cs="Arial"/>
          <w:szCs w:val="21"/>
        </w:rPr>
      </w:pPr>
      <w:r w:rsidRPr="003F5627">
        <w:rPr>
          <w:rFonts w:ascii="Arial" w:eastAsia="宋体" w:hAnsi="Arial" w:cs="Arial" w:hint="eastAsia"/>
          <w:szCs w:val="21"/>
        </w:rPr>
        <w:lastRenderedPageBreak/>
        <w:t>临床性能测试</w:t>
      </w:r>
    </w:p>
    <w:p w:rsidR="00167EDD" w:rsidRPr="003F5627" w:rsidRDefault="00167EDD" w:rsidP="000C3C4D">
      <w:pPr>
        <w:widowControl/>
        <w:snapToGrid w:val="0"/>
        <w:spacing w:afterLines="50" w:after="156" w:line="300" w:lineRule="auto"/>
        <w:ind w:rightChars="-3" w:right="-6"/>
        <w:rPr>
          <w:rFonts w:ascii="Arial" w:eastAsia="宋体" w:hAnsi="Arial" w:cs="Arial"/>
          <w:szCs w:val="21"/>
        </w:rPr>
      </w:pPr>
      <w:r w:rsidRPr="003F5627">
        <w:rPr>
          <w:rFonts w:ascii="Arial" w:eastAsia="宋体" w:hAnsi="Arial" w:cs="Arial" w:hint="eastAsia"/>
          <w:szCs w:val="21"/>
        </w:rPr>
        <w:t>【</w:t>
      </w:r>
      <w:r w:rsidRPr="003F5627">
        <w:rPr>
          <w:rFonts w:ascii="Arial" w:eastAsia="宋体" w:hAnsi="Arial" w:cs="Arial" w:hint="eastAsia"/>
          <w:szCs w:val="21"/>
          <w:u w:val="single"/>
        </w:rPr>
        <w:t>注：</w:t>
      </w:r>
      <w:r w:rsidRPr="003F5627">
        <w:rPr>
          <w:rFonts w:ascii="Arial" w:eastAsia="宋体" w:hAnsi="Arial" w:cs="Arial" w:hint="eastAsia"/>
          <w:i/>
          <w:szCs w:val="21"/>
        </w:rPr>
        <w:t>对于（</w:t>
      </w:r>
      <w:r w:rsidRPr="003F5627">
        <w:rPr>
          <w:rFonts w:ascii="Arial" w:eastAsia="宋体" w:hAnsi="Arial" w:cs="Arial"/>
          <w:i/>
          <w:szCs w:val="21"/>
        </w:rPr>
        <w:t>1</w:t>
      </w:r>
      <w:r w:rsidRPr="003F5627">
        <w:rPr>
          <w:rFonts w:ascii="Arial" w:eastAsia="宋体" w:hAnsi="Arial" w:cs="Arial" w:hint="eastAsia"/>
          <w:i/>
          <w:szCs w:val="21"/>
        </w:rPr>
        <w:t>）新型</w:t>
      </w:r>
      <w:r w:rsidRPr="003F5627">
        <w:rPr>
          <w:rFonts w:ascii="Arial" w:eastAsia="宋体" w:hAnsi="Arial" w:cs="Arial"/>
          <w:i/>
          <w:szCs w:val="21"/>
        </w:rPr>
        <w:t>SWL</w:t>
      </w:r>
      <w:r w:rsidRPr="003F5627">
        <w:rPr>
          <w:rFonts w:ascii="Arial" w:eastAsia="宋体" w:hAnsi="Arial" w:cs="Arial" w:hint="eastAsia"/>
          <w:i/>
          <w:szCs w:val="21"/>
        </w:rPr>
        <w:t>系统或（</w:t>
      </w:r>
      <w:r w:rsidRPr="003F5627">
        <w:rPr>
          <w:rFonts w:ascii="Arial" w:eastAsia="宋体" w:hAnsi="Arial" w:cs="Arial"/>
          <w:i/>
          <w:szCs w:val="21"/>
        </w:rPr>
        <w:t>2</w:t>
      </w:r>
      <w:r w:rsidRPr="003F5627">
        <w:rPr>
          <w:rFonts w:ascii="Arial" w:eastAsia="宋体" w:hAnsi="Arial" w:cs="Arial" w:hint="eastAsia"/>
          <w:i/>
          <w:szCs w:val="21"/>
        </w:rPr>
        <w:t>）已有</w:t>
      </w:r>
      <w:r w:rsidR="00BF0CF3" w:rsidRPr="003F5627">
        <w:rPr>
          <w:rFonts w:ascii="Arial" w:eastAsia="宋体" w:hAnsi="Arial" w:cs="Arial" w:hint="eastAsia"/>
          <w:i/>
          <w:szCs w:val="21"/>
        </w:rPr>
        <w:t>器械</w:t>
      </w:r>
      <w:r w:rsidRPr="003F5627">
        <w:rPr>
          <w:rFonts w:ascii="Arial" w:eastAsia="宋体" w:hAnsi="Arial" w:cs="Arial" w:hint="eastAsia"/>
          <w:i/>
          <w:szCs w:val="21"/>
        </w:rPr>
        <w:t>的超声波产生器、高能产生器或聚焦机制的配置发生改变；或（</w:t>
      </w:r>
      <w:r w:rsidRPr="003F5627">
        <w:rPr>
          <w:rFonts w:ascii="Arial" w:eastAsia="宋体" w:hAnsi="Arial" w:cs="Arial"/>
          <w:i/>
          <w:szCs w:val="21"/>
        </w:rPr>
        <w:t>3</w:t>
      </w:r>
      <w:r w:rsidRPr="003F5627">
        <w:rPr>
          <w:rFonts w:ascii="Arial" w:eastAsia="宋体" w:hAnsi="Arial" w:cs="Arial" w:hint="eastAsia"/>
          <w:i/>
          <w:szCs w:val="21"/>
        </w:rPr>
        <w:t>）已有</w:t>
      </w:r>
      <w:r w:rsidR="00BF0CF3" w:rsidRPr="003F5627">
        <w:rPr>
          <w:rFonts w:ascii="Arial" w:eastAsia="宋体" w:hAnsi="Arial" w:cs="Arial" w:hint="eastAsia"/>
          <w:i/>
          <w:szCs w:val="21"/>
        </w:rPr>
        <w:t>器械</w:t>
      </w:r>
      <w:r w:rsidRPr="003F5627">
        <w:rPr>
          <w:rFonts w:ascii="Arial" w:eastAsia="宋体" w:hAnsi="Arial" w:cs="Arial" w:hint="eastAsia"/>
          <w:i/>
          <w:szCs w:val="21"/>
        </w:rPr>
        <w:t>的标签中要加入新的临床性能说明时，均需要在</w:t>
      </w:r>
      <w:r w:rsidRPr="003F5627">
        <w:rPr>
          <w:rFonts w:ascii="Arial" w:eastAsia="宋体" w:hAnsi="Arial" w:cs="Arial"/>
          <w:i/>
          <w:szCs w:val="21"/>
        </w:rPr>
        <w:t>510</w:t>
      </w:r>
      <w:r w:rsidRPr="003F5627">
        <w:rPr>
          <w:rFonts w:ascii="Arial" w:eastAsia="宋体" w:hAnsi="Arial" w:cs="Arial" w:hint="eastAsia"/>
          <w:i/>
          <w:szCs w:val="21"/>
        </w:rPr>
        <w:t>（</w:t>
      </w:r>
      <w:r w:rsidRPr="003F5627">
        <w:rPr>
          <w:rFonts w:ascii="Arial" w:eastAsia="宋体" w:hAnsi="Arial" w:cs="Arial"/>
          <w:i/>
          <w:szCs w:val="21"/>
        </w:rPr>
        <w:t>k</w:t>
      </w:r>
      <w:r w:rsidRPr="003F5627">
        <w:rPr>
          <w:rFonts w:ascii="Arial" w:eastAsia="宋体" w:hAnsi="Arial" w:cs="Arial" w:hint="eastAsia"/>
          <w:i/>
          <w:szCs w:val="21"/>
        </w:rPr>
        <w:t>）中提交本指南</w:t>
      </w:r>
      <w:r w:rsidRPr="003F5627">
        <w:rPr>
          <w:rFonts w:ascii="Arial" w:eastAsia="宋体" w:hAnsi="Arial" w:cs="Arial"/>
          <w:i/>
          <w:szCs w:val="21"/>
        </w:rPr>
        <w:t>8.D.</w:t>
      </w:r>
      <w:r w:rsidRPr="003F5627">
        <w:rPr>
          <w:rFonts w:ascii="Arial" w:eastAsia="宋体" w:hAnsi="Arial" w:cs="Arial" w:hint="eastAsia"/>
          <w:i/>
          <w:szCs w:val="21"/>
        </w:rPr>
        <w:t>节中所述的临床性能测试。但如果</w:t>
      </w:r>
      <w:r w:rsidRPr="003F5627">
        <w:rPr>
          <w:rFonts w:ascii="Arial" w:eastAsia="宋体" w:hAnsi="Arial" w:cs="Arial"/>
          <w:i/>
          <w:szCs w:val="21"/>
        </w:rPr>
        <w:t>510</w:t>
      </w:r>
      <w:r w:rsidRPr="003F5627">
        <w:rPr>
          <w:rFonts w:ascii="Arial" w:eastAsia="宋体" w:hAnsi="Arial" w:cs="Arial" w:hint="eastAsia"/>
          <w:i/>
          <w:szCs w:val="21"/>
        </w:rPr>
        <w:t>（</w:t>
      </w:r>
      <w:r w:rsidRPr="003F5627">
        <w:rPr>
          <w:rFonts w:ascii="Arial" w:eastAsia="宋体" w:hAnsi="Arial" w:cs="Arial"/>
          <w:i/>
          <w:szCs w:val="21"/>
        </w:rPr>
        <w:t>k</w:t>
      </w:r>
      <w:r w:rsidRPr="003F5627">
        <w:rPr>
          <w:rFonts w:ascii="Arial" w:eastAsia="宋体" w:hAnsi="Arial" w:cs="Arial" w:hint="eastAsia"/>
          <w:i/>
          <w:szCs w:val="21"/>
        </w:rPr>
        <w:t>）申请仅涉及</w:t>
      </w:r>
      <w:r w:rsidR="00BF0CF3" w:rsidRPr="003F5627">
        <w:rPr>
          <w:rFonts w:ascii="Arial" w:eastAsia="宋体" w:hAnsi="Arial" w:cs="Arial" w:hint="eastAsia"/>
          <w:i/>
          <w:szCs w:val="21"/>
        </w:rPr>
        <w:t>器械</w:t>
      </w:r>
      <w:r w:rsidRPr="003F5627">
        <w:rPr>
          <w:rFonts w:ascii="Arial" w:eastAsia="宋体" w:hAnsi="Arial" w:cs="Arial" w:hint="eastAsia"/>
          <w:i/>
          <w:szCs w:val="21"/>
        </w:rPr>
        <w:t>的其他改变或标签内容，则</w:t>
      </w:r>
      <w:r w:rsidR="0088031B">
        <w:rPr>
          <w:rFonts w:ascii="Arial" w:eastAsia="宋体" w:hAnsi="Arial" w:cs="Arial" w:hint="eastAsia"/>
          <w:i/>
          <w:szCs w:val="21"/>
        </w:rPr>
        <w:t>申办方</w:t>
      </w:r>
      <w:r w:rsidRPr="003F5627">
        <w:rPr>
          <w:rFonts w:ascii="Arial" w:eastAsia="宋体" w:hAnsi="Arial" w:cs="Arial" w:hint="eastAsia"/>
          <w:i/>
          <w:szCs w:val="21"/>
        </w:rPr>
        <w:t>只需要引用已有器械模型上市申请中的超声波测试结果。</w:t>
      </w:r>
      <w:r w:rsidRPr="003F5627">
        <w:rPr>
          <w:rFonts w:ascii="Arial" w:eastAsia="宋体" w:hAnsi="Arial" w:cs="Arial" w:hint="eastAsia"/>
          <w:szCs w:val="21"/>
        </w:rPr>
        <w:t>】</w:t>
      </w:r>
    </w:p>
    <w:p w:rsidR="00167EDD" w:rsidRPr="003F5627" w:rsidRDefault="008E57E1" w:rsidP="000C3C4D">
      <w:pPr>
        <w:widowControl/>
        <w:snapToGrid w:val="0"/>
        <w:spacing w:afterLines="50" w:after="156" w:line="300" w:lineRule="auto"/>
        <w:ind w:rightChars="-3" w:right="-6"/>
        <w:rPr>
          <w:rFonts w:ascii="Arial" w:eastAsia="宋体" w:hAnsi="Arial" w:cs="Arial"/>
          <w:szCs w:val="21"/>
        </w:rPr>
      </w:pPr>
      <w:r w:rsidRPr="003F5627">
        <w:rPr>
          <w:rFonts w:ascii="Arial" w:eastAsia="宋体" w:hAnsi="Arial" w:cs="Arial" w:hint="eastAsia"/>
          <w:szCs w:val="21"/>
        </w:rPr>
        <w:t>根据</w:t>
      </w:r>
      <w:r w:rsidR="006738D6" w:rsidRPr="003F5627">
        <w:rPr>
          <w:rFonts w:ascii="Arial" w:eastAsia="宋体" w:hAnsi="Arial" w:cs="Arial" w:hint="eastAsia"/>
          <w:szCs w:val="21"/>
        </w:rPr>
        <w:t>本</w:t>
      </w:r>
      <w:r w:rsidRPr="003F5627">
        <w:rPr>
          <w:rFonts w:ascii="Arial" w:eastAsia="宋体" w:hAnsi="Arial" w:cs="Arial" w:hint="eastAsia"/>
          <w:szCs w:val="21"/>
        </w:rPr>
        <w:t>节的叙述，临床性能测试需要根据特定</w:t>
      </w:r>
      <w:r w:rsidR="00BF0CF3" w:rsidRPr="003F5627">
        <w:rPr>
          <w:rFonts w:ascii="Arial" w:eastAsia="宋体" w:hAnsi="Arial" w:cs="Arial" w:hint="eastAsia"/>
          <w:szCs w:val="21"/>
        </w:rPr>
        <w:t>器械</w:t>
      </w:r>
      <w:r w:rsidRPr="003F5627">
        <w:rPr>
          <w:rFonts w:ascii="Arial" w:eastAsia="宋体" w:hAnsi="Arial" w:cs="Arial" w:hint="eastAsia"/>
          <w:szCs w:val="21"/>
        </w:rPr>
        <w:t>的技术特性及标签说明情况采取针对安全性和有效性的</w:t>
      </w:r>
      <w:r w:rsidR="00AA525F" w:rsidRPr="003F5627">
        <w:rPr>
          <w:rFonts w:ascii="Arial" w:eastAsia="宋体" w:hAnsi="Arial" w:cs="Arial" w:hint="eastAsia"/>
          <w:szCs w:val="21"/>
        </w:rPr>
        <w:t>验证性</w:t>
      </w:r>
      <w:r w:rsidRPr="003F5627">
        <w:rPr>
          <w:rFonts w:ascii="Arial" w:eastAsia="宋体" w:hAnsi="Arial" w:cs="Arial" w:hint="eastAsia"/>
          <w:szCs w:val="21"/>
        </w:rPr>
        <w:t>的临床研究或大型临床研究。</w:t>
      </w:r>
    </w:p>
    <w:p w:rsidR="008E57E1" w:rsidRPr="003F5627" w:rsidRDefault="00AA525F" w:rsidP="000C3C4D">
      <w:pPr>
        <w:widowControl/>
        <w:snapToGrid w:val="0"/>
        <w:spacing w:afterLines="50" w:after="156" w:line="300" w:lineRule="auto"/>
        <w:ind w:rightChars="-3" w:right="-6"/>
        <w:rPr>
          <w:rFonts w:ascii="Arial" w:eastAsia="宋体" w:hAnsi="Arial" w:cs="Arial"/>
          <w:szCs w:val="21"/>
        </w:rPr>
      </w:pPr>
      <w:r w:rsidRPr="003F5627">
        <w:rPr>
          <w:rFonts w:ascii="Arial" w:eastAsia="宋体" w:hAnsi="Arial" w:cs="Arial" w:hint="eastAsia"/>
          <w:szCs w:val="21"/>
        </w:rPr>
        <w:t>如果申请的</w:t>
      </w:r>
      <w:r w:rsidRPr="003F5627">
        <w:rPr>
          <w:rFonts w:ascii="Arial" w:eastAsia="宋体" w:hAnsi="Arial" w:cs="Arial"/>
          <w:szCs w:val="21"/>
        </w:rPr>
        <w:t>SWL</w:t>
      </w:r>
      <w:r w:rsidRPr="003F5627">
        <w:rPr>
          <w:rFonts w:ascii="Arial" w:eastAsia="宋体" w:hAnsi="Arial" w:cs="Arial" w:hint="eastAsia"/>
          <w:szCs w:val="21"/>
        </w:rPr>
        <w:t>系统（</w:t>
      </w:r>
      <w:r w:rsidRPr="003F5627">
        <w:rPr>
          <w:rFonts w:ascii="Arial" w:eastAsia="宋体" w:hAnsi="Arial" w:cs="Arial"/>
          <w:szCs w:val="21"/>
        </w:rPr>
        <w:t>1</w:t>
      </w:r>
      <w:r w:rsidRPr="003F5627">
        <w:rPr>
          <w:rFonts w:ascii="Arial" w:eastAsia="宋体" w:hAnsi="Arial" w:cs="Arial" w:hint="eastAsia"/>
          <w:szCs w:val="21"/>
        </w:rPr>
        <w:t>）使用了与进行比较的</w:t>
      </w:r>
      <w:r w:rsidRPr="003F5627">
        <w:rPr>
          <w:rFonts w:ascii="Arial" w:eastAsia="宋体" w:hAnsi="Arial" w:cs="Arial"/>
          <w:szCs w:val="21"/>
        </w:rPr>
        <w:t>SWL</w:t>
      </w:r>
      <w:r w:rsidRPr="003F5627">
        <w:rPr>
          <w:rFonts w:ascii="Arial" w:eastAsia="宋体" w:hAnsi="Arial" w:cs="Arial" w:hint="eastAsia"/>
          <w:szCs w:val="21"/>
        </w:rPr>
        <w:t>系统相似的超声波生成机制，并且（</w:t>
      </w:r>
      <w:r w:rsidRPr="003F5627">
        <w:rPr>
          <w:rFonts w:ascii="Arial" w:eastAsia="宋体" w:hAnsi="Arial" w:cs="Arial"/>
          <w:szCs w:val="21"/>
        </w:rPr>
        <w:t>2</w:t>
      </w:r>
      <w:r w:rsidRPr="003F5627">
        <w:rPr>
          <w:rFonts w:ascii="Arial" w:eastAsia="宋体" w:hAnsi="Arial" w:cs="Arial" w:hint="eastAsia"/>
          <w:szCs w:val="21"/>
        </w:rPr>
        <w:t>）产生的超声波特性</w:t>
      </w:r>
      <w:bookmarkStart w:id="20" w:name="OLE_LINK18"/>
      <w:bookmarkStart w:id="21" w:name="OLE_LINK19"/>
      <w:r w:rsidRPr="003F5627">
        <w:rPr>
          <w:rFonts w:ascii="Arial" w:eastAsia="宋体" w:hAnsi="Arial" w:cs="Arial" w:hint="eastAsia"/>
          <w:szCs w:val="21"/>
        </w:rPr>
        <w:t>（根据本指南</w:t>
      </w:r>
      <w:r w:rsidRPr="003F5627">
        <w:rPr>
          <w:rFonts w:ascii="Arial" w:eastAsia="宋体" w:hAnsi="Arial" w:cs="Arial"/>
          <w:szCs w:val="21"/>
        </w:rPr>
        <w:t>8.A</w:t>
      </w:r>
      <w:r w:rsidRPr="003F5627">
        <w:rPr>
          <w:rFonts w:ascii="Arial" w:eastAsia="宋体" w:hAnsi="Arial" w:cs="Arial" w:hint="eastAsia"/>
          <w:szCs w:val="21"/>
        </w:rPr>
        <w:t>章节确定）</w:t>
      </w:r>
      <w:bookmarkEnd w:id="20"/>
      <w:bookmarkEnd w:id="21"/>
      <w:r w:rsidRPr="003F5627">
        <w:rPr>
          <w:rFonts w:ascii="Arial" w:eastAsia="宋体" w:hAnsi="Arial" w:cs="Arial" w:hint="eastAsia"/>
          <w:szCs w:val="21"/>
        </w:rPr>
        <w:t>在进行比较的</w:t>
      </w:r>
      <w:r w:rsidRPr="003F5627">
        <w:rPr>
          <w:rFonts w:ascii="Arial" w:eastAsia="宋体" w:hAnsi="Arial" w:cs="Arial"/>
          <w:szCs w:val="21"/>
        </w:rPr>
        <w:t>SWL</w:t>
      </w:r>
      <w:r w:rsidRPr="003F5627">
        <w:rPr>
          <w:rFonts w:ascii="Arial" w:eastAsia="宋体" w:hAnsi="Arial" w:cs="Arial" w:hint="eastAsia"/>
          <w:szCs w:val="21"/>
        </w:rPr>
        <w:t>系统范围内，则需要进行一个</w:t>
      </w:r>
      <w:r w:rsidRPr="003F5627">
        <w:rPr>
          <w:rFonts w:ascii="Arial" w:eastAsia="宋体" w:hAnsi="Arial" w:cs="Arial" w:hint="eastAsia"/>
          <w:szCs w:val="21"/>
          <w:u w:val="single"/>
        </w:rPr>
        <w:t>验证性的临床研究</w:t>
      </w:r>
      <w:r w:rsidRPr="003F5627">
        <w:rPr>
          <w:rFonts w:ascii="Arial" w:eastAsia="宋体" w:hAnsi="Arial" w:cs="Arial" w:hint="eastAsia"/>
          <w:szCs w:val="21"/>
        </w:rPr>
        <w:t>来确定实质等同性。在设计验证性临床研究的过程中应当考虑以下信息：</w:t>
      </w:r>
    </w:p>
    <w:p w:rsidR="00AA525F" w:rsidRPr="003F5627" w:rsidRDefault="006738D6" w:rsidP="00D90182">
      <w:pPr>
        <w:pStyle w:val="a3"/>
        <w:widowControl/>
        <w:numPr>
          <w:ilvl w:val="0"/>
          <w:numId w:val="10"/>
        </w:numPr>
        <w:snapToGrid w:val="0"/>
        <w:spacing w:afterLines="50" w:after="156" w:line="300" w:lineRule="auto"/>
        <w:ind w:left="447" w:rightChars="-3" w:right="-6" w:hangingChars="213" w:hanging="447"/>
        <w:rPr>
          <w:rFonts w:ascii="Arial" w:eastAsia="宋体" w:hAnsi="Arial" w:cs="Arial"/>
          <w:szCs w:val="21"/>
        </w:rPr>
      </w:pPr>
      <w:r w:rsidRPr="003F5627">
        <w:rPr>
          <w:rFonts w:ascii="Arial" w:eastAsia="宋体" w:hAnsi="Arial" w:cs="Arial" w:hint="eastAsia"/>
          <w:szCs w:val="21"/>
        </w:rPr>
        <w:t>本</w:t>
      </w:r>
      <w:r w:rsidR="004B7A4F" w:rsidRPr="003F5627">
        <w:rPr>
          <w:rFonts w:ascii="Arial" w:eastAsia="宋体" w:hAnsi="Arial" w:cs="Arial" w:hint="eastAsia"/>
          <w:szCs w:val="21"/>
        </w:rPr>
        <w:t>临床研究的目的</w:t>
      </w:r>
      <w:r w:rsidRPr="003F5627">
        <w:rPr>
          <w:rFonts w:ascii="Arial" w:eastAsia="宋体" w:hAnsi="Arial" w:cs="Arial" w:hint="eastAsia"/>
          <w:szCs w:val="21"/>
        </w:rPr>
        <w:t>旨在</w:t>
      </w:r>
      <w:r w:rsidR="004B7A4F" w:rsidRPr="003F5627">
        <w:rPr>
          <w:rFonts w:ascii="Arial" w:eastAsia="宋体" w:hAnsi="Arial" w:cs="Arial" w:hint="eastAsia"/>
          <w:szCs w:val="21"/>
        </w:rPr>
        <w:t>确认该</w:t>
      </w:r>
      <w:r w:rsidR="00BF0CF3" w:rsidRPr="003F5627">
        <w:rPr>
          <w:rFonts w:ascii="Arial" w:eastAsia="宋体" w:hAnsi="Arial" w:cs="Arial" w:hint="eastAsia"/>
          <w:szCs w:val="21"/>
        </w:rPr>
        <w:t>器械</w:t>
      </w:r>
      <w:r w:rsidR="004B7A4F" w:rsidRPr="003F5627">
        <w:rPr>
          <w:rFonts w:ascii="Arial" w:eastAsia="宋体" w:hAnsi="Arial" w:cs="Arial" w:hint="eastAsia"/>
          <w:szCs w:val="21"/>
        </w:rPr>
        <w:t>的功能状态以及申请的标签内容的恰当性。</w:t>
      </w:r>
    </w:p>
    <w:p w:rsidR="004B7A4F" w:rsidRPr="003F5627" w:rsidRDefault="004B7A4F" w:rsidP="00D90182">
      <w:pPr>
        <w:pStyle w:val="a3"/>
        <w:widowControl/>
        <w:numPr>
          <w:ilvl w:val="0"/>
          <w:numId w:val="10"/>
        </w:numPr>
        <w:snapToGrid w:val="0"/>
        <w:spacing w:afterLines="50" w:after="156" w:line="300" w:lineRule="auto"/>
        <w:ind w:left="447" w:rightChars="-3" w:right="-6" w:hangingChars="213" w:hanging="447"/>
        <w:rPr>
          <w:rFonts w:ascii="Arial" w:eastAsia="宋体" w:hAnsi="Arial" w:cs="Arial"/>
          <w:szCs w:val="21"/>
        </w:rPr>
      </w:pPr>
      <w:r w:rsidRPr="003F5627">
        <w:rPr>
          <w:rFonts w:ascii="Arial" w:eastAsia="宋体" w:hAnsi="Arial" w:cs="Arial" w:hint="eastAsia"/>
          <w:szCs w:val="21"/>
        </w:rPr>
        <w:t>该研究应当包含</w:t>
      </w:r>
      <w:r w:rsidRPr="003F5627">
        <w:rPr>
          <w:rFonts w:ascii="Arial" w:eastAsia="宋体" w:hAnsi="Arial" w:cs="Arial"/>
          <w:szCs w:val="21"/>
        </w:rPr>
        <w:t>20</w:t>
      </w:r>
      <w:r w:rsidRPr="003F5627">
        <w:rPr>
          <w:rFonts w:ascii="Arial" w:eastAsia="宋体" w:hAnsi="Arial" w:cs="Arial" w:hint="eastAsia"/>
          <w:szCs w:val="21"/>
        </w:rPr>
        <w:t>名来自</w:t>
      </w:r>
      <w:r w:rsidRPr="003F5627">
        <w:rPr>
          <w:rFonts w:ascii="Arial" w:eastAsia="宋体" w:hAnsi="Arial" w:cs="Arial"/>
          <w:szCs w:val="21"/>
        </w:rPr>
        <w:t>2</w:t>
      </w:r>
      <w:r w:rsidRPr="003F5627">
        <w:rPr>
          <w:rFonts w:ascii="Arial" w:eastAsia="宋体" w:hAnsi="Arial" w:cs="Arial" w:hint="eastAsia"/>
          <w:szCs w:val="21"/>
        </w:rPr>
        <w:t>所不同的研究地点的</w:t>
      </w:r>
      <w:r w:rsidR="00A74B93">
        <w:rPr>
          <w:rFonts w:ascii="Arial" w:eastAsia="宋体" w:hAnsi="Arial" w:cs="Arial" w:hint="eastAsia"/>
          <w:szCs w:val="21"/>
        </w:rPr>
        <w:t>泌尿系统</w:t>
      </w:r>
      <w:r w:rsidRPr="003F5627">
        <w:rPr>
          <w:rFonts w:ascii="Arial" w:eastAsia="宋体" w:hAnsi="Arial" w:cs="Arial" w:hint="eastAsia"/>
          <w:szCs w:val="21"/>
        </w:rPr>
        <w:t>结石患者，在手术后进行早期随访（例如</w:t>
      </w:r>
      <w:r w:rsidRPr="003F5627">
        <w:rPr>
          <w:rFonts w:ascii="Arial" w:eastAsia="宋体" w:hAnsi="Arial" w:cs="Arial"/>
          <w:szCs w:val="21"/>
        </w:rPr>
        <w:t>48</w:t>
      </w:r>
      <w:r w:rsidRPr="003F5627">
        <w:rPr>
          <w:rFonts w:ascii="Arial" w:eastAsia="宋体" w:hAnsi="Arial" w:cs="Arial" w:hint="eastAsia"/>
          <w:szCs w:val="21"/>
        </w:rPr>
        <w:t>小时至</w:t>
      </w:r>
      <w:r w:rsidRPr="003F5627">
        <w:rPr>
          <w:rFonts w:ascii="Arial" w:eastAsia="宋体" w:hAnsi="Arial" w:cs="Arial"/>
          <w:szCs w:val="21"/>
        </w:rPr>
        <w:t>2</w:t>
      </w:r>
      <w:r w:rsidRPr="003F5627">
        <w:rPr>
          <w:rFonts w:ascii="Arial" w:eastAsia="宋体" w:hAnsi="Arial" w:cs="Arial" w:hint="eastAsia"/>
          <w:szCs w:val="21"/>
        </w:rPr>
        <w:t>周）。所有的患者均应适用</w:t>
      </w:r>
      <w:r w:rsidRPr="003F5627">
        <w:rPr>
          <w:rFonts w:ascii="Arial" w:eastAsia="宋体" w:hAnsi="Arial" w:cs="Arial"/>
          <w:szCs w:val="21"/>
        </w:rPr>
        <w:t>SWL</w:t>
      </w:r>
      <w:r w:rsidRPr="003F5627">
        <w:rPr>
          <w:rFonts w:ascii="Arial" w:eastAsia="宋体" w:hAnsi="Arial" w:cs="Arial" w:hint="eastAsia"/>
          <w:szCs w:val="21"/>
        </w:rPr>
        <w:t>，并且满足</w:t>
      </w:r>
      <w:r w:rsidR="00BF0CF3" w:rsidRPr="003F5627">
        <w:rPr>
          <w:rFonts w:ascii="Arial" w:eastAsia="宋体" w:hAnsi="Arial" w:cs="Arial" w:hint="eastAsia"/>
          <w:szCs w:val="21"/>
        </w:rPr>
        <w:t>器械</w:t>
      </w:r>
      <w:r w:rsidR="00B73213" w:rsidRPr="003F5627">
        <w:rPr>
          <w:rFonts w:ascii="Arial" w:eastAsia="宋体" w:hAnsi="Arial" w:cs="Arial" w:hint="eastAsia"/>
          <w:szCs w:val="21"/>
        </w:rPr>
        <w:t>研究者</w:t>
      </w:r>
      <w:r w:rsidRPr="003F5627">
        <w:rPr>
          <w:rFonts w:ascii="Arial" w:eastAsia="宋体" w:hAnsi="Arial" w:cs="Arial" w:hint="eastAsia"/>
          <w:szCs w:val="21"/>
        </w:rPr>
        <w:t>对</w:t>
      </w:r>
      <w:r w:rsidR="00ED335E" w:rsidRPr="003F5627">
        <w:rPr>
          <w:rFonts w:ascii="Arial" w:eastAsia="宋体" w:hAnsi="Arial" w:cs="Arial" w:hint="eastAsia"/>
          <w:szCs w:val="21"/>
        </w:rPr>
        <w:t>预期使用</w:t>
      </w:r>
      <w:r w:rsidRPr="003F5627">
        <w:rPr>
          <w:rFonts w:ascii="Arial" w:eastAsia="宋体" w:hAnsi="Arial" w:cs="Arial" w:hint="eastAsia"/>
          <w:szCs w:val="21"/>
        </w:rPr>
        <w:t>和禁忌症的要求。</w:t>
      </w:r>
    </w:p>
    <w:p w:rsidR="004B7A4F" w:rsidRPr="003F5627" w:rsidRDefault="00B73213" w:rsidP="00D90182">
      <w:pPr>
        <w:pStyle w:val="a3"/>
        <w:widowControl/>
        <w:numPr>
          <w:ilvl w:val="0"/>
          <w:numId w:val="10"/>
        </w:numPr>
        <w:snapToGrid w:val="0"/>
        <w:spacing w:afterLines="50" w:after="156" w:line="300" w:lineRule="auto"/>
        <w:ind w:left="447" w:rightChars="-3" w:right="-6" w:hangingChars="213" w:hanging="447"/>
        <w:rPr>
          <w:rFonts w:ascii="Arial" w:eastAsia="宋体" w:hAnsi="Arial" w:cs="Arial"/>
          <w:szCs w:val="21"/>
        </w:rPr>
      </w:pPr>
      <w:r w:rsidRPr="003F5627">
        <w:rPr>
          <w:rFonts w:ascii="Arial" w:eastAsia="宋体" w:hAnsi="Arial" w:cs="Arial" w:hint="eastAsia"/>
          <w:szCs w:val="21"/>
        </w:rPr>
        <w:t>研究者需要在</w:t>
      </w:r>
      <w:r w:rsidRPr="003F5627">
        <w:rPr>
          <w:rFonts w:ascii="Arial" w:eastAsia="宋体" w:hAnsi="Arial" w:cs="Arial"/>
          <w:szCs w:val="21"/>
        </w:rPr>
        <w:t>SWL</w:t>
      </w:r>
      <w:r w:rsidRPr="003F5627">
        <w:rPr>
          <w:rFonts w:ascii="Arial" w:eastAsia="宋体" w:hAnsi="Arial" w:cs="Arial" w:hint="eastAsia"/>
          <w:szCs w:val="21"/>
        </w:rPr>
        <w:t>治疗过程中对合适的数据进行记录，并且在手术后的早期随访检查过程中记录</w:t>
      </w:r>
      <w:r w:rsidR="00BF0CF3" w:rsidRPr="003F5627">
        <w:rPr>
          <w:rFonts w:ascii="Arial" w:eastAsia="宋体" w:hAnsi="Arial" w:cs="Arial" w:hint="eastAsia"/>
          <w:szCs w:val="21"/>
        </w:rPr>
        <w:t>器械</w:t>
      </w:r>
      <w:r w:rsidRPr="003F5627">
        <w:rPr>
          <w:rFonts w:ascii="Arial" w:eastAsia="宋体" w:hAnsi="Arial" w:cs="Arial" w:hint="eastAsia"/>
          <w:szCs w:val="21"/>
        </w:rPr>
        <w:t>的运行状态，如：</w:t>
      </w:r>
    </w:p>
    <w:p w:rsidR="00B73213" w:rsidRPr="003F5627" w:rsidRDefault="00BF0CF3" w:rsidP="00A6767F">
      <w:pPr>
        <w:pStyle w:val="a3"/>
        <w:widowControl/>
        <w:numPr>
          <w:ilvl w:val="1"/>
          <w:numId w:val="10"/>
        </w:numPr>
        <w:snapToGrid w:val="0"/>
        <w:spacing w:afterLines="50" w:after="156" w:line="300" w:lineRule="auto"/>
        <w:ind w:left="0" w:rightChars="-3" w:right="-6" w:firstLineChars="226" w:firstLine="475"/>
        <w:rPr>
          <w:rFonts w:ascii="Arial" w:eastAsia="宋体" w:hAnsi="Arial" w:cs="Arial"/>
          <w:szCs w:val="21"/>
        </w:rPr>
      </w:pPr>
      <w:r w:rsidRPr="003F5627">
        <w:rPr>
          <w:rFonts w:ascii="Arial" w:eastAsia="宋体" w:hAnsi="Arial" w:cs="Arial" w:hint="eastAsia"/>
          <w:szCs w:val="21"/>
        </w:rPr>
        <w:t>器械</w:t>
      </w:r>
      <w:r w:rsidR="00B73213" w:rsidRPr="003F5627">
        <w:rPr>
          <w:rFonts w:ascii="Arial" w:eastAsia="宋体" w:hAnsi="Arial" w:cs="Arial" w:hint="eastAsia"/>
          <w:szCs w:val="21"/>
        </w:rPr>
        <w:t>故障发生率、故障原因以及解决情况；</w:t>
      </w:r>
    </w:p>
    <w:p w:rsidR="00B73213" w:rsidRPr="003F5627" w:rsidRDefault="00B73213" w:rsidP="00A6767F">
      <w:pPr>
        <w:pStyle w:val="a3"/>
        <w:widowControl/>
        <w:numPr>
          <w:ilvl w:val="1"/>
          <w:numId w:val="10"/>
        </w:numPr>
        <w:snapToGrid w:val="0"/>
        <w:spacing w:afterLines="50" w:after="156" w:line="300" w:lineRule="auto"/>
        <w:ind w:left="0" w:rightChars="-3" w:right="-6" w:firstLineChars="226" w:firstLine="475"/>
        <w:rPr>
          <w:rFonts w:ascii="Arial" w:eastAsia="宋体" w:hAnsi="Arial" w:cs="Arial"/>
          <w:szCs w:val="21"/>
        </w:rPr>
      </w:pPr>
      <w:r w:rsidRPr="003F5627">
        <w:rPr>
          <w:rFonts w:ascii="Arial" w:eastAsia="宋体" w:hAnsi="Arial" w:cs="Arial" w:hint="eastAsia"/>
          <w:szCs w:val="21"/>
        </w:rPr>
        <w:t>使用的治疗参数；</w:t>
      </w:r>
    </w:p>
    <w:p w:rsidR="00B73213" w:rsidRPr="003F5627" w:rsidRDefault="00B73213" w:rsidP="00A6767F">
      <w:pPr>
        <w:pStyle w:val="a3"/>
        <w:widowControl/>
        <w:numPr>
          <w:ilvl w:val="1"/>
          <w:numId w:val="10"/>
        </w:numPr>
        <w:snapToGrid w:val="0"/>
        <w:spacing w:afterLines="50" w:after="156" w:line="300" w:lineRule="auto"/>
        <w:ind w:left="0" w:rightChars="-3" w:right="-6" w:firstLineChars="226" w:firstLine="475"/>
        <w:rPr>
          <w:rFonts w:ascii="Arial" w:eastAsia="宋体" w:hAnsi="Arial" w:cs="Arial"/>
          <w:szCs w:val="21"/>
        </w:rPr>
      </w:pPr>
      <w:r w:rsidRPr="003F5627">
        <w:rPr>
          <w:rFonts w:ascii="Arial" w:eastAsia="宋体" w:hAnsi="Arial" w:cs="Arial" w:hint="eastAsia"/>
          <w:szCs w:val="21"/>
        </w:rPr>
        <w:t>碎石结果；</w:t>
      </w:r>
    </w:p>
    <w:p w:rsidR="00B73213" w:rsidRPr="003F5627" w:rsidRDefault="00B73213" w:rsidP="00A6767F">
      <w:pPr>
        <w:pStyle w:val="a3"/>
        <w:widowControl/>
        <w:numPr>
          <w:ilvl w:val="1"/>
          <w:numId w:val="10"/>
        </w:numPr>
        <w:snapToGrid w:val="0"/>
        <w:spacing w:afterLines="50" w:after="156" w:line="300" w:lineRule="auto"/>
        <w:ind w:left="0" w:rightChars="-3" w:right="-6" w:firstLineChars="226" w:firstLine="475"/>
        <w:rPr>
          <w:rFonts w:ascii="Arial" w:eastAsia="宋体" w:hAnsi="Arial" w:cs="Arial"/>
          <w:szCs w:val="21"/>
        </w:rPr>
      </w:pPr>
      <w:r w:rsidRPr="003F5627">
        <w:rPr>
          <w:rFonts w:ascii="Arial" w:eastAsia="宋体" w:hAnsi="Arial" w:cs="Arial" w:hint="eastAsia"/>
          <w:szCs w:val="21"/>
        </w:rPr>
        <w:t>并发率；</w:t>
      </w:r>
    </w:p>
    <w:p w:rsidR="00B73213" w:rsidRPr="003F5627" w:rsidRDefault="00B73213" w:rsidP="00A6767F">
      <w:pPr>
        <w:pStyle w:val="a3"/>
        <w:widowControl/>
        <w:numPr>
          <w:ilvl w:val="1"/>
          <w:numId w:val="10"/>
        </w:numPr>
        <w:snapToGrid w:val="0"/>
        <w:spacing w:afterLines="50" w:after="156" w:line="300" w:lineRule="auto"/>
        <w:ind w:left="0" w:rightChars="-3" w:right="-6" w:firstLineChars="226" w:firstLine="475"/>
        <w:rPr>
          <w:rFonts w:ascii="Arial" w:eastAsia="宋体" w:hAnsi="Arial" w:cs="Arial"/>
          <w:szCs w:val="21"/>
        </w:rPr>
      </w:pPr>
      <w:r w:rsidRPr="003F5627">
        <w:rPr>
          <w:rFonts w:ascii="Arial" w:eastAsia="宋体" w:hAnsi="Arial" w:cs="Arial" w:hint="eastAsia"/>
          <w:szCs w:val="21"/>
        </w:rPr>
        <w:t>使用的麻醉</w:t>
      </w:r>
      <w:r w:rsidRPr="003F5627">
        <w:rPr>
          <w:rFonts w:ascii="Arial" w:eastAsia="宋体" w:hAnsi="Arial" w:cs="Arial"/>
          <w:szCs w:val="21"/>
        </w:rPr>
        <w:t>/</w:t>
      </w:r>
      <w:r w:rsidRPr="003F5627">
        <w:rPr>
          <w:rFonts w:ascii="Arial" w:eastAsia="宋体" w:hAnsi="Arial" w:cs="Arial" w:hint="eastAsia"/>
          <w:szCs w:val="21"/>
        </w:rPr>
        <w:t>止痛情况；</w:t>
      </w:r>
    </w:p>
    <w:p w:rsidR="00B73213" w:rsidRPr="003F5627" w:rsidRDefault="00B73213" w:rsidP="00A6767F">
      <w:pPr>
        <w:pStyle w:val="a3"/>
        <w:widowControl/>
        <w:numPr>
          <w:ilvl w:val="1"/>
          <w:numId w:val="10"/>
        </w:numPr>
        <w:snapToGrid w:val="0"/>
        <w:spacing w:afterLines="50" w:after="156" w:line="300" w:lineRule="auto"/>
        <w:ind w:left="0" w:rightChars="-3" w:right="-6" w:firstLineChars="226" w:firstLine="475"/>
        <w:rPr>
          <w:rFonts w:ascii="Arial" w:eastAsia="宋体" w:hAnsi="Arial" w:cs="Arial"/>
          <w:szCs w:val="21"/>
        </w:rPr>
      </w:pPr>
      <w:r w:rsidRPr="003F5627">
        <w:rPr>
          <w:rFonts w:ascii="Arial" w:eastAsia="宋体" w:hAnsi="Arial" w:cs="Arial" w:hint="eastAsia"/>
          <w:szCs w:val="21"/>
        </w:rPr>
        <w:t>放射暴露；以及</w:t>
      </w:r>
    </w:p>
    <w:p w:rsidR="00B73213" w:rsidRPr="003F5627" w:rsidRDefault="00B73213" w:rsidP="00A6767F">
      <w:pPr>
        <w:pStyle w:val="a3"/>
        <w:widowControl/>
        <w:numPr>
          <w:ilvl w:val="1"/>
          <w:numId w:val="10"/>
        </w:numPr>
        <w:snapToGrid w:val="0"/>
        <w:spacing w:afterLines="50" w:after="156" w:line="300" w:lineRule="auto"/>
        <w:ind w:left="0" w:rightChars="-3" w:right="-6" w:firstLineChars="226" w:firstLine="475"/>
        <w:rPr>
          <w:rFonts w:ascii="Arial" w:eastAsia="宋体" w:hAnsi="Arial" w:cs="Arial"/>
          <w:szCs w:val="21"/>
        </w:rPr>
      </w:pPr>
      <w:r w:rsidRPr="003F5627">
        <w:rPr>
          <w:rFonts w:ascii="Arial" w:eastAsia="宋体" w:hAnsi="Arial" w:cs="Arial" w:hint="eastAsia"/>
          <w:szCs w:val="21"/>
        </w:rPr>
        <w:t>系统地人机工程学评估。</w:t>
      </w:r>
    </w:p>
    <w:p w:rsidR="001A7834" w:rsidRDefault="00B73213" w:rsidP="000C3C4D">
      <w:pPr>
        <w:widowControl/>
        <w:snapToGrid w:val="0"/>
        <w:spacing w:afterLines="50" w:after="156" w:line="300" w:lineRule="auto"/>
        <w:ind w:rightChars="-3" w:right="-6"/>
        <w:rPr>
          <w:rFonts w:ascii="Arial" w:eastAsia="宋体" w:hAnsi="Arial" w:cs="Arial"/>
          <w:szCs w:val="21"/>
        </w:rPr>
      </w:pPr>
      <w:r w:rsidRPr="003F5627">
        <w:rPr>
          <w:rFonts w:ascii="Arial" w:eastAsia="宋体" w:hAnsi="Arial" w:cs="Arial" w:hint="eastAsia"/>
          <w:szCs w:val="21"/>
        </w:rPr>
        <w:t>如果申请的</w:t>
      </w:r>
      <w:r w:rsidRPr="003F5627">
        <w:rPr>
          <w:rFonts w:ascii="Arial" w:eastAsia="宋体" w:hAnsi="Arial" w:cs="Arial"/>
          <w:szCs w:val="21"/>
        </w:rPr>
        <w:t>SWL</w:t>
      </w:r>
      <w:r w:rsidRPr="003F5627">
        <w:rPr>
          <w:rFonts w:ascii="Arial" w:eastAsia="宋体" w:hAnsi="Arial" w:cs="Arial" w:hint="eastAsia"/>
          <w:szCs w:val="21"/>
        </w:rPr>
        <w:t>系统（</w:t>
      </w:r>
      <w:r w:rsidRPr="003F5627">
        <w:rPr>
          <w:rFonts w:ascii="Arial" w:eastAsia="宋体" w:hAnsi="Arial" w:cs="Arial"/>
          <w:szCs w:val="21"/>
        </w:rPr>
        <w:t>1</w:t>
      </w:r>
      <w:r w:rsidRPr="003F5627">
        <w:rPr>
          <w:rFonts w:ascii="Arial" w:eastAsia="宋体" w:hAnsi="Arial" w:cs="Arial" w:hint="eastAsia"/>
          <w:szCs w:val="21"/>
        </w:rPr>
        <w:t>）使用了与进行比较的</w:t>
      </w:r>
      <w:r w:rsidRPr="003F5627">
        <w:rPr>
          <w:rFonts w:ascii="Arial" w:eastAsia="宋体" w:hAnsi="Arial" w:cs="Arial"/>
          <w:szCs w:val="21"/>
        </w:rPr>
        <w:t>SWL</w:t>
      </w:r>
      <w:r w:rsidRPr="003F5627">
        <w:rPr>
          <w:rFonts w:ascii="Arial" w:eastAsia="宋体" w:hAnsi="Arial" w:cs="Arial" w:hint="eastAsia"/>
          <w:szCs w:val="21"/>
        </w:rPr>
        <w:t>系统不同的新的超声波产生机制，或（</w:t>
      </w:r>
      <w:r w:rsidRPr="003F5627">
        <w:rPr>
          <w:rFonts w:ascii="Arial" w:eastAsia="宋体" w:hAnsi="Arial" w:cs="Arial"/>
          <w:szCs w:val="21"/>
        </w:rPr>
        <w:t>2</w:t>
      </w:r>
      <w:r w:rsidRPr="003F5627">
        <w:rPr>
          <w:rFonts w:ascii="Arial" w:eastAsia="宋体" w:hAnsi="Arial" w:cs="Arial" w:hint="eastAsia"/>
          <w:szCs w:val="21"/>
        </w:rPr>
        <w:t>）超声波特性超出了进行比较的</w:t>
      </w:r>
      <w:r w:rsidRPr="003F5627">
        <w:rPr>
          <w:rFonts w:ascii="Arial" w:eastAsia="宋体" w:hAnsi="Arial" w:cs="Arial"/>
          <w:szCs w:val="21"/>
        </w:rPr>
        <w:t>SWL</w:t>
      </w:r>
      <w:r w:rsidRPr="003F5627">
        <w:rPr>
          <w:rFonts w:ascii="Arial" w:eastAsia="宋体" w:hAnsi="Arial" w:cs="Arial" w:hint="eastAsia"/>
          <w:szCs w:val="21"/>
        </w:rPr>
        <w:t>系统范围（根据本指南</w:t>
      </w:r>
      <w:r w:rsidRPr="003F5627">
        <w:rPr>
          <w:rFonts w:ascii="Arial" w:eastAsia="宋体" w:hAnsi="Arial" w:cs="Arial"/>
          <w:szCs w:val="21"/>
        </w:rPr>
        <w:t>8.A</w:t>
      </w:r>
      <w:r w:rsidRPr="003F5627">
        <w:rPr>
          <w:rFonts w:ascii="Arial" w:eastAsia="宋体" w:hAnsi="Arial" w:cs="Arial" w:hint="eastAsia"/>
          <w:szCs w:val="21"/>
        </w:rPr>
        <w:t>章节确定），则需要进行一个大型临床研究，来确定新的技术特性与进行比较的</w:t>
      </w:r>
      <w:r w:rsidR="00BF0CF3" w:rsidRPr="003F5627">
        <w:rPr>
          <w:rFonts w:ascii="Arial" w:eastAsia="宋体" w:hAnsi="Arial" w:cs="Arial" w:hint="eastAsia"/>
          <w:szCs w:val="21"/>
        </w:rPr>
        <w:t>器械</w:t>
      </w:r>
      <w:r w:rsidRPr="003F5627">
        <w:rPr>
          <w:rFonts w:ascii="Arial" w:eastAsia="宋体" w:hAnsi="Arial" w:cs="Arial" w:hint="eastAsia"/>
          <w:szCs w:val="21"/>
        </w:rPr>
        <w:t>具有相同的安全性和有效性。</w:t>
      </w:r>
      <w:r w:rsidR="009D26DE" w:rsidRPr="003F5627">
        <w:rPr>
          <w:rFonts w:ascii="Arial" w:eastAsia="宋体" w:hAnsi="Arial" w:cs="Arial" w:hint="eastAsia"/>
          <w:szCs w:val="21"/>
        </w:rPr>
        <w:t>在进行大型临床试验的计划过程中，</w:t>
      </w:r>
      <w:bookmarkStart w:id="22" w:name="OLE_LINK20"/>
      <w:bookmarkStart w:id="23" w:name="OLE_LINK21"/>
      <w:r w:rsidR="009D26DE" w:rsidRPr="003F5627">
        <w:rPr>
          <w:rFonts w:ascii="Arial" w:eastAsia="宋体" w:hAnsi="Arial" w:cs="Arial" w:hint="eastAsia"/>
          <w:szCs w:val="21"/>
        </w:rPr>
        <w:t>可以向泌尿和碎石器械分部寻求指导，选择合适的实验设计以对申请</w:t>
      </w:r>
      <w:r w:rsidR="00BF0CF3" w:rsidRPr="003F5627">
        <w:rPr>
          <w:rFonts w:ascii="Arial" w:eastAsia="宋体" w:hAnsi="Arial" w:cs="Arial" w:hint="eastAsia"/>
          <w:szCs w:val="21"/>
        </w:rPr>
        <w:t>器械</w:t>
      </w:r>
      <w:r w:rsidR="009D26DE" w:rsidRPr="003F5627">
        <w:rPr>
          <w:rFonts w:ascii="Arial" w:eastAsia="宋体" w:hAnsi="Arial" w:cs="Arial" w:hint="eastAsia"/>
          <w:szCs w:val="21"/>
        </w:rPr>
        <w:t>的技术细节进行评估。</w:t>
      </w:r>
      <w:bookmarkEnd w:id="22"/>
      <w:bookmarkEnd w:id="23"/>
    </w:p>
    <w:p w:rsidR="001A7834" w:rsidRDefault="001A7834">
      <w:pPr>
        <w:widowControl/>
        <w:jc w:val="left"/>
        <w:rPr>
          <w:rFonts w:ascii="Arial" w:eastAsia="宋体" w:hAnsi="Arial" w:cs="Arial"/>
          <w:szCs w:val="21"/>
        </w:rPr>
      </w:pPr>
      <w:r>
        <w:rPr>
          <w:rFonts w:ascii="Arial" w:eastAsia="宋体" w:hAnsi="Arial" w:cs="Arial"/>
          <w:szCs w:val="21"/>
        </w:rPr>
        <w:br w:type="page"/>
      </w:r>
    </w:p>
    <w:p w:rsidR="00B73213" w:rsidRPr="003F5627" w:rsidRDefault="00B73213" w:rsidP="000C3C4D">
      <w:pPr>
        <w:widowControl/>
        <w:snapToGrid w:val="0"/>
        <w:spacing w:afterLines="50" w:after="156" w:line="300" w:lineRule="auto"/>
        <w:ind w:rightChars="-3" w:right="-6"/>
        <w:rPr>
          <w:rFonts w:ascii="Arial" w:eastAsia="宋体" w:hAnsi="Arial" w:cs="Arial"/>
          <w:szCs w:val="21"/>
        </w:rPr>
      </w:pPr>
    </w:p>
    <w:p w:rsidR="009D26DE" w:rsidRPr="003F5627" w:rsidRDefault="00E956B6" w:rsidP="000C3C4D">
      <w:pPr>
        <w:widowControl/>
        <w:snapToGrid w:val="0"/>
        <w:spacing w:afterLines="50" w:after="156" w:line="300" w:lineRule="auto"/>
        <w:ind w:rightChars="-3" w:right="-6"/>
        <w:rPr>
          <w:rFonts w:ascii="Arial" w:eastAsia="宋体" w:hAnsi="Arial" w:cs="Arial"/>
          <w:szCs w:val="21"/>
        </w:rPr>
      </w:pPr>
      <w:r w:rsidRPr="003F5627">
        <w:rPr>
          <w:rFonts w:ascii="Arial" w:eastAsia="宋体" w:hAnsi="Arial" w:cs="Arial" w:hint="eastAsia"/>
          <w:szCs w:val="21"/>
        </w:rPr>
        <w:t>最后，如果</w:t>
      </w:r>
      <w:r w:rsidR="0088031B">
        <w:rPr>
          <w:rFonts w:ascii="Arial" w:eastAsia="宋体" w:hAnsi="Arial" w:cs="Arial" w:hint="eastAsia"/>
          <w:szCs w:val="21"/>
        </w:rPr>
        <w:t>申办方</w:t>
      </w:r>
      <w:r w:rsidRPr="003F5627">
        <w:rPr>
          <w:rFonts w:ascii="Arial" w:eastAsia="宋体" w:hAnsi="Arial" w:cs="Arial" w:hint="eastAsia"/>
          <w:szCs w:val="21"/>
        </w:rPr>
        <w:t>寻求加入与</w:t>
      </w:r>
      <w:r w:rsidRPr="003F5627">
        <w:rPr>
          <w:rFonts w:ascii="Arial" w:eastAsia="宋体" w:hAnsi="Arial" w:cs="Arial"/>
          <w:szCs w:val="21"/>
        </w:rPr>
        <w:t>SWL</w:t>
      </w:r>
      <w:r w:rsidRPr="003F5627">
        <w:rPr>
          <w:rFonts w:ascii="Arial" w:eastAsia="宋体" w:hAnsi="Arial" w:cs="Arial" w:hint="eastAsia"/>
          <w:szCs w:val="21"/>
        </w:rPr>
        <w:t>系统的临床性能相关的针对该</w:t>
      </w:r>
      <w:r w:rsidR="00BF0CF3" w:rsidRPr="003F5627">
        <w:rPr>
          <w:rFonts w:ascii="Arial" w:eastAsia="宋体" w:hAnsi="Arial" w:cs="Arial" w:hint="eastAsia"/>
          <w:szCs w:val="21"/>
        </w:rPr>
        <w:t>器械</w:t>
      </w:r>
      <w:r w:rsidRPr="003F5627">
        <w:rPr>
          <w:rFonts w:ascii="Arial" w:eastAsia="宋体" w:hAnsi="Arial" w:cs="Arial" w:hint="eastAsia"/>
          <w:szCs w:val="21"/>
        </w:rPr>
        <w:t>的描述，则需要提供能够从统计学角度支持这些描述的临床数据。可以向泌尿和碎石器械分部寻求指导，选择合适的实验设计来</w:t>
      </w:r>
      <w:r w:rsidR="004E1EEB" w:rsidRPr="003F5627">
        <w:rPr>
          <w:rFonts w:ascii="Arial" w:eastAsia="宋体" w:hAnsi="Arial" w:cs="Arial" w:hint="eastAsia"/>
          <w:szCs w:val="21"/>
        </w:rPr>
        <w:t>验证相关的临床性能描述</w:t>
      </w:r>
      <w:r w:rsidRPr="003F5627">
        <w:rPr>
          <w:rFonts w:ascii="Arial" w:eastAsia="宋体" w:hAnsi="Arial" w:cs="Arial" w:hint="eastAsia"/>
          <w:szCs w:val="21"/>
        </w:rPr>
        <w:t>。</w:t>
      </w:r>
    </w:p>
    <w:p w:rsidR="004E1EEB" w:rsidRPr="003F5627" w:rsidRDefault="00B5025C" w:rsidP="000C3C4D">
      <w:pPr>
        <w:widowControl/>
        <w:snapToGrid w:val="0"/>
        <w:spacing w:afterLines="50" w:after="156" w:line="300" w:lineRule="auto"/>
        <w:ind w:rightChars="-3" w:right="-6"/>
        <w:rPr>
          <w:rFonts w:ascii="Arial" w:eastAsia="宋体" w:hAnsi="Arial" w:cs="Arial"/>
          <w:szCs w:val="21"/>
        </w:rPr>
      </w:pPr>
      <w:r w:rsidRPr="003F5627">
        <w:rPr>
          <w:rFonts w:ascii="Arial" w:eastAsia="宋体" w:hAnsi="Arial" w:cs="Arial" w:hint="eastAsia"/>
          <w:szCs w:val="21"/>
        </w:rPr>
        <w:t>所有在美国进行的针对未依法上市的</w:t>
      </w:r>
      <w:r w:rsidRPr="003F5627">
        <w:rPr>
          <w:rFonts w:ascii="Arial" w:eastAsia="宋体" w:hAnsi="Arial" w:cs="Arial"/>
          <w:szCs w:val="21"/>
        </w:rPr>
        <w:t>SWL</w:t>
      </w:r>
      <w:r w:rsidRPr="003F5627">
        <w:rPr>
          <w:rFonts w:ascii="Arial" w:eastAsia="宋体" w:hAnsi="Arial" w:cs="Arial" w:hint="eastAsia"/>
          <w:szCs w:val="21"/>
        </w:rPr>
        <w:t>系统的临床研究均应根据试验用器械豁免（</w:t>
      </w:r>
      <w:r w:rsidRPr="003F5627">
        <w:rPr>
          <w:rFonts w:ascii="Arial" w:eastAsia="宋体" w:hAnsi="Arial" w:cs="Arial"/>
          <w:szCs w:val="21"/>
        </w:rPr>
        <w:t>IDE</w:t>
      </w:r>
      <w:r w:rsidRPr="003F5627">
        <w:rPr>
          <w:rFonts w:ascii="Arial" w:eastAsia="宋体" w:hAnsi="Arial" w:cs="Arial" w:hint="eastAsia"/>
          <w:szCs w:val="21"/>
        </w:rPr>
        <w:t>）条例中关于存在重大风险的器械的相关规定展开。如果在国外展开的临床研究根据</w:t>
      </w:r>
      <w:r w:rsidRPr="003F5627">
        <w:rPr>
          <w:rFonts w:ascii="Arial" w:eastAsia="宋体" w:hAnsi="Arial" w:cs="Arial"/>
          <w:szCs w:val="21"/>
        </w:rPr>
        <w:t>IDE</w:t>
      </w:r>
      <w:r w:rsidRPr="003F5627">
        <w:rPr>
          <w:rFonts w:ascii="Arial" w:eastAsia="宋体" w:hAnsi="Arial" w:cs="Arial" w:hint="eastAsia"/>
          <w:szCs w:val="21"/>
        </w:rPr>
        <w:t>法规中关于保护人类研究参与者的条款进行（通常引述为</w:t>
      </w:r>
      <w:r w:rsidRPr="003F5627">
        <w:rPr>
          <w:rFonts w:ascii="Arial" w:eastAsia="宋体" w:hAnsi="Arial" w:cs="Arial"/>
          <w:szCs w:val="21"/>
        </w:rPr>
        <w:t>“</w:t>
      </w:r>
      <w:r w:rsidRPr="003F5627">
        <w:rPr>
          <w:rFonts w:ascii="Arial" w:eastAsia="宋体" w:hAnsi="Arial" w:cs="Arial" w:hint="eastAsia"/>
          <w:szCs w:val="21"/>
        </w:rPr>
        <w:t>赫尔辛基宣言</w:t>
      </w:r>
      <w:r w:rsidRPr="003F5627">
        <w:rPr>
          <w:rFonts w:ascii="Arial" w:eastAsia="宋体" w:hAnsi="Arial" w:cs="Arial"/>
          <w:szCs w:val="21"/>
        </w:rPr>
        <w:t>”</w:t>
      </w:r>
      <w:r w:rsidRPr="003F5627">
        <w:rPr>
          <w:rFonts w:ascii="Arial" w:eastAsia="宋体" w:hAnsi="Arial" w:cs="Arial" w:hint="eastAsia"/>
          <w:szCs w:val="21"/>
        </w:rPr>
        <w:t>），并且数据适用于美国人群及医疗行为的话，其报告也是可以接受的。</w:t>
      </w:r>
    </w:p>
    <w:p w:rsidR="00B5025C" w:rsidRPr="003F5627" w:rsidRDefault="00B5025C" w:rsidP="00B16F19">
      <w:pPr>
        <w:pStyle w:val="a3"/>
        <w:widowControl/>
        <w:numPr>
          <w:ilvl w:val="0"/>
          <w:numId w:val="24"/>
        </w:numPr>
        <w:snapToGrid w:val="0"/>
        <w:spacing w:afterLines="50" w:after="156" w:line="300" w:lineRule="auto"/>
        <w:ind w:rightChars="-3" w:right="-6" w:firstLineChars="0"/>
        <w:rPr>
          <w:rFonts w:ascii="Arial" w:eastAsia="宋体" w:hAnsi="Arial" w:cs="Arial"/>
          <w:b/>
          <w:szCs w:val="21"/>
        </w:rPr>
      </w:pPr>
      <w:r w:rsidRPr="003F5627">
        <w:rPr>
          <w:rFonts w:ascii="Arial" w:eastAsia="宋体" w:hAnsi="Arial" w:cs="Arial" w:hint="eastAsia"/>
          <w:b/>
          <w:szCs w:val="21"/>
        </w:rPr>
        <w:t>标签</w:t>
      </w:r>
    </w:p>
    <w:p w:rsidR="00B5025C" w:rsidRPr="003F5627" w:rsidRDefault="00B5025C" w:rsidP="001128E4">
      <w:pPr>
        <w:pStyle w:val="a3"/>
        <w:widowControl/>
        <w:numPr>
          <w:ilvl w:val="1"/>
          <w:numId w:val="24"/>
        </w:numPr>
        <w:snapToGrid w:val="0"/>
        <w:spacing w:afterLines="50" w:after="156" w:line="300" w:lineRule="auto"/>
        <w:ind w:rightChars="-3" w:right="-6" w:firstLineChars="0"/>
        <w:rPr>
          <w:rFonts w:ascii="Arial" w:eastAsia="宋体" w:hAnsi="Arial" w:cs="Arial"/>
          <w:szCs w:val="21"/>
          <w:u w:val="single"/>
        </w:rPr>
      </w:pPr>
      <w:r w:rsidRPr="003F5627">
        <w:rPr>
          <w:rFonts w:ascii="Arial" w:eastAsia="宋体" w:hAnsi="Arial" w:cs="Arial" w:hint="eastAsia"/>
          <w:szCs w:val="21"/>
          <w:u w:val="single"/>
        </w:rPr>
        <w:t>标签一般性问题</w:t>
      </w:r>
    </w:p>
    <w:p w:rsidR="00B5025C" w:rsidRPr="003F5627" w:rsidRDefault="00B5025C" w:rsidP="000C3C4D">
      <w:pPr>
        <w:widowControl/>
        <w:snapToGrid w:val="0"/>
        <w:spacing w:afterLines="50" w:after="156" w:line="300" w:lineRule="auto"/>
        <w:ind w:rightChars="-3" w:right="-6"/>
        <w:rPr>
          <w:rFonts w:ascii="Arial" w:eastAsia="宋体" w:hAnsi="Arial" w:cs="Arial"/>
          <w:szCs w:val="21"/>
        </w:rPr>
      </w:pPr>
      <w:r w:rsidRPr="003F5627">
        <w:rPr>
          <w:rFonts w:ascii="Arial" w:eastAsia="宋体" w:hAnsi="Arial" w:cs="Arial" w:hint="eastAsia"/>
          <w:szCs w:val="21"/>
        </w:rPr>
        <w:t>根据</w:t>
      </w:r>
      <w:r w:rsidRPr="003F5627">
        <w:rPr>
          <w:rFonts w:ascii="Arial" w:eastAsia="宋体" w:hAnsi="Arial" w:cs="Arial"/>
          <w:szCs w:val="21"/>
        </w:rPr>
        <w:t>21 CFR 807.87</w:t>
      </w:r>
      <w:r w:rsidRPr="003F5627">
        <w:rPr>
          <w:rFonts w:ascii="Arial" w:eastAsia="宋体" w:hAnsi="Arial" w:cs="Arial" w:hint="eastAsia"/>
          <w:szCs w:val="21"/>
        </w:rPr>
        <w:t>（</w:t>
      </w:r>
      <w:r w:rsidRPr="003F5627">
        <w:rPr>
          <w:rFonts w:ascii="Arial" w:eastAsia="宋体" w:hAnsi="Arial" w:cs="Arial"/>
          <w:szCs w:val="21"/>
        </w:rPr>
        <w:t>e</w:t>
      </w:r>
      <w:r w:rsidRPr="003F5627">
        <w:rPr>
          <w:rFonts w:ascii="Arial" w:eastAsia="宋体" w:hAnsi="Arial" w:cs="Arial" w:hint="eastAsia"/>
          <w:szCs w:val="21"/>
        </w:rPr>
        <w:t>）的要求，</w:t>
      </w:r>
      <w:proofErr w:type="gramStart"/>
      <w:r w:rsidRPr="003F5627">
        <w:rPr>
          <w:rFonts w:ascii="Arial" w:eastAsia="宋体" w:hAnsi="Arial" w:cs="Arial" w:hint="eastAsia"/>
          <w:szCs w:val="21"/>
        </w:rPr>
        <w:t>待申请</w:t>
      </w:r>
      <w:proofErr w:type="gramEnd"/>
      <w:r w:rsidRPr="003F5627">
        <w:rPr>
          <w:rFonts w:ascii="Arial" w:eastAsia="宋体" w:hAnsi="Arial" w:cs="Arial" w:hint="eastAsia"/>
          <w:szCs w:val="21"/>
        </w:rPr>
        <w:t>的标签，标识，操作手册，或者任何形式的宣传信息，凡能够描述申请的体外超声波碎石机、</w:t>
      </w:r>
      <w:r w:rsidR="00ED335E" w:rsidRPr="003F5627">
        <w:rPr>
          <w:rFonts w:ascii="Arial" w:eastAsia="宋体" w:hAnsi="Arial" w:cs="Arial" w:hint="eastAsia"/>
          <w:szCs w:val="21"/>
        </w:rPr>
        <w:t>预期使用</w:t>
      </w:r>
      <w:r w:rsidRPr="003F5627">
        <w:rPr>
          <w:rFonts w:ascii="Arial" w:eastAsia="宋体" w:hAnsi="Arial" w:cs="Arial" w:hint="eastAsia"/>
          <w:szCs w:val="21"/>
        </w:rPr>
        <w:t>及其使用指导的文件均应提交</w:t>
      </w:r>
      <w:r w:rsidRPr="003F5627">
        <w:rPr>
          <w:rFonts w:ascii="Arial" w:eastAsia="宋体" w:hAnsi="Arial" w:cs="Arial"/>
          <w:szCs w:val="21"/>
        </w:rPr>
        <w:t>510</w:t>
      </w:r>
      <w:r w:rsidRPr="003F5627">
        <w:rPr>
          <w:rFonts w:ascii="Arial" w:eastAsia="宋体" w:hAnsi="Arial" w:cs="Arial" w:hint="eastAsia"/>
          <w:szCs w:val="21"/>
        </w:rPr>
        <w:t>（</w:t>
      </w:r>
      <w:r w:rsidRPr="003F5627">
        <w:rPr>
          <w:rFonts w:ascii="Arial" w:eastAsia="宋体" w:hAnsi="Arial" w:cs="Arial"/>
          <w:szCs w:val="21"/>
        </w:rPr>
        <w:t>k</w:t>
      </w:r>
      <w:r w:rsidRPr="003F5627">
        <w:rPr>
          <w:rFonts w:ascii="Arial" w:eastAsia="宋体" w:hAnsi="Arial" w:cs="Arial" w:hint="eastAsia"/>
          <w:szCs w:val="21"/>
        </w:rPr>
        <w:t>）。</w:t>
      </w:r>
      <w:r w:rsidR="00CE1F36" w:rsidRPr="003F5627">
        <w:rPr>
          <w:rFonts w:ascii="Arial" w:eastAsia="宋体" w:hAnsi="Arial" w:cs="Arial" w:hint="eastAsia"/>
          <w:szCs w:val="21"/>
        </w:rPr>
        <w:t>根据法案</w:t>
      </w:r>
      <w:r w:rsidR="00CE1F36" w:rsidRPr="003F5627">
        <w:rPr>
          <w:rFonts w:ascii="Arial" w:eastAsia="宋体" w:hAnsi="Arial" w:cs="Arial"/>
          <w:szCs w:val="21"/>
        </w:rPr>
        <w:t>520</w:t>
      </w:r>
      <w:r w:rsidR="00CE1F36" w:rsidRPr="003F5627">
        <w:rPr>
          <w:rFonts w:ascii="Arial" w:eastAsia="宋体" w:hAnsi="Arial" w:cs="Arial" w:hint="eastAsia"/>
          <w:szCs w:val="21"/>
        </w:rPr>
        <w:t>（</w:t>
      </w:r>
      <w:r w:rsidR="00CE1F36" w:rsidRPr="003F5627">
        <w:rPr>
          <w:rFonts w:ascii="Arial" w:eastAsia="宋体" w:hAnsi="Arial" w:cs="Arial"/>
          <w:szCs w:val="21"/>
        </w:rPr>
        <w:t>e</w:t>
      </w:r>
      <w:r w:rsidR="00CE1F36" w:rsidRPr="003F5627">
        <w:rPr>
          <w:rFonts w:ascii="Arial" w:eastAsia="宋体" w:hAnsi="Arial" w:cs="Arial" w:hint="eastAsia"/>
          <w:szCs w:val="21"/>
        </w:rPr>
        <w:t>）部分节的说明，</w:t>
      </w:r>
      <w:r w:rsidR="00BF0CF3" w:rsidRPr="003F5627">
        <w:rPr>
          <w:rFonts w:ascii="Arial" w:eastAsia="宋体" w:hAnsi="Arial" w:cs="Arial" w:hint="eastAsia"/>
          <w:szCs w:val="21"/>
        </w:rPr>
        <w:t>器械</w:t>
      </w:r>
      <w:r w:rsidR="00CE1F36" w:rsidRPr="003F5627">
        <w:rPr>
          <w:rFonts w:ascii="Arial" w:eastAsia="宋体" w:hAnsi="Arial" w:cs="Arial" w:hint="eastAsia"/>
          <w:szCs w:val="21"/>
        </w:rPr>
        <w:t>包装标签必须包含</w:t>
      </w:r>
      <w:r w:rsidR="00CE1F36" w:rsidRPr="003F5627">
        <w:rPr>
          <w:rFonts w:ascii="Arial" w:eastAsia="宋体" w:hAnsi="Arial" w:cs="Arial"/>
          <w:szCs w:val="21"/>
        </w:rPr>
        <w:t>21 CFR 801.109</w:t>
      </w:r>
      <w:r w:rsidR="00CE1F36" w:rsidRPr="003F5627">
        <w:rPr>
          <w:rFonts w:ascii="Arial" w:eastAsia="宋体" w:hAnsi="Arial" w:cs="Arial" w:hint="eastAsia"/>
          <w:szCs w:val="21"/>
        </w:rPr>
        <w:t>（</w:t>
      </w:r>
      <w:r w:rsidR="00CE1F36" w:rsidRPr="003F5627">
        <w:rPr>
          <w:rFonts w:ascii="Arial" w:eastAsia="宋体" w:hAnsi="Arial" w:cs="Arial"/>
          <w:szCs w:val="21"/>
        </w:rPr>
        <w:t>b</w:t>
      </w:r>
      <w:r w:rsidR="00CE1F36" w:rsidRPr="003F5627">
        <w:rPr>
          <w:rFonts w:ascii="Arial" w:eastAsia="宋体" w:hAnsi="Arial" w:cs="Arial" w:hint="eastAsia"/>
          <w:szCs w:val="21"/>
        </w:rPr>
        <w:t>）（</w:t>
      </w:r>
      <w:r w:rsidR="00CE1F36" w:rsidRPr="003F5627">
        <w:rPr>
          <w:rFonts w:ascii="Arial" w:eastAsia="宋体" w:hAnsi="Arial" w:cs="Arial"/>
          <w:szCs w:val="21"/>
        </w:rPr>
        <w:t>1</w:t>
      </w:r>
      <w:r w:rsidR="00CE1F36" w:rsidRPr="003F5627">
        <w:rPr>
          <w:rFonts w:ascii="Arial" w:eastAsia="宋体" w:hAnsi="Arial" w:cs="Arial" w:hint="eastAsia"/>
          <w:szCs w:val="21"/>
        </w:rPr>
        <w:t>）所规定的处方</w:t>
      </w:r>
      <w:r w:rsidR="00BF0CF3" w:rsidRPr="003F5627">
        <w:rPr>
          <w:rFonts w:ascii="Arial" w:eastAsia="宋体" w:hAnsi="Arial" w:cs="Arial" w:hint="eastAsia"/>
          <w:szCs w:val="21"/>
        </w:rPr>
        <w:t>器械</w:t>
      </w:r>
      <w:r w:rsidR="00CE1F36" w:rsidRPr="003F5627">
        <w:rPr>
          <w:rFonts w:ascii="Arial" w:eastAsia="宋体" w:hAnsi="Arial" w:cs="Arial" w:hint="eastAsia"/>
          <w:szCs w:val="21"/>
        </w:rPr>
        <w:t>声明：</w:t>
      </w:r>
    </w:p>
    <w:p w:rsidR="00CE1F36" w:rsidRPr="003F5627" w:rsidRDefault="00CE1F36" w:rsidP="006235D8">
      <w:pPr>
        <w:widowControl/>
        <w:snapToGrid w:val="0"/>
        <w:spacing w:beforeLines="80" w:before="249" w:afterLines="80" w:after="249" w:line="300" w:lineRule="auto"/>
        <w:ind w:leftChars="270" w:left="573" w:rightChars="-3" w:right="-6" w:hangingChars="3" w:hanging="6"/>
        <w:rPr>
          <w:rFonts w:ascii="Arial" w:eastAsia="宋体" w:hAnsi="Arial" w:cs="Arial"/>
          <w:szCs w:val="21"/>
        </w:rPr>
      </w:pPr>
      <w:r w:rsidRPr="003F5627">
        <w:rPr>
          <w:rFonts w:ascii="Arial" w:eastAsia="宋体" w:hAnsi="Arial" w:cs="Arial"/>
          <w:szCs w:val="21"/>
        </w:rPr>
        <w:t>“</w:t>
      </w:r>
      <w:r w:rsidRPr="003F5627">
        <w:rPr>
          <w:rFonts w:ascii="Arial" w:eastAsia="宋体" w:hAnsi="Arial" w:cs="Arial" w:hint="eastAsia"/>
          <w:szCs w:val="21"/>
        </w:rPr>
        <w:t>注意：</w:t>
      </w:r>
      <w:bookmarkStart w:id="24" w:name="OLE_LINK36"/>
      <w:bookmarkStart w:id="25" w:name="OLE_LINK37"/>
      <w:r w:rsidRPr="003F5627">
        <w:rPr>
          <w:rFonts w:ascii="Arial" w:eastAsia="宋体" w:hAnsi="Arial" w:cs="Arial" w:hint="eastAsia"/>
          <w:szCs w:val="21"/>
        </w:rPr>
        <w:t>联邦法律规定该</w:t>
      </w:r>
      <w:r w:rsidR="00BF0CF3" w:rsidRPr="003F5627">
        <w:rPr>
          <w:rFonts w:ascii="Arial" w:eastAsia="宋体" w:hAnsi="Arial" w:cs="Arial" w:hint="eastAsia"/>
          <w:szCs w:val="21"/>
        </w:rPr>
        <w:t>器械</w:t>
      </w:r>
      <w:r w:rsidRPr="003F5627">
        <w:rPr>
          <w:rFonts w:ascii="Arial" w:eastAsia="宋体" w:hAnsi="Arial" w:cs="Arial" w:hint="eastAsia"/>
          <w:szCs w:val="21"/>
        </w:rPr>
        <w:t>的销售、分发及使用仅限具有特定训练项目经验的或曾使用过该</w:t>
      </w:r>
      <w:r w:rsidR="00BF0CF3" w:rsidRPr="003F5627">
        <w:rPr>
          <w:rFonts w:ascii="Arial" w:eastAsia="宋体" w:hAnsi="Arial" w:cs="Arial" w:hint="eastAsia"/>
          <w:szCs w:val="21"/>
        </w:rPr>
        <w:t>器械</w:t>
      </w:r>
      <w:r w:rsidRPr="003F5627">
        <w:rPr>
          <w:rFonts w:ascii="Arial" w:eastAsia="宋体" w:hAnsi="Arial" w:cs="Arial" w:hint="eastAsia"/>
          <w:szCs w:val="21"/>
        </w:rPr>
        <w:t>的医生进行</w:t>
      </w:r>
      <w:bookmarkEnd w:id="24"/>
      <w:bookmarkEnd w:id="25"/>
      <w:r w:rsidRPr="003F5627">
        <w:rPr>
          <w:rFonts w:ascii="Arial" w:eastAsia="宋体" w:hAnsi="Arial" w:cs="Arial" w:hint="eastAsia"/>
          <w:szCs w:val="21"/>
        </w:rPr>
        <w:t>。</w:t>
      </w:r>
      <w:r w:rsidRPr="003F5627">
        <w:rPr>
          <w:rFonts w:ascii="Arial" w:eastAsia="宋体" w:hAnsi="Arial" w:cs="Arial"/>
          <w:szCs w:val="21"/>
        </w:rPr>
        <w:t>”</w:t>
      </w:r>
    </w:p>
    <w:p w:rsidR="00CE1F36" w:rsidRPr="003F5627" w:rsidRDefault="008776C3" w:rsidP="000C3C4D">
      <w:pPr>
        <w:widowControl/>
        <w:snapToGrid w:val="0"/>
        <w:spacing w:afterLines="50" w:after="156" w:line="300" w:lineRule="auto"/>
        <w:ind w:rightChars="-3" w:right="-6"/>
        <w:rPr>
          <w:rFonts w:ascii="Arial" w:eastAsia="宋体" w:hAnsi="Arial" w:cs="Arial"/>
          <w:szCs w:val="21"/>
        </w:rPr>
      </w:pPr>
      <w:r w:rsidRPr="003F5627">
        <w:rPr>
          <w:rFonts w:ascii="Arial" w:eastAsia="宋体" w:hAnsi="Arial" w:cs="Arial" w:hint="eastAsia"/>
          <w:szCs w:val="21"/>
        </w:rPr>
        <w:t>下面所列出的文件可能包含关于医疗器械标签所包含信息的有用信息：（</w:t>
      </w:r>
      <w:r w:rsidRPr="003F5627">
        <w:rPr>
          <w:rFonts w:ascii="Arial" w:eastAsia="宋体" w:hAnsi="Arial" w:cs="Arial"/>
          <w:szCs w:val="21"/>
        </w:rPr>
        <w:t>1</w:t>
      </w:r>
      <w:r w:rsidRPr="003F5627">
        <w:rPr>
          <w:rFonts w:ascii="Arial" w:eastAsia="宋体" w:hAnsi="Arial" w:cs="Arial" w:hint="eastAsia"/>
          <w:szCs w:val="21"/>
        </w:rPr>
        <w:t>）</w:t>
      </w:r>
      <w:r w:rsidRPr="003F5627">
        <w:rPr>
          <w:rFonts w:ascii="Arial" w:eastAsia="宋体" w:hAnsi="Arial" w:cs="Arial"/>
          <w:szCs w:val="21"/>
        </w:rPr>
        <w:t>“</w:t>
      </w:r>
      <w:r w:rsidR="00BF0CF3" w:rsidRPr="003F5627">
        <w:rPr>
          <w:rFonts w:ascii="Arial" w:eastAsia="宋体" w:hAnsi="Arial" w:cs="Arial" w:hint="eastAsia"/>
          <w:szCs w:val="21"/>
        </w:rPr>
        <w:t>器械</w:t>
      </w:r>
      <w:r w:rsidRPr="003F5627">
        <w:rPr>
          <w:rFonts w:ascii="Arial" w:eastAsia="宋体" w:hAnsi="Arial" w:cs="Arial" w:hint="eastAsia"/>
          <w:szCs w:val="21"/>
        </w:rPr>
        <w:t>标签指南</w:t>
      </w:r>
      <w:r w:rsidRPr="003F5627">
        <w:rPr>
          <w:rFonts w:ascii="Arial" w:eastAsia="宋体" w:hAnsi="Arial" w:cs="Arial"/>
          <w:szCs w:val="21"/>
        </w:rPr>
        <w:t>”</w:t>
      </w:r>
      <w:r w:rsidRPr="003F5627">
        <w:rPr>
          <w:rFonts w:ascii="Arial" w:eastAsia="宋体" w:hAnsi="Arial" w:cs="Arial" w:hint="eastAsia"/>
          <w:szCs w:val="21"/>
        </w:rPr>
        <w:t>，</w:t>
      </w:r>
      <w:r w:rsidRPr="003F5627">
        <w:rPr>
          <w:rFonts w:ascii="Arial" w:eastAsia="宋体" w:hAnsi="Arial" w:cs="Arial"/>
          <w:szCs w:val="21"/>
        </w:rPr>
        <w:t>ODE</w:t>
      </w:r>
      <w:r w:rsidRPr="003F5627">
        <w:rPr>
          <w:rFonts w:ascii="Arial" w:eastAsia="宋体" w:hAnsi="Arial" w:cs="Arial" w:hint="eastAsia"/>
          <w:szCs w:val="21"/>
        </w:rPr>
        <w:t>蓝皮书备忘录</w:t>
      </w:r>
      <w:r w:rsidRPr="003F5627">
        <w:rPr>
          <w:rFonts w:ascii="Arial" w:eastAsia="宋体" w:hAnsi="Arial" w:cs="Arial"/>
          <w:szCs w:val="21"/>
        </w:rPr>
        <w:t>#G91-1</w:t>
      </w:r>
      <w:r w:rsidR="006738D6" w:rsidRPr="003F5627">
        <w:rPr>
          <w:rFonts w:ascii="Arial" w:eastAsia="宋体" w:hAnsi="Arial" w:cs="Arial" w:hint="eastAsia"/>
          <w:szCs w:val="21"/>
        </w:rPr>
        <w:t>；</w:t>
      </w:r>
      <w:r w:rsidRPr="003F5627">
        <w:rPr>
          <w:rFonts w:ascii="Arial" w:eastAsia="宋体" w:hAnsi="Arial" w:cs="Arial" w:hint="eastAsia"/>
          <w:szCs w:val="21"/>
        </w:rPr>
        <w:t>以及（</w:t>
      </w:r>
      <w:r w:rsidRPr="003F5627">
        <w:rPr>
          <w:rFonts w:ascii="Arial" w:eastAsia="宋体" w:hAnsi="Arial" w:cs="Arial"/>
          <w:szCs w:val="21"/>
        </w:rPr>
        <w:t>2</w:t>
      </w:r>
      <w:r w:rsidRPr="003F5627">
        <w:rPr>
          <w:rFonts w:ascii="Arial" w:eastAsia="宋体" w:hAnsi="Arial" w:cs="Arial" w:hint="eastAsia"/>
          <w:szCs w:val="21"/>
        </w:rPr>
        <w:t>）</w:t>
      </w:r>
      <w:r w:rsidRPr="003F5627">
        <w:rPr>
          <w:rFonts w:ascii="Arial" w:eastAsia="宋体" w:hAnsi="Arial" w:cs="Arial"/>
          <w:szCs w:val="21"/>
        </w:rPr>
        <w:t>“</w:t>
      </w:r>
      <w:r w:rsidRPr="003F5627">
        <w:rPr>
          <w:rFonts w:ascii="Arial" w:eastAsia="宋体" w:hAnsi="Arial" w:cs="Arial" w:hint="eastAsia"/>
          <w:szCs w:val="21"/>
        </w:rPr>
        <w:t>标签：医疗器械法规要求</w:t>
      </w:r>
      <w:r w:rsidRPr="003F5627">
        <w:rPr>
          <w:rFonts w:ascii="Arial" w:eastAsia="宋体" w:hAnsi="Arial" w:cs="Arial"/>
          <w:szCs w:val="21"/>
        </w:rPr>
        <w:t>”</w:t>
      </w:r>
      <w:r w:rsidRPr="003F5627">
        <w:rPr>
          <w:rFonts w:ascii="Arial" w:eastAsia="宋体" w:hAnsi="Arial" w:cs="Arial" w:hint="eastAsia"/>
          <w:szCs w:val="21"/>
        </w:rPr>
        <w:t>，</w:t>
      </w:r>
      <w:r w:rsidRPr="003F5627">
        <w:rPr>
          <w:rFonts w:ascii="Arial" w:eastAsia="宋体" w:hAnsi="Arial" w:cs="Arial"/>
          <w:szCs w:val="21"/>
        </w:rPr>
        <w:t>HHS</w:t>
      </w:r>
      <w:r w:rsidRPr="003F5627">
        <w:rPr>
          <w:rFonts w:ascii="Arial" w:eastAsia="宋体" w:hAnsi="Arial" w:cs="Arial" w:hint="eastAsia"/>
          <w:szCs w:val="21"/>
        </w:rPr>
        <w:t>出版，</w:t>
      </w:r>
      <w:r w:rsidRPr="003F5627">
        <w:rPr>
          <w:rFonts w:ascii="Arial" w:eastAsia="宋体" w:hAnsi="Arial" w:cs="Arial"/>
          <w:szCs w:val="21"/>
        </w:rPr>
        <w:t>FDA89-4203</w:t>
      </w:r>
      <w:r w:rsidRPr="003F5627">
        <w:rPr>
          <w:rFonts w:ascii="Arial" w:eastAsia="宋体" w:hAnsi="Arial" w:cs="Arial" w:hint="eastAsia"/>
          <w:szCs w:val="21"/>
        </w:rPr>
        <w:t>。该信息可以从</w:t>
      </w:r>
      <w:r w:rsidRPr="003F5627">
        <w:rPr>
          <w:rFonts w:ascii="Arial" w:eastAsia="宋体" w:hAnsi="Arial" w:cs="Arial"/>
          <w:szCs w:val="21"/>
        </w:rPr>
        <w:t>DSMA</w:t>
      </w:r>
      <w:r w:rsidRPr="003F5627">
        <w:rPr>
          <w:rFonts w:ascii="Arial" w:eastAsia="宋体" w:hAnsi="Arial" w:cs="Arial" w:hint="eastAsia"/>
          <w:szCs w:val="21"/>
        </w:rPr>
        <w:t>获得。</w:t>
      </w:r>
    </w:p>
    <w:p w:rsidR="008776C3" w:rsidRPr="003F5627" w:rsidRDefault="005136E2" w:rsidP="00405B40">
      <w:pPr>
        <w:pStyle w:val="a3"/>
        <w:widowControl/>
        <w:numPr>
          <w:ilvl w:val="1"/>
          <w:numId w:val="24"/>
        </w:numPr>
        <w:snapToGrid w:val="0"/>
        <w:spacing w:afterLines="50" w:after="156" w:line="300" w:lineRule="auto"/>
        <w:ind w:rightChars="-3" w:right="-6" w:firstLineChars="0"/>
        <w:rPr>
          <w:rFonts w:ascii="Arial" w:eastAsia="宋体" w:hAnsi="Arial" w:cs="Arial"/>
          <w:szCs w:val="21"/>
          <w:u w:val="single"/>
        </w:rPr>
      </w:pPr>
      <w:r w:rsidRPr="003F5627">
        <w:rPr>
          <w:rFonts w:ascii="Arial" w:eastAsia="宋体" w:hAnsi="Arial" w:cs="Arial" w:hint="eastAsia"/>
          <w:szCs w:val="21"/>
          <w:u w:val="single"/>
        </w:rPr>
        <w:t>特定</w:t>
      </w:r>
      <w:r w:rsidRPr="003F5627">
        <w:rPr>
          <w:rFonts w:ascii="Arial" w:eastAsia="宋体" w:hAnsi="Arial" w:cs="Arial"/>
          <w:szCs w:val="21"/>
          <w:u w:val="single"/>
        </w:rPr>
        <w:t>SWL</w:t>
      </w:r>
      <w:r w:rsidRPr="003F5627">
        <w:rPr>
          <w:rFonts w:ascii="Arial" w:eastAsia="宋体" w:hAnsi="Arial" w:cs="Arial" w:hint="eastAsia"/>
          <w:szCs w:val="21"/>
          <w:u w:val="single"/>
        </w:rPr>
        <w:t>系统的标签要求</w:t>
      </w:r>
    </w:p>
    <w:p w:rsidR="005136E2" w:rsidRPr="003F5627" w:rsidRDefault="005136E2" w:rsidP="000C3C4D">
      <w:pPr>
        <w:widowControl/>
        <w:snapToGrid w:val="0"/>
        <w:spacing w:afterLines="50" w:after="156" w:line="300" w:lineRule="auto"/>
        <w:ind w:rightChars="-3" w:right="-6"/>
        <w:rPr>
          <w:rFonts w:ascii="Arial" w:eastAsia="宋体" w:hAnsi="Arial" w:cs="Arial"/>
          <w:szCs w:val="21"/>
        </w:rPr>
      </w:pPr>
      <w:r w:rsidRPr="003F5627">
        <w:rPr>
          <w:rFonts w:ascii="Arial" w:eastAsia="宋体" w:hAnsi="Arial" w:cs="Arial" w:hint="eastAsia"/>
          <w:szCs w:val="21"/>
        </w:rPr>
        <w:t>提交申请的</w:t>
      </w:r>
      <w:r w:rsidRPr="003F5627">
        <w:rPr>
          <w:rFonts w:ascii="Arial" w:eastAsia="宋体" w:hAnsi="Arial" w:cs="Arial"/>
          <w:szCs w:val="21"/>
        </w:rPr>
        <w:t>SWL</w:t>
      </w:r>
      <w:r w:rsidRPr="003F5627">
        <w:rPr>
          <w:rFonts w:ascii="Arial" w:eastAsia="宋体" w:hAnsi="Arial" w:cs="Arial" w:hint="eastAsia"/>
          <w:szCs w:val="21"/>
        </w:rPr>
        <w:t>器械标签应当包含禁忌症、警告、注意事项、患者选择与治疗、不良反应信息及其他恰当的标签信息：</w:t>
      </w:r>
    </w:p>
    <w:p w:rsidR="006F68E5" w:rsidRPr="003F5627" w:rsidRDefault="006F68E5">
      <w:pPr>
        <w:widowControl/>
        <w:jc w:val="left"/>
        <w:rPr>
          <w:rFonts w:ascii="Arial" w:eastAsia="宋体" w:hAnsi="Arial" w:cs="Arial"/>
          <w:b/>
          <w:szCs w:val="21"/>
        </w:rPr>
      </w:pPr>
      <w:r w:rsidRPr="003F5627">
        <w:rPr>
          <w:rFonts w:ascii="Arial" w:eastAsia="宋体" w:hAnsi="Arial" w:cs="Arial"/>
          <w:b/>
          <w:szCs w:val="21"/>
        </w:rPr>
        <w:br w:type="page"/>
      </w:r>
    </w:p>
    <w:p w:rsidR="005136E2" w:rsidRPr="003F5627" w:rsidRDefault="000A48F1" w:rsidP="000C3C4D">
      <w:pPr>
        <w:widowControl/>
        <w:snapToGrid w:val="0"/>
        <w:spacing w:afterLines="50" w:after="156" w:line="300" w:lineRule="auto"/>
        <w:ind w:rightChars="-3" w:right="-6"/>
        <w:rPr>
          <w:rFonts w:ascii="Arial" w:eastAsia="宋体" w:hAnsi="Arial" w:cs="Arial"/>
          <w:b/>
          <w:szCs w:val="21"/>
        </w:rPr>
      </w:pPr>
      <w:r w:rsidRPr="003F5627">
        <w:rPr>
          <w:rFonts w:ascii="Arial" w:eastAsia="宋体" w:hAnsi="Arial" w:cs="Arial" w:hint="eastAsia"/>
          <w:b/>
          <w:szCs w:val="21"/>
        </w:rPr>
        <w:lastRenderedPageBreak/>
        <w:t>禁忌症：</w:t>
      </w:r>
    </w:p>
    <w:p w:rsidR="000A48F1" w:rsidRPr="003F5627" w:rsidRDefault="000A48F1" w:rsidP="000C3C4D">
      <w:pPr>
        <w:widowControl/>
        <w:snapToGrid w:val="0"/>
        <w:spacing w:afterLines="50" w:after="156" w:line="300" w:lineRule="auto"/>
        <w:ind w:rightChars="-3" w:right="-6"/>
        <w:rPr>
          <w:rFonts w:ascii="Arial" w:eastAsia="宋体" w:hAnsi="Arial" w:cs="Arial"/>
          <w:szCs w:val="21"/>
        </w:rPr>
      </w:pPr>
      <w:bookmarkStart w:id="26" w:name="OLE_LINK40"/>
      <w:bookmarkStart w:id="27" w:name="OLE_LINK41"/>
      <w:r w:rsidRPr="003F5627">
        <w:rPr>
          <w:rFonts w:ascii="Arial" w:eastAsia="宋体" w:hAnsi="Arial" w:cs="Arial" w:hint="eastAsia"/>
          <w:szCs w:val="21"/>
        </w:rPr>
        <w:t>下列情况的患者禁止使用该</w:t>
      </w:r>
      <w:r w:rsidR="00BF0CF3" w:rsidRPr="003F5627">
        <w:rPr>
          <w:rFonts w:ascii="Arial" w:eastAsia="宋体" w:hAnsi="Arial" w:cs="Arial" w:hint="eastAsia"/>
          <w:szCs w:val="21"/>
        </w:rPr>
        <w:t>器械</w:t>
      </w:r>
      <w:r w:rsidRPr="003F5627">
        <w:rPr>
          <w:rFonts w:ascii="Arial" w:eastAsia="宋体" w:hAnsi="Arial" w:cs="Arial" w:hint="eastAsia"/>
          <w:szCs w:val="21"/>
        </w:rPr>
        <w:t>：</w:t>
      </w:r>
    </w:p>
    <w:p w:rsidR="000A48F1" w:rsidRPr="003F5627" w:rsidRDefault="000A48F1" w:rsidP="000C3C4D">
      <w:pPr>
        <w:pStyle w:val="a3"/>
        <w:widowControl/>
        <w:numPr>
          <w:ilvl w:val="0"/>
          <w:numId w:val="11"/>
        </w:numPr>
        <w:snapToGrid w:val="0"/>
        <w:spacing w:afterLines="50" w:after="156" w:line="300" w:lineRule="auto"/>
        <w:ind w:left="0" w:rightChars="-3" w:right="-6" w:firstLineChars="0" w:firstLine="0"/>
        <w:rPr>
          <w:rFonts w:ascii="Arial" w:eastAsia="宋体" w:hAnsi="Arial" w:cs="Arial"/>
          <w:szCs w:val="21"/>
        </w:rPr>
      </w:pPr>
      <w:r w:rsidRPr="003F5627">
        <w:rPr>
          <w:rFonts w:ascii="Arial" w:eastAsia="宋体" w:hAnsi="Arial" w:cs="Arial" w:hint="eastAsia"/>
          <w:szCs w:val="21"/>
        </w:rPr>
        <w:t>确诊或可疑妊娠。</w:t>
      </w:r>
    </w:p>
    <w:p w:rsidR="000A48F1" w:rsidRPr="003F5627" w:rsidRDefault="000A48F1" w:rsidP="007D20DE">
      <w:pPr>
        <w:pStyle w:val="a3"/>
        <w:widowControl/>
        <w:numPr>
          <w:ilvl w:val="0"/>
          <w:numId w:val="11"/>
        </w:numPr>
        <w:snapToGrid w:val="0"/>
        <w:spacing w:afterLines="50" w:after="156" w:line="300" w:lineRule="auto"/>
        <w:ind w:rightChars="-3" w:right="-6" w:hangingChars="200"/>
        <w:rPr>
          <w:rFonts w:ascii="Arial" w:eastAsia="宋体" w:hAnsi="Arial" w:cs="Arial"/>
          <w:szCs w:val="21"/>
        </w:rPr>
      </w:pPr>
      <w:r w:rsidRPr="003F5627">
        <w:rPr>
          <w:rFonts w:ascii="Arial" w:eastAsia="宋体" w:hAnsi="Arial" w:cs="Arial" w:hint="eastAsia"/>
          <w:szCs w:val="21"/>
        </w:rPr>
        <w:t>凝血功能异常（表现为凝血酶原时间、部分凝血活酶时间或出血时间异常）或正在接受抗凝血剂治疗（包括阿司匹林）。</w:t>
      </w:r>
    </w:p>
    <w:p w:rsidR="000A48F1" w:rsidRPr="003F5627" w:rsidRDefault="00AC2C3C" w:rsidP="000C3C4D">
      <w:pPr>
        <w:pStyle w:val="a3"/>
        <w:widowControl/>
        <w:numPr>
          <w:ilvl w:val="0"/>
          <w:numId w:val="11"/>
        </w:numPr>
        <w:snapToGrid w:val="0"/>
        <w:spacing w:afterLines="50" w:after="156" w:line="300" w:lineRule="auto"/>
        <w:ind w:left="0" w:rightChars="-3" w:right="-6" w:firstLineChars="0" w:firstLine="0"/>
        <w:rPr>
          <w:rFonts w:ascii="Arial" w:eastAsia="宋体" w:hAnsi="Arial" w:cs="Arial"/>
          <w:szCs w:val="21"/>
        </w:rPr>
      </w:pPr>
      <w:r w:rsidRPr="003F5627">
        <w:rPr>
          <w:rFonts w:ascii="Arial" w:eastAsia="宋体" w:hAnsi="Arial" w:cs="Arial" w:hint="eastAsia"/>
          <w:szCs w:val="21"/>
        </w:rPr>
        <w:t>超声波碎石路径存在动脉钙化或血管动脉瘤。</w:t>
      </w:r>
    </w:p>
    <w:p w:rsidR="00AC2C3C" w:rsidRPr="003F5627" w:rsidRDefault="003E107B" w:rsidP="000C3C4D">
      <w:pPr>
        <w:pStyle w:val="a3"/>
        <w:widowControl/>
        <w:numPr>
          <w:ilvl w:val="0"/>
          <w:numId w:val="11"/>
        </w:numPr>
        <w:snapToGrid w:val="0"/>
        <w:spacing w:afterLines="50" w:after="156" w:line="300" w:lineRule="auto"/>
        <w:ind w:left="0" w:rightChars="-3" w:right="-6" w:firstLineChars="0" w:firstLine="0"/>
        <w:rPr>
          <w:rFonts w:ascii="Arial" w:eastAsia="宋体" w:hAnsi="Arial" w:cs="Arial"/>
          <w:szCs w:val="21"/>
        </w:rPr>
      </w:pPr>
      <w:r w:rsidRPr="003F5627">
        <w:rPr>
          <w:rFonts w:ascii="Arial" w:eastAsia="宋体" w:hAnsi="Arial" w:cs="Arial" w:hint="eastAsia"/>
          <w:szCs w:val="21"/>
        </w:rPr>
        <w:t>结石远端输尿管阻塞。</w:t>
      </w:r>
    </w:p>
    <w:p w:rsidR="003E107B" w:rsidRPr="003F5627" w:rsidRDefault="003E107B" w:rsidP="000C3C4D">
      <w:pPr>
        <w:pStyle w:val="a3"/>
        <w:widowControl/>
        <w:numPr>
          <w:ilvl w:val="0"/>
          <w:numId w:val="11"/>
        </w:numPr>
        <w:snapToGrid w:val="0"/>
        <w:spacing w:afterLines="50" w:after="156" w:line="300" w:lineRule="auto"/>
        <w:ind w:left="0" w:rightChars="-3" w:right="-6" w:firstLineChars="0" w:firstLine="0"/>
        <w:rPr>
          <w:rFonts w:ascii="Arial" w:eastAsia="宋体" w:hAnsi="Arial" w:cs="Arial"/>
          <w:szCs w:val="21"/>
        </w:rPr>
      </w:pPr>
      <w:r w:rsidRPr="003F5627">
        <w:rPr>
          <w:rFonts w:ascii="Arial" w:eastAsia="宋体" w:hAnsi="Arial" w:cs="Arial" w:hint="eastAsia"/>
          <w:szCs w:val="21"/>
        </w:rPr>
        <w:t>某些解剖结构阻碍了</w:t>
      </w:r>
      <w:r w:rsidR="00BF0CF3" w:rsidRPr="003F5627">
        <w:rPr>
          <w:rFonts w:ascii="Arial" w:eastAsia="宋体" w:hAnsi="Arial" w:cs="Arial" w:hint="eastAsia"/>
          <w:szCs w:val="21"/>
        </w:rPr>
        <w:t>器械</w:t>
      </w:r>
      <w:r w:rsidRPr="003F5627">
        <w:rPr>
          <w:rFonts w:ascii="Arial" w:eastAsia="宋体" w:hAnsi="Arial" w:cs="Arial" w:hint="eastAsia"/>
          <w:szCs w:val="21"/>
        </w:rPr>
        <w:t>聚焦到目标结石部位，如严重的肥胖症或脊柱弯曲过度。</w:t>
      </w:r>
    </w:p>
    <w:bookmarkEnd w:id="26"/>
    <w:bookmarkEnd w:id="27"/>
    <w:p w:rsidR="003E107B" w:rsidRPr="003F5627" w:rsidRDefault="003E107B" w:rsidP="000C3C4D">
      <w:pPr>
        <w:widowControl/>
        <w:snapToGrid w:val="0"/>
        <w:spacing w:afterLines="50" w:after="156" w:line="300" w:lineRule="auto"/>
        <w:ind w:rightChars="-3" w:right="-6"/>
        <w:rPr>
          <w:rFonts w:ascii="Arial" w:eastAsia="宋体" w:hAnsi="Arial" w:cs="Arial"/>
          <w:b/>
          <w:szCs w:val="21"/>
        </w:rPr>
      </w:pPr>
      <w:r w:rsidRPr="003F5627">
        <w:rPr>
          <w:rFonts w:ascii="Arial" w:eastAsia="宋体" w:hAnsi="Arial" w:cs="Arial" w:hint="eastAsia"/>
          <w:b/>
          <w:szCs w:val="21"/>
        </w:rPr>
        <w:t>警告：</w:t>
      </w:r>
    </w:p>
    <w:p w:rsidR="003E107B" w:rsidRPr="003F5627" w:rsidRDefault="00CC407F" w:rsidP="00B90BDC">
      <w:pPr>
        <w:widowControl/>
        <w:snapToGrid w:val="0"/>
        <w:spacing w:afterLines="50" w:after="156" w:line="300" w:lineRule="auto"/>
        <w:ind w:leftChars="125" w:left="264" w:rightChars="-3" w:right="-6" w:hanging="1"/>
        <w:rPr>
          <w:rFonts w:ascii="Arial" w:eastAsia="宋体" w:hAnsi="Arial" w:cs="Arial"/>
          <w:szCs w:val="21"/>
        </w:rPr>
      </w:pPr>
      <w:bookmarkStart w:id="28" w:name="OLE_LINK42"/>
      <w:bookmarkStart w:id="29" w:name="OLE_LINK43"/>
      <w:r w:rsidRPr="003F5627">
        <w:rPr>
          <w:rFonts w:ascii="Arial" w:eastAsia="宋体" w:hAnsi="Arial" w:cs="Arial" w:hint="eastAsia"/>
          <w:szCs w:val="21"/>
          <w:u w:val="single"/>
        </w:rPr>
        <w:t>抗凝血剂：</w:t>
      </w:r>
      <w:r w:rsidRPr="003F5627">
        <w:rPr>
          <w:rFonts w:ascii="Arial" w:eastAsia="宋体" w:hAnsi="Arial" w:cs="Arial" w:hint="eastAsia"/>
          <w:szCs w:val="21"/>
        </w:rPr>
        <w:t>体外冲击波碎石术之前接受抗凝血剂治疗的患者（包括阿斯匹林）应暂时</w:t>
      </w:r>
      <w:r w:rsidR="006738D6" w:rsidRPr="003F5627">
        <w:rPr>
          <w:rFonts w:ascii="Arial" w:eastAsia="宋体" w:hAnsi="Arial" w:cs="Arial" w:hint="eastAsia"/>
          <w:szCs w:val="21"/>
        </w:rPr>
        <w:t>中止</w:t>
      </w:r>
      <w:r w:rsidRPr="003F5627">
        <w:rPr>
          <w:rFonts w:ascii="Arial" w:eastAsia="宋体" w:hAnsi="Arial" w:cs="Arial" w:hint="eastAsia"/>
          <w:szCs w:val="21"/>
        </w:rPr>
        <w:t>这类药物，以防止大出血。</w:t>
      </w:r>
    </w:p>
    <w:p w:rsidR="00CC407F" w:rsidRPr="003F5627" w:rsidRDefault="00522518" w:rsidP="00B90BDC">
      <w:pPr>
        <w:widowControl/>
        <w:snapToGrid w:val="0"/>
        <w:spacing w:afterLines="50" w:after="156" w:line="300" w:lineRule="auto"/>
        <w:ind w:leftChars="125" w:left="264" w:rightChars="-3" w:right="-6" w:hanging="1"/>
        <w:rPr>
          <w:rFonts w:ascii="Arial" w:eastAsia="宋体" w:hAnsi="Arial" w:cs="Arial"/>
          <w:spacing w:val="-2"/>
          <w:szCs w:val="21"/>
        </w:rPr>
      </w:pPr>
      <w:r w:rsidRPr="003F5627">
        <w:rPr>
          <w:rFonts w:ascii="Arial" w:eastAsia="宋体" w:hAnsi="Arial" w:cs="Arial" w:hint="eastAsia"/>
          <w:spacing w:val="-2"/>
          <w:szCs w:val="21"/>
          <w:u w:val="single"/>
        </w:rPr>
        <w:t>心脏监护：</w:t>
      </w:r>
      <w:r w:rsidR="001C1FFE" w:rsidRPr="003F5627">
        <w:rPr>
          <w:rFonts w:ascii="Arial" w:eastAsia="宋体" w:hAnsi="Arial" w:cs="Arial" w:hint="eastAsia"/>
          <w:spacing w:val="-2"/>
          <w:szCs w:val="21"/>
        </w:rPr>
        <w:t>有报告记录某些患者中体外冲击波碎石术引起了室性心律失常，因此应当在碎石术治疗期间始终执行心脏监测。对于存在心脏不规律或心衰，因而存在心脏心律失常的患者来说，该项警告尤其重要。</w:t>
      </w:r>
    </w:p>
    <w:p w:rsidR="0040486B" w:rsidRPr="003F5627" w:rsidRDefault="0040486B" w:rsidP="00B90BDC">
      <w:pPr>
        <w:widowControl/>
        <w:snapToGrid w:val="0"/>
        <w:spacing w:afterLines="50" w:after="156" w:line="300" w:lineRule="auto"/>
        <w:ind w:leftChars="125" w:left="264" w:rightChars="-3" w:right="-6" w:hanging="1"/>
        <w:rPr>
          <w:rFonts w:ascii="Arial" w:eastAsia="宋体" w:hAnsi="Arial" w:cs="Arial"/>
          <w:szCs w:val="21"/>
        </w:rPr>
      </w:pPr>
      <w:r w:rsidRPr="003F5627">
        <w:rPr>
          <w:rFonts w:ascii="Arial" w:eastAsia="宋体" w:hAnsi="Arial" w:cs="Arial" w:hint="eastAsia"/>
          <w:szCs w:val="21"/>
          <w:u w:val="single"/>
        </w:rPr>
        <w:t>治疗过程中的心律失常：</w:t>
      </w:r>
      <w:r w:rsidRPr="003F5627">
        <w:rPr>
          <w:rFonts w:ascii="Arial" w:eastAsia="宋体" w:hAnsi="Arial" w:cs="Arial" w:hint="eastAsia"/>
          <w:szCs w:val="21"/>
        </w:rPr>
        <w:t>如果患者在治疗期间在一个固定的冲击波重复频率的情况下出现了心律失常，则需要终止超声波传输或调整为</w:t>
      </w:r>
      <w:r w:rsidRPr="003F5627">
        <w:rPr>
          <w:rFonts w:ascii="Arial" w:eastAsia="宋体" w:hAnsi="Arial" w:cs="Arial"/>
          <w:szCs w:val="21"/>
        </w:rPr>
        <w:t>ECG</w:t>
      </w:r>
      <w:r w:rsidRPr="003F5627">
        <w:rPr>
          <w:rFonts w:ascii="Arial" w:eastAsia="宋体" w:hAnsi="Arial" w:cs="Arial" w:hint="eastAsia"/>
          <w:szCs w:val="21"/>
        </w:rPr>
        <w:t>门控模式（例如在患者心脏周期的不应期输送超声波）。</w:t>
      </w:r>
      <w:r w:rsidR="00011032" w:rsidRPr="003F5627">
        <w:rPr>
          <w:rFonts w:ascii="Arial" w:eastAsia="宋体" w:hAnsi="Arial" w:cs="Arial" w:hint="eastAsia"/>
          <w:szCs w:val="21"/>
        </w:rPr>
        <w:t>作为一种惯例，有心律失常病史的患者应当使用</w:t>
      </w:r>
      <w:r w:rsidR="00011032" w:rsidRPr="003F5627">
        <w:rPr>
          <w:rFonts w:ascii="Arial" w:eastAsia="宋体" w:hAnsi="Arial" w:cs="Arial"/>
          <w:szCs w:val="21"/>
        </w:rPr>
        <w:t>ECG</w:t>
      </w:r>
      <w:r w:rsidR="00011032" w:rsidRPr="003F5627">
        <w:rPr>
          <w:rFonts w:ascii="Arial" w:eastAsia="宋体" w:hAnsi="Arial" w:cs="Arial" w:hint="eastAsia"/>
          <w:szCs w:val="21"/>
        </w:rPr>
        <w:t>门控模式。</w:t>
      </w:r>
      <w:r w:rsidR="00C059D1">
        <w:rPr>
          <w:rFonts w:ascii="Arial" w:eastAsia="宋体" w:hAnsi="Arial" w:cs="Arial" w:hint="eastAsia"/>
          <w:szCs w:val="21"/>
        </w:rPr>
        <w:t>【</w:t>
      </w:r>
      <w:r w:rsidR="007A1F40" w:rsidRPr="003F5627">
        <w:rPr>
          <w:rFonts w:ascii="Arial" w:eastAsia="宋体" w:hAnsi="Arial" w:cs="Arial" w:hint="eastAsia"/>
          <w:szCs w:val="21"/>
        </w:rPr>
        <w:t>注：只有当系统能够按照固定的频率产生超声波的情况下才适用。</w:t>
      </w:r>
      <w:r w:rsidR="00C059D1">
        <w:rPr>
          <w:rFonts w:ascii="Arial" w:eastAsia="宋体" w:hAnsi="Arial" w:cs="Arial" w:hint="eastAsia"/>
          <w:szCs w:val="21"/>
        </w:rPr>
        <w:t>】</w:t>
      </w:r>
    </w:p>
    <w:p w:rsidR="00011032" w:rsidRPr="003F5627" w:rsidRDefault="005C60B3" w:rsidP="00B90BDC">
      <w:pPr>
        <w:widowControl/>
        <w:snapToGrid w:val="0"/>
        <w:spacing w:afterLines="50" w:after="156" w:line="300" w:lineRule="auto"/>
        <w:ind w:leftChars="125" w:left="264" w:rightChars="-3" w:right="-6" w:hanging="1"/>
        <w:rPr>
          <w:rFonts w:ascii="Arial" w:eastAsia="宋体" w:hAnsi="Arial" w:cs="Arial"/>
          <w:szCs w:val="21"/>
        </w:rPr>
      </w:pPr>
      <w:r w:rsidRPr="003F5627">
        <w:rPr>
          <w:rFonts w:ascii="Arial" w:eastAsia="宋体" w:hAnsi="Arial" w:cs="Arial" w:hint="eastAsia"/>
          <w:szCs w:val="21"/>
          <w:u w:val="single"/>
        </w:rPr>
        <w:t>起搏器和植入式除颤器：</w:t>
      </w:r>
      <w:r w:rsidR="00461F8F" w:rsidRPr="003F5627">
        <w:rPr>
          <w:rFonts w:ascii="Arial" w:eastAsia="宋体" w:hAnsi="Arial" w:cs="Arial" w:hint="eastAsia"/>
          <w:szCs w:val="21"/>
        </w:rPr>
        <w:t>为了减少起搏器和植入式除颤器的故障发生率，在碎石</w:t>
      </w:r>
      <w:proofErr w:type="gramStart"/>
      <w:r w:rsidR="00461F8F" w:rsidRPr="003F5627">
        <w:rPr>
          <w:rFonts w:ascii="Arial" w:eastAsia="宋体" w:hAnsi="Arial" w:cs="Arial" w:hint="eastAsia"/>
          <w:szCs w:val="21"/>
        </w:rPr>
        <w:t>术之前</w:t>
      </w:r>
      <w:proofErr w:type="gramEnd"/>
      <w:r w:rsidR="00461F8F" w:rsidRPr="003F5627">
        <w:rPr>
          <w:rFonts w:ascii="Arial" w:eastAsia="宋体" w:hAnsi="Arial" w:cs="Arial" w:hint="eastAsia"/>
          <w:szCs w:val="21"/>
        </w:rPr>
        <w:t>脉冲发生器应设定为单腔起搏系统，</w:t>
      </w:r>
      <w:proofErr w:type="gramStart"/>
      <w:r w:rsidR="00461F8F" w:rsidRPr="003F5627">
        <w:rPr>
          <w:rFonts w:ascii="Arial" w:eastAsia="宋体" w:hAnsi="Arial" w:cs="Arial" w:hint="eastAsia"/>
          <w:szCs w:val="21"/>
        </w:rPr>
        <w:t>非率式</w:t>
      </w:r>
      <w:proofErr w:type="gramEnd"/>
      <w:r w:rsidR="00461F8F" w:rsidRPr="003F5627">
        <w:rPr>
          <w:rFonts w:ascii="Arial" w:eastAsia="宋体" w:hAnsi="Arial" w:cs="Arial" w:hint="eastAsia"/>
          <w:szCs w:val="21"/>
        </w:rPr>
        <w:t>响应模式（心脏起搏器）或非活动模式（植入式除颤器），并且在治疗后评估其功能情况。不要将超声波聚焦在脉冲发生器上或附近。</w:t>
      </w:r>
    </w:p>
    <w:p w:rsidR="00461F8F" w:rsidRPr="003F5627" w:rsidRDefault="00260D3E" w:rsidP="00B90BDC">
      <w:pPr>
        <w:widowControl/>
        <w:snapToGrid w:val="0"/>
        <w:spacing w:afterLines="50" w:after="156" w:line="300" w:lineRule="auto"/>
        <w:ind w:leftChars="125" w:left="264" w:rightChars="-3" w:right="-6" w:hanging="1"/>
        <w:rPr>
          <w:rFonts w:ascii="Arial" w:eastAsia="宋体" w:hAnsi="Arial" w:cs="Arial"/>
          <w:szCs w:val="21"/>
        </w:rPr>
      </w:pPr>
      <w:r w:rsidRPr="003F5627">
        <w:rPr>
          <w:rFonts w:ascii="Arial" w:eastAsia="宋体" w:hAnsi="Arial" w:cs="Arial" w:hint="eastAsia"/>
          <w:szCs w:val="21"/>
          <w:u w:val="single"/>
        </w:rPr>
        <w:t>双侧</w:t>
      </w:r>
      <w:r w:rsidR="00461F8F" w:rsidRPr="003F5627">
        <w:rPr>
          <w:rFonts w:ascii="Arial" w:eastAsia="宋体" w:hAnsi="Arial" w:cs="Arial" w:hint="eastAsia"/>
          <w:szCs w:val="21"/>
          <w:u w:val="single"/>
        </w:rPr>
        <w:t>结石：</w:t>
      </w:r>
      <w:r w:rsidRPr="003F5627">
        <w:rPr>
          <w:rFonts w:ascii="Arial" w:eastAsia="宋体" w:hAnsi="Arial" w:cs="Arial" w:hint="eastAsia"/>
          <w:szCs w:val="21"/>
        </w:rPr>
        <w:t>不要在单次的治疗中同时进行双侧肾结石治疗，以避免结石碎片导致双侧肾损伤或总输尿管梗阻。患有双侧肾结石的患者应该对每侧结石分别治疗。如果发生了总输尿管梗阻，则需要手术进行纠正，以确保尿液能够从肾流出。</w:t>
      </w:r>
    </w:p>
    <w:p w:rsidR="00260D3E" w:rsidRPr="003F5627" w:rsidRDefault="00260D3E" w:rsidP="00B90BDC">
      <w:pPr>
        <w:widowControl/>
        <w:snapToGrid w:val="0"/>
        <w:spacing w:afterLines="50" w:after="156" w:line="300" w:lineRule="auto"/>
        <w:ind w:leftChars="125" w:left="264" w:rightChars="-3" w:right="-6" w:hanging="1"/>
        <w:rPr>
          <w:rFonts w:ascii="Arial" w:eastAsia="宋体" w:hAnsi="Arial" w:cs="Arial"/>
          <w:szCs w:val="21"/>
        </w:rPr>
      </w:pPr>
      <w:r w:rsidRPr="003F5627">
        <w:rPr>
          <w:rFonts w:ascii="Arial" w:eastAsia="宋体" w:hAnsi="Arial" w:cs="Arial" w:hint="eastAsia"/>
          <w:szCs w:val="21"/>
          <w:u w:val="single"/>
        </w:rPr>
        <w:t>超声波路径中的空气填充接触面：</w:t>
      </w:r>
      <w:r w:rsidR="004255D5" w:rsidRPr="003F5627">
        <w:rPr>
          <w:rFonts w:ascii="Arial" w:eastAsia="宋体" w:hAnsi="Arial" w:cs="Arial" w:hint="eastAsia"/>
          <w:szCs w:val="21"/>
        </w:rPr>
        <w:t>不要在空气填充的身体区域使用超声波，如肠或肺。超声波穿过空气接触面后会快速分散，能够导致出血及其他有害副作用。</w:t>
      </w:r>
    </w:p>
    <w:p w:rsidR="004255D5" w:rsidRPr="003F5627" w:rsidRDefault="004255D5" w:rsidP="00B90BDC">
      <w:pPr>
        <w:widowControl/>
        <w:snapToGrid w:val="0"/>
        <w:spacing w:afterLines="50" w:after="156" w:line="300" w:lineRule="auto"/>
        <w:ind w:leftChars="125" w:left="264" w:rightChars="-3" w:right="-6" w:hanging="1"/>
        <w:rPr>
          <w:rFonts w:ascii="Arial" w:eastAsia="宋体" w:hAnsi="Arial" w:cs="Arial"/>
          <w:szCs w:val="21"/>
        </w:rPr>
      </w:pPr>
      <w:r w:rsidRPr="003F5627">
        <w:rPr>
          <w:rFonts w:ascii="Arial" w:eastAsia="宋体" w:hAnsi="Arial" w:cs="Arial" w:hint="eastAsia"/>
          <w:szCs w:val="21"/>
          <w:u w:val="single"/>
        </w:rPr>
        <w:t>感染性结石：</w:t>
      </w:r>
      <w:r w:rsidR="00636A98" w:rsidRPr="003F5627">
        <w:rPr>
          <w:rFonts w:ascii="Arial" w:eastAsia="宋体" w:hAnsi="Arial" w:cs="Arial" w:hint="eastAsia"/>
          <w:szCs w:val="21"/>
        </w:rPr>
        <w:t>如果存在结石感染的可能性，则需要在治疗前给予预防性抗生素治疗。使用体外冲击波碎石治疗含病原体的结石会产生系统性感染。</w:t>
      </w:r>
    </w:p>
    <w:p w:rsidR="00636A98" w:rsidRPr="003F5627" w:rsidRDefault="00303063" w:rsidP="00B90BDC">
      <w:pPr>
        <w:widowControl/>
        <w:snapToGrid w:val="0"/>
        <w:spacing w:afterLines="50" w:after="156" w:line="300" w:lineRule="auto"/>
        <w:ind w:leftChars="125" w:left="264" w:rightChars="-3" w:right="-6" w:hanging="1"/>
        <w:rPr>
          <w:rFonts w:ascii="Arial" w:eastAsia="宋体" w:hAnsi="Arial" w:cs="Arial"/>
          <w:szCs w:val="21"/>
        </w:rPr>
      </w:pPr>
      <w:r w:rsidRPr="003F5627">
        <w:rPr>
          <w:rFonts w:ascii="Arial" w:eastAsia="宋体" w:hAnsi="Arial" w:cs="Arial" w:hint="eastAsia"/>
          <w:szCs w:val="21"/>
          <w:u w:val="single"/>
        </w:rPr>
        <w:t>心脏疾病，免疫抑制剂糖尿病：</w:t>
      </w:r>
      <w:r w:rsidR="00416CE6" w:rsidRPr="003F5627">
        <w:rPr>
          <w:rFonts w:ascii="Arial" w:eastAsia="宋体" w:hAnsi="Arial" w:cs="Arial" w:hint="eastAsia"/>
          <w:szCs w:val="21"/>
        </w:rPr>
        <w:t>心脏疾病患者（包括血管疾病）、免疫抑制患者及糖尿病患者在进行体外冲击波碎石治疗前需要给予预防性抗生素处理，以防止细菌感染及亚急性心内膜炎。</w:t>
      </w:r>
    </w:p>
    <w:p w:rsidR="001A7834" w:rsidRDefault="00416CE6" w:rsidP="000C3C4D">
      <w:pPr>
        <w:widowControl/>
        <w:snapToGrid w:val="0"/>
        <w:spacing w:afterLines="50" w:after="156" w:line="300" w:lineRule="auto"/>
        <w:ind w:rightChars="-3" w:right="-6"/>
        <w:rPr>
          <w:rFonts w:ascii="Arial" w:eastAsia="宋体" w:hAnsi="Arial" w:cs="Arial"/>
          <w:b/>
          <w:szCs w:val="21"/>
        </w:rPr>
      </w:pPr>
      <w:r w:rsidRPr="003F5627">
        <w:rPr>
          <w:rFonts w:ascii="Arial" w:eastAsia="宋体" w:hAnsi="Arial" w:cs="Arial" w:hint="eastAsia"/>
          <w:b/>
          <w:szCs w:val="21"/>
        </w:rPr>
        <w:t>注意事项：</w:t>
      </w:r>
    </w:p>
    <w:p w:rsidR="001A7834" w:rsidRDefault="001A7834">
      <w:pPr>
        <w:widowControl/>
        <w:jc w:val="left"/>
        <w:rPr>
          <w:rFonts w:ascii="Arial" w:eastAsia="宋体" w:hAnsi="Arial" w:cs="Arial"/>
          <w:b/>
          <w:szCs w:val="21"/>
        </w:rPr>
      </w:pPr>
      <w:r>
        <w:rPr>
          <w:rFonts w:ascii="Arial" w:eastAsia="宋体" w:hAnsi="Arial" w:cs="Arial"/>
          <w:b/>
          <w:szCs w:val="21"/>
        </w:rPr>
        <w:br w:type="page"/>
      </w:r>
    </w:p>
    <w:p w:rsidR="00416CE6" w:rsidRPr="003F5627" w:rsidRDefault="00416CE6" w:rsidP="000C3C4D">
      <w:pPr>
        <w:widowControl/>
        <w:snapToGrid w:val="0"/>
        <w:spacing w:afterLines="50" w:after="156" w:line="300" w:lineRule="auto"/>
        <w:ind w:rightChars="-3" w:right="-6"/>
        <w:rPr>
          <w:rFonts w:ascii="Arial" w:eastAsia="宋体" w:hAnsi="Arial" w:cs="Arial"/>
          <w:b/>
          <w:szCs w:val="21"/>
        </w:rPr>
      </w:pPr>
    </w:p>
    <w:p w:rsidR="00416CE6" w:rsidRPr="003F5627" w:rsidRDefault="00416CE6" w:rsidP="007924B5">
      <w:pPr>
        <w:widowControl/>
        <w:snapToGrid w:val="0"/>
        <w:spacing w:afterLines="50" w:after="156" w:line="300" w:lineRule="auto"/>
        <w:ind w:leftChars="125" w:left="263" w:rightChars="-3" w:right="-6" w:firstLine="1"/>
        <w:rPr>
          <w:rFonts w:ascii="Arial" w:eastAsia="宋体" w:hAnsi="Arial" w:cs="Arial"/>
          <w:szCs w:val="21"/>
        </w:rPr>
      </w:pPr>
      <w:r w:rsidRPr="003F5627">
        <w:rPr>
          <w:rFonts w:ascii="Arial" w:eastAsia="宋体" w:hAnsi="Arial" w:cs="Arial" w:hint="eastAsia"/>
          <w:szCs w:val="21"/>
          <w:u w:val="single"/>
        </w:rPr>
        <w:t>肾损伤：</w:t>
      </w:r>
      <w:r w:rsidRPr="003F5627">
        <w:rPr>
          <w:rFonts w:ascii="Arial" w:eastAsia="宋体" w:hAnsi="Arial" w:cs="Arial" w:hint="eastAsia"/>
          <w:szCs w:val="21"/>
        </w:rPr>
        <w:t>为了降低对肾及周边组织的损伤，我们建议：（</w:t>
      </w:r>
      <w:r w:rsidRPr="003F5627">
        <w:rPr>
          <w:rFonts w:ascii="Arial" w:eastAsia="宋体" w:hAnsi="Arial" w:cs="Arial"/>
          <w:szCs w:val="21"/>
        </w:rPr>
        <w:t>1</w:t>
      </w:r>
      <w:r w:rsidRPr="003F5627">
        <w:rPr>
          <w:rFonts w:ascii="Arial" w:eastAsia="宋体" w:hAnsi="Arial" w:cs="Arial" w:hint="eastAsia"/>
          <w:szCs w:val="21"/>
        </w:rPr>
        <w:t>）每个治疗阶段使用的超声波数量尽量少；（</w:t>
      </w:r>
      <w:r w:rsidRPr="003F5627">
        <w:rPr>
          <w:rFonts w:ascii="Arial" w:eastAsia="宋体" w:hAnsi="Arial" w:cs="Arial"/>
          <w:szCs w:val="21"/>
        </w:rPr>
        <w:t>2</w:t>
      </w:r>
      <w:r w:rsidRPr="003F5627">
        <w:rPr>
          <w:rFonts w:ascii="Arial" w:eastAsia="宋体" w:hAnsi="Arial" w:cs="Arial" w:hint="eastAsia"/>
          <w:szCs w:val="21"/>
        </w:rPr>
        <w:t>）对于相同的肾</w:t>
      </w:r>
      <w:r w:rsidRPr="003F5627">
        <w:rPr>
          <w:rFonts w:ascii="Arial" w:eastAsia="宋体" w:hAnsi="Arial" w:cs="Arial"/>
          <w:szCs w:val="21"/>
        </w:rPr>
        <w:t>/</w:t>
      </w:r>
      <w:r w:rsidRPr="003F5627">
        <w:rPr>
          <w:rFonts w:ascii="Arial" w:eastAsia="宋体" w:hAnsi="Arial" w:cs="Arial" w:hint="eastAsia"/>
          <w:szCs w:val="21"/>
        </w:rPr>
        <w:t>解剖学位点再次治疗时，需要在初次治疗后至少</w:t>
      </w:r>
      <w:r w:rsidRPr="003F5627">
        <w:rPr>
          <w:rFonts w:ascii="Arial" w:eastAsia="宋体" w:hAnsi="Arial" w:cs="Arial"/>
          <w:szCs w:val="21"/>
        </w:rPr>
        <w:t>1</w:t>
      </w:r>
      <w:r w:rsidRPr="003F5627">
        <w:rPr>
          <w:rFonts w:ascii="Arial" w:eastAsia="宋体" w:hAnsi="Arial" w:cs="Arial" w:hint="eastAsia"/>
          <w:szCs w:val="21"/>
        </w:rPr>
        <w:t>个月的时间进行；以及（</w:t>
      </w:r>
      <w:r w:rsidRPr="003F5627">
        <w:rPr>
          <w:rFonts w:ascii="Arial" w:eastAsia="宋体" w:hAnsi="Arial" w:cs="Arial"/>
          <w:szCs w:val="21"/>
        </w:rPr>
        <w:t>3</w:t>
      </w:r>
      <w:r w:rsidRPr="003F5627">
        <w:rPr>
          <w:rFonts w:ascii="Arial" w:eastAsia="宋体" w:hAnsi="Arial" w:cs="Arial" w:hint="eastAsia"/>
          <w:szCs w:val="21"/>
        </w:rPr>
        <w:t>）每处肾</w:t>
      </w:r>
      <w:r w:rsidRPr="003F5627">
        <w:rPr>
          <w:rFonts w:ascii="Arial" w:eastAsia="宋体" w:hAnsi="Arial" w:cs="Arial"/>
          <w:szCs w:val="21"/>
        </w:rPr>
        <w:t>/</w:t>
      </w:r>
      <w:r w:rsidRPr="003F5627">
        <w:rPr>
          <w:rFonts w:ascii="Arial" w:eastAsia="宋体" w:hAnsi="Arial" w:cs="Arial" w:hint="eastAsia"/>
          <w:szCs w:val="21"/>
        </w:rPr>
        <w:t>解剖学位点的治疗应当在三个治疗阶段以内。</w:t>
      </w:r>
    </w:p>
    <w:p w:rsidR="00416CE6" w:rsidRPr="003F5627" w:rsidRDefault="00416CE6" w:rsidP="007924B5">
      <w:pPr>
        <w:widowControl/>
        <w:snapToGrid w:val="0"/>
        <w:spacing w:afterLines="50" w:after="156" w:line="300" w:lineRule="auto"/>
        <w:ind w:leftChars="125" w:left="263" w:rightChars="-3" w:right="-6" w:firstLine="1"/>
        <w:rPr>
          <w:rFonts w:ascii="Arial" w:eastAsia="宋体" w:hAnsi="Arial" w:cs="Arial"/>
          <w:szCs w:val="21"/>
        </w:rPr>
      </w:pPr>
      <w:r w:rsidRPr="003F5627">
        <w:rPr>
          <w:rFonts w:ascii="Arial" w:eastAsia="宋体" w:hAnsi="Arial" w:cs="Arial" w:hint="eastAsia"/>
          <w:szCs w:val="21"/>
          <w:u w:val="single"/>
        </w:rPr>
        <w:t>放射随访：</w:t>
      </w:r>
      <w:r w:rsidRPr="003F5627">
        <w:rPr>
          <w:rFonts w:ascii="Arial" w:eastAsia="宋体" w:hAnsi="Arial" w:cs="Arial" w:hint="eastAsia"/>
          <w:szCs w:val="21"/>
        </w:rPr>
        <w:t>所有的患者在治疗后均要进行放射检查的随访，直到结石完全消失，或者</w:t>
      </w:r>
      <w:r w:rsidR="00AA2EF8" w:rsidRPr="003F5627">
        <w:rPr>
          <w:rFonts w:ascii="Arial" w:eastAsia="宋体" w:hAnsi="Arial" w:cs="Arial" w:hint="eastAsia"/>
          <w:szCs w:val="21"/>
        </w:rPr>
        <w:t>不再留有可能引起阻塞或肾功能丧失的结石碎片。</w:t>
      </w:r>
    </w:p>
    <w:p w:rsidR="00AA2EF8" w:rsidRPr="003F5627" w:rsidRDefault="00AA2EF8" w:rsidP="007924B5">
      <w:pPr>
        <w:widowControl/>
        <w:snapToGrid w:val="0"/>
        <w:spacing w:afterLines="50" w:after="156" w:line="300" w:lineRule="auto"/>
        <w:ind w:leftChars="125" w:left="263" w:rightChars="-3" w:right="-6" w:firstLine="1"/>
        <w:rPr>
          <w:rFonts w:ascii="Arial" w:eastAsia="宋体" w:hAnsi="Arial" w:cs="Arial"/>
          <w:szCs w:val="21"/>
        </w:rPr>
      </w:pPr>
      <w:r w:rsidRPr="003F5627">
        <w:rPr>
          <w:rFonts w:ascii="Arial" w:eastAsia="宋体" w:hAnsi="Arial" w:cs="Arial" w:hint="eastAsia"/>
          <w:szCs w:val="21"/>
          <w:u w:val="single"/>
        </w:rPr>
        <w:t>阻生或嵌入式结石：</w:t>
      </w:r>
      <w:r w:rsidRPr="003F5627">
        <w:rPr>
          <w:rFonts w:ascii="Arial" w:eastAsia="宋体" w:hAnsi="Arial" w:cs="Arial" w:hint="eastAsia"/>
          <w:szCs w:val="21"/>
        </w:rPr>
        <w:t>对于阻生型或嵌入型的结石患者，体外超声波碎石机的治疗效果有限。对于这些患者我们推荐使用其他手术。</w:t>
      </w:r>
    </w:p>
    <w:p w:rsidR="008E208E" w:rsidRPr="003F5627" w:rsidRDefault="008E208E" w:rsidP="007924B5">
      <w:pPr>
        <w:widowControl/>
        <w:snapToGrid w:val="0"/>
        <w:spacing w:afterLines="50" w:after="156" w:line="300" w:lineRule="auto"/>
        <w:ind w:leftChars="125" w:left="263" w:rightChars="-3" w:right="-6" w:firstLine="1"/>
        <w:rPr>
          <w:rFonts w:ascii="Arial" w:eastAsia="宋体" w:hAnsi="Arial" w:cs="Arial"/>
          <w:szCs w:val="21"/>
        </w:rPr>
      </w:pPr>
      <w:r w:rsidRPr="003F5627">
        <w:rPr>
          <w:rFonts w:ascii="Arial" w:eastAsia="宋体" w:hAnsi="Arial" w:cs="Arial" w:hint="eastAsia"/>
          <w:szCs w:val="21"/>
          <w:u w:val="single"/>
        </w:rPr>
        <w:t>鹿角形结石：</w:t>
      </w:r>
      <w:r w:rsidRPr="003F5627">
        <w:rPr>
          <w:rFonts w:ascii="Arial" w:eastAsia="宋体" w:hAnsi="Arial" w:cs="Arial" w:hint="eastAsia"/>
          <w:szCs w:val="21"/>
        </w:rPr>
        <w:t>对于鹿角形或大型结石患者（最大直径超过</w:t>
      </w:r>
      <w:r w:rsidRPr="003F5627">
        <w:rPr>
          <w:rFonts w:ascii="Arial" w:eastAsia="宋体" w:hAnsi="Arial" w:cs="Arial"/>
          <w:szCs w:val="21"/>
        </w:rPr>
        <w:t>20mm</w:t>
      </w:r>
      <w:r w:rsidRPr="003F5627">
        <w:rPr>
          <w:rFonts w:ascii="Arial" w:eastAsia="宋体" w:hAnsi="Arial" w:cs="Arial" w:hint="eastAsia"/>
          <w:szCs w:val="21"/>
        </w:rPr>
        <w:t>），体外超声波碎石机的治疗效果有限。对于这些患者我们推荐使用其他手术。</w:t>
      </w:r>
    </w:p>
    <w:p w:rsidR="00AA2EF8" w:rsidRPr="003F5627" w:rsidRDefault="008E208E" w:rsidP="007924B5">
      <w:pPr>
        <w:widowControl/>
        <w:snapToGrid w:val="0"/>
        <w:spacing w:afterLines="50" w:after="156" w:line="300" w:lineRule="auto"/>
        <w:ind w:leftChars="125" w:left="263" w:rightChars="-3" w:right="-6" w:firstLine="1"/>
        <w:rPr>
          <w:rFonts w:ascii="Arial" w:eastAsia="宋体" w:hAnsi="Arial" w:cs="Arial"/>
          <w:szCs w:val="21"/>
        </w:rPr>
      </w:pPr>
      <w:r w:rsidRPr="003F5627">
        <w:rPr>
          <w:rFonts w:ascii="Arial" w:eastAsia="宋体" w:hAnsi="Arial" w:cs="Arial" w:hint="eastAsia"/>
          <w:szCs w:val="21"/>
          <w:u w:val="single"/>
        </w:rPr>
        <w:t>小输尿管结石：</w:t>
      </w:r>
      <w:r w:rsidRPr="003F5627">
        <w:rPr>
          <w:rFonts w:ascii="Arial" w:eastAsia="宋体" w:hAnsi="Arial" w:cs="Arial" w:hint="eastAsia"/>
          <w:szCs w:val="21"/>
        </w:rPr>
        <w:t>小型的中段及下段输尿管结石，最大直径在</w:t>
      </w:r>
      <w:r w:rsidRPr="003F5627">
        <w:rPr>
          <w:rFonts w:ascii="Arial" w:eastAsia="宋体" w:hAnsi="Arial" w:cs="Arial"/>
          <w:szCs w:val="21"/>
        </w:rPr>
        <w:t>4</w:t>
      </w:r>
      <w:r w:rsidRPr="003F5627">
        <w:rPr>
          <w:rFonts w:ascii="Arial" w:eastAsia="宋体" w:hAnsi="Arial" w:cs="Arial" w:hint="eastAsia"/>
          <w:szCs w:val="21"/>
        </w:rPr>
        <w:t>到</w:t>
      </w:r>
      <w:r w:rsidRPr="003F5627">
        <w:rPr>
          <w:rFonts w:ascii="Arial" w:eastAsia="宋体" w:hAnsi="Arial" w:cs="Arial"/>
          <w:szCs w:val="21"/>
        </w:rPr>
        <w:t>6mm</w:t>
      </w:r>
      <w:r w:rsidRPr="003F5627">
        <w:rPr>
          <w:rFonts w:ascii="Arial" w:eastAsia="宋体" w:hAnsi="Arial" w:cs="Arial" w:hint="eastAsia"/>
          <w:szCs w:val="21"/>
        </w:rPr>
        <w:t>的结石有可能自行排出。因此在这类患者中，使用体外超声波碎石机的风险与收益需要仔细评估。</w:t>
      </w:r>
    </w:p>
    <w:bookmarkEnd w:id="28"/>
    <w:bookmarkEnd w:id="29"/>
    <w:p w:rsidR="008E208E" w:rsidRPr="003F5627" w:rsidRDefault="008E208E" w:rsidP="007924B5">
      <w:pPr>
        <w:widowControl/>
        <w:snapToGrid w:val="0"/>
        <w:spacing w:afterLines="50" w:after="156" w:line="300" w:lineRule="auto"/>
        <w:ind w:leftChars="125" w:left="263" w:rightChars="-3" w:right="-6" w:firstLine="1"/>
        <w:rPr>
          <w:rFonts w:ascii="Arial" w:eastAsia="宋体" w:hAnsi="Arial" w:cs="Arial"/>
          <w:szCs w:val="21"/>
        </w:rPr>
      </w:pPr>
      <w:r w:rsidRPr="003F5627">
        <w:rPr>
          <w:rFonts w:ascii="Arial" w:eastAsia="宋体" w:hAnsi="Arial" w:cs="Arial" w:hint="eastAsia"/>
          <w:szCs w:val="21"/>
        </w:rPr>
        <w:t>患者选择与治疗：</w:t>
      </w:r>
    </w:p>
    <w:p w:rsidR="008E208E" w:rsidRPr="003F5627" w:rsidRDefault="008E208E" w:rsidP="007924B5">
      <w:pPr>
        <w:widowControl/>
        <w:snapToGrid w:val="0"/>
        <w:spacing w:afterLines="50" w:after="156" w:line="300" w:lineRule="auto"/>
        <w:ind w:leftChars="125" w:left="263" w:rightChars="-3" w:right="-6" w:firstLine="1"/>
        <w:rPr>
          <w:rFonts w:ascii="Arial" w:eastAsia="宋体" w:hAnsi="Arial" w:cs="Arial"/>
          <w:szCs w:val="21"/>
        </w:rPr>
      </w:pPr>
      <w:bookmarkStart w:id="30" w:name="OLE_LINK46"/>
      <w:r w:rsidRPr="003F5627">
        <w:rPr>
          <w:rFonts w:ascii="Arial" w:eastAsia="宋体" w:hAnsi="Arial" w:cs="Arial" w:hint="eastAsia"/>
          <w:szCs w:val="21"/>
          <w:u w:val="single"/>
        </w:rPr>
        <w:t>儿童：</w:t>
      </w:r>
      <w:r w:rsidRPr="003F5627">
        <w:rPr>
          <w:rFonts w:ascii="Arial" w:eastAsia="宋体" w:hAnsi="Arial" w:cs="Arial" w:hint="eastAsia"/>
          <w:szCs w:val="21"/>
        </w:rPr>
        <w:t>此类</w:t>
      </w:r>
      <w:r w:rsidR="00BF0CF3" w:rsidRPr="003F5627">
        <w:rPr>
          <w:rFonts w:ascii="Arial" w:eastAsia="宋体" w:hAnsi="Arial" w:cs="Arial" w:hint="eastAsia"/>
          <w:szCs w:val="21"/>
        </w:rPr>
        <w:t>器械</w:t>
      </w:r>
      <w:r w:rsidRPr="003F5627">
        <w:rPr>
          <w:rFonts w:ascii="Arial" w:eastAsia="宋体" w:hAnsi="Arial" w:cs="Arial" w:hint="eastAsia"/>
          <w:szCs w:val="21"/>
        </w:rPr>
        <w:t>在治疗儿童尿路结石中的安全性和有效性</w:t>
      </w:r>
      <w:r w:rsidR="007A1F40" w:rsidRPr="003F5627">
        <w:rPr>
          <w:rFonts w:ascii="Arial" w:eastAsia="宋体" w:hAnsi="Arial" w:cs="Arial" w:hint="eastAsia"/>
          <w:szCs w:val="21"/>
        </w:rPr>
        <w:t>尚未</w:t>
      </w:r>
      <w:r w:rsidRPr="003F5627">
        <w:rPr>
          <w:rFonts w:ascii="Arial" w:eastAsia="宋体" w:hAnsi="Arial" w:cs="Arial" w:hint="eastAsia"/>
          <w:szCs w:val="21"/>
        </w:rPr>
        <w:t>明确。虽然已有儿童使用超声波方法治疗上输尿管结石，但很少有案例使用了体外超声波碎石机。研究表明接受超声波的大鼠长骨的骨骺生长板会受到影响。</w:t>
      </w:r>
      <w:r w:rsidR="00F34BDD" w:rsidRPr="003F5627">
        <w:rPr>
          <w:rFonts w:ascii="Arial" w:eastAsia="宋体" w:hAnsi="Arial" w:cs="Arial" w:hint="eastAsia"/>
          <w:szCs w:val="21"/>
        </w:rPr>
        <w:t>这一效应对于人体是否显著</w:t>
      </w:r>
      <w:r w:rsidR="00E3156A" w:rsidRPr="003F5627">
        <w:rPr>
          <w:rFonts w:ascii="Arial" w:eastAsia="宋体" w:hAnsi="Arial" w:cs="Arial" w:hint="eastAsia"/>
          <w:szCs w:val="21"/>
        </w:rPr>
        <w:t>尚未明确</w:t>
      </w:r>
      <w:r w:rsidR="00F34BDD" w:rsidRPr="003F5627">
        <w:rPr>
          <w:rFonts w:ascii="Arial" w:eastAsia="宋体" w:hAnsi="Arial" w:cs="Arial" w:hint="eastAsia"/>
          <w:szCs w:val="21"/>
        </w:rPr>
        <w:t>。</w:t>
      </w:r>
    </w:p>
    <w:p w:rsidR="00F34BDD" w:rsidRPr="003F5627" w:rsidRDefault="00F34BDD" w:rsidP="007924B5">
      <w:pPr>
        <w:widowControl/>
        <w:snapToGrid w:val="0"/>
        <w:spacing w:afterLines="50" w:after="156" w:line="300" w:lineRule="auto"/>
        <w:ind w:leftChars="125" w:left="263" w:rightChars="-3" w:right="-6" w:firstLine="1"/>
        <w:rPr>
          <w:rFonts w:ascii="Arial" w:eastAsia="宋体" w:hAnsi="Arial" w:cs="Arial"/>
          <w:szCs w:val="21"/>
        </w:rPr>
      </w:pPr>
      <w:r w:rsidRPr="003F5627">
        <w:rPr>
          <w:rFonts w:ascii="Arial" w:eastAsia="宋体" w:hAnsi="Arial" w:cs="Arial" w:hint="eastAsia"/>
          <w:szCs w:val="21"/>
          <w:u w:val="single"/>
        </w:rPr>
        <w:t>拟生育的女性：</w:t>
      </w:r>
      <w:r w:rsidRPr="003F5627">
        <w:rPr>
          <w:rFonts w:ascii="Arial" w:eastAsia="宋体" w:hAnsi="Arial" w:cs="Arial" w:hint="eastAsia"/>
          <w:szCs w:val="21"/>
        </w:rPr>
        <w:t>对于拟生育的女性要避免进行下输尿管结石的治疗。使用超声波碎石机可能会对女性生殖系统以及未确诊的怀孕中的胎儿造成不可逆转的损害。</w:t>
      </w:r>
    </w:p>
    <w:p w:rsidR="00F34BDD" w:rsidRPr="003F5627" w:rsidRDefault="00F34BDD" w:rsidP="000C3C4D">
      <w:pPr>
        <w:widowControl/>
        <w:snapToGrid w:val="0"/>
        <w:spacing w:afterLines="50" w:after="156" w:line="300" w:lineRule="auto"/>
        <w:ind w:rightChars="-3" w:right="-6"/>
        <w:rPr>
          <w:rFonts w:ascii="Arial" w:eastAsia="宋体" w:hAnsi="Arial" w:cs="Arial"/>
          <w:b/>
          <w:szCs w:val="21"/>
        </w:rPr>
      </w:pPr>
      <w:bookmarkStart w:id="31" w:name="OLE_LINK44"/>
      <w:bookmarkStart w:id="32" w:name="OLE_LINK45"/>
      <w:bookmarkEnd w:id="30"/>
      <w:r w:rsidRPr="003F5627">
        <w:rPr>
          <w:rFonts w:ascii="Arial" w:eastAsia="宋体" w:hAnsi="Arial" w:cs="Arial" w:hint="eastAsia"/>
          <w:b/>
          <w:szCs w:val="21"/>
        </w:rPr>
        <w:t>不良反应：</w:t>
      </w:r>
    </w:p>
    <w:p w:rsidR="001A7834" w:rsidRDefault="007202FE" w:rsidP="000C3C4D">
      <w:pPr>
        <w:widowControl/>
        <w:snapToGrid w:val="0"/>
        <w:spacing w:afterLines="50" w:after="156" w:line="300" w:lineRule="auto"/>
        <w:ind w:rightChars="-3" w:right="-6"/>
        <w:rPr>
          <w:rFonts w:ascii="Arial" w:eastAsia="宋体" w:hAnsi="Arial" w:cs="Arial"/>
          <w:szCs w:val="21"/>
        </w:rPr>
      </w:pPr>
      <w:r w:rsidRPr="003F5627">
        <w:rPr>
          <w:rFonts w:ascii="Arial" w:eastAsia="宋体" w:hAnsi="Arial" w:cs="Arial" w:hint="eastAsia"/>
          <w:szCs w:val="21"/>
        </w:rPr>
        <w:t>下列为使用体外超声波碎石机潜在的不良，按照发生频率排列分别描述：</w:t>
      </w:r>
    </w:p>
    <w:p w:rsidR="001A7834" w:rsidRDefault="001A7834">
      <w:pPr>
        <w:widowControl/>
        <w:jc w:val="left"/>
        <w:rPr>
          <w:rFonts w:ascii="Arial" w:eastAsia="宋体" w:hAnsi="Arial" w:cs="Arial"/>
          <w:szCs w:val="21"/>
        </w:rPr>
      </w:pPr>
      <w:r>
        <w:rPr>
          <w:rFonts w:ascii="Arial" w:eastAsia="宋体" w:hAnsi="Arial" w:cs="Arial"/>
          <w:szCs w:val="21"/>
        </w:rPr>
        <w:br w:type="page"/>
      </w:r>
    </w:p>
    <w:p w:rsidR="007202FE" w:rsidRPr="003F5627" w:rsidRDefault="007202FE" w:rsidP="00564BD6">
      <w:pPr>
        <w:widowControl/>
        <w:snapToGrid w:val="0"/>
        <w:spacing w:afterLines="50" w:after="156" w:line="300" w:lineRule="auto"/>
        <w:ind w:rightChars="-3" w:right="-6" w:firstLineChars="13" w:firstLine="27"/>
        <w:rPr>
          <w:rFonts w:ascii="Arial" w:eastAsia="宋体" w:hAnsi="Arial" w:cs="Arial"/>
          <w:szCs w:val="21"/>
          <w:u w:val="single"/>
        </w:rPr>
      </w:pPr>
      <w:r w:rsidRPr="003F5627">
        <w:rPr>
          <w:rFonts w:ascii="Arial" w:eastAsia="宋体" w:hAnsi="Arial" w:cs="Arial" w:hint="eastAsia"/>
          <w:szCs w:val="21"/>
          <w:u w:val="single"/>
        </w:rPr>
        <w:lastRenderedPageBreak/>
        <w:t>使用体外超声波碎石机潜在的不良反应</w:t>
      </w:r>
    </w:p>
    <w:p w:rsidR="007202FE" w:rsidRPr="003F5627" w:rsidRDefault="007202FE" w:rsidP="00EB16CE">
      <w:pPr>
        <w:widowControl/>
        <w:snapToGrid w:val="0"/>
        <w:spacing w:afterLines="50" w:after="156" w:line="280" w:lineRule="exact"/>
        <w:ind w:rightChars="-3" w:right="-6" w:firstLineChars="406" w:firstLine="853"/>
        <w:rPr>
          <w:rFonts w:ascii="Arial" w:eastAsia="宋体" w:hAnsi="Arial" w:cs="Arial"/>
          <w:szCs w:val="21"/>
        </w:rPr>
      </w:pPr>
      <w:r w:rsidRPr="003F5627">
        <w:rPr>
          <w:rFonts w:ascii="Arial" w:eastAsia="宋体" w:hAnsi="Arial" w:cs="Arial" w:hint="eastAsia"/>
          <w:szCs w:val="21"/>
        </w:rPr>
        <w:t>常见报告（</w:t>
      </w:r>
      <w:r w:rsidRPr="003F5627">
        <w:rPr>
          <w:rFonts w:ascii="Arial" w:eastAsia="宋体" w:hAnsi="Arial" w:cs="Arial"/>
          <w:szCs w:val="21"/>
        </w:rPr>
        <w:t>&gt;20%</w:t>
      </w:r>
      <w:r w:rsidRPr="003F5627">
        <w:rPr>
          <w:rFonts w:ascii="Arial" w:eastAsia="宋体" w:hAnsi="Arial" w:cs="Arial" w:hint="eastAsia"/>
          <w:szCs w:val="21"/>
        </w:rPr>
        <w:t>的患者）</w:t>
      </w:r>
    </w:p>
    <w:p w:rsidR="007202FE" w:rsidRPr="003F5627" w:rsidRDefault="007202FE" w:rsidP="00EB16CE">
      <w:pPr>
        <w:pStyle w:val="a3"/>
        <w:widowControl/>
        <w:numPr>
          <w:ilvl w:val="0"/>
          <w:numId w:val="12"/>
        </w:numPr>
        <w:snapToGrid w:val="0"/>
        <w:spacing w:afterLines="50" w:after="156" w:line="280" w:lineRule="exact"/>
        <w:ind w:left="0" w:rightChars="-3" w:right="-6" w:firstLineChars="813" w:firstLine="1707"/>
        <w:rPr>
          <w:rFonts w:ascii="Arial" w:eastAsia="宋体" w:hAnsi="Arial" w:cs="Arial"/>
          <w:szCs w:val="21"/>
        </w:rPr>
      </w:pPr>
      <w:r w:rsidRPr="003F5627">
        <w:rPr>
          <w:rFonts w:ascii="Arial" w:eastAsia="宋体" w:hAnsi="Arial" w:cs="Arial" w:hint="eastAsia"/>
          <w:szCs w:val="21"/>
        </w:rPr>
        <w:t>血尿</w:t>
      </w:r>
    </w:p>
    <w:p w:rsidR="007202FE" w:rsidRPr="003F5627" w:rsidRDefault="007202FE" w:rsidP="00EB16CE">
      <w:pPr>
        <w:pStyle w:val="a3"/>
        <w:widowControl/>
        <w:numPr>
          <w:ilvl w:val="0"/>
          <w:numId w:val="12"/>
        </w:numPr>
        <w:snapToGrid w:val="0"/>
        <w:spacing w:afterLines="50" w:after="156" w:line="280" w:lineRule="exact"/>
        <w:ind w:left="0" w:rightChars="-3" w:right="-6" w:firstLineChars="813" w:firstLine="1707"/>
        <w:rPr>
          <w:rFonts w:ascii="Arial" w:eastAsia="宋体" w:hAnsi="Arial" w:cs="Arial"/>
          <w:szCs w:val="21"/>
        </w:rPr>
      </w:pPr>
      <w:r w:rsidRPr="003F5627">
        <w:rPr>
          <w:rFonts w:ascii="Arial" w:eastAsia="宋体" w:hAnsi="Arial" w:cs="Arial" w:hint="eastAsia"/>
          <w:szCs w:val="21"/>
        </w:rPr>
        <w:t>疼痛</w:t>
      </w:r>
      <w:r w:rsidRPr="003F5627">
        <w:rPr>
          <w:rFonts w:ascii="Arial" w:eastAsia="宋体" w:hAnsi="Arial" w:cs="Arial"/>
          <w:szCs w:val="21"/>
        </w:rPr>
        <w:t>/</w:t>
      </w:r>
      <w:r w:rsidRPr="003F5627">
        <w:rPr>
          <w:rFonts w:ascii="Arial" w:eastAsia="宋体" w:hAnsi="Arial" w:cs="Arial" w:hint="eastAsia"/>
          <w:szCs w:val="21"/>
        </w:rPr>
        <w:t>肾绞痛</w:t>
      </w:r>
    </w:p>
    <w:p w:rsidR="007202FE" w:rsidRPr="003F5627" w:rsidRDefault="007202FE" w:rsidP="00EB16CE">
      <w:pPr>
        <w:pStyle w:val="a3"/>
        <w:widowControl/>
        <w:numPr>
          <w:ilvl w:val="0"/>
          <w:numId w:val="12"/>
        </w:numPr>
        <w:snapToGrid w:val="0"/>
        <w:spacing w:afterLines="50" w:after="156" w:line="280" w:lineRule="exact"/>
        <w:ind w:left="0" w:rightChars="-3" w:right="-6" w:firstLineChars="813" w:firstLine="1707"/>
        <w:rPr>
          <w:rFonts w:ascii="Arial" w:eastAsia="宋体" w:hAnsi="Arial" w:cs="Arial"/>
          <w:szCs w:val="21"/>
        </w:rPr>
      </w:pPr>
      <w:r w:rsidRPr="003F5627">
        <w:rPr>
          <w:rFonts w:ascii="Arial" w:eastAsia="宋体" w:hAnsi="Arial" w:cs="Arial" w:hint="eastAsia"/>
          <w:szCs w:val="21"/>
        </w:rPr>
        <w:t>超声波进入位点皮肤发红</w:t>
      </w:r>
    </w:p>
    <w:p w:rsidR="007202FE" w:rsidRPr="003F5627" w:rsidRDefault="007202FE" w:rsidP="00EB16CE">
      <w:pPr>
        <w:widowControl/>
        <w:snapToGrid w:val="0"/>
        <w:spacing w:afterLines="50" w:after="156" w:line="280" w:lineRule="exact"/>
        <w:ind w:rightChars="-3" w:right="-6" w:firstLineChars="420" w:firstLine="882"/>
        <w:rPr>
          <w:rFonts w:ascii="Arial" w:eastAsia="宋体" w:hAnsi="Arial" w:cs="Arial"/>
          <w:szCs w:val="21"/>
        </w:rPr>
      </w:pPr>
      <w:r w:rsidRPr="003F5627">
        <w:rPr>
          <w:rFonts w:ascii="Arial" w:eastAsia="宋体" w:hAnsi="Arial" w:cs="Arial" w:hint="eastAsia"/>
          <w:szCs w:val="21"/>
        </w:rPr>
        <w:t>偶尔报告（</w:t>
      </w:r>
      <w:r w:rsidRPr="003F5627">
        <w:rPr>
          <w:rFonts w:ascii="Arial" w:eastAsia="宋体" w:hAnsi="Arial" w:cs="Arial"/>
          <w:szCs w:val="21"/>
        </w:rPr>
        <w:t>1-20%</w:t>
      </w:r>
      <w:r w:rsidRPr="003F5627">
        <w:rPr>
          <w:rFonts w:ascii="Arial" w:eastAsia="宋体" w:hAnsi="Arial" w:cs="Arial" w:hint="eastAsia"/>
          <w:szCs w:val="21"/>
        </w:rPr>
        <w:t>的患者）</w:t>
      </w:r>
    </w:p>
    <w:p w:rsidR="007202FE" w:rsidRPr="003F5627" w:rsidRDefault="007202FE" w:rsidP="00EB16CE">
      <w:pPr>
        <w:pStyle w:val="a3"/>
        <w:widowControl/>
        <w:numPr>
          <w:ilvl w:val="0"/>
          <w:numId w:val="13"/>
        </w:numPr>
        <w:snapToGrid w:val="0"/>
        <w:spacing w:afterLines="50" w:after="156" w:line="280" w:lineRule="exact"/>
        <w:ind w:left="0" w:rightChars="-3" w:right="-6" w:firstLineChars="813" w:firstLine="1707"/>
        <w:rPr>
          <w:rFonts w:ascii="Arial" w:eastAsia="宋体" w:hAnsi="Arial" w:cs="Arial"/>
          <w:szCs w:val="21"/>
        </w:rPr>
      </w:pPr>
      <w:r w:rsidRPr="003F5627">
        <w:rPr>
          <w:rFonts w:ascii="Arial" w:eastAsia="宋体" w:hAnsi="Arial" w:cs="Arial" w:hint="eastAsia"/>
          <w:szCs w:val="21"/>
        </w:rPr>
        <w:t>心律失常</w:t>
      </w:r>
    </w:p>
    <w:p w:rsidR="007202FE" w:rsidRPr="003F5627" w:rsidRDefault="007202FE" w:rsidP="00EB16CE">
      <w:pPr>
        <w:pStyle w:val="a3"/>
        <w:widowControl/>
        <w:numPr>
          <w:ilvl w:val="0"/>
          <w:numId w:val="13"/>
        </w:numPr>
        <w:snapToGrid w:val="0"/>
        <w:spacing w:afterLines="50" w:after="156" w:line="280" w:lineRule="exact"/>
        <w:ind w:left="0" w:rightChars="-3" w:right="-6" w:firstLineChars="813" w:firstLine="1707"/>
        <w:rPr>
          <w:rFonts w:ascii="Arial" w:eastAsia="宋体" w:hAnsi="Arial" w:cs="Arial"/>
          <w:szCs w:val="21"/>
        </w:rPr>
      </w:pPr>
      <w:r w:rsidRPr="003F5627">
        <w:rPr>
          <w:rFonts w:ascii="Arial" w:eastAsia="宋体" w:hAnsi="Arial" w:cs="Arial" w:hint="eastAsia"/>
          <w:szCs w:val="21"/>
        </w:rPr>
        <w:t>输尿管感染</w:t>
      </w:r>
    </w:p>
    <w:p w:rsidR="007202FE" w:rsidRPr="003F5627" w:rsidRDefault="007202FE" w:rsidP="00EB16CE">
      <w:pPr>
        <w:pStyle w:val="a3"/>
        <w:widowControl/>
        <w:numPr>
          <w:ilvl w:val="0"/>
          <w:numId w:val="13"/>
        </w:numPr>
        <w:snapToGrid w:val="0"/>
        <w:spacing w:afterLines="50" w:after="156" w:line="280" w:lineRule="exact"/>
        <w:ind w:left="0" w:rightChars="-3" w:right="-6" w:firstLineChars="813" w:firstLine="1707"/>
        <w:rPr>
          <w:rFonts w:ascii="Arial" w:eastAsia="宋体" w:hAnsi="Arial" w:cs="Arial"/>
          <w:szCs w:val="21"/>
        </w:rPr>
      </w:pPr>
      <w:r w:rsidRPr="003F5627">
        <w:rPr>
          <w:rFonts w:ascii="Arial" w:eastAsia="宋体" w:hAnsi="Arial" w:cs="Arial" w:hint="eastAsia"/>
          <w:szCs w:val="21"/>
        </w:rPr>
        <w:t>输尿管阻塞</w:t>
      </w:r>
      <w:r w:rsidRPr="003F5627">
        <w:rPr>
          <w:rFonts w:ascii="Arial" w:eastAsia="宋体" w:hAnsi="Arial" w:cs="Arial"/>
          <w:szCs w:val="21"/>
        </w:rPr>
        <w:t>/</w:t>
      </w:r>
      <w:r w:rsidRPr="003F5627">
        <w:rPr>
          <w:rFonts w:ascii="Arial" w:eastAsia="宋体" w:hAnsi="Arial" w:cs="Arial" w:hint="eastAsia"/>
          <w:szCs w:val="21"/>
        </w:rPr>
        <w:t>石街</w:t>
      </w:r>
    </w:p>
    <w:p w:rsidR="007202FE" w:rsidRPr="003F5627" w:rsidRDefault="007202FE" w:rsidP="00EB16CE">
      <w:pPr>
        <w:pStyle w:val="a3"/>
        <w:widowControl/>
        <w:numPr>
          <w:ilvl w:val="0"/>
          <w:numId w:val="13"/>
        </w:numPr>
        <w:snapToGrid w:val="0"/>
        <w:spacing w:afterLines="50" w:after="156" w:line="280" w:lineRule="exact"/>
        <w:ind w:left="0" w:rightChars="-3" w:right="-6" w:firstLineChars="813" w:firstLine="1707"/>
        <w:rPr>
          <w:rFonts w:ascii="Arial" w:eastAsia="宋体" w:hAnsi="Arial" w:cs="Arial"/>
          <w:szCs w:val="21"/>
        </w:rPr>
      </w:pPr>
      <w:bookmarkStart w:id="33" w:name="OLE_LINK22"/>
      <w:r w:rsidRPr="003F5627">
        <w:rPr>
          <w:rFonts w:ascii="Arial" w:eastAsia="宋体" w:hAnsi="Arial" w:cs="Arial" w:hint="eastAsia"/>
          <w:szCs w:val="21"/>
        </w:rPr>
        <w:t>超声波进入位点皮肤淤青</w:t>
      </w:r>
    </w:p>
    <w:bookmarkEnd w:id="33"/>
    <w:p w:rsidR="007202FE" w:rsidRPr="003F5627" w:rsidRDefault="007202FE" w:rsidP="00EB16CE">
      <w:pPr>
        <w:pStyle w:val="a3"/>
        <w:widowControl/>
        <w:numPr>
          <w:ilvl w:val="0"/>
          <w:numId w:val="13"/>
        </w:numPr>
        <w:snapToGrid w:val="0"/>
        <w:spacing w:afterLines="50" w:after="156" w:line="280" w:lineRule="exact"/>
        <w:ind w:left="0" w:rightChars="-3" w:right="-6" w:firstLineChars="813" w:firstLine="1707"/>
        <w:rPr>
          <w:rFonts w:ascii="Arial" w:eastAsia="宋体" w:hAnsi="Arial" w:cs="Arial"/>
          <w:szCs w:val="21"/>
        </w:rPr>
      </w:pPr>
      <w:r w:rsidRPr="003F5627">
        <w:rPr>
          <w:rFonts w:ascii="Arial" w:eastAsia="宋体" w:hAnsi="Arial" w:cs="Arial" w:hint="eastAsia"/>
          <w:szCs w:val="21"/>
        </w:rPr>
        <w:t>发热（</w:t>
      </w:r>
      <w:r w:rsidRPr="003F5627">
        <w:rPr>
          <w:rFonts w:ascii="Arial" w:eastAsia="宋体" w:hAnsi="Arial" w:cs="Arial"/>
          <w:szCs w:val="21"/>
        </w:rPr>
        <w:t>&gt;38</w:t>
      </w:r>
      <w:r w:rsidRPr="003F5627">
        <w:rPr>
          <w:rFonts w:ascii="宋体" w:eastAsia="宋体" w:hAnsi="宋体" w:cs="宋体" w:hint="eastAsia"/>
          <w:szCs w:val="21"/>
        </w:rPr>
        <w:t>℃</w:t>
      </w:r>
      <w:r w:rsidRPr="003F5627">
        <w:rPr>
          <w:rFonts w:ascii="Arial" w:eastAsia="宋体" w:hAnsi="Arial" w:cs="Arial" w:hint="eastAsia"/>
          <w:szCs w:val="21"/>
        </w:rPr>
        <w:t>）</w:t>
      </w:r>
    </w:p>
    <w:p w:rsidR="007202FE" w:rsidRPr="003F5627" w:rsidRDefault="007202FE" w:rsidP="00EB16CE">
      <w:pPr>
        <w:pStyle w:val="a3"/>
        <w:widowControl/>
        <w:numPr>
          <w:ilvl w:val="0"/>
          <w:numId w:val="13"/>
        </w:numPr>
        <w:snapToGrid w:val="0"/>
        <w:spacing w:afterLines="50" w:after="156" w:line="280" w:lineRule="exact"/>
        <w:ind w:left="0" w:rightChars="-3" w:right="-6" w:firstLineChars="813" w:firstLine="1707"/>
        <w:rPr>
          <w:rFonts w:ascii="Arial" w:eastAsia="宋体" w:hAnsi="Arial" w:cs="Arial"/>
          <w:szCs w:val="21"/>
        </w:rPr>
      </w:pPr>
      <w:r w:rsidRPr="003F5627">
        <w:rPr>
          <w:rFonts w:ascii="Arial" w:eastAsia="宋体" w:hAnsi="Arial" w:cs="Arial" w:hint="eastAsia"/>
          <w:szCs w:val="21"/>
        </w:rPr>
        <w:t>恶心</w:t>
      </w:r>
      <w:r w:rsidRPr="003F5627">
        <w:rPr>
          <w:rFonts w:ascii="Arial" w:eastAsia="宋体" w:hAnsi="Arial" w:cs="Arial"/>
          <w:szCs w:val="21"/>
        </w:rPr>
        <w:t>/</w:t>
      </w:r>
      <w:r w:rsidRPr="003F5627">
        <w:rPr>
          <w:rFonts w:ascii="Arial" w:eastAsia="宋体" w:hAnsi="Arial" w:cs="Arial" w:hint="eastAsia"/>
          <w:szCs w:val="21"/>
        </w:rPr>
        <w:t>呕吐</w:t>
      </w:r>
    </w:p>
    <w:p w:rsidR="007202FE" w:rsidRPr="003F5627" w:rsidRDefault="007202FE" w:rsidP="00EB16CE">
      <w:pPr>
        <w:widowControl/>
        <w:snapToGrid w:val="0"/>
        <w:spacing w:afterLines="50" w:after="156" w:line="280" w:lineRule="exact"/>
        <w:ind w:rightChars="-3" w:right="-6" w:firstLineChars="426" w:firstLine="895"/>
        <w:rPr>
          <w:rFonts w:ascii="Arial" w:eastAsia="宋体" w:hAnsi="Arial" w:cs="Arial"/>
          <w:szCs w:val="21"/>
        </w:rPr>
      </w:pPr>
      <w:r w:rsidRPr="003F5627">
        <w:rPr>
          <w:rFonts w:ascii="Arial" w:eastAsia="宋体" w:hAnsi="Arial" w:cs="Arial" w:hint="eastAsia"/>
          <w:szCs w:val="21"/>
        </w:rPr>
        <w:t>不常见报告（</w:t>
      </w:r>
      <w:r w:rsidRPr="003F5627">
        <w:rPr>
          <w:rFonts w:ascii="Arial" w:eastAsia="宋体" w:hAnsi="Arial" w:cs="Arial"/>
          <w:szCs w:val="21"/>
        </w:rPr>
        <w:t>&lt;1%</w:t>
      </w:r>
      <w:r w:rsidRPr="003F5627">
        <w:rPr>
          <w:rFonts w:ascii="Arial" w:eastAsia="宋体" w:hAnsi="Arial" w:cs="Arial" w:hint="eastAsia"/>
          <w:szCs w:val="21"/>
        </w:rPr>
        <w:t>的患者）</w:t>
      </w:r>
    </w:p>
    <w:p w:rsidR="007202FE" w:rsidRPr="003F5627" w:rsidRDefault="007202FE" w:rsidP="00EB16CE">
      <w:pPr>
        <w:pStyle w:val="a3"/>
        <w:widowControl/>
        <w:numPr>
          <w:ilvl w:val="0"/>
          <w:numId w:val="14"/>
        </w:numPr>
        <w:snapToGrid w:val="0"/>
        <w:spacing w:afterLines="50" w:after="156" w:line="280" w:lineRule="exact"/>
        <w:ind w:left="0" w:rightChars="-3" w:right="-6" w:firstLineChars="813" w:firstLine="1707"/>
        <w:rPr>
          <w:rFonts w:ascii="Arial" w:eastAsia="宋体" w:hAnsi="Arial" w:cs="Arial"/>
          <w:szCs w:val="21"/>
        </w:rPr>
      </w:pPr>
      <w:r w:rsidRPr="003F5627">
        <w:rPr>
          <w:rFonts w:ascii="Arial" w:eastAsia="宋体" w:hAnsi="Arial" w:cs="Arial" w:hint="eastAsia"/>
          <w:szCs w:val="21"/>
        </w:rPr>
        <w:t>血肿（肾周</w:t>
      </w:r>
      <w:r w:rsidRPr="003F5627">
        <w:rPr>
          <w:rFonts w:ascii="Arial" w:eastAsia="宋体" w:hAnsi="Arial" w:cs="Arial"/>
          <w:szCs w:val="21"/>
        </w:rPr>
        <w:t>/</w:t>
      </w:r>
      <w:r w:rsidRPr="003F5627">
        <w:rPr>
          <w:rFonts w:ascii="Arial" w:eastAsia="宋体" w:hAnsi="Arial" w:cs="Arial" w:hint="eastAsia"/>
          <w:szCs w:val="21"/>
        </w:rPr>
        <w:t>肾内）</w:t>
      </w:r>
    </w:p>
    <w:p w:rsidR="00EB16CE" w:rsidRDefault="007202FE" w:rsidP="00EB16CE">
      <w:pPr>
        <w:pStyle w:val="a3"/>
        <w:widowControl/>
        <w:numPr>
          <w:ilvl w:val="0"/>
          <w:numId w:val="14"/>
        </w:numPr>
        <w:snapToGrid w:val="0"/>
        <w:spacing w:afterLines="50" w:after="156" w:line="280" w:lineRule="exact"/>
        <w:ind w:left="0" w:rightChars="-3" w:right="-6" w:firstLineChars="813" w:firstLine="1707"/>
        <w:rPr>
          <w:rFonts w:ascii="Arial" w:eastAsia="宋体" w:hAnsi="Arial" w:cs="Arial" w:hint="eastAsia"/>
          <w:szCs w:val="21"/>
        </w:rPr>
      </w:pPr>
      <w:r w:rsidRPr="003F5627">
        <w:rPr>
          <w:rFonts w:ascii="Arial" w:eastAsia="宋体" w:hAnsi="Arial" w:cs="Arial" w:hint="eastAsia"/>
          <w:szCs w:val="21"/>
        </w:rPr>
        <w:t>肾损伤</w:t>
      </w:r>
    </w:p>
    <w:p w:rsidR="007202FE" w:rsidRPr="003F5627" w:rsidRDefault="007202FE" w:rsidP="007324EE">
      <w:pPr>
        <w:widowControl/>
        <w:ind w:leftChars="134" w:left="281"/>
        <w:jc w:val="left"/>
        <w:rPr>
          <w:rFonts w:ascii="Arial" w:eastAsia="宋体" w:hAnsi="Arial" w:cs="Arial"/>
          <w:szCs w:val="21"/>
        </w:rPr>
      </w:pPr>
      <w:r w:rsidRPr="003F5627">
        <w:rPr>
          <w:rFonts w:ascii="Arial" w:eastAsia="宋体" w:hAnsi="Arial" w:cs="Arial" w:hint="eastAsia"/>
          <w:szCs w:val="21"/>
          <w:u w:val="single"/>
        </w:rPr>
        <w:t>血尿：</w:t>
      </w:r>
      <w:r w:rsidRPr="003F5627">
        <w:rPr>
          <w:rFonts w:ascii="Arial" w:eastAsia="宋体" w:hAnsi="Arial" w:cs="Arial" w:hint="eastAsia"/>
          <w:szCs w:val="21"/>
        </w:rPr>
        <w:t>大多数治疗均会出现血尿，认为是肾的腺组织细胞损伤引起的，通常在治疗后的</w:t>
      </w:r>
      <w:r w:rsidRPr="003F5627">
        <w:rPr>
          <w:rFonts w:ascii="Arial" w:eastAsia="宋体" w:hAnsi="Arial" w:cs="Arial"/>
          <w:szCs w:val="21"/>
        </w:rPr>
        <w:t>24</w:t>
      </w:r>
      <w:r w:rsidRPr="003F5627">
        <w:rPr>
          <w:rFonts w:ascii="Arial" w:eastAsia="宋体" w:hAnsi="Arial" w:cs="Arial" w:hint="eastAsia"/>
          <w:szCs w:val="21"/>
        </w:rPr>
        <w:t>到</w:t>
      </w:r>
      <w:r w:rsidRPr="003F5627">
        <w:rPr>
          <w:rFonts w:ascii="Arial" w:eastAsia="宋体" w:hAnsi="Arial" w:cs="Arial"/>
          <w:szCs w:val="21"/>
        </w:rPr>
        <w:t>48</w:t>
      </w:r>
      <w:r w:rsidRPr="003F5627">
        <w:rPr>
          <w:rFonts w:ascii="Arial" w:eastAsia="宋体" w:hAnsi="Arial" w:cs="Arial" w:hint="eastAsia"/>
          <w:szCs w:val="21"/>
        </w:rPr>
        <w:t>小时自行缓解。</w:t>
      </w:r>
    </w:p>
    <w:p w:rsidR="007202FE" w:rsidRPr="003F5627" w:rsidRDefault="007202FE" w:rsidP="00EC01DB">
      <w:pPr>
        <w:widowControl/>
        <w:snapToGrid w:val="0"/>
        <w:spacing w:afterLines="50" w:after="156" w:line="300" w:lineRule="auto"/>
        <w:ind w:leftChars="113" w:left="237" w:rightChars="-3" w:right="-6" w:firstLineChars="5" w:firstLine="10"/>
        <w:rPr>
          <w:rFonts w:ascii="Arial" w:eastAsia="宋体" w:hAnsi="Arial" w:cs="Arial"/>
          <w:szCs w:val="21"/>
        </w:rPr>
      </w:pPr>
      <w:r w:rsidRPr="003F5627">
        <w:rPr>
          <w:rFonts w:ascii="Arial" w:eastAsia="宋体" w:hAnsi="Arial" w:cs="Arial" w:hint="eastAsia"/>
          <w:szCs w:val="21"/>
          <w:u w:val="single"/>
        </w:rPr>
        <w:t>疼痛</w:t>
      </w:r>
      <w:r w:rsidRPr="003F5627">
        <w:rPr>
          <w:rFonts w:ascii="Arial" w:eastAsia="宋体" w:hAnsi="Arial" w:cs="Arial"/>
          <w:szCs w:val="21"/>
          <w:u w:val="single"/>
        </w:rPr>
        <w:t>/</w:t>
      </w:r>
      <w:r w:rsidRPr="003F5627">
        <w:rPr>
          <w:rFonts w:ascii="Arial" w:eastAsia="宋体" w:hAnsi="Arial" w:cs="Arial" w:hint="eastAsia"/>
          <w:szCs w:val="21"/>
          <w:u w:val="single"/>
        </w:rPr>
        <w:t>肾绞痛：</w:t>
      </w:r>
      <w:r w:rsidR="00140131" w:rsidRPr="003F5627">
        <w:rPr>
          <w:rFonts w:ascii="Arial" w:eastAsia="宋体" w:hAnsi="Arial" w:cs="Arial" w:hint="eastAsia"/>
          <w:szCs w:val="21"/>
        </w:rPr>
        <w:t>在治疗过程中或治疗后常会出现疼痛</w:t>
      </w:r>
      <w:r w:rsidR="00140131" w:rsidRPr="003F5627">
        <w:rPr>
          <w:rFonts w:ascii="Arial" w:eastAsia="宋体" w:hAnsi="Arial" w:cs="Arial"/>
          <w:szCs w:val="21"/>
        </w:rPr>
        <w:t>/</w:t>
      </w:r>
      <w:r w:rsidR="00140131" w:rsidRPr="003F5627">
        <w:rPr>
          <w:rFonts w:ascii="Arial" w:eastAsia="宋体" w:hAnsi="Arial" w:cs="Arial" w:hint="eastAsia"/>
          <w:szCs w:val="21"/>
        </w:rPr>
        <w:t>肾绞痛，可以自行缓解。</w:t>
      </w:r>
      <w:r w:rsidR="005B717E" w:rsidRPr="003F5627">
        <w:rPr>
          <w:rFonts w:ascii="Arial" w:eastAsia="宋体" w:hAnsi="Arial" w:cs="Arial" w:hint="eastAsia"/>
          <w:szCs w:val="21"/>
        </w:rPr>
        <w:t>结石碎片排出也会出现暂时性的疼痛</w:t>
      </w:r>
      <w:r w:rsidR="005B717E" w:rsidRPr="003F5627">
        <w:rPr>
          <w:rFonts w:ascii="Arial" w:eastAsia="宋体" w:hAnsi="Arial" w:cs="Arial"/>
          <w:szCs w:val="21"/>
        </w:rPr>
        <w:t>/</w:t>
      </w:r>
      <w:r w:rsidR="005B717E" w:rsidRPr="003F5627">
        <w:rPr>
          <w:rFonts w:ascii="Arial" w:eastAsia="宋体" w:hAnsi="Arial" w:cs="Arial" w:hint="eastAsia"/>
          <w:szCs w:val="21"/>
        </w:rPr>
        <w:t>肾绞痛，可以通过药物缓解。</w:t>
      </w:r>
    </w:p>
    <w:p w:rsidR="005B717E" w:rsidRPr="003F5627" w:rsidRDefault="005B717E" w:rsidP="00EC01DB">
      <w:pPr>
        <w:widowControl/>
        <w:snapToGrid w:val="0"/>
        <w:spacing w:afterLines="50" w:after="156" w:line="300" w:lineRule="auto"/>
        <w:ind w:leftChars="113" w:left="237" w:rightChars="-3" w:right="-6" w:firstLineChars="5" w:firstLine="10"/>
        <w:rPr>
          <w:rFonts w:ascii="Arial" w:eastAsia="宋体" w:hAnsi="Arial" w:cs="Arial"/>
          <w:szCs w:val="21"/>
        </w:rPr>
      </w:pPr>
      <w:bookmarkStart w:id="34" w:name="OLE_LINK14"/>
      <w:bookmarkStart w:id="35" w:name="OLE_LINK15"/>
      <w:r w:rsidRPr="003F5627">
        <w:rPr>
          <w:rFonts w:ascii="Arial" w:eastAsia="宋体" w:hAnsi="Arial" w:cs="Arial" w:hint="eastAsia"/>
          <w:szCs w:val="21"/>
          <w:u w:val="single"/>
        </w:rPr>
        <w:t>超声波进入位点皮肤发红</w:t>
      </w:r>
      <w:bookmarkEnd w:id="34"/>
      <w:bookmarkEnd w:id="35"/>
      <w:r w:rsidRPr="003F5627">
        <w:rPr>
          <w:rFonts w:ascii="Arial" w:eastAsia="宋体" w:hAnsi="Arial" w:cs="Arial" w:hint="eastAsia"/>
          <w:szCs w:val="21"/>
          <w:u w:val="single"/>
        </w:rPr>
        <w:t>：</w:t>
      </w:r>
      <w:r w:rsidRPr="003F5627">
        <w:rPr>
          <w:rFonts w:ascii="Arial" w:eastAsia="宋体" w:hAnsi="Arial" w:cs="Arial" w:hint="eastAsia"/>
          <w:szCs w:val="21"/>
        </w:rPr>
        <w:t>超声波进入位点皮肤发红的症状通常出现在治疗中或治疗后，一般可以自行缓解。</w:t>
      </w:r>
    </w:p>
    <w:p w:rsidR="005B717E" w:rsidRPr="003F5627" w:rsidRDefault="005B717E" w:rsidP="00EC01DB">
      <w:pPr>
        <w:widowControl/>
        <w:snapToGrid w:val="0"/>
        <w:spacing w:afterLines="50" w:after="156" w:line="300" w:lineRule="auto"/>
        <w:ind w:leftChars="113" w:left="237" w:rightChars="-3" w:right="-6" w:firstLineChars="5" w:firstLine="10"/>
        <w:rPr>
          <w:rFonts w:ascii="Arial" w:eastAsia="宋体" w:hAnsi="Arial" w:cs="Arial"/>
          <w:szCs w:val="21"/>
        </w:rPr>
      </w:pPr>
      <w:r w:rsidRPr="003F5627">
        <w:rPr>
          <w:rFonts w:ascii="Arial" w:eastAsia="宋体" w:hAnsi="Arial" w:cs="Arial" w:hint="eastAsia"/>
          <w:szCs w:val="21"/>
          <w:u w:val="single"/>
        </w:rPr>
        <w:t>心律失常：</w:t>
      </w:r>
      <w:r w:rsidRPr="003F5627">
        <w:rPr>
          <w:rFonts w:ascii="Arial" w:eastAsia="宋体" w:hAnsi="Arial" w:cs="Arial" w:hint="eastAsia"/>
          <w:szCs w:val="21"/>
        </w:rPr>
        <w:t>心律失常大多数为室性早搏，</w:t>
      </w:r>
      <w:r w:rsidR="00F73291" w:rsidRPr="003F5627">
        <w:rPr>
          <w:rFonts w:ascii="Arial" w:eastAsia="宋体" w:hAnsi="Arial" w:cs="Arial" w:hint="eastAsia"/>
          <w:szCs w:val="21"/>
        </w:rPr>
        <w:t>一般在体外超声碎石使用固定的超声波传输频率的情况下出现，占患者人数的</w:t>
      </w:r>
      <w:r w:rsidR="00F73291" w:rsidRPr="003F5627">
        <w:rPr>
          <w:rFonts w:ascii="Arial" w:eastAsia="宋体" w:hAnsi="Arial" w:cs="Arial"/>
          <w:szCs w:val="21"/>
        </w:rPr>
        <w:t>2%</w:t>
      </w:r>
      <w:r w:rsidR="00F73291" w:rsidRPr="003F5627">
        <w:rPr>
          <w:rFonts w:ascii="Arial" w:eastAsia="宋体" w:hAnsi="Arial" w:cs="Arial" w:hint="eastAsia"/>
          <w:szCs w:val="21"/>
        </w:rPr>
        <w:t>到</w:t>
      </w:r>
      <w:r w:rsidR="00F73291" w:rsidRPr="003F5627">
        <w:rPr>
          <w:rFonts w:ascii="Arial" w:eastAsia="宋体" w:hAnsi="Arial" w:cs="Arial"/>
          <w:szCs w:val="21"/>
        </w:rPr>
        <w:t>20%</w:t>
      </w:r>
      <w:r w:rsidR="00F73291" w:rsidRPr="003F5627">
        <w:rPr>
          <w:rFonts w:ascii="Arial" w:eastAsia="宋体" w:hAnsi="Arial" w:cs="Arial" w:hint="eastAsia"/>
          <w:szCs w:val="21"/>
        </w:rPr>
        <w:t>。对于健康的患者来说，这种心脏波动很少造成严重的风险，通常来说，通过将超声波与心脏周期的不应期同步（</w:t>
      </w:r>
      <w:r w:rsidR="00F73291" w:rsidRPr="003F5627">
        <w:rPr>
          <w:rFonts w:ascii="Arial" w:eastAsia="宋体" w:hAnsi="Arial" w:cs="Arial"/>
          <w:szCs w:val="21"/>
        </w:rPr>
        <w:t>ECG</w:t>
      </w:r>
      <w:r w:rsidR="00F73291" w:rsidRPr="003F5627">
        <w:rPr>
          <w:rFonts w:ascii="Arial" w:eastAsia="宋体" w:hAnsi="Arial" w:cs="Arial" w:hint="eastAsia"/>
          <w:szCs w:val="21"/>
        </w:rPr>
        <w:t>门控）或终止治疗的方式可自行消退。</w:t>
      </w:r>
    </w:p>
    <w:p w:rsidR="00F73291" w:rsidRPr="003F5627" w:rsidRDefault="00F73291" w:rsidP="00EC01DB">
      <w:pPr>
        <w:widowControl/>
        <w:snapToGrid w:val="0"/>
        <w:spacing w:afterLines="50" w:after="156" w:line="300" w:lineRule="auto"/>
        <w:ind w:leftChars="113" w:left="237" w:rightChars="-3" w:right="-6" w:firstLineChars="5" w:firstLine="10"/>
        <w:rPr>
          <w:rFonts w:ascii="Arial" w:eastAsia="宋体" w:hAnsi="Arial" w:cs="Arial"/>
          <w:szCs w:val="21"/>
        </w:rPr>
      </w:pPr>
      <w:r w:rsidRPr="003F5627">
        <w:rPr>
          <w:rFonts w:ascii="Arial" w:eastAsia="宋体" w:hAnsi="Arial" w:cs="Arial" w:hint="eastAsia"/>
          <w:szCs w:val="21"/>
          <w:u w:val="single"/>
        </w:rPr>
        <w:t>输尿管感染：</w:t>
      </w:r>
      <w:r w:rsidRPr="003F5627">
        <w:rPr>
          <w:rFonts w:ascii="Arial" w:eastAsia="宋体" w:hAnsi="Arial" w:cs="Arial" w:hint="eastAsia"/>
          <w:szCs w:val="21"/>
        </w:rPr>
        <w:t>约有</w:t>
      </w:r>
      <w:r w:rsidRPr="003F5627">
        <w:rPr>
          <w:rFonts w:ascii="Arial" w:eastAsia="宋体" w:hAnsi="Arial" w:cs="Arial"/>
          <w:szCs w:val="21"/>
        </w:rPr>
        <w:t>1%</w:t>
      </w:r>
      <w:r w:rsidRPr="003F5627">
        <w:rPr>
          <w:rFonts w:ascii="Arial" w:eastAsia="宋体" w:hAnsi="Arial" w:cs="Arial" w:hint="eastAsia"/>
          <w:szCs w:val="21"/>
        </w:rPr>
        <w:t>至</w:t>
      </w:r>
      <w:r w:rsidRPr="003F5627">
        <w:rPr>
          <w:rFonts w:ascii="Arial" w:eastAsia="宋体" w:hAnsi="Arial" w:cs="Arial"/>
          <w:szCs w:val="21"/>
        </w:rPr>
        <w:t>7%</w:t>
      </w:r>
      <w:r w:rsidRPr="003F5627">
        <w:rPr>
          <w:rFonts w:ascii="Arial" w:eastAsia="宋体" w:hAnsi="Arial" w:cs="Arial" w:hint="eastAsia"/>
          <w:szCs w:val="21"/>
        </w:rPr>
        <w:t>的患者在进行体外超声波碎石后，由于细菌从感染的结石碎片中释放，因此会产生输尿管感染（</w:t>
      </w:r>
      <w:r w:rsidRPr="003F5627">
        <w:rPr>
          <w:rFonts w:ascii="Arial" w:eastAsia="宋体" w:hAnsi="Arial" w:cs="Arial"/>
          <w:szCs w:val="21"/>
        </w:rPr>
        <w:t>UTI</w:t>
      </w:r>
      <w:r w:rsidRPr="003F5627">
        <w:rPr>
          <w:rFonts w:ascii="Arial" w:eastAsia="宋体" w:hAnsi="Arial" w:cs="Arial" w:hint="eastAsia"/>
          <w:szCs w:val="21"/>
        </w:rPr>
        <w:t>），少数情况下会引起肾盂肾炎或败血症。</w:t>
      </w:r>
      <w:r w:rsidR="002E7BEA" w:rsidRPr="003F5627">
        <w:rPr>
          <w:rFonts w:ascii="Arial" w:eastAsia="宋体" w:hAnsi="Arial" w:cs="Arial" w:hint="eastAsia"/>
          <w:szCs w:val="21"/>
        </w:rPr>
        <w:t>通过给</w:t>
      </w:r>
      <w:r w:rsidR="002E7BEA" w:rsidRPr="003F5627">
        <w:rPr>
          <w:rFonts w:ascii="Arial" w:eastAsia="宋体" w:hAnsi="Arial" w:cs="Arial"/>
          <w:szCs w:val="21"/>
        </w:rPr>
        <w:t>UTI</w:t>
      </w:r>
      <w:r w:rsidR="002E7BEA" w:rsidRPr="003F5627">
        <w:rPr>
          <w:rFonts w:ascii="Arial" w:eastAsia="宋体" w:hAnsi="Arial" w:cs="Arial" w:hint="eastAsia"/>
          <w:szCs w:val="21"/>
        </w:rPr>
        <w:t>及感染性结石病人预防性使用抗生素可以将体外超声波碎石机继发的感染风险降到最低。</w:t>
      </w:r>
    </w:p>
    <w:p w:rsidR="002E7BEA" w:rsidRPr="003F5627" w:rsidRDefault="002E7BEA" w:rsidP="00EC01DB">
      <w:pPr>
        <w:widowControl/>
        <w:snapToGrid w:val="0"/>
        <w:spacing w:afterLines="50" w:after="156" w:line="300" w:lineRule="auto"/>
        <w:ind w:leftChars="113" w:left="237" w:rightChars="-3" w:right="-6" w:firstLineChars="5" w:firstLine="10"/>
        <w:rPr>
          <w:rFonts w:ascii="Arial" w:eastAsia="宋体" w:hAnsi="Arial" w:cs="Arial"/>
          <w:szCs w:val="21"/>
        </w:rPr>
      </w:pPr>
      <w:r w:rsidRPr="003F5627">
        <w:rPr>
          <w:rFonts w:ascii="Arial" w:eastAsia="宋体" w:hAnsi="Arial" w:cs="Arial" w:hint="eastAsia"/>
          <w:szCs w:val="21"/>
          <w:u w:val="single"/>
        </w:rPr>
        <w:t>输尿管阻塞</w:t>
      </w:r>
      <w:r w:rsidRPr="003F5627">
        <w:rPr>
          <w:rFonts w:ascii="Arial" w:eastAsia="宋体" w:hAnsi="Arial" w:cs="Arial"/>
          <w:szCs w:val="21"/>
          <w:u w:val="single"/>
        </w:rPr>
        <w:t>/</w:t>
      </w:r>
      <w:r w:rsidRPr="003F5627">
        <w:rPr>
          <w:rFonts w:ascii="Arial" w:eastAsia="宋体" w:hAnsi="Arial" w:cs="Arial" w:hint="eastAsia"/>
          <w:szCs w:val="21"/>
          <w:u w:val="single"/>
        </w:rPr>
        <w:t>石街：</w:t>
      </w:r>
      <w:r w:rsidR="00784E89" w:rsidRPr="003F5627">
        <w:rPr>
          <w:rFonts w:ascii="Arial" w:eastAsia="宋体" w:hAnsi="Arial" w:cs="Arial" w:hint="eastAsia"/>
          <w:szCs w:val="21"/>
        </w:rPr>
        <w:t>有不超过</w:t>
      </w:r>
      <w:r w:rsidR="00784E89" w:rsidRPr="003F5627">
        <w:rPr>
          <w:rFonts w:ascii="Arial" w:eastAsia="宋体" w:hAnsi="Arial" w:cs="Arial"/>
          <w:szCs w:val="21"/>
        </w:rPr>
        <w:t>6%</w:t>
      </w:r>
      <w:r w:rsidR="00784E89" w:rsidRPr="003F5627">
        <w:rPr>
          <w:rFonts w:ascii="Arial" w:eastAsia="宋体" w:hAnsi="Arial" w:cs="Arial" w:hint="eastAsia"/>
          <w:szCs w:val="21"/>
        </w:rPr>
        <w:t>的患者在体外超声波碎石术后出现了输尿管阻塞的情况，其原因是结石碎片在输尿管处栓塞，可能由单独的结石碎片引起也有可能是多个晓得结石碎片积累引起（即石街）。输尿管阻塞的病人通常会出现持续性疼痛，如果阻塞不能及时治疗的话可能有发展为肾积水，进而引发肾衰竭的风险。如果阻塞物不能自行排出的话需要进行介入治疗。</w:t>
      </w:r>
    </w:p>
    <w:p w:rsidR="00784E89" w:rsidRPr="003F5627" w:rsidRDefault="00784E89" w:rsidP="00EC01DB">
      <w:pPr>
        <w:widowControl/>
        <w:snapToGrid w:val="0"/>
        <w:spacing w:afterLines="50" w:after="156" w:line="300" w:lineRule="auto"/>
        <w:ind w:leftChars="113" w:left="237" w:rightChars="-3" w:right="-6" w:firstLineChars="5" w:firstLine="10"/>
        <w:rPr>
          <w:rFonts w:ascii="Arial" w:eastAsia="宋体" w:hAnsi="Arial" w:cs="Arial"/>
          <w:szCs w:val="21"/>
        </w:rPr>
      </w:pPr>
      <w:r w:rsidRPr="003F5627">
        <w:rPr>
          <w:rFonts w:ascii="Arial" w:eastAsia="宋体" w:hAnsi="Arial" w:cs="Arial" w:hint="eastAsia"/>
          <w:szCs w:val="21"/>
          <w:u w:val="single"/>
        </w:rPr>
        <w:t>超声波进入位点皮肤淤青：</w:t>
      </w:r>
      <w:r w:rsidRPr="003F5627">
        <w:rPr>
          <w:rFonts w:ascii="Arial" w:eastAsia="宋体" w:hAnsi="Arial" w:cs="Arial" w:hint="eastAsia"/>
          <w:szCs w:val="21"/>
        </w:rPr>
        <w:t>在治疗后超声波进入位点偶尔会出现皮肤淤青的情况，一般会自行消退。</w:t>
      </w:r>
    </w:p>
    <w:p w:rsidR="00784E89" w:rsidRPr="003F5627" w:rsidRDefault="00784E89" w:rsidP="00EC01DB">
      <w:pPr>
        <w:widowControl/>
        <w:snapToGrid w:val="0"/>
        <w:spacing w:afterLines="50" w:after="156" w:line="300" w:lineRule="auto"/>
        <w:ind w:leftChars="113" w:left="237" w:rightChars="-3" w:right="-6" w:firstLineChars="5" w:firstLine="10"/>
        <w:rPr>
          <w:rFonts w:ascii="Arial" w:eastAsia="宋体" w:hAnsi="Arial" w:cs="Arial"/>
          <w:szCs w:val="21"/>
        </w:rPr>
      </w:pPr>
      <w:r w:rsidRPr="003F5627">
        <w:rPr>
          <w:rFonts w:ascii="Arial" w:eastAsia="宋体" w:hAnsi="Arial" w:cs="Arial" w:hint="eastAsia"/>
          <w:szCs w:val="21"/>
        </w:rPr>
        <w:t>发热（</w:t>
      </w:r>
      <w:r w:rsidRPr="003F5627">
        <w:rPr>
          <w:rFonts w:ascii="Arial" w:eastAsia="宋体" w:hAnsi="Arial" w:cs="Arial"/>
          <w:szCs w:val="21"/>
        </w:rPr>
        <w:t>&gt;38</w:t>
      </w:r>
      <w:r w:rsidRPr="003F5627">
        <w:rPr>
          <w:rFonts w:ascii="宋体" w:eastAsia="宋体" w:hAnsi="宋体" w:cs="宋体" w:hint="eastAsia"/>
          <w:szCs w:val="21"/>
        </w:rPr>
        <w:t>℃</w:t>
      </w:r>
      <w:r w:rsidRPr="003F5627">
        <w:rPr>
          <w:rFonts w:ascii="Arial" w:eastAsia="宋体" w:hAnsi="Arial" w:cs="Arial" w:hint="eastAsia"/>
          <w:szCs w:val="21"/>
        </w:rPr>
        <w:t>）：在体外超声波碎石术后偶尔会出现发热症状，可能是感染引起的。</w:t>
      </w:r>
    </w:p>
    <w:p w:rsidR="00784E89" w:rsidRPr="003F5627" w:rsidRDefault="00784E89" w:rsidP="00EC01DB">
      <w:pPr>
        <w:widowControl/>
        <w:snapToGrid w:val="0"/>
        <w:spacing w:afterLines="50" w:after="156" w:line="300" w:lineRule="auto"/>
        <w:ind w:leftChars="113" w:left="237" w:rightChars="-3" w:right="-6" w:firstLineChars="5" w:firstLine="10"/>
        <w:rPr>
          <w:rFonts w:ascii="Arial" w:eastAsia="宋体" w:hAnsi="Arial" w:cs="Arial"/>
          <w:szCs w:val="21"/>
        </w:rPr>
      </w:pPr>
      <w:r w:rsidRPr="003F5627">
        <w:rPr>
          <w:rFonts w:ascii="Arial" w:eastAsia="宋体" w:hAnsi="Arial" w:cs="Arial" w:hint="eastAsia"/>
          <w:szCs w:val="21"/>
          <w:u w:val="single"/>
        </w:rPr>
        <w:t>恶心</w:t>
      </w:r>
      <w:r w:rsidRPr="003F5627">
        <w:rPr>
          <w:rFonts w:ascii="Arial" w:eastAsia="宋体" w:hAnsi="Arial" w:cs="Arial"/>
          <w:szCs w:val="21"/>
          <w:u w:val="single"/>
        </w:rPr>
        <w:t>/</w:t>
      </w:r>
      <w:r w:rsidRPr="003F5627">
        <w:rPr>
          <w:rFonts w:ascii="Arial" w:eastAsia="宋体" w:hAnsi="Arial" w:cs="Arial" w:hint="eastAsia"/>
          <w:szCs w:val="21"/>
          <w:u w:val="single"/>
        </w:rPr>
        <w:t>呕吐：</w:t>
      </w:r>
      <w:r w:rsidRPr="003F5627">
        <w:rPr>
          <w:rFonts w:ascii="Arial" w:eastAsia="宋体" w:hAnsi="Arial" w:cs="Arial" w:hint="eastAsia"/>
          <w:szCs w:val="21"/>
        </w:rPr>
        <w:t>有时患者在体外超声波碎石术后的较短时间内会出现</w:t>
      </w:r>
      <w:r w:rsidR="006B78A9" w:rsidRPr="003F5627">
        <w:rPr>
          <w:rFonts w:ascii="Arial" w:eastAsia="宋体" w:hAnsi="Arial" w:cs="Arial" w:hint="eastAsia"/>
          <w:szCs w:val="21"/>
        </w:rPr>
        <w:t>暂时性的恶心和呕吐现象，可能与疼痛或使用镇定剂或止痛剂有关。</w:t>
      </w:r>
    </w:p>
    <w:p w:rsidR="006B78A9" w:rsidRPr="003F5627" w:rsidRDefault="006B78A9" w:rsidP="00EC01DB">
      <w:pPr>
        <w:widowControl/>
        <w:snapToGrid w:val="0"/>
        <w:spacing w:afterLines="50" w:after="156" w:line="300" w:lineRule="auto"/>
        <w:ind w:leftChars="113" w:left="237" w:rightChars="-3" w:right="-6" w:firstLineChars="5" w:firstLine="10"/>
        <w:rPr>
          <w:rFonts w:ascii="Arial" w:eastAsia="宋体" w:hAnsi="Arial" w:cs="Arial"/>
          <w:szCs w:val="21"/>
        </w:rPr>
      </w:pPr>
      <w:r w:rsidRPr="003F5627">
        <w:rPr>
          <w:rFonts w:ascii="Arial" w:eastAsia="宋体" w:hAnsi="Arial" w:cs="Arial" w:hint="eastAsia"/>
          <w:szCs w:val="21"/>
          <w:u w:val="single"/>
        </w:rPr>
        <w:lastRenderedPageBreak/>
        <w:t>血肿（肾周</w:t>
      </w:r>
      <w:r w:rsidRPr="003F5627">
        <w:rPr>
          <w:rFonts w:ascii="Arial" w:eastAsia="宋体" w:hAnsi="Arial" w:cs="Arial"/>
          <w:szCs w:val="21"/>
          <w:u w:val="single"/>
        </w:rPr>
        <w:t>/</w:t>
      </w:r>
      <w:r w:rsidRPr="003F5627">
        <w:rPr>
          <w:rFonts w:ascii="Arial" w:eastAsia="宋体" w:hAnsi="Arial" w:cs="Arial" w:hint="eastAsia"/>
          <w:szCs w:val="21"/>
          <w:u w:val="single"/>
        </w:rPr>
        <w:t>肾内）</w:t>
      </w:r>
      <w:r w:rsidR="005C056E" w:rsidRPr="003F5627">
        <w:rPr>
          <w:rFonts w:ascii="Arial" w:eastAsia="宋体" w:hAnsi="Arial" w:cs="Arial" w:hint="eastAsia"/>
          <w:szCs w:val="21"/>
          <w:u w:val="single"/>
        </w:rPr>
        <w:t>：</w:t>
      </w:r>
      <w:r w:rsidR="005C056E" w:rsidRPr="003F5627">
        <w:rPr>
          <w:rFonts w:ascii="Arial" w:eastAsia="宋体" w:hAnsi="Arial" w:cs="Arial" w:hint="eastAsia"/>
          <w:szCs w:val="21"/>
        </w:rPr>
        <w:t>具有临床意义的肾内或肾周血肿仅发生于</w:t>
      </w:r>
      <w:r w:rsidR="005C056E" w:rsidRPr="003F5627">
        <w:rPr>
          <w:rFonts w:ascii="Arial" w:eastAsia="宋体" w:hAnsi="Arial" w:cs="Arial"/>
          <w:szCs w:val="21"/>
        </w:rPr>
        <w:t>&lt;1%</w:t>
      </w:r>
      <w:r w:rsidR="005C056E" w:rsidRPr="003F5627">
        <w:rPr>
          <w:rFonts w:ascii="Arial" w:eastAsia="宋体" w:hAnsi="Arial" w:cs="Arial" w:hint="eastAsia"/>
          <w:szCs w:val="21"/>
        </w:rPr>
        <w:t>的超声碎石治疗病例中。这些患者通常呈现严重的慢性侧腹痛。虽然通过保守治疗，临床显著的血肿通常都可以缓解，但也有严重出血和死亡的病例报道。</w:t>
      </w:r>
      <w:r w:rsidR="00B436DB" w:rsidRPr="003F5627">
        <w:rPr>
          <w:rFonts w:ascii="Arial" w:eastAsia="宋体" w:hAnsi="Arial" w:cs="Arial" w:hint="eastAsia"/>
          <w:szCs w:val="21"/>
        </w:rPr>
        <w:t>严重肾出血的治疗包括输血、经皮穿刺引流术或手术治疗。</w:t>
      </w:r>
    </w:p>
    <w:p w:rsidR="00B436DB" w:rsidRPr="003F5627" w:rsidRDefault="00B436DB" w:rsidP="00EC01DB">
      <w:pPr>
        <w:widowControl/>
        <w:snapToGrid w:val="0"/>
        <w:spacing w:afterLines="50" w:after="156" w:line="300" w:lineRule="auto"/>
        <w:ind w:leftChars="113" w:left="237" w:rightChars="-3" w:right="-6" w:firstLineChars="5" w:firstLine="10"/>
        <w:rPr>
          <w:rFonts w:ascii="Arial" w:eastAsia="宋体" w:hAnsi="Arial" w:cs="Arial"/>
          <w:szCs w:val="21"/>
        </w:rPr>
      </w:pPr>
      <w:r w:rsidRPr="003F5627">
        <w:rPr>
          <w:rFonts w:ascii="Arial" w:eastAsia="宋体" w:hAnsi="Arial" w:cs="Arial" w:hint="eastAsia"/>
          <w:szCs w:val="21"/>
          <w:u w:val="single"/>
        </w:rPr>
        <w:t>肾损伤：</w:t>
      </w:r>
      <w:r w:rsidRPr="003F5627">
        <w:rPr>
          <w:rFonts w:ascii="Arial" w:eastAsia="宋体" w:hAnsi="Arial" w:cs="Arial" w:hint="eastAsia"/>
          <w:szCs w:val="21"/>
        </w:rPr>
        <w:t>目前已知体外超声波碎石手术会对治疗的</w:t>
      </w:r>
      <w:proofErr w:type="gramStart"/>
      <w:r w:rsidRPr="003F5627">
        <w:rPr>
          <w:rFonts w:ascii="Arial" w:eastAsia="宋体" w:hAnsi="Arial" w:cs="Arial" w:hint="eastAsia"/>
          <w:szCs w:val="21"/>
        </w:rPr>
        <w:t>肾产生</w:t>
      </w:r>
      <w:proofErr w:type="gramEnd"/>
      <w:r w:rsidRPr="003F5627">
        <w:rPr>
          <w:rFonts w:ascii="Arial" w:eastAsia="宋体" w:hAnsi="Arial" w:cs="Arial" w:hint="eastAsia"/>
          <w:szCs w:val="21"/>
        </w:rPr>
        <w:t>损害。但产生损伤的可能性、长期严重性及持续时间均未知。</w:t>
      </w:r>
    </w:p>
    <w:bookmarkEnd w:id="31"/>
    <w:bookmarkEnd w:id="32"/>
    <w:p w:rsidR="00B436DB" w:rsidRPr="003F5627" w:rsidRDefault="00B436DB" w:rsidP="0032484C">
      <w:pPr>
        <w:pStyle w:val="a3"/>
        <w:widowControl/>
        <w:numPr>
          <w:ilvl w:val="1"/>
          <w:numId w:val="24"/>
        </w:numPr>
        <w:snapToGrid w:val="0"/>
        <w:spacing w:afterLines="50" w:after="156" w:line="300" w:lineRule="auto"/>
        <w:ind w:rightChars="-3" w:right="-6" w:firstLineChars="0"/>
        <w:rPr>
          <w:rFonts w:ascii="Arial" w:eastAsia="宋体" w:hAnsi="Arial" w:cs="Arial"/>
          <w:szCs w:val="21"/>
          <w:u w:val="single"/>
        </w:rPr>
      </w:pPr>
      <w:r w:rsidRPr="003F5627">
        <w:rPr>
          <w:rFonts w:ascii="Arial" w:eastAsia="宋体" w:hAnsi="Arial" w:cs="Arial"/>
          <w:szCs w:val="21"/>
          <w:u w:val="single"/>
        </w:rPr>
        <w:t>SWL</w:t>
      </w:r>
      <w:r w:rsidRPr="003F5627">
        <w:rPr>
          <w:rFonts w:ascii="Arial" w:eastAsia="宋体" w:hAnsi="Arial" w:cs="Arial" w:hint="eastAsia"/>
          <w:szCs w:val="21"/>
          <w:u w:val="single"/>
        </w:rPr>
        <w:t>系统特有的其他方面的标签注意事项</w:t>
      </w:r>
    </w:p>
    <w:p w:rsidR="00B436DB" w:rsidRPr="003F5627" w:rsidRDefault="00641451" w:rsidP="000C3C4D">
      <w:pPr>
        <w:widowControl/>
        <w:snapToGrid w:val="0"/>
        <w:spacing w:afterLines="50" w:after="156" w:line="300" w:lineRule="auto"/>
        <w:ind w:rightChars="-3" w:right="-6"/>
        <w:rPr>
          <w:rFonts w:ascii="Arial" w:eastAsia="宋体" w:hAnsi="Arial" w:cs="Arial"/>
          <w:szCs w:val="21"/>
        </w:rPr>
      </w:pPr>
      <w:r w:rsidRPr="003F5627">
        <w:rPr>
          <w:rFonts w:ascii="Arial" w:eastAsia="宋体" w:hAnsi="Arial" w:cs="Arial" w:hint="eastAsia"/>
          <w:szCs w:val="21"/>
        </w:rPr>
        <w:t>为了方便</w:t>
      </w:r>
      <w:r w:rsidR="00E066D9" w:rsidRPr="003F5627">
        <w:rPr>
          <w:rFonts w:ascii="Arial" w:eastAsia="宋体" w:hAnsi="Arial" w:cs="Arial" w:hint="eastAsia"/>
          <w:szCs w:val="21"/>
        </w:rPr>
        <w:t>制造商</w:t>
      </w:r>
      <w:r w:rsidRPr="003F5627">
        <w:rPr>
          <w:rFonts w:ascii="Arial" w:eastAsia="宋体" w:hAnsi="Arial" w:cs="Arial" w:hint="eastAsia"/>
          <w:szCs w:val="21"/>
        </w:rPr>
        <w:t>完善体外超声波碎石机的标签，我们推荐本指南的附录</w:t>
      </w:r>
      <w:r w:rsidRPr="003F5627">
        <w:rPr>
          <w:rFonts w:ascii="Arial" w:eastAsia="宋体" w:hAnsi="Arial" w:cs="Arial"/>
          <w:szCs w:val="21"/>
        </w:rPr>
        <w:t>2</w:t>
      </w:r>
      <w:r w:rsidRPr="003F5627">
        <w:rPr>
          <w:rFonts w:ascii="Arial" w:eastAsia="宋体" w:hAnsi="Arial" w:cs="Arial" w:hint="eastAsia"/>
          <w:szCs w:val="21"/>
        </w:rPr>
        <w:t>（</w:t>
      </w:r>
      <w:r w:rsidRPr="003F5627">
        <w:rPr>
          <w:rFonts w:ascii="Arial" w:eastAsia="宋体" w:hAnsi="Arial" w:cs="Arial"/>
          <w:szCs w:val="21"/>
        </w:rPr>
        <w:t>“SWL</w:t>
      </w:r>
      <w:r w:rsidRPr="003F5627">
        <w:rPr>
          <w:rFonts w:ascii="Arial" w:eastAsia="宋体" w:hAnsi="Arial" w:cs="Arial" w:hint="eastAsia"/>
          <w:szCs w:val="21"/>
        </w:rPr>
        <w:t>标签模板</w:t>
      </w:r>
      <w:r w:rsidRPr="003F5627">
        <w:rPr>
          <w:rFonts w:ascii="Arial" w:eastAsia="宋体" w:hAnsi="Arial" w:cs="Arial"/>
          <w:szCs w:val="21"/>
        </w:rPr>
        <w:t>”</w:t>
      </w:r>
      <w:r w:rsidRPr="003F5627">
        <w:rPr>
          <w:rFonts w:ascii="Arial" w:eastAsia="宋体" w:hAnsi="Arial" w:cs="Arial" w:hint="eastAsia"/>
          <w:szCs w:val="21"/>
        </w:rPr>
        <w:t>）作为操作指南下列部分的模板：</w:t>
      </w:r>
      <w:r w:rsidR="00BF0CF3" w:rsidRPr="003F5627">
        <w:rPr>
          <w:rFonts w:ascii="Arial" w:eastAsia="宋体" w:hAnsi="Arial" w:cs="Arial" w:hint="eastAsia"/>
          <w:szCs w:val="21"/>
        </w:rPr>
        <w:t>器械</w:t>
      </w:r>
      <w:r w:rsidRPr="003F5627">
        <w:rPr>
          <w:rFonts w:ascii="Arial" w:eastAsia="宋体" w:hAnsi="Arial" w:cs="Arial" w:hint="eastAsia"/>
          <w:szCs w:val="21"/>
        </w:rPr>
        <w:t>描述，</w:t>
      </w:r>
      <w:r w:rsidR="00ED335E" w:rsidRPr="003F5627">
        <w:rPr>
          <w:rFonts w:ascii="Arial" w:eastAsia="宋体" w:hAnsi="Arial" w:cs="Arial" w:hint="eastAsia"/>
          <w:szCs w:val="21"/>
        </w:rPr>
        <w:t>预期使用</w:t>
      </w:r>
      <w:r w:rsidRPr="003F5627">
        <w:rPr>
          <w:rFonts w:ascii="Arial" w:eastAsia="宋体" w:hAnsi="Arial" w:cs="Arial" w:hint="eastAsia"/>
          <w:szCs w:val="21"/>
        </w:rPr>
        <w:t>和用法，禁忌症，警告与注意事项，不良反应，患者选择与治疗，以及辐射健康操作。</w:t>
      </w:r>
    </w:p>
    <w:p w:rsidR="00641451" w:rsidRPr="003F5627" w:rsidRDefault="00641451" w:rsidP="000C3C4D">
      <w:pPr>
        <w:widowControl/>
        <w:snapToGrid w:val="0"/>
        <w:spacing w:afterLines="50" w:after="156" w:line="300" w:lineRule="auto"/>
        <w:ind w:rightChars="-3" w:right="-6"/>
        <w:rPr>
          <w:rFonts w:ascii="Arial" w:eastAsia="宋体" w:hAnsi="Arial" w:cs="Arial"/>
          <w:szCs w:val="21"/>
        </w:rPr>
      </w:pPr>
      <w:r w:rsidRPr="003F5627">
        <w:rPr>
          <w:rFonts w:ascii="Arial" w:eastAsia="宋体" w:hAnsi="Arial" w:cs="Arial" w:hint="eastAsia"/>
          <w:szCs w:val="21"/>
        </w:rPr>
        <w:t>另外，</w:t>
      </w:r>
      <w:r w:rsidRPr="003F5627">
        <w:rPr>
          <w:rFonts w:ascii="Arial" w:eastAsia="宋体" w:hAnsi="Arial" w:cs="Arial"/>
          <w:szCs w:val="21"/>
        </w:rPr>
        <w:t>FDA</w:t>
      </w:r>
      <w:r w:rsidRPr="003F5627">
        <w:rPr>
          <w:rFonts w:ascii="Arial" w:eastAsia="宋体" w:hAnsi="Arial" w:cs="Arial" w:hint="eastAsia"/>
          <w:szCs w:val="21"/>
        </w:rPr>
        <w:t>也建议</w:t>
      </w:r>
      <w:r w:rsidRPr="003F5627">
        <w:rPr>
          <w:rFonts w:ascii="Arial" w:eastAsia="宋体" w:hAnsi="Arial" w:cs="Arial"/>
          <w:szCs w:val="21"/>
        </w:rPr>
        <w:t>SWL</w:t>
      </w:r>
      <w:r w:rsidRPr="003F5627">
        <w:rPr>
          <w:rFonts w:ascii="Arial" w:eastAsia="宋体" w:hAnsi="Arial" w:cs="Arial" w:hint="eastAsia"/>
          <w:szCs w:val="21"/>
        </w:rPr>
        <w:t>系统的标签应当包含统一标准</w:t>
      </w:r>
      <w:r w:rsidRPr="003F5627">
        <w:rPr>
          <w:rFonts w:ascii="Arial" w:eastAsia="宋体" w:hAnsi="Arial" w:cs="Arial"/>
          <w:szCs w:val="21"/>
        </w:rPr>
        <w:t>IEC 60601-2-36</w:t>
      </w:r>
      <w:r w:rsidRPr="003F5627">
        <w:rPr>
          <w:rFonts w:ascii="Arial" w:eastAsia="宋体" w:hAnsi="Arial" w:cs="Arial" w:hint="eastAsia"/>
          <w:szCs w:val="21"/>
        </w:rPr>
        <w:t>，第</w:t>
      </w:r>
      <w:r w:rsidRPr="003F5627">
        <w:rPr>
          <w:rFonts w:ascii="Arial" w:eastAsia="宋体" w:hAnsi="Arial" w:cs="Arial"/>
          <w:szCs w:val="21"/>
        </w:rPr>
        <w:t>6</w:t>
      </w:r>
      <w:r w:rsidRPr="003F5627">
        <w:rPr>
          <w:rFonts w:ascii="Arial" w:eastAsia="宋体" w:hAnsi="Arial" w:cs="Arial" w:hint="eastAsia"/>
          <w:szCs w:val="21"/>
        </w:rPr>
        <w:t>条款所规定的一般性和技术性描述信息。虽然没有在</w:t>
      </w:r>
      <w:r w:rsidRPr="003F5627">
        <w:rPr>
          <w:rFonts w:ascii="Arial" w:eastAsia="宋体" w:hAnsi="Arial" w:cs="Arial"/>
          <w:szCs w:val="21"/>
        </w:rPr>
        <w:t>IEC 60601-2-36</w:t>
      </w:r>
      <w:r w:rsidRPr="003F5627">
        <w:rPr>
          <w:rFonts w:ascii="Arial" w:eastAsia="宋体" w:hAnsi="Arial" w:cs="Arial" w:hint="eastAsia"/>
          <w:szCs w:val="21"/>
        </w:rPr>
        <w:t>中指明，但</w:t>
      </w:r>
      <w:r w:rsidRPr="003F5627">
        <w:rPr>
          <w:rFonts w:ascii="Arial" w:eastAsia="宋体" w:hAnsi="Arial" w:cs="Arial"/>
          <w:szCs w:val="21"/>
        </w:rPr>
        <w:t>FDA</w:t>
      </w:r>
      <w:r w:rsidRPr="003F5627">
        <w:rPr>
          <w:rFonts w:ascii="Arial" w:eastAsia="宋体" w:hAnsi="Arial" w:cs="Arial" w:hint="eastAsia"/>
          <w:szCs w:val="21"/>
        </w:rPr>
        <w:t>认为应当</w:t>
      </w:r>
      <w:r w:rsidR="007776D3" w:rsidRPr="003F5627">
        <w:rPr>
          <w:rFonts w:ascii="Arial" w:eastAsia="宋体" w:hAnsi="Arial" w:cs="Arial" w:hint="eastAsia"/>
          <w:szCs w:val="21"/>
        </w:rPr>
        <w:t>分别</w:t>
      </w:r>
      <w:r w:rsidRPr="003F5627">
        <w:rPr>
          <w:rFonts w:ascii="Arial" w:eastAsia="宋体" w:hAnsi="Arial" w:cs="Arial" w:hint="eastAsia"/>
          <w:szCs w:val="21"/>
        </w:rPr>
        <w:t>提供在高超声波发生器设置为低、中等和高的状态下</w:t>
      </w:r>
      <w:r w:rsidR="007776D3" w:rsidRPr="003F5627">
        <w:rPr>
          <w:rFonts w:ascii="Arial" w:eastAsia="宋体" w:hAnsi="Arial" w:cs="Arial" w:hint="eastAsia"/>
          <w:szCs w:val="21"/>
        </w:rPr>
        <w:t>条款</w:t>
      </w:r>
      <w:r w:rsidR="007776D3" w:rsidRPr="003F5627">
        <w:rPr>
          <w:rFonts w:ascii="Arial" w:eastAsia="宋体" w:hAnsi="Arial" w:cs="Arial"/>
          <w:szCs w:val="21"/>
        </w:rPr>
        <w:t>6.8.3</w:t>
      </w:r>
      <w:r w:rsidR="007776D3" w:rsidRPr="003F5627">
        <w:rPr>
          <w:rFonts w:ascii="Arial" w:eastAsia="宋体" w:hAnsi="Arial" w:cs="Arial" w:hint="eastAsia"/>
          <w:szCs w:val="21"/>
        </w:rPr>
        <w:t>所需要</w:t>
      </w:r>
      <w:r w:rsidRPr="003F5627">
        <w:rPr>
          <w:rFonts w:ascii="Arial" w:eastAsia="宋体" w:hAnsi="Arial" w:cs="Arial" w:hint="eastAsia"/>
          <w:szCs w:val="21"/>
        </w:rPr>
        <w:t>的信息。</w:t>
      </w:r>
    </w:p>
    <w:p w:rsidR="007776D3" w:rsidRPr="003F5627" w:rsidRDefault="007776D3" w:rsidP="006E211A">
      <w:pPr>
        <w:pStyle w:val="a3"/>
        <w:widowControl/>
        <w:numPr>
          <w:ilvl w:val="1"/>
          <w:numId w:val="24"/>
        </w:numPr>
        <w:snapToGrid w:val="0"/>
        <w:spacing w:afterLines="50" w:after="156" w:line="300" w:lineRule="auto"/>
        <w:ind w:rightChars="-3" w:right="-6" w:firstLineChars="0"/>
        <w:rPr>
          <w:rFonts w:ascii="Arial" w:eastAsia="宋体" w:hAnsi="Arial" w:cs="Arial"/>
          <w:szCs w:val="21"/>
          <w:u w:val="single"/>
        </w:rPr>
      </w:pPr>
      <w:r w:rsidRPr="003F5627">
        <w:rPr>
          <w:rFonts w:ascii="Arial" w:eastAsia="宋体" w:hAnsi="Arial" w:cs="Arial" w:hint="eastAsia"/>
          <w:szCs w:val="21"/>
          <w:u w:val="single"/>
        </w:rPr>
        <w:t>移动</w:t>
      </w:r>
      <w:r w:rsidRPr="003F5627">
        <w:rPr>
          <w:rFonts w:ascii="Arial" w:eastAsia="宋体" w:hAnsi="Arial" w:cs="Arial"/>
          <w:szCs w:val="21"/>
          <w:u w:val="single"/>
        </w:rPr>
        <w:t>/</w:t>
      </w:r>
      <w:r w:rsidRPr="003F5627">
        <w:rPr>
          <w:rFonts w:ascii="Arial" w:eastAsia="宋体" w:hAnsi="Arial" w:cs="Arial" w:hint="eastAsia"/>
          <w:szCs w:val="21"/>
          <w:u w:val="single"/>
        </w:rPr>
        <w:t>半固定型超声波碎石机的标签注意事项</w:t>
      </w:r>
    </w:p>
    <w:p w:rsidR="007776D3" w:rsidRPr="003F5627" w:rsidRDefault="007776D3" w:rsidP="000C3C4D">
      <w:pPr>
        <w:widowControl/>
        <w:snapToGrid w:val="0"/>
        <w:spacing w:afterLines="50" w:after="156" w:line="300" w:lineRule="auto"/>
        <w:ind w:rightChars="-3" w:right="-6"/>
        <w:rPr>
          <w:rFonts w:ascii="Arial" w:eastAsia="宋体" w:hAnsi="Arial" w:cs="Arial"/>
          <w:szCs w:val="21"/>
        </w:rPr>
      </w:pPr>
      <w:r w:rsidRPr="003F5627">
        <w:rPr>
          <w:rFonts w:ascii="Arial" w:eastAsia="宋体" w:hAnsi="Arial" w:cs="Arial" w:hint="eastAsia"/>
          <w:szCs w:val="21"/>
        </w:rPr>
        <w:t>如果</w:t>
      </w:r>
      <w:r w:rsidR="00BF0CF3" w:rsidRPr="003F5627">
        <w:rPr>
          <w:rFonts w:ascii="Arial" w:eastAsia="宋体" w:hAnsi="Arial" w:cs="Arial" w:hint="eastAsia"/>
          <w:szCs w:val="21"/>
        </w:rPr>
        <w:t>器械</w:t>
      </w:r>
      <w:r w:rsidRPr="003F5627">
        <w:rPr>
          <w:rFonts w:ascii="Arial" w:eastAsia="宋体" w:hAnsi="Arial" w:cs="Arial" w:hint="eastAsia"/>
          <w:szCs w:val="21"/>
        </w:rPr>
        <w:t>提交了移动或半固定的</w:t>
      </w:r>
      <w:r w:rsidR="00BF0CF3" w:rsidRPr="003F5627">
        <w:rPr>
          <w:rFonts w:ascii="Arial" w:eastAsia="宋体" w:hAnsi="Arial" w:cs="Arial" w:hint="eastAsia"/>
          <w:szCs w:val="21"/>
        </w:rPr>
        <w:t>器械</w:t>
      </w:r>
      <w:r w:rsidRPr="003F5627">
        <w:rPr>
          <w:rFonts w:ascii="Arial" w:eastAsia="宋体" w:hAnsi="Arial" w:cs="Arial" w:hint="eastAsia"/>
          <w:szCs w:val="21"/>
        </w:rPr>
        <w:t>版本，则这些</w:t>
      </w:r>
      <w:r w:rsidR="00BF0CF3" w:rsidRPr="003F5627">
        <w:rPr>
          <w:rFonts w:ascii="Arial" w:eastAsia="宋体" w:hAnsi="Arial" w:cs="Arial" w:hint="eastAsia"/>
          <w:szCs w:val="21"/>
        </w:rPr>
        <w:t>器械</w:t>
      </w:r>
      <w:r w:rsidRPr="003F5627">
        <w:rPr>
          <w:rFonts w:ascii="Arial" w:eastAsia="宋体" w:hAnsi="Arial" w:cs="Arial" w:hint="eastAsia"/>
          <w:szCs w:val="21"/>
        </w:rPr>
        <w:t>配置特定的标签也需要完成并提交。增加的标签材料应当包括：</w:t>
      </w:r>
    </w:p>
    <w:p w:rsidR="007776D3" w:rsidRPr="003F5627" w:rsidRDefault="000020CE" w:rsidP="00D73CA0">
      <w:pPr>
        <w:pStyle w:val="a3"/>
        <w:widowControl/>
        <w:numPr>
          <w:ilvl w:val="0"/>
          <w:numId w:val="15"/>
        </w:numPr>
        <w:snapToGrid w:val="0"/>
        <w:spacing w:afterLines="50" w:after="156" w:line="280" w:lineRule="exact"/>
        <w:ind w:left="0" w:rightChars="-3" w:right="-6" w:firstLineChars="0" w:firstLine="0"/>
        <w:rPr>
          <w:rFonts w:ascii="Arial" w:eastAsia="宋体" w:hAnsi="Arial" w:cs="Arial"/>
          <w:szCs w:val="21"/>
        </w:rPr>
      </w:pPr>
      <w:r w:rsidRPr="003F5627">
        <w:rPr>
          <w:rFonts w:ascii="Arial" w:eastAsia="宋体" w:hAnsi="Arial" w:cs="Arial" w:hint="eastAsia"/>
          <w:szCs w:val="21"/>
        </w:rPr>
        <w:t>关于</w:t>
      </w:r>
      <w:r w:rsidR="00BF0CF3" w:rsidRPr="003F5627">
        <w:rPr>
          <w:rFonts w:ascii="Arial" w:eastAsia="宋体" w:hAnsi="Arial" w:cs="Arial" w:hint="eastAsia"/>
          <w:szCs w:val="21"/>
        </w:rPr>
        <w:t>器械</w:t>
      </w:r>
      <w:r w:rsidRPr="003F5627">
        <w:rPr>
          <w:rFonts w:ascii="Arial" w:eastAsia="宋体" w:hAnsi="Arial" w:cs="Arial" w:hint="eastAsia"/>
          <w:szCs w:val="21"/>
        </w:rPr>
        <w:t>在运输后如何进行准备操作的描述；</w:t>
      </w:r>
    </w:p>
    <w:p w:rsidR="000020CE" w:rsidRPr="003F5627" w:rsidRDefault="000020CE" w:rsidP="00D73CA0">
      <w:pPr>
        <w:pStyle w:val="a3"/>
        <w:widowControl/>
        <w:numPr>
          <w:ilvl w:val="0"/>
          <w:numId w:val="15"/>
        </w:numPr>
        <w:snapToGrid w:val="0"/>
        <w:spacing w:afterLines="50" w:after="156" w:line="280" w:lineRule="exact"/>
        <w:ind w:left="405" w:rightChars="-3" w:right="-6" w:hangingChars="193" w:hanging="405"/>
        <w:rPr>
          <w:rFonts w:ascii="Arial" w:eastAsia="宋体" w:hAnsi="Arial" w:cs="Arial"/>
          <w:szCs w:val="21"/>
        </w:rPr>
      </w:pPr>
      <w:r w:rsidRPr="003F5627">
        <w:rPr>
          <w:rFonts w:ascii="Arial" w:eastAsia="宋体" w:hAnsi="Arial" w:cs="Arial" w:hint="eastAsia"/>
          <w:szCs w:val="21"/>
        </w:rPr>
        <w:t>使用者在治疗前需要进行的，用以确认</w:t>
      </w:r>
      <w:r w:rsidR="00BF0CF3" w:rsidRPr="003F5627">
        <w:rPr>
          <w:rFonts w:ascii="Arial" w:eastAsia="宋体" w:hAnsi="Arial" w:cs="Arial" w:hint="eastAsia"/>
          <w:szCs w:val="21"/>
        </w:rPr>
        <w:t>器械</w:t>
      </w:r>
      <w:r w:rsidRPr="003F5627">
        <w:rPr>
          <w:rFonts w:ascii="Arial" w:eastAsia="宋体" w:hAnsi="Arial" w:cs="Arial" w:hint="eastAsia"/>
          <w:szCs w:val="21"/>
        </w:rPr>
        <w:t>没有在运输过程中发生损坏的系统评估方案，包括定位</w:t>
      </w:r>
      <w:r w:rsidRPr="003F5627">
        <w:rPr>
          <w:rFonts w:ascii="Arial" w:eastAsia="宋体" w:hAnsi="Arial" w:cs="Arial"/>
          <w:szCs w:val="21"/>
        </w:rPr>
        <w:t>/</w:t>
      </w:r>
      <w:r w:rsidRPr="003F5627">
        <w:rPr>
          <w:rFonts w:ascii="Arial" w:eastAsia="宋体" w:hAnsi="Arial" w:cs="Arial" w:hint="eastAsia"/>
          <w:szCs w:val="21"/>
        </w:rPr>
        <w:t>对准目标结石系统与超声波聚焦器对准的情况；</w:t>
      </w:r>
    </w:p>
    <w:p w:rsidR="000020CE" w:rsidRPr="003F5627" w:rsidRDefault="000020CE" w:rsidP="00D73CA0">
      <w:pPr>
        <w:pStyle w:val="a3"/>
        <w:widowControl/>
        <w:numPr>
          <w:ilvl w:val="0"/>
          <w:numId w:val="15"/>
        </w:numPr>
        <w:snapToGrid w:val="0"/>
        <w:spacing w:afterLines="50" w:after="156" w:line="280" w:lineRule="exact"/>
        <w:ind w:left="0" w:rightChars="-3" w:right="-6" w:firstLineChars="0" w:firstLine="0"/>
        <w:rPr>
          <w:rFonts w:ascii="Arial" w:eastAsia="宋体" w:hAnsi="Arial" w:cs="Arial"/>
          <w:szCs w:val="21"/>
        </w:rPr>
      </w:pPr>
      <w:r w:rsidRPr="003F5627">
        <w:rPr>
          <w:rFonts w:ascii="Arial" w:eastAsia="宋体" w:hAnsi="Arial" w:cs="Arial" w:hint="eastAsia"/>
          <w:szCs w:val="21"/>
        </w:rPr>
        <w:t>关于如何准备运输的描述；</w:t>
      </w:r>
    </w:p>
    <w:p w:rsidR="000020CE" w:rsidRPr="003F5627" w:rsidRDefault="000020CE" w:rsidP="00D73CA0">
      <w:pPr>
        <w:pStyle w:val="a3"/>
        <w:widowControl/>
        <w:numPr>
          <w:ilvl w:val="0"/>
          <w:numId w:val="15"/>
        </w:numPr>
        <w:snapToGrid w:val="0"/>
        <w:spacing w:afterLines="50" w:after="156" w:line="280" w:lineRule="exact"/>
        <w:ind w:left="0" w:rightChars="-3" w:right="-6" w:firstLineChars="0" w:firstLine="0"/>
        <w:rPr>
          <w:rFonts w:ascii="Arial" w:eastAsia="宋体" w:hAnsi="Arial" w:cs="Arial"/>
          <w:szCs w:val="21"/>
        </w:rPr>
      </w:pPr>
      <w:r w:rsidRPr="003F5627">
        <w:rPr>
          <w:rFonts w:ascii="Arial" w:eastAsia="宋体" w:hAnsi="Arial" w:cs="Arial" w:hint="eastAsia"/>
          <w:szCs w:val="21"/>
        </w:rPr>
        <w:t>对运输工具的描述；以及</w:t>
      </w:r>
    </w:p>
    <w:p w:rsidR="002B1833" w:rsidRDefault="000020CE" w:rsidP="00D73CA0">
      <w:pPr>
        <w:pStyle w:val="a3"/>
        <w:widowControl/>
        <w:numPr>
          <w:ilvl w:val="0"/>
          <w:numId w:val="15"/>
        </w:numPr>
        <w:snapToGrid w:val="0"/>
        <w:spacing w:afterLines="50" w:after="156" w:line="280" w:lineRule="exact"/>
        <w:ind w:left="0" w:rightChars="-3" w:right="-6" w:firstLineChars="0" w:firstLine="0"/>
        <w:rPr>
          <w:rFonts w:ascii="Arial" w:eastAsia="宋体" w:hAnsi="Arial" w:cs="Arial"/>
          <w:szCs w:val="21"/>
        </w:rPr>
      </w:pPr>
      <w:r w:rsidRPr="003F5627">
        <w:rPr>
          <w:rFonts w:ascii="Arial" w:eastAsia="宋体" w:hAnsi="Arial" w:cs="Arial" w:hint="eastAsia"/>
          <w:szCs w:val="21"/>
        </w:rPr>
        <w:t>（对于可移动</w:t>
      </w:r>
      <w:r w:rsidR="00BF0CF3" w:rsidRPr="003F5627">
        <w:rPr>
          <w:rFonts w:ascii="Arial" w:eastAsia="宋体" w:hAnsi="Arial" w:cs="Arial" w:hint="eastAsia"/>
          <w:szCs w:val="21"/>
        </w:rPr>
        <w:t>器械</w:t>
      </w:r>
      <w:r w:rsidRPr="003F5627">
        <w:rPr>
          <w:rFonts w:ascii="Arial" w:eastAsia="宋体" w:hAnsi="Arial" w:cs="Arial" w:hint="eastAsia"/>
          <w:szCs w:val="21"/>
        </w:rPr>
        <w:t>）对移动碎石套件的描述。</w:t>
      </w:r>
    </w:p>
    <w:p w:rsidR="002B1833" w:rsidRDefault="002B1833">
      <w:pPr>
        <w:widowControl/>
        <w:jc w:val="left"/>
        <w:rPr>
          <w:rFonts w:ascii="Arial" w:eastAsia="宋体" w:hAnsi="Arial" w:cs="Arial"/>
          <w:szCs w:val="21"/>
        </w:rPr>
      </w:pPr>
      <w:r>
        <w:rPr>
          <w:rFonts w:ascii="Arial" w:eastAsia="宋体" w:hAnsi="Arial" w:cs="Arial"/>
          <w:szCs w:val="21"/>
        </w:rPr>
        <w:br w:type="page"/>
      </w:r>
    </w:p>
    <w:p w:rsidR="00041738" w:rsidRPr="003F5627" w:rsidRDefault="00041738" w:rsidP="00A71702">
      <w:pPr>
        <w:pStyle w:val="a3"/>
        <w:widowControl/>
        <w:numPr>
          <w:ilvl w:val="1"/>
          <w:numId w:val="24"/>
        </w:numPr>
        <w:snapToGrid w:val="0"/>
        <w:spacing w:afterLines="50" w:after="156" w:line="300" w:lineRule="auto"/>
        <w:ind w:rightChars="-3" w:right="-6" w:firstLineChars="0"/>
        <w:rPr>
          <w:rFonts w:ascii="Arial" w:eastAsia="宋体" w:hAnsi="Arial" w:cs="Arial"/>
          <w:szCs w:val="21"/>
          <w:u w:val="single"/>
        </w:rPr>
      </w:pPr>
      <w:r w:rsidRPr="003F5627">
        <w:rPr>
          <w:rFonts w:ascii="Arial" w:eastAsia="宋体" w:hAnsi="Arial" w:cs="Arial" w:hint="eastAsia"/>
          <w:szCs w:val="21"/>
          <w:u w:val="single"/>
        </w:rPr>
        <w:lastRenderedPageBreak/>
        <w:t>患者标签</w:t>
      </w:r>
    </w:p>
    <w:p w:rsidR="00041738" w:rsidRPr="003F5627" w:rsidRDefault="001D18E5" w:rsidP="000C3C4D">
      <w:pPr>
        <w:widowControl/>
        <w:snapToGrid w:val="0"/>
        <w:spacing w:afterLines="50" w:after="156" w:line="300" w:lineRule="auto"/>
        <w:ind w:rightChars="-3" w:right="-6"/>
        <w:rPr>
          <w:rFonts w:ascii="Arial" w:eastAsia="宋体" w:hAnsi="Arial" w:cs="Arial"/>
          <w:szCs w:val="21"/>
        </w:rPr>
      </w:pPr>
      <w:r w:rsidRPr="003F5627">
        <w:rPr>
          <w:rFonts w:ascii="Arial" w:eastAsia="宋体" w:hAnsi="Arial" w:cs="Arial"/>
          <w:szCs w:val="21"/>
        </w:rPr>
        <w:t>SWL</w:t>
      </w:r>
      <w:r w:rsidRPr="003F5627">
        <w:rPr>
          <w:rFonts w:ascii="Arial" w:eastAsia="宋体" w:hAnsi="Arial" w:cs="Arial" w:hint="eastAsia"/>
          <w:szCs w:val="21"/>
        </w:rPr>
        <w:t>系统不要求患者标签。但如果患者标签要随产品一同分发，则需要提交</w:t>
      </w:r>
      <w:r w:rsidRPr="003F5627">
        <w:rPr>
          <w:rFonts w:ascii="Arial" w:eastAsia="宋体" w:hAnsi="Arial" w:cs="Arial"/>
          <w:szCs w:val="21"/>
        </w:rPr>
        <w:t>510</w:t>
      </w:r>
      <w:r w:rsidRPr="003F5627">
        <w:rPr>
          <w:rFonts w:ascii="Arial" w:eastAsia="宋体" w:hAnsi="Arial" w:cs="Arial" w:hint="eastAsia"/>
          <w:szCs w:val="21"/>
        </w:rPr>
        <w:t>（</w:t>
      </w:r>
      <w:r w:rsidRPr="003F5627">
        <w:rPr>
          <w:rFonts w:ascii="Arial" w:eastAsia="宋体" w:hAnsi="Arial" w:cs="Arial"/>
          <w:szCs w:val="21"/>
        </w:rPr>
        <w:t>k</w:t>
      </w:r>
      <w:r w:rsidRPr="003F5627">
        <w:rPr>
          <w:rFonts w:ascii="Arial" w:eastAsia="宋体" w:hAnsi="Arial" w:cs="Arial" w:hint="eastAsia"/>
          <w:szCs w:val="21"/>
        </w:rPr>
        <w:t>）进行评估。如果</w:t>
      </w:r>
      <w:r w:rsidR="008E748E" w:rsidRPr="003F5627">
        <w:rPr>
          <w:rFonts w:ascii="Arial" w:eastAsia="宋体" w:hAnsi="Arial" w:cs="Arial" w:hint="eastAsia"/>
          <w:szCs w:val="21"/>
        </w:rPr>
        <w:t>制造商</w:t>
      </w:r>
      <w:r w:rsidRPr="003F5627">
        <w:rPr>
          <w:rFonts w:ascii="Arial" w:eastAsia="宋体" w:hAnsi="Arial" w:cs="Arial" w:hint="eastAsia"/>
          <w:szCs w:val="21"/>
        </w:rPr>
        <w:t>希望印制患者标签，则需要考虑下列条目：</w:t>
      </w:r>
    </w:p>
    <w:p w:rsidR="001D18E5" w:rsidRPr="003F5627" w:rsidRDefault="00A72DF4" w:rsidP="000C3C4D">
      <w:pPr>
        <w:pStyle w:val="a3"/>
        <w:widowControl/>
        <w:numPr>
          <w:ilvl w:val="0"/>
          <w:numId w:val="16"/>
        </w:numPr>
        <w:snapToGrid w:val="0"/>
        <w:spacing w:afterLines="50" w:after="156" w:line="300" w:lineRule="auto"/>
        <w:ind w:left="0" w:rightChars="-3" w:right="-6" w:firstLineChars="0" w:firstLine="0"/>
        <w:rPr>
          <w:rFonts w:ascii="Arial" w:eastAsia="宋体" w:hAnsi="Arial" w:cs="Arial"/>
          <w:szCs w:val="21"/>
        </w:rPr>
      </w:pPr>
      <w:r w:rsidRPr="003F5627">
        <w:rPr>
          <w:rFonts w:ascii="Arial" w:eastAsia="宋体" w:hAnsi="Arial" w:cs="Arial" w:hint="eastAsia"/>
          <w:szCs w:val="21"/>
        </w:rPr>
        <w:t>标签的书写和格式应当力求大多数患者都能容易读懂和理解（第</w:t>
      </w:r>
      <w:r w:rsidRPr="003F5627">
        <w:rPr>
          <w:rFonts w:ascii="Arial" w:eastAsia="宋体" w:hAnsi="Arial" w:cs="Arial"/>
          <w:szCs w:val="21"/>
        </w:rPr>
        <w:t>7</w:t>
      </w:r>
      <w:r w:rsidRPr="003F5627">
        <w:rPr>
          <w:rFonts w:ascii="Arial" w:eastAsia="宋体" w:hAnsi="Arial" w:cs="Arial" w:hint="eastAsia"/>
          <w:szCs w:val="21"/>
        </w:rPr>
        <w:t>级阅读水平）；</w:t>
      </w:r>
    </w:p>
    <w:p w:rsidR="00A72DF4" w:rsidRPr="003F5627" w:rsidRDefault="00A72DF4" w:rsidP="000C3C4D">
      <w:pPr>
        <w:pStyle w:val="a3"/>
        <w:widowControl/>
        <w:numPr>
          <w:ilvl w:val="0"/>
          <w:numId w:val="16"/>
        </w:numPr>
        <w:snapToGrid w:val="0"/>
        <w:spacing w:afterLines="50" w:after="156" w:line="300" w:lineRule="auto"/>
        <w:ind w:left="0" w:rightChars="-3" w:right="-6" w:firstLineChars="0" w:firstLine="0"/>
        <w:rPr>
          <w:rFonts w:ascii="Arial" w:eastAsia="宋体" w:hAnsi="Arial" w:cs="Arial"/>
          <w:szCs w:val="21"/>
        </w:rPr>
      </w:pPr>
      <w:r w:rsidRPr="003F5627">
        <w:rPr>
          <w:rFonts w:ascii="Arial" w:eastAsia="宋体" w:hAnsi="Arial" w:cs="Arial" w:hint="eastAsia"/>
          <w:szCs w:val="21"/>
        </w:rPr>
        <w:t>应当使得读者对体外超声波碎石的收益和风险</w:t>
      </w:r>
      <w:r w:rsidR="00691233" w:rsidRPr="003F5627">
        <w:rPr>
          <w:rFonts w:ascii="Arial" w:eastAsia="宋体" w:hAnsi="Arial" w:cs="Arial" w:hint="eastAsia"/>
          <w:szCs w:val="21"/>
        </w:rPr>
        <w:t>有现实的认识，并简要描述各种潜在的并发症；并且</w:t>
      </w:r>
    </w:p>
    <w:p w:rsidR="00691233" w:rsidRPr="003F5627" w:rsidRDefault="00691233" w:rsidP="000C3C4D">
      <w:pPr>
        <w:pStyle w:val="a3"/>
        <w:widowControl/>
        <w:numPr>
          <w:ilvl w:val="0"/>
          <w:numId w:val="16"/>
        </w:numPr>
        <w:snapToGrid w:val="0"/>
        <w:spacing w:afterLines="50" w:after="156" w:line="300" w:lineRule="auto"/>
        <w:ind w:left="0" w:rightChars="-3" w:right="-6" w:firstLineChars="0" w:firstLine="0"/>
        <w:rPr>
          <w:rFonts w:ascii="Arial" w:eastAsia="宋体" w:hAnsi="Arial" w:cs="Arial"/>
          <w:szCs w:val="21"/>
        </w:rPr>
      </w:pPr>
      <w:r w:rsidRPr="003F5627">
        <w:rPr>
          <w:rFonts w:ascii="Arial" w:eastAsia="宋体" w:hAnsi="Arial" w:cs="Arial" w:hint="eastAsia"/>
          <w:szCs w:val="21"/>
        </w:rPr>
        <w:t>应当简要描述其他可选治疗方式。</w:t>
      </w:r>
    </w:p>
    <w:p w:rsidR="00691233" w:rsidRPr="003F5627" w:rsidRDefault="00691233" w:rsidP="00A71702">
      <w:pPr>
        <w:pStyle w:val="a3"/>
        <w:widowControl/>
        <w:numPr>
          <w:ilvl w:val="1"/>
          <w:numId w:val="24"/>
        </w:numPr>
        <w:snapToGrid w:val="0"/>
        <w:spacing w:afterLines="50" w:after="156" w:line="300" w:lineRule="auto"/>
        <w:ind w:rightChars="-3" w:right="-6" w:firstLineChars="0"/>
        <w:rPr>
          <w:rFonts w:ascii="Arial" w:eastAsia="宋体" w:hAnsi="Arial" w:cs="Arial"/>
          <w:szCs w:val="21"/>
          <w:u w:val="single"/>
        </w:rPr>
      </w:pPr>
      <w:r w:rsidRPr="003F5627">
        <w:rPr>
          <w:rFonts w:ascii="Arial" w:eastAsia="宋体" w:hAnsi="Arial" w:cs="Arial" w:hint="eastAsia"/>
          <w:szCs w:val="21"/>
          <w:u w:val="single"/>
        </w:rPr>
        <w:t>广告印刷品</w:t>
      </w:r>
    </w:p>
    <w:p w:rsidR="00691233" w:rsidRPr="003F5627" w:rsidRDefault="00691233" w:rsidP="000C3C4D">
      <w:pPr>
        <w:widowControl/>
        <w:snapToGrid w:val="0"/>
        <w:spacing w:afterLines="50" w:after="156" w:line="300" w:lineRule="auto"/>
        <w:ind w:rightChars="-3" w:right="-6"/>
        <w:rPr>
          <w:rFonts w:ascii="Arial" w:eastAsia="宋体" w:hAnsi="Arial" w:cs="Arial"/>
          <w:szCs w:val="21"/>
        </w:rPr>
      </w:pPr>
      <w:r w:rsidRPr="003F5627">
        <w:rPr>
          <w:rFonts w:ascii="Arial" w:eastAsia="宋体" w:hAnsi="Arial" w:cs="Arial" w:hint="eastAsia"/>
          <w:szCs w:val="21"/>
        </w:rPr>
        <w:t>所有涉及</w:t>
      </w:r>
      <w:proofErr w:type="gramStart"/>
      <w:r w:rsidRPr="003F5627">
        <w:rPr>
          <w:rFonts w:ascii="Arial" w:eastAsia="宋体" w:hAnsi="Arial" w:cs="Arial" w:hint="eastAsia"/>
          <w:szCs w:val="21"/>
        </w:rPr>
        <w:t>待申请</w:t>
      </w:r>
      <w:proofErr w:type="gramEnd"/>
      <w:r w:rsidRPr="003F5627">
        <w:rPr>
          <w:rFonts w:ascii="Arial" w:eastAsia="宋体" w:hAnsi="Arial" w:cs="Arial" w:hint="eastAsia"/>
          <w:szCs w:val="21"/>
        </w:rPr>
        <w:t>的</w:t>
      </w:r>
      <w:r w:rsidR="00BF0CF3" w:rsidRPr="003F5627">
        <w:rPr>
          <w:rFonts w:ascii="Arial" w:eastAsia="宋体" w:hAnsi="Arial" w:cs="Arial" w:hint="eastAsia"/>
          <w:szCs w:val="21"/>
        </w:rPr>
        <w:t>器械</w:t>
      </w:r>
      <w:r w:rsidRPr="003F5627">
        <w:rPr>
          <w:rFonts w:ascii="Arial" w:eastAsia="宋体" w:hAnsi="Arial" w:cs="Arial" w:hint="eastAsia"/>
          <w:szCs w:val="21"/>
        </w:rPr>
        <w:t>的广告印刷品均应提交</w:t>
      </w:r>
      <w:r w:rsidRPr="003F5627">
        <w:rPr>
          <w:rFonts w:ascii="Arial" w:eastAsia="宋体" w:hAnsi="Arial" w:cs="Arial"/>
          <w:szCs w:val="21"/>
        </w:rPr>
        <w:t>510</w:t>
      </w:r>
      <w:r w:rsidRPr="003F5627">
        <w:rPr>
          <w:rFonts w:ascii="Arial" w:eastAsia="宋体" w:hAnsi="Arial" w:cs="Arial" w:hint="eastAsia"/>
          <w:szCs w:val="21"/>
        </w:rPr>
        <w:t>（</w:t>
      </w:r>
      <w:r w:rsidRPr="003F5627">
        <w:rPr>
          <w:rFonts w:ascii="Arial" w:eastAsia="宋体" w:hAnsi="Arial" w:cs="Arial"/>
          <w:szCs w:val="21"/>
        </w:rPr>
        <w:t>k</w:t>
      </w:r>
      <w:r w:rsidRPr="003F5627">
        <w:rPr>
          <w:rFonts w:ascii="Arial" w:eastAsia="宋体" w:hAnsi="Arial" w:cs="Arial" w:hint="eastAsia"/>
          <w:szCs w:val="21"/>
        </w:rPr>
        <w:t>）进行评估。</w:t>
      </w:r>
    </w:p>
    <w:p w:rsidR="00691233" w:rsidRPr="003F5627" w:rsidRDefault="006E26E8" w:rsidP="00C208B7">
      <w:pPr>
        <w:pStyle w:val="a3"/>
        <w:widowControl/>
        <w:numPr>
          <w:ilvl w:val="0"/>
          <w:numId w:val="24"/>
        </w:numPr>
        <w:snapToGrid w:val="0"/>
        <w:spacing w:beforeLines="100" w:before="312" w:afterLines="100" w:after="312" w:line="300" w:lineRule="auto"/>
        <w:ind w:rightChars="-3" w:right="-6" w:firstLineChars="0"/>
        <w:rPr>
          <w:rFonts w:ascii="Arial" w:eastAsia="宋体" w:hAnsi="Arial" w:cs="Arial"/>
          <w:b/>
          <w:szCs w:val="21"/>
          <w:u w:val="single"/>
        </w:rPr>
      </w:pPr>
      <w:r w:rsidRPr="003F5627">
        <w:rPr>
          <w:rFonts w:ascii="Arial" w:eastAsia="宋体" w:hAnsi="Arial" w:cs="Arial" w:hint="eastAsia"/>
          <w:b/>
          <w:szCs w:val="21"/>
          <w:u w:val="single"/>
        </w:rPr>
        <w:t>培训</w:t>
      </w:r>
      <w:r w:rsidR="00691233" w:rsidRPr="003F5627">
        <w:rPr>
          <w:rFonts w:ascii="Arial" w:eastAsia="宋体" w:hAnsi="Arial" w:cs="Arial" w:hint="eastAsia"/>
          <w:b/>
          <w:szCs w:val="21"/>
          <w:u w:val="single"/>
        </w:rPr>
        <w:t>程序</w:t>
      </w:r>
    </w:p>
    <w:p w:rsidR="00691233" w:rsidRPr="003F5627" w:rsidRDefault="00CC43BB" w:rsidP="000C3C4D">
      <w:pPr>
        <w:widowControl/>
        <w:snapToGrid w:val="0"/>
        <w:spacing w:afterLines="50" w:after="156" w:line="300" w:lineRule="auto"/>
        <w:ind w:rightChars="-3" w:right="-6"/>
        <w:rPr>
          <w:rFonts w:ascii="Arial" w:eastAsia="宋体" w:hAnsi="Arial" w:cs="Arial"/>
          <w:szCs w:val="21"/>
        </w:rPr>
      </w:pPr>
      <w:r w:rsidRPr="003F5627">
        <w:rPr>
          <w:rFonts w:ascii="Arial" w:eastAsia="宋体" w:hAnsi="Arial" w:cs="Arial"/>
          <w:szCs w:val="21"/>
        </w:rPr>
        <w:t>SWL</w:t>
      </w:r>
      <w:r w:rsidRPr="003F5627">
        <w:rPr>
          <w:rFonts w:ascii="Arial" w:eastAsia="宋体" w:hAnsi="Arial" w:cs="Arial" w:hint="eastAsia"/>
          <w:szCs w:val="21"/>
        </w:rPr>
        <w:t>系统的</w:t>
      </w:r>
      <w:r w:rsidR="008E748E" w:rsidRPr="003F5627">
        <w:rPr>
          <w:rFonts w:ascii="Arial" w:eastAsia="宋体" w:hAnsi="Arial" w:cs="Arial" w:hint="eastAsia"/>
          <w:szCs w:val="21"/>
        </w:rPr>
        <w:t>制造商</w:t>
      </w:r>
      <w:r w:rsidRPr="003F5627">
        <w:rPr>
          <w:rFonts w:ascii="Arial" w:eastAsia="宋体" w:hAnsi="Arial" w:cs="Arial" w:hint="eastAsia"/>
          <w:szCs w:val="21"/>
        </w:rPr>
        <w:t>应当在</w:t>
      </w:r>
      <w:r w:rsidRPr="003F5627">
        <w:rPr>
          <w:rFonts w:ascii="Arial" w:eastAsia="宋体" w:hAnsi="Arial" w:cs="Arial"/>
          <w:szCs w:val="21"/>
        </w:rPr>
        <w:t>510</w:t>
      </w:r>
      <w:r w:rsidRPr="003F5627">
        <w:rPr>
          <w:rFonts w:ascii="Arial" w:eastAsia="宋体" w:hAnsi="Arial" w:cs="Arial" w:hint="eastAsia"/>
          <w:szCs w:val="21"/>
        </w:rPr>
        <w:t>（</w:t>
      </w:r>
      <w:r w:rsidRPr="003F5627">
        <w:rPr>
          <w:rFonts w:ascii="Arial" w:eastAsia="宋体" w:hAnsi="Arial" w:cs="Arial"/>
          <w:szCs w:val="21"/>
        </w:rPr>
        <w:t>k</w:t>
      </w:r>
      <w:r w:rsidRPr="003F5627">
        <w:rPr>
          <w:rFonts w:ascii="Arial" w:eastAsia="宋体" w:hAnsi="Arial" w:cs="Arial" w:hint="eastAsia"/>
          <w:szCs w:val="21"/>
        </w:rPr>
        <w:t>）中提交关于医生培训项目的描述。</w:t>
      </w:r>
      <w:r w:rsidR="006E26E8" w:rsidRPr="003F5627">
        <w:rPr>
          <w:rFonts w:ascii="Arial" w:eastAsia="宋体" w:hAnsi="Arial" w:cs="Arial" w:hint="eastAsia"/>
          <w:szCs w:val="21"/>
        </w:rPr>
        <w:t>该培训项目应当向</w:t>
      </w:r>
      <w:r w:rsidR="00BF0CF3" w:rsidRPr="003F5627">
        <w:rPr>
          <w:rFonts w:ascii="Arial" w:eastAsia="宋体" w:hAnsi="Arial" w:cs="Arial" w:hint="eastAsia"/>
          <w:szCs w:val="21"/>
        </w:rPr>
        <w:t>器械</w:t>
      </w:r>
      <w:r w:rsidR="006E26E8" w:rsidRPr="003F5627">
        <w:rPr>
          <w:rFonts w:ascii="Arial" w:eastAsia="宋体" w:hAnsi="Arial" w:cs="Arial" w:hint="eastAsia"/>
          <w:szCs w:val="21"/>
        </w:rPr>
        <w:t>潜在使用者提供关于（</w:t>
      </w:r>
      <w:r w:rsidR="006E26E8" w:rsidRPr="003F5627">
        <w:rPr>
          <w:rFonts w:ascii="Arial" w:eastAsia="宋体" w:hAnsi="Arial" w:cs="Arial"/>
          <w:szCs w:val="21"/>
        </w:rPr>
        <w:t>1</w:t>
      </w:r>
      <w:r w:rsidR="006E26E8" w:rsidRPr="003F5627">
        <w:rPr>
          <w:rFonts w:ascii="Arial" w:eastAsia="宋体" w:hAnsi="Arial" w:cs="Arial" w:hint="eastAsia"/>
          <w:szCs w:val="21"/>
        </w:rPr>
        <w:t>）如何操作</w:t>
      </w:r>
      <w:proofErr w:type="gramStart"/>
      <w:r w:rsidR="006E26E8" w:rsidRPr="003F5627">
        <w:rPr>
          <w:rFonts w:ascii="Arial" w:eastAsia="宋体" w:hAnsi="Arial" w:cs="Arial" w:hint="eastAsia"/>
          <w:szCs w:val="21"/>
        </w:rPr>
        <w:t>待申请</w:t>
      </w:r>
      <w:proofErr w:type="gramEnd"/>
      <w:r w:rsidR="006E26E8" w:rsidRPr="003F5627">
        <w:rPr>
          <w:rFonts w:ascii="Arial" w:eastAsia="宋体" w:hAnsi="Arial" w:cs="Arial" w:hint="eastAsia"/>
          <w:szCs w:val="21"/>
        </w:rPr>
        <w:t>的</w:t>
      </w:r>
      <w:r w:rsidR="006E26E8" w:rsidRPr="003F5627">
        <w:rPr>
          <w:rFonts w:ascii="Arial" w:eastAsia="宋体" w:hAnsi="Arial" w:cs="Arial"/>
          <w:szCs w:val="21"/>
        </w:rPr>
        <w:t>SWL</w:t>
      </w:r>
      <w:r w:rsidR="006E26E8" w:rsidRPr="003F5627">
        <w:rPr>
          <w:rFonts w:ascii="Arial" w:eastAsia="宋体" w:hAnsi="Arial" w:cs="Arial" w:hint="eastAsia"/>
          <w:szCs w:val="21"/>
        </w:rPr>
        <w:t>系统，以及（</w:t>
      </w:r>
      <w:r w:rsidR="006E26E8" w:rsidRPr="003F5627">
        <w:rPr>
          <w:rFonts w:ascii="Arial" w:eastAsia="宋体" w:hAnsi="Arial" w:cs="Arial"/>
          <w:szCs w:val="21"/>
        </w:rPr>
        <w:t>2</w:t>
      </w:r>
      <w:r w:rsidR="006E26E8" w:rsidRPr="003F5627">
        <w:rPr>
          <w:rFonts w:ascii="Arial" w:eastAsia="宋体" w:hAnsi="Arial" w:cs="Arial" w:hint="eastAsia"/>
          <w:szCs w:val="21"/>
        </w:rPr>
        <w:t>）安全有效地使用体外超声波碎石机的一般性操作方面的详细指导。</w:t>
      </w:r>
    </w:p>
    <w:p w:rsidR="006E26E8" w:rsidRPr="003F5627" w:rsidRDefault="006E26E8" w:rsidP="00C208B7">
      <w:pPr>
        <w:pStyle w:val="a3"/>
        <w:widowControl/>
        <w:numPr>
          <w:ilvl w:val="0"/>
          <w:numId w:val="24"/>
        </w:numPr>
        <w:snapToGrid w:val="0"/>
        <w:spacing w:beforeLines="100" w:before="312" w:afterLines="100" w:after="312" w:line="300" w:lineRule="auto"/>
        <w:ind w:rightChars="-3" w:right="-6" w:firstLineChars="0"/>
        <w:rPr>
          <w:rFonts w:ascii="Arial" w:eastAsia="宋体" w:hAnsi="Arial" w:cs="Arial"/>
          <w:b/>
          <w:szCs w:val="21"/>
          <w:u w:val="single"/>
        </w:rPr>
      </w:pPr>
      <w:r w:rsidRPr="003F5627">
        <w:rPr>
          <w:rFonts w:ascii="Arial" w:eastAsia="宋体" w:hAnsi="Arial" w:cs="Arial" w:hint="eastAsia"/>
          <w:b/>
          <w:szCs w:val="21"/>
          <w:u w:val="single"/>
        </w:rPr>
        <w:t>其他管理需求</w:t>
      </w:r>
    </w:p>
    <w:p w:rsidR="006E26E8" w:rsidRPr="003F5627" w:rsidRDefault="006E26E8" w:rsidP="000C3C4D">
      <w:pPr>
        <w:widowControl/>
        <w:snapToGrid w:val="0"/>
        <w:spacing w:afterLines="50" w:after="156" w:line="300" w:lineRule="auto"/>
        <w:ind w:rightChars="-3" w:right="-6"/>
        <w:rPr>
          <w:rFonts w:ascii="Arial" w:eastAsia="宋体" w:hAnsi="Arial" w:cs="Arial"/>
          <w:szCs w:val="21"/>
        </w:rPr>
      </w:pPr>
      <w:r w:rsidRPr="003F5627">
        <w:rPr>
          <w:rFonts w:ascii="Arial" w:eastAsia="宋体" w:hAnsi="Arial" w:cs="Arial" w:hint="eastAsia"/>
          <w:szCs w:val="21"/>
        </w:rPr>
        <w:t>每项</w:t>
      </w:r>
      <w:r w:rsidRPr="003F5627">
        <w:rPr>
          <w:rFonts w:ascii="Arial" w:eastAsia="宋体" w:hAnsi="Arial" w:cs="Arial"/>
          <w:szCs w:val="21"/>
        </w:rPr>
        <w:t>510</w:t>
      </w:r>
      <w:r w:rsidRPr="003F5627">
        <w:rPr>
          <w:rFonts w:ascii="Arial" w:eastAsia="宋体" w:hAnsi="Arial" w:cs="Arial" w:hint="eastAsia"/>
          <w:szCs w:val="21"/>
        </w:rPr>
        <w:t>（</w:t>
      </w:r>
      <w:r w:rsidRPr="003F5627">
        <w:rPr>
          <w:rFonts w:ascii="Arial" w:eastAsia="宋体" w:hAnsi="Arial" w:cs="Arial"/>
          <w:szCs w:val="21"/>
        </w:rPr>
        <w:t>k</w:t>
      </w:r>
      <w:r w:rsidRPr="003F5627">
        <w:rPr>
          <w:rFonts w:ascii="Arial" w:eastAsia="宋体" w:hAnsi="Arial" w:cs="Arial" w:hint="eastAsia"/>
          <w:szCs w:val="21"/>
        </w:rPr>
        <w:t>）申请均应包含下列项目：</w:t>
      </w:r>
    </w:p>
    <w:p w:rsidR="006E26E8" w:rsidRPr="003F5627" w:rsidRDefault="006E26E8" w:rsidP="000C3C4D">
      <w:pPr>
        <w:pStyle w:val="a3"/>
        <w:widowControl/>
        <w:numPr>
          <w:ilvl w:val="0"/>
          <w:numId w:val="17"/>
        </w:numPr>
        <w:snapToGrid w:val="0"/>
        <w:spacing w:afterLines="50" w:after="156" w:line="300" w:lineRule="auto"/>
        <w:ind w:left="0" w:rightChars="-3" w:right="-6" w:firstLineChars="0" w:firstLine="0"/>
        <w:rPr>
          <w:rFonts w:ascii="Arial" w:eastAsia="宋体" w:hAnsi="Arial" w:cs="Arial"/>
          <w:szCs w:val="21"/>
        </w:rPr>
      </w:pPr>
      <w:r w:rsidRPr="003F5627">
        <w:rPr>
          <w:rFonts w:ascii="Arial" w:eastAsia="宋体" w:hAnsi="Arial" w:cs="Arial" w:hint="eastAsia"/>
          <w:szCs w:val="21"/>
        </w:rPr>
        <w:t>完整的</w:t>
      </w:r>
      <w:r w:rsidRPr="003F5627">
        <w:rPr>
          <w:rFonts w:ascii="Arial" w:eastAsia="宋体" w:hAnsi="Arial" w:cs="Arial"/>
          <w:szCs w:val="21"/>
        </w:rPr>
        <w:t>“</w:t>
      </w:r>
      <w:r w:rsidR="00ED335E" w:rsidRPr="003F5627">
        <w:rPr>
          <w:rFonts w:ascii="Arial" w:eastAsia="宋体" w:hAnsi="Arial" w:cs="Arial" w:hint="eastAsia"/>
          <w:szCs w:val="21"/>
        </w:rPr>
        <w:t>预期使用</w:t>
      </w:r>
      <w:r w:rsidRPr="003F5627">
        <w:rPr>
          <w:rFonts w:ascii="Arial" w:eastAsia="宋体" w:hAnsi="Arial" w:cs="Arial"/>
          <w:szCs w:val="21"/>
        </w:rPr>
        <w:t>”</w:t>
      </w:r>
      <w:r w:rsidRPr="003F5627">
        <w:rPr>
          <w:rFonts w:ascii="Arial" w:eastAsia="宋体" w:hAnsi="Arial" w:cs="Arial" w:hint="eastAsia"/>
          <w:szCs w:val="21"/>
        </w:rPr>
        <w:t>表单；</w:t>
      </w:r>
    </w:p>
    <w:p w:rsidR="006E26E8" w:rsidRPr="003F5627" w:rsidRDefault="006E26E8" w:rsidP="000C3C4D">
      <w:pPr>
        <w:pStyle w:val="a3"/>
        <w:widowControl/>
        <w:numPr>
          <w:ilvl w:val="0"/>
          <w:numId w:val="17"/>
        </w:numPr>
        <w:snapToGrid w:val="0"/>
        <w:spacing w:afterLines="50" w:after="156" w:line="300" w:lineRule="auto"/>
        <w:ind w:left="0" w:rightChars="-3" w:right="-6" w:firstLineChars="0" w:firstLine="0"/>
        <w:rPr>
          <w:rFonts w:ascii="Arial" w:eastAsia="宋体" w:hAnsi="Arial" w:cs="Arial"/>
          <w:szCs w:val="21"/>
        </w:rPr>
      </w:pPr>
      <w:r w:rsidRPr="003F5627">
        <w:rPr>
          <w:rFonts w:ascii="Arial" w:eastAsia="宋体" w:hAnsi="Arial" w:cs="Arial" w:hint="eastAsia"/>
          <w:szCs w:val="21"/>
        </w:rPr>
        <w:t>单独的</w:t>
      </w:r>
      <w:r w:rsidRPr="003F5627">
        <w:rPr>
          <w:rFonts w:ascii="Arial" w:eastAsia="宋体" w:hAnsi="Arial" w:cs="Arial"/>
          <w:szCs w:val="21"/>
        </w:rPr>
        <w:t>“</w:t>
      </w:r>
      <w:r w:rsidRPr="003F5627">
        <w:rPr>
          <w:rFonts w:ascii="Arial" w:eastAsia="宋体" w:hAnsi="Arial" w:cs="Arial" w:hint="eastAsia"/>
          <w:szCs w:val="21"/>
        </w:rPr>
        <w:t>真实和准确性声明</w:t>
      </w:r>
      <w:r w:rsidRPr="003F5627">
        <w:rPr>
          <w:rFonts w:ascii="Arial" w:eastAsia="宋体" w:hAnsi="Arial" w:cs="Arial"/>
          <w:szCs w:val="21"/>
        </w:rPr>
        <w:t>”</w:t>
      </w:r>
      <w:r w:rsidRPr="003F5627">
        <w:rPr>
          <w:rFonts w:ascii="Arial" w:eastAsia="宋体" w:hAnsi="Arial" w:cs="Arial" w:hint="eastAsia"/>
          <w:szCs w:val="21"/>
        </w:rPr>
        <w:t>；以及</w:t>
      </w:r>
    </w:p>
    <w:p w:rsidR="006E26E8" w:rsidRPr="003F5627" w:rsidRDefault="006E26E8" w:rsidP="000C3C4D">
      <w:pPr>
        <w:pStyle w:val="a3"/>
        <w:widowControl/>
        <w:numPr>
          <w:ilvl w:val="0"/>
          <w:numId w:val="17"/>
        </w:numPr>
        <w:snapToGrid w:val="0"/>
        <w:spacing w:afterLines="50" w:after="156" w:line="300" w:lineRule="auto"/>
        <w:ind w:left="0" w:rightChars="-3" w:right="-6" w:firstLineChars="0" w:firstLine="0"/>
        <w:rPr>
          <w:rFonts w:ascii="Arial" w:eastAsia="宋体" w:hAnsi="Arial" w:cs="Arial"/>
          <w:szCs w:val="21"/>
        </w:rPr>
      </w:pPr>
      <w:r w:rsidRPr="003F5627">
        <w:rPr>
          <w:rFonts w:ascii="Arial" w:eastAsia="宋体" w:hAnsi="Arial" w:cs="Arial"/>
          <w:szCs w:val="21"/>
        </w:rPr>
        <w:t>“510</w:t>
      </w:r>
      <w:r w:rsidRPr="003F5627">
        <w:rPr>
          <w:rFonts w:ascii="Arial" w:eastAsia="宋体" w:hAnsi="Arial" w:cs="Arial" w:hint="eastAsia"/>
          <w:szCs w:val="21"/>
        </w:rPr>
        <w:t>（</w:t>
      </w:r>
      <w:r w:rsidRPr="003F5627">
        <w:rPr>
          <w:rFonts w:ascii="Arial" w:eastAsia="宋体" w:hAnsi="Arial" w:cs="Arial"/>
          <w:szCs w:val="21"/>
        </w:rPr>
        <w:t>k</w:t>
      </w:r>
      <w:r w:rsidRPr="003F5627">
        <w:rPr>
          <w:rFonts w:ascii="Arial" w:eastAsia="宋体" w:hAnsi="Arial" w:cs="Arial" w:hint="eastAsia"/>
          <w:szCs w:val="21"/>
        </w:rPr>
        <w:t>）总结</w:t>
      </w:r>
      <w:r w:rsidRPr="003F5627">
        <w:rPr>
          <w:rFonts w:ascii="Arial" w:eastAsia="宋体" w:hAnsi="Arial" w:cs="Arial"/>
          <w:szCs w:val="21"/>
        </w:rPr>
        <w:t>”</w:t>
      </w:r>
      <w:r w:rsidRPr="003F5627">
        <w:rPr>
          <w:rFonts w:ascii="Arial" w:eastAsia="宋体" w:hAnsi="Arial" w:cs="Arial" w:hint="eastAsia"/>
          <w:szCs w:val="21"/>
        </w:rPr>
        <w:t>或</w:t>
      </w:r>
      <w:r w:rsidRPr="003F5627">
        <w:rPr>
          <w:rFonts w:ascii="Arial" w:eastAsia="宋体" w:hAnsi="Arial" w:cs="Arial"/>
          <w:szCs w:val="21"/>
        </w:rPr>
        <w:t>“510</w:t>
      </w:r>
      <w:r w:rsidRPr="003F5627">
        <w:rPr>
          <w:rFonts w:ascii="Arial" w:eastAsia="宋体" w:hAnsi="Arial" w:cs="Arial" w:hint="eastAsia"/>
          <w:szCs w:val="21"/>
        </w:rPr>
        <w:t>（</w:t>
      </w:r>
      <w:r w:rsidRPr="003F5627">
        <w:rPr>
          <w:rFonts w:ascii="Arial" w:eastAsia="宋体" w:hAnsi="Arial" w:cs="Arial"/>
          <w:szCs w:val="21"/>
        </w:rPr>
        <w:t>k</w:t>
      </w:r>
      <w:r w:rsidRPr="003F5627">
        <w:rPr>
          <w:rFonts w:ascii="Arial" w:eastAsia="宋体" w:hAnsi="Arial" w:cs="Arial" w:hint="eastAsia"/>
          <w:szCs w:val="21"/>
        </w:rPr>
        <w:t>）声明。</w:t>
      </w:r>
      <w:r w:rsidRPr="003F5627">
        <w:rPr>
          <w:rFonts w:ascii="Arial" w:eastAsia="宋体" w:hAnsi="Arial" w:cs="Arial"/>
          <w:szCs w:val="21"/>
        </w:rPr>
        <w:t>”</w:t>
      </w:r>
    </w:p>
    <w:p w:rsidR="002B1833" w:rsidRDefault="006E26E8" w:rsidP="002B1833">
      <w:pPr>
        <w:pStyle w:val="a3"/>
        <w:widowControl/>
        <w:snapToGrid w:val="0"/>
        <w:spacing w:afterLines="50" w:after="156" w:line="300" w:lineRule="auto"/>
        <w:ind w:rightChars="-3" w:right="-6" w:firstLineChars="0" w:firstLine="0"/>
        <w:rPr>
          <w:rFonts w:ascii="Arial" w:eastAsia="宋体" w:hAnsi="Arial" w:cs="Arial"/>
          <w:szCs w:val="21"/>
        </w:rPr>
      </w:pPr>
      <w:r w:rsidRPr="003F5627">
        <w:rPr>
          <w:rFonts w:ascii="Arial" w:eastAsia="宋体" w:hAnsi="Arial" w:cs="Arial" w:hint="eastAsia"/>
          <w:szCs w:val="21"/>
        </w:rPr>
        <w:t>上述项目信息可以从</w:t>
      </w:r>
      <w:r w:rsidRPr="003F5627">
        <w:rPr>
          <w:rFonts w:ascii="Arial" w:eastAsia="宋体" w:hAnsi="Arial" w:cs="Arial"/>
          <w:szCs w:val="21"/>
        </w:rPr>
        <w:t>DSMA</w:t>
      </w:r>
      <w:r w:rsidRPr="003F5627">
        <w:rPr>
          <w:rFonts w:ascii="Arial" w:eastAsia="宋体" w:hAnsi="Arial" w:cs="Arial" w:hint="eastAsia"/>
          <w:szCs w:val="21"/>
        </w:rPr>
        <w:t>获取。</w:t>
      </w:r>
    </w:p>
    <w:p w:rsidR="002B1833" w:rsidRDefault="002B1833">
      <w:pPr>
        <w:widowControl/>
        <w:jc w:val="left"/>
        <w:rPr>
          <w:rFonts w:ascii="Arial" w:eastAsia="宋体" w:hAnsi="Arial" w:cs="Arial"/>
          <w:szCs w:val="21"/>
        </w:rPr>
      </w:pPr>
      <w:r>
        <w:rPr>
          <w:rFonts w:ascii="Arial" w:eastAsia="宋体" w:hAnsi="Arial" w:cs="Arial"/>
          <w:szCs w:val="21"/>
        </w:rPr>
        <w:br w:type="page"/>
      </w:r>
    </w:p>
    <w:p w:rsidR="006E26E8" w:rsidRPr="003F5627" w:rsidRDefault="006E26E8" w:rsidP="007324EE">
      <w:pPr>
        <w:pStyle w:val="a3"/>
        <w:widowControl/>
        <w:snapToGrid w:val="0"/>
        <w:spacing w:afterLines="50" w:after="156" w:line="300" w:lineRule="auto"/>
        <w:ind w:rightChars="-3" w:right="-6" w:firstLineChars="0" w:firstLine="0"/>
        <w:rPr>
          <w:rFonts w:ascii="Arial" w:eastAsia="宋体" w:hAnsi="Arial" w:cs="Arial"/>
          <w:szCs w:val="21"/>
        </w:rPr>
      </w:pPr>
    </w:p>
    <w:p w:rsidR="006E26E8" w:rsidRPr="003F5627" w:rsidRDefault="00BF0CF3" w:rsidP="00C208B7">
      <w:pPr>
        <w:pStyle w:val="a3"/>
        <w:widowControl/>
        <w:numPr>
          <w:ilvl w:val="0"/>
          <w:numId w:val="24"/>
        </w:numPr>
        <w:snapToGrid w:val="0"/>
        <w:spacing w:beforeLines="100" w:before="312" w:afterLines="100" w:after="312" w:line="300" w:lineRule="auto"/>
        <w:ind w:rightChars="-3" w:right="-6" w:firstLineChars="0"/>
        <w:rPr>
          <w:rFonts w:ascii="Arial" w:eastAsia="宋体" w:hAnsi="Arial" w:cs="Arial"/>
          <w:b/>
          <w:szCs w:val="21"/>
          <w:u w:val="single"/>
        </w:rPr>
      </w:pPr>
      <w:r w:rsidRPr="003F5627">
        <w:rPr>
          <w:rFonts w:ascii="Arial" w:eastAsia="宋体" w:hAnsi="Arial" w:cs="Arial" w:hint="eastAsia"/>
          <w:b/>
          <w:szCs w:val="21"/>
          <w:u w:val="single"/>
        </w:rPr>
        <w:t>器械</w:t>
      </w:r>
      <w:r w:rsidR="006E26E8" w:rsidRPr="003F5627">
        <w:rPr>
          <w:rFonts w:ascii="Arial" w:eastAsia="宋体" w:hAnsi="Arial" w:cs="Arial" w:hint="eastAsia"/>
          <w:b/>
          <w:szCs w:val="21"/>
          <w:u w:val="single"/>
        </w:rPr>
        <w:t>修改</w:t>
      </w:r>
    </w:p>
    <w:p w:rsidR="006E26E8" w:rsidRPr="003F5627" w:rsidRDefault="006E26E8" w:rsidP="000C3C4D">
      <w:pPr>
        <w:widowControl/>
        <w:snapToGrid w:val="0"/>
        <w:spacing w:afterLines="50" w:after="156" w:line="300" w:lineRule="auto"/>
        <w:ind w:rightChars="-3" w:right="-6"/>
        <w:rPr>
          <w:rFonts w:ascii="Arial" w:eastAsia="宋体" w:hAnsi="Arial" w:cs="Arial"/>
          <w:szCs w:val="21"/>
        </w:rPr>
      </w:pPr>
      <w:r w:rsidRPr="003F5627">
        <w:rPr>
          <w:rFonts w:ascii="Arial" w:eastAsia="宋体" w:hAnsi="Arial" w:cs="Arial" w:hint="eastAsia"/>
          <w:szCs w:val="21"/>
        </w:rPr>
        <w:t>关于</w:t>
      </w:r>
      <w:r w:rsidR="00BF0CF3" w:rsidRPr="003F5627">
        <w:rPr>
          <w:rFonts w:ascii="Arial" w:eastAsia="宋体" w:hAnsi="Arial" w:cs="Arial" w:hint="eastAsia"/>
          <w:szCs w:val="21"/>
        </w:rPr>
        <w:t>器械</w:t>
      </w:r>
      <w:r w:rsidRPr="003F5627">
        <w:rPr>
          <w:rFonts w:ascii="Arial" w:eastAsia="宋体" w:hAnsi="Arial" w:cs="Arial" w:hint="eastAsia"/>
          <w:szCs w:val="21"/>
        </w:rPr>
        <w:t>修改的上市前要求的指南参见文件</w:t>
      </w:r>
      <w:r w:rsidRPr="003F5627">
        <w:rPr>
          <w:rFonts w:ascii="Arial" w:eastAsia="宋体" w:hAnsi="Arial" w:cs="Arial"/>
          <w:szCs w:val="21"/>
        </w:rPr>
        <w:t>“</w:t>
      </w:r>
      <w:r w:rsidRPr="003F5627">
        <w:rPr>
          <w:rFonts w:ascii="Arial" w:eastAsia="宋体" w:hAnsi="Arial" w:cs="Arial" w:hint="eastAsia"/>
          <w:szCs w:val="21"/>
        </w:rPr>
        <w:t>决定何时提交已有器械修改的</w:t>
      </w:r>
      <w:r w:rsidRPr="003F5627">
        <w:rPr>
          <w:rFonts w:ascii="Arial" w:eastAsia="宋体" w:hAnsi="Arial" w:cs="Arial"/>
          <w:szCs w:val="21"/>
        </w:rPr>
        <w:t>510</w:t>
      </w:r>
      <w:r w:rsidRPr="003F5627">
        <w:rPr>
          <w:rFonts w:ascii="Arial" w:eastAsia="宋体" w:hAnsi="Arial" w:cs="Arial" w:hint="eastAsia"/>
          <w:szCs w:val="21"/>
        </w:rPr>
        <w:t>（</w:t>
      </w:r>
      <w:r w:rsidRPr="003F5627">
        <w:rPr>
          <w:rFonts w:ascii="Arial" w:eastAsia="宋体" w:hAnsi="Arial" w:cs="Arial"/>
          <w:szCs w:val="21"/>
        </w:rPr>
        <w:t>k</w:t>
      </w:r>
      <w:r w:rsidRPr="003F5627">
        <w:rPr>
          <w:rFonts w:ascii="Arial" w:eastAsia="宋体" w:hAnsi="Arial" w:cs="Arial" w:hint="eastAsia"/>
          <w:szCs w:val="21"/>
        </w:rPr>
        <w:t>）申请</w:t>
      </w:r>
      <w:r w:rsidRPr="003F5627">
        <w:rPr>
          <w:rFonts w:ascii="Arial" w:eastAsia="宋体" w:hAnsi="Arial" w:cs="Arial"/>
          <w:szCs w:val="21"/>
        </w:rPr>
        <w:t>”</w:t>
      </w:r>
      <w:r w:rsidRPr="003F5627">
        <w:rPr>
          <w:rFonts w:ascii="Arial" w:eastAsia="宋体" w:hAnsi="Arial" w:cs="Arial" w:hint="eastAsia"/>
          <w:szCs w:val="21"/>
        </w:rPr>
        <w:t>（</w:t>
      </w:r>
      <w:r w:rsidRPr="003F5627">
        <w:rPr>
          <w:rFonts w:ascii="Arial" w:eastAsia="宋体" w:hAnsi="Arial" w:cs="Arial"/>
          <w:szCs w:val="21"/>
        </w:rPr>
        <w:t>1/10/97</w:t>
      </w:r>
      <w:r w:rsidRPr="003F5627">
        <w:rPr>
          <w:rFonts w:ascii="Arial" w:eastAsia="宋体" w:hAnsi="Arial" w:cs="Arial" w:hint="eastAsia"/>
          <w:szCs w:val="21"/>
        </w:rPr>
        <w:t>）。相关副本可以从</w:t>
      </w:r>
      <w:r w:rsidRPr="003F5627">
        <w:rPr>
          <w:rFonts w:ascii="Arial" w:eastAsia="宋体" w:hAnsi="Arial" w:cs="Arial"/>
          <w:szCs w:val="21"/>
        </w:rPr>
        <w:t>DSMA</w:t>
      </w:r>
      <w:r w:rsidRPr="003F5627">
        <w:rPr>
          <w:rFonts w:ascii="Arial" w:eastAsia="宋体" w:hAnsi="Arial" w:cs="Arial" w:hint="eastAsia"/>
          <w:szCs w:val="21"/>
        </w:rPr>
        <w:t>或</w:t>
      </w:r>
      <w:r w:rsidRPr="003F5627">
        <w:rPr>
          <w:rFonts w:ascii="Arial" w:eastAsia="宋体" w:hAnsi="Arial" w:cs="Arial"/>
          <w:szCs w:val="21"/>
        </w:rPr>
        <w:t>CDRH</w:t>
      </w:r>
      <w:r w:rsidRPr="003F5627">
        <w:rPr>
          <w:rFonts w:ascii="Arial" w:eastAsia="宋体" w:hAnsi="Arial" w:cs="Arial" w:hint="eastAsia"/>
          <w:szCs w:val="21"/>
        </w:rPr>
        <w:t>网站（</w:t>
      </w:r>
      <w:r w:rsidRPr="003F5627">
        <w:rPr>
          <w:rFonts w:ascii="Arial" w:eastAsia="宋体" w:hAnsi="Arial" w:cs="Arial"/>
          <w:i/>
          <w:szCs w:val="21"/>
        </w:rPr>
        <w:t>http://www.fda.gov/cdrh</w:t>
      </w:r>
      <w:r w:rsidRPr="003F5627">
        <w:rPr>
          <w:rFonts w:ascii="Arial" w:eastAsia="宋体" w:hAnsi="Arial" w:cs="Arial" w:hint="eastAsia"/>
          <w:szCs w:val="21"/>
        </w:rPr>
        <w:t>）获取。</w:t>
      </w:r>
    </w:p>
    <w:p w:rsidR="006E26E8" w:rsidRPr="003F5627" w:rsidRDefault="006E26E8" w:rsidP="000C3C4D">
      <w:pPr>
        <w:widowControl/>
        <w:snapToGrid w:val="0"/>
        <w:spacing w:afterLines="50" w:after="156" w:line="300" w:lineRule="auto"/>
        <w:ind w:rightChars="-3" w:right="-6"/>
        <w:rPr>
          <w:rFonts w:ascii="Arial" w:eastAsia="宋体" w:hAnsi="Arial" w:cs="Arial"/>
          <w:szCs w:val="21"/>
        </w:rPr>
      </w:pPr>
      <w:r w:rsidRPr="003F5627">
        <w:rPr>
          <w:rFonts w:ascii="Arial" w:eastAsia="宋体" w:hAnsi="Arial" w:cs="Arial"/>
          <w:szCs w:val="21"/>
        </w:rPr>
        <w:br w:type="page"/>
      </w:r>
    </w:p>
    <w:p w:rsidR="006E26E8" w:rsidRPr="003F5627" w:rsidRDefault="0072690E" w:rsidP="0009277A">
      <w:pPr>
        <w:widowControl/>
        <w:snapToGrid w:val="0"/>
        <w:spacing w:afterLines="50" w:after="156" w:line="300" w:lineRule="auto"/>
        <w:ind w:rightChars="-3" w:right="-6"/>
        <w:jc w:val="center"/>
        <w:rPr>
          <w:rFonts w:ascii="Arial" w:eastAsia="宋体" w:hAnsi="Arial" w:cs="Arial"/>
          <w:b/>
          <w:sz w:val="48"/>
          <w:szCs w:val="48"/>
        </w:rPr>
      </w:pPr>
      <w:r w:rsidRPr="003F5627">
        <w:rPr>
          <w:rFonts w:ascii="Arial" w:eastAsia="宋体" w:hAnsi="Arial" w:cs="Arial" w:hint="eastAsia"/>
          <w:b/>
          <w:sz w:val="48"/>
          <w:szCs w:val="48"/>
        </w:rPr>
        <w:lastRenderedPageBreak/>
        <w:t>附录</w:t>
      </w:r>
      <w:r w:rsidRPr="003F5627">
        <w:rPr>
          <w:rFonts w:ascii="Arial" w:eastAsia="宋体" w:hAnsi="Arial" w:cs="Arial"/>
          <w:b/>
          <w:sz w:val="48"/>
          <w:szCs w:val="48"/>
        </w:rPr>
        <w:t>1</w:t>
      </w:r>
      <w:r w:rsidR="00DE5DC9" w:rsidRPr="003F5627">
        <w:rPr>
          <w:rFonts w:ascii="Arial" w:eastAsia="宋体" w:hAnsi="Arial" w:cs="Arial" w:hint="eastAsia"/>
          <w:b/>
          <w:sz w:val="48"/>
          <w:szCs w:val="48"/>
        </w:rPr>
        <w:t>：</w:t>
      </w:r>
      <w:r w:rsidRPr="003F5627">
        <w:rPr>
          <w:rFonts w:ascii="Arial" w:eastAsia="宋体" w:hAnsi="Arial" w:cs="Arial"/>
          <w:b/>
          <w:sz w:val="48"/>
          <w:szCs w:val="48"/>
        </w:rPr>
        <w:t>SWL</w:t>
      </w:r>
      <w:r w:rsidRPr="003F5627">
        <w:rPr>
          <w:rFonts w:ascii="Arial" w:eastAsia="宋体" w:hAnsi="Arial" w:cs="Arial" w:hint="eastAsia"/>
          <w:b/>
          <w:sz w:val="48"/>
          <w:szCs w:val="48"/>
        </w:rPr>
        <w:t>详细说明书</w:t>
      </w:r>
      <w:r w:rsidR="00DE5DC9" w:rsidRPr="003F5627">
        <w:rPr>
          <w:rFonts w:ascii="Arial" w:eastAsia="宋体" w:hAnsi="Arial" w:cs="Arial" w:hint="eastAsia"/>
          <w:b/>
          <w:sz w:val="48"/>
          <w:szCs w:val="48"/>
        </w:rPr>
        <w:t>表</w:t>
      </w:r>
    </w:p>
    <w:p w:rsidR="0072690E" w:rsidRPr="003F5627" w:rsidRDefault="0072690E" w:rsidP="000C3C4D">
      <w:pPr>
        <w:widowControl/>
        <w:snapToGrid w:val="0"/>
        <w:spacing w:afterLines="50" w:after="156" w:line="300" w:lineRule="auto"/>
        <w:ind w:rightChars="-3" w:right="-6"/>
        <w:rPr>
          <w:rFonts w:ascii="Arial" w:eastAsia="宋体" w:hAnsi="Arial" w:cs="Arial"/>
          <w:szCs w:val="21"/>
        </w:rPr>
      </w:pPr>
      <w:r w:rsidRPr="003F5627">
        <w:rPr>
          <w:rFonts w:ascii="Arial" w:eastAsia="宋体" w:hAnsi="Arial" w:cs="Arial"/>
          <w:szCs w:val="21"/>
        </w:rPr>
        <w:t>510</w:t>
      </w:r>
      <w:r w:rsidRPr="003F5627">
        <w:rPr>
          <w:rFonts w:ascii="Arial" w:eastAsia="宋体" w:hAnsi="Arial" w:cs="Arial" w:hint="eastAsia"/>
          <w:szCs w:val="21"/>
        </w:rPr>
        <w:t>（</w:t>
      </w:r>
      <w:r w:rsidRPr="003F5627">
        <w:rPr>
          <w:rFonts w:ascii="Arial" w:eastAsia="宋体" w:hAnsi="Arial" w:cs="Arial"/>
          <w:szCs w:val="21"/>
        </w:rPr>
        <w:t>k</w:t>
      </w:r>
      <w:r w:rsidRPr="003F5627">
        <w:rPr>
          <w:rFonts w:ascii="Arial" w:eastAsia="宋体" w:hAnsi="Arial" w:cs="Arial" w:hint="eastAsia"/>
          <w:szCs w:val="21"/>
        </w:rPr>
        <w:t>）的</w:t>
      </w:r>
      <w:r w:rsidRPr="003F5627">
        <w:rPr>
          <w:rFonts w:ascii="Arial" w:eastAsia="宋体" w:hAnsi="Arial" w:cs="Arial"/>
          <w:szCs w:val="21"/>
        </w:rPr>
        <w:t>“</w:t>
      </w:r>
      <w:r w:rsidR="00BF0CF3" w:rsidRPr="003F5627">
        <w:rPr>
          <w:rFonts w:ascii="Arial" w:eastAsia="宋体" w:hAnsi="Arial" w:cs="Arial" w:hint="eastAsia"/>
          <w:szCs w:val="21"/>
        </w:rPr>
        <w:t>器械</w:t>
      </w:r>
      <w:r w:rsidRPr="003F5627">
        <w:rPr>
          <w:rFonts w:ascii="Arial" w:eastAsia="宋体" w:hAnsi="Arial" w:cs="Arial" w:hint="eastAsia"/>
          <w:szCs w:val="21"/>
        </w:rPr>
        <w:t>描述</w:t>
      </w:r>
      <w:r w:rsidRPr="003F5627">
        <w:rPr>
          <w:rFonts w:ascii="Arial" w:eastAsia="宋体" w:hAnsi="Arial" w:cs="Arial"/>
          <w:szCs w:val="21"/>
        </w:rPr>
        <w:t>”</w:t>
      </w:r>
      <w:r w:rsidRPr="003F5627">
        <w:rPr>
          <w:rFonts w:ascii="Arial" w:eastAsia="宋体" w:hAnsi="Arial" w:cs="Arial" w:hint="eastAsia"/>
          <w:szCs w:val="21"/>
        </w:rPr>
        <w:t>部分应当包含与申请</w:t>
      </w:r>
      <w:r w:rsidR="00BF0CF3" w:rsidRPr="003F5627">
        <w:rPr>
          <w:rFonts w:ascii="Arial" w:eastAsia="宋体" w:hAnsi="Arial" w:cs="Arial" w:hint="eastAsia"/>
          <w:szCs w:val="21"/>
        </w:rPr>
        <w:t>器械</w:t>
      </w:r>
      <w:r w:rsidRPr="003F5627">
        <w:rPr>
          <w:rFonts w:ascii="Arial" w:eastAsia="宋体" w:hAnsi="Arial" w:cs="Arial" w:hint="eastAsia"/>
          <w:szCs w:val="21"/>
        </w:rPr>
        <w:t>有关的下列信息（对于已有</w:t>
      </w:r>
      <w:r w:rsidRPr="003F5627">
        <w:rPr>
          <w:rFonts w:ascii="Arial" w:eastAsia="宋体" w:hAnsi="Arial" w:cs="Arial"/>
          <w:szCs w:val="21"/>
        </w:rPr>
        <w:t>SWL</w:t>
      </w:r>
      <w:r w:rsidR="00BF0CF3" w:rsidRPr="003F5627">
        <w:rPr>
          <w:rFonts w:ascii="Arial" w:eastAsia="宋体" w:hAnsi="Arial" w:cs="Arial" w:hint="eastAsia"/>
          <w:szCs w:val="21"/>
        </w:rPr>
        <w:t>器械</w:t>
      </w:r>
      <w:r w:rsidRPr="003F5627">
        <w:rPr>
          <w:rFonts w:ascii="Arial" w:eastAsia="宋体" w:hAnsi="Arial" w:cs="Arial" w:hint="eastAsia"/>
          <w:szCs w:val="21"/>
        </w:rPr>
        <w:t>的修改</w:t>
      </w:r>
      <w:r w:rsidR="00743BF2" w:rsidRPr="003F5627">
        <w:rPr>
          <w:rFonts w:ascii="Arial" w:eastAsia="宋体" w:hAnsi="Arial" w:cs="Arial" w:hint="eastAsia"/>
          <w:szCs w:val="21"/>
        </w:rPr>
        <w:t>则只需要提供与申请的修改相关的信息</w:t>
      </w:r>
      <w:r w:rsidRPr="003F5627">
        <w:rPr>
          <w:rFonts w:ascii="Arial" w:eastAsia="宋体" w:hAnsi="Arial" w:cs="Arial" w:hint="eastAsia"/>
          <w:szCs w:val="21"/>
        </w:rPr>
        <w:t>）</w:t>
      </w:r>
      <w:r w:rsidR="00743BF2" w:rsidRPr="003F5627">
        <w:rPr>
          <w:rFonts w:ascii="Arial" w:eastAsia="宋体" w:hAnsi="Arial" w:cs="Arial" w:hint="eastAsia"/>
          <w:szCs w:val="21"/>
        </w:rPr>
        <w:t>：</w:t>
      </w:r>
    </w:p>
    <w:p w:rsidR="00743BF2" w:rsidRPr="003F5627" w:rsidRDefault="0009277A" w:rsidP="000C3C4D">
      <w:pPr>
        <w:widowControl/>
        <w:snapToGrid w:val="0"/>
        <w:spacing w:afterLines="50" w:after="156" w:line="300" w:lineRule="auto"/>
        <w:ind w:rightChars="-3" w:right="-6"/>
        <w:rPr>
          <w:rFonts w:ascii="Arial" w:eastAsia="宋体" w:hAnsi="Arial" w:cs="Arial"/>
          <w:szCs w:val="21"/>
          <w:u w:val="single"/>
        </w:rPr>
      </w:pPr>
      <w:r w:rsidRPr="003F5627">
        <w:rPr>
          <w:rFonts w:ascii="Arial" w:eastAsia="宋体" w:hAnsi="Arial" w:cs="Arial"/>
          <w:szCs w:val="21"/>
          <w:u w:val="single"/>
        </w:rPr>
        <w:t>__________________________________________________________________________________</w:t>
      </w:r>
    </w:p>
    <w:p w:rsidR="008E723B" w:rsidRPr="003F5627" w:rsidRDefault="008E723B" w:rsidP="000C3C4D">
      <w:pPr>
        <w:widowControl/>
        <w:snapToGrid w:val="0"/>
        <w:spacing w:afterLines="50" w:after="156" w:line="300" w:lineRule="auto"/>
        <w:ind w:rightChars="-3" w:right="-6"/>
        <w:rPr>
          <w:rFonts w:ascii="Arial" w:eastAsia="宋体" w:hAnsi="Arial" w:cs="Arial"/>
          <w:szCs w:val="21"/>
        </w:rPr>
      </w:pPr>
    </w:p>
    <w:p w:rsidR="00743BF2" w:rsidRPr="003F5627" w:rsidRDefault="00D555D2" w:rsidP="000C3C4D">
      <w:pPr>
        <w:widowControl/>
        <w:snapToGrid w:val="0"/>
        <w:spacing w:afterLines="50" w:after="156" w:line="300" w:lineRule="auto"/>
        <w:ind w:rightChars="-3" w:right="-6"/>
        <w:rPr>
          <w:rFonts w:ascii="Arial" w:eastAsia="宋体" w:hAnsi="Arial" w:cs="Arial"/>
          <w:b/>
          <w:szCs w:val="21"/>
          <w:u w:val="single"/>
        </w:rPr>
      </w:pPr>
      <w:r w:rsidRPr="003F5627">
        <w:rPr>
          <w:rFonts w:ascii="Arial" w:eastAsia="宋体" w:hAnsi="Arial" w:cs="Arial" w:hint="eastAsia"/>
          <w:b/>
          <w:szCs w:val="21"/>
          <w:u w:val="single"/>
        </w:rPr>
        <w:t>与</w:t>
      </w:r>
      <w:r w:rsidRPr="003F5627">
        <w:rPr>
          <w:rFonts w:ascii="Arial" w:eastAsia="宋体" w:hAnsi="Arial" w:cs="Arial"/>
          <w:b/>
          <w:szCs w:val="21"/>
          <w:u w:val="single"/>
        </w:rPr>
        <w:t>SWL</w:t>
      </w:r>
      <w:r w:rsidRPr="003F5627">
        <w:rPr>
          <w:rFonts w:ascii="Arial" w:eastAsia="宋体" w:hAnsi="Arial" w:cs="Arial" w:hint="eastAsia"/>
          <w:b/>
          <w:szCs w:val="21"/>
          <w:u w:val="single"/>
        </w:rPr>
        <w:t>系统一同销售的</w:t>
      </w:r>
      <w:r w:rsidR="00BF0CF3" w:rsidRPr="003F5627">
        <w:rPr>
          <w:rFonts w:ascii="Arial" w:eastAsia="宋体" w:hAnsi="Arial" w:cs="Arial" w:hint="eastAsia"/>
          <w:b/>
          <w:szCs w:val="21"/>
          <w:u w:val="single"/>
        </w:rPr>
        <w:t>器械</w:t>
      </w:r>
      <w:r w:rsidRPr="003F5627">
        <w:rPr>
          <w:rFonts w:ascii="Arial" w:eastAsia="宋体" w:hAnsi="Arial" w:cs="Arial" w:hint="eastAsia"/>
          <w:b/>
          <w:szCs w:val="21"/>
          <w:u w:val="single"/>
        </w:rPr>
        <w:t>组件：</w:t>
      </w:r>
    </w:p>
    <w:p w:rsidR="00D555D2" w:rsidRPr="003F5627" w:rsidRDefault="00D555D2" w:rsidP="000C3C4D">
      <w:pPr>
        <w:widowControl/>
        <w:snapToGrid w:val="0"/>
        <w:spacing w:afterLines="50" w:after="156" w:line="300" w:lineRule="auto"/>
        <w:ind w:rightChars="-3" w:right="-6"/>
        <w:rPr>
          <w:rFonts w:ascii="Arial" w:eastAsia="宋体" w:hAnsi="Arial" w:cs="Arial"/>
          <w:szCs w:val="21"/>
        </w:rPr>
      </w:pPr>
    </w:p>
    <w:p w:rsidR="00D555D2" w:rsidRPr="003F5627" w:rsidRDefault="00D555D2" w:rsidP="00246459">
      <w:pPr>
        <w:widowControl/>
        <w:snapToGrid w:val="0"/>
        <w:spacing w:afterLines="30" w:after="93" w:line="240" w:lineRule="exact"/>
        <w:ind w:rightChars="-3" w:right="-6"/>
        <w:rPr>
          <w:rFonts w:ascii="Arial" w:eastAsia="宋体" w:hAnsi="Arial" w:cs="Arial"/>
          <w:szCs w:val="21"/>
        </w:rPr>
      </w:pPr>
      <w:r w:rsidRPr="003F5627">
        <w:rPr>
          <w:rFonts w:ascii="Arial" w:eastAsia="宋体" w:hAnsi="Arial" w:cs="Arial" w:hint="eastAsia"/>
          <w:szCs w:val="21"/>
        </w:rPr>
        <w:t>控制台：</w:t>
      </w:r>
    </w:p>
    <w:p w:rsidR="00D555D2" w:rsidRPr="003F5627" w:rsidRDefault="00D555D2" w:rsidP="00246459">
      <w:pPr>
        <w:widowControl/>
        <w:snapToGrid w:val="0"/>
        <w:spacing w:afterLines="30" w:after="93" w:line="240" w:lineRule="exact"/>
        <w:ind w:rightChars="-3" w:right="-6" w:firstLineChars="226" w:firstLine="475"/>
        <w:rPr>
          <w:rFonts w:ascii="Arial" w:eastAsia="宋体" w:hAnsi="Arial" w:cs="Arial"/>
          <w:szCs w:val="21"/>
        </w:rPr>
      </w:pPr>
      <w:r w:rsidRPr="003F5627">
        <w:rPr>
          <w:rFonts w:ascii="Arial" w:eastAsia="宋体" w:hAnsi="Arial" w:cs="Arial" w:hint="eastAsia"/>
          <w:szCs w:val="21"/>
        </w:rPr>
        <w:t>治疗参数（</w:t>
      </w:r>
      <w:proofErr w:type="gramStart"/>
      <w:r w:rsidRPr="003F5627">
        <w:rPr>
          <w:rFonts w:ascii="Arial" w:eastAsia="宋体" w:hAnsi="Arial" w:cs="Arial" w:hint="eastAsia"/>
          <w:szCs w:val="21"/>
        </w:rPr>
        <w:t>勾选所有</w:t>
      </w:r>
      <w:proofErr w:type="gramEnd"/>
      <w:r w:rsidRPr="003F5627">
        <w:rPr>
          <w:rFonts w:ascii="Arial" w:eastAsia="宋体" w:hAnsi="Arial" w:cs="Arial" w:hint="eastAsia"/>
          <w:szCs w:val="21"/>
        </w:rPr>
        <w:t>适用项）：</w:t>
      </w:r>
    </w:p>
    <w:p w:rsidR="00D555D2" w:rsidRPr="003F5627" w:rsidRDefault="00D555D2" w:rsidP="00246459">
      <w:pPr>
        <w:widowControl/>
        <w:snapToGrid w:val="0"/>
        <w:spacing w:afterLines="30" w:after="93" w:line="240" w:lineRule="exact"/>
        <w:ind w:rightChars="-3" w:right="-6" w:firstLineChars="440" w:firstLine="924"/>
        <w:rPr>
          <w:rFonts w:ascii="Arial" w:eastAsia="宋体" w:hAnsi="Arial" w:cs="Arial"/>
          <w:szCs w:val="21"/>
        </w:rPr>
      </w:pPr>
      <w:r w:rsidRPr="003F5627">
        <w:rPr>
          <w:rFonts w:ascii="Arial" w:eastAsia="宋体" w:hAnsi="Arial" w:cs="Arial" w:hint="eastAsia"/>
          <w:szCs w:val="21"/>
        </w:rPr>
        <w:t>超声波发生器输出设置范围</w:t>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t>______________</w:t>
      </w:r>
    </w:p>
    <w:p w:rsidR="00D555D2" w:rsidRPr="003F5627" w:rsidRDefault="00D555D2" w:rsidP="00246459">
      <w:pPr>
        <w:widowControl/>
        <w:snapToGrid w:val="0"/>
        <w:spacing w:afterLines="30" w:after="93" w:line="240" w:lineRule="exact"/>
        <w:ind w:rightChars="-3" w:right="-6" w:firstLineChars="440" w:firstLine="924"/>
        <w:rPr>
          <w:rFonts w:ascii="Arial" w:eastAsia="宋体" w:hAnsi="Arial" w:cs="Arial"/>
          <w:szCs w:val="21"/>
        </w:rPr>
      </w:pPr>
      <w:r w:rsidRPr="003F5627">
        <w:rPr>
          <w:rFonts w:ascii="Arial" w:eastAsia="宋体" w:hAnsi="Arial" w:cs="Arial" w:hint="eastAsia"/>
          <w:szCs w:val="21"/>
        </w:rPr>
        <w:t>超声波启动方式：</w:t>
      </w:r>
    </w:p>
    <w:p w:rsidR="00D555D2" w:rsidRPr="003F5627" w:rsidRDefault="00D555D2" w:rsidP="00246459">
      <w:pPr>
        <w:widowControl/>
        <w:snapToGrid w:val="0"/>
        <w:spacing w:afterLines="30" w:after="93" w:line="240" w:lineRule="exact"/>
        <w:ind w:rightChars="-3" w:right="-6" w:firstLineChars="646" w:firstLine="1357"/>
        <w:rPr>
          <w:rFonts w:ascii="Arial" w:eastAsia="宋体" w:hAnsi="Arial" w:cs="Arial"/>
          <w:szCs w:val="21"/>
        </w:rPr>
      </w:pPr>
      <w:r w:rsidRPr="003F5627">
        <w:rPr>
          <w:rFonts w:ascii="Arial" w:eastAsia="宋体" w:hAnsi="Arial" w:cs="Arial" w:hint="eastAsia"/>
          <w:szCs w:val="21"/>
        </w:rPr>
        <w:t>固定频率</w:t>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t>______________</w:t>
      </w:r>
    </w:p>
    <w:p w:rsidR="00D555D2" w:rsidRPr="003F5627" w:rsidRDefault="00D555D2" w:rsidP="00246459">
      <w:pPr>
        <w:widowControl/>
        <w:snapToGrid w:val="0"/>
        <w:spacing w:afterLines="30" w:after="93" w:line="240" w:lineRule="exact"/>
        <w:ind w:rightChars="-3" w:right="-6" w:firstLineChars="853" w:firstLine="1791"/>
        <w:rPr>
          <w:rFonts w:ascii="Arial" w:eastAsia="宋体" w:hAnsi="Arial" w:cs="Arial"/>
          <w:szCs w:val="21"/>
        </w:rPr>
      </w:pPr>
      <w:r w:rsidRPr="003F5627">
        <w:rPr>
          <w:rFonts w:ascii="Arial" w:eastAsia="宋体" w:hAnsi="Arial" w:cs="Arial" w:hint="eastAsia"/>
          <w:szCs w:val="21"/>
        </w:rPr>
        <w:t>超声波频率：</w:t>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t>______________</w:t>
      </w:r>
    </w:p>
    <w:p w:rsidR="00D555D2" w:rsidRPr="003F5627" w:rsidRDefault="00D555D2" w:rsidP="00246459">
      <w:pPr>
        <w:widowControl/>
        <w:snapToGrid w:val="0"/>
        <w:spacing w:afterLines="30" w:after="93" w:line="240" w:lineRule="exact"/>
        <w:ind w:rightChars="-3" w:right="-6" w:firstLineChars="646" w:firstLine="1357"/>
        <w:rPr>
          <w:rFonts w:ascii="Arial" w:eastAsia="宋体" w:hAnsi="Arial" w:cs="Arial"/>
          <w:szCs w:val="21"/>
        </w:rPr>
      </w:pPr>
      <w:r w:rsidRPr="003F5627">
        <w:rPr>
          <w:rFonts w:ascii="Arial" w:eastAsia="宋体" w:hAnsi="Arial" w:cs="Arial"/>
          <w:szCs w:val="21"/>
        </w:rPr>
        <w:t>ECG</w:t>
      </w:r>
      <w:r w:rsidRPr="003F5627">
        <w:rPr>
          <w:rFonts w:ascii="Arial" w:eastAsia="宋体" w:hAnsi="Arial" w:cs="Arial" w:hint="eastAsia"/>
          <w:szCs w:val="21"/>
        </w:rPr>
        <w:t>门控</w:t>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t>______________</w:t>
      </w:r>
    </w:p>
    <w:p w:rsidR="00D555D2" w:rsidRPr="003F5627" w:rsidRDefault="00D555D2" w:rsidP="00246459">
      <w:pPr>
        <w:widowControl/>
        <w:snapToGrid w:val="0"/>
        <w:spacing w:afterLines="30" w:after="93" w:line="240" w:lineRule="exact"/>
        <w:ind w:rightChars="-3" w:right="-6" w:firstLineChars="646" w:firstLine="1357"/>
        <w:rPr>
          <w:rFonts w:ascii="Arial" w:eastAsia="宋体" w:hAnsi="Arial" w:cs="Arial"/>
          <w:szCs w:val="21"/>
        </w:rPr>
      </w:pPr>
      <w:r w:rsidRPr="003F5627">
        <w:rPr>
          <w:rFonts w:ascii="Arial" w:eastAsia="宋体" w:hAnsi="Arial" w:cs="Arial" w:hint="eastAsia"/>
          <w:szCs w:val="21"/>
        </w:rPr>
        <w:t>呼吸门控</w:t>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t>______________</w:t>
      </w:r>
    </w:p>
    <w:p w:rsidR="00D555D2" w:rsidRPr="003F5627" w:rsidRDefault="00D555D2" w:rsidP="00246459">
      <w:pPr>
        <w:widowControl/>
        <w:snapToGrid w:val="0"/>
        <w:spacing w:afterLines="30" w:after="93" w:line="240" w:lineRule="exact"/>
        <w:ind w:rightChars="-3" w:right="-6" w:firstLineChars="440" w:firstLine="924"/>
        <w:rPr>
          <w:rFonts w:ascii="Arial" w:eastAsia="宋体" w:hAnsi="Arial" w:cs="Arial"/>
          <w:szCs w:val="21"/>
        </w:rPr>
      </w:pPr>
      <w:r w:rsidRPr="003F5627">
        <w:rPr>
          <w:rFonts w:ascii="Arial" w:eastAsia="宋体" w:hAnsi="Arial" w:cs="Arial" w:hint="eastAsia"/>
          <w:szCs w:val="21"/>
        </w:rPr>
        <w:t>其他使用者选择的参数：</w:t>
      </w:r>
      <w:r w:rsidR="008B2A2F" w:rsidRPr="003F5627">
        <w:rPr>
          <w:rFonts w:ascii="Arial" w:eastAsia="宋体" w:hAnsi="Arial" w:cs="Arial"/>
          <w:szCs w:val="21"/>
        </w:rPr>
        <w:t xml:space="preserve">       ____________________________</w:t>
      </w:r>
      <w:r w:rsidR="00811F3F" w:rsidRPr="003F5627">
        <w:rPr>
          <w:rFonts w:ascii="Arial" w:eastAsia="宋体" w:hAnsi="Arial" w:cs="Arial"/>
          <w:szCs w:val="21"/>
        </w:rPr>
        <w:t>_</w:t>
      </w:r>
      <w:r w:rsidR="00246459" w:rsidRPr="003F5627">
        <w:rPr>
          <w:rFonts w:ascii="Arial" w:eastAsia="宋体" w:hAnsi="Arial" w:cs="Arial"/>
          <w:szCs w:val="21"/>
        </w:rPr>
        <w:t>____________</w:t>
      </w:r>
    </w:p>
    <w:p w:rsidR="00D555D2" w:rsidRPr="003F5627" w:rsidRDefault="00D555D2" w:rsidP="00246459">
      <w:pPr>
        <w:widowControl/>
        <w:snapToGrid w:val="0"/>
        <w:spacing w:afterLines="30" w:after="93" w:line="240" w:lineRule="exact"/>
        <w:ind w:rightChars="-3" w:right="-6" w:firstLineChars="440" w:firstLine="924"/>
        <w:rPr>
          <w:rFonts w:ascii="Arial" w:eastAsia="宋体" w:hAnsi="Arial" w:cs="Arial"/>
          <w:szCs w:val="21"/>
        </w:rPr>
      </w:pPr>
    </w:p>
    <w:p w:rsidR="00D555D2" w:rsidRPr="003F5627" w:rsidRDefault="00D555D2" w:rsidP="00246459">
      <w:pPr>
        <w:widowControl/>
        <w:snapToGrid w:val="0"/>
        <w:spacing w:afterLines="30" w:after="93" w:line="240" w:lineRule="exact"/>
        <w:ind w:rightChars="-3" w:right="-6"/>
        <w:rPr>
          <w:rFonts w:ascii="Arial" w:eastAsia="宋体" w:hAnsi="Arial" w:cs="Arial"/>
          <w:szCs w:val="21"/>
        </w:rPr>
      </w:pPr>
      <w:r w:rsidRPr="003F5627">
        <w:rPr>
          <w:rFonts w:ascii="Arial" w:eastAsia="宋体" w:hAnsi="Arial" w:cs="Arial" w:hint="eastAsia"/>
          <w:szCs w:val="21"/>
        </w:rPr>
        <w:t>超声波发生器：</w:t>
      </w:r>
    </w:p>
    <w:p w:rsidR="00D555D2" w:rsidRPr="003F5627" w:rsidRDefault="00D555D2" w:rsidP="00246459">
      <w:pPr>
        <w:widowControl/>
        <w:snapToGrid w:val="0"/>
        <w:spacing w:afterLines="30" w:after="93" w:line="240" w:lineRule="exact"/>
        <w:ind w:rightChars="-3" w:right="-6" w:firstLineChars="226" w:firstLine="475"/>
        <w:rPr>
          <w:rFonts w:ascii="Arial" w:eastAsia="宋体" w:hAnsi="Arial" w:cs="Arial"/>
          <w:szCs w:val="21"/>
        </w:rPr>
      </w:pPr>
      <w:r w:rsidRPr="003F5627">
        <w:rPr>
          <w:rFonts w:ascii="Arial" w:eastAsia="宋体" w:hAnsi="Arial" w:cs="Arial" w:hint="eastAsia"/>
          <w:szCs w:val="21"/>
        </w:rPr>
        <w:t>超声波产生方式（</w:t>
      </w:r>
      <w:bookmarkStart w:id="36" w:name="OLE_LINK25"/>
      <w:bookmarkStart w:id="37" w:name="OLE_LINK26"/>
      <w:proofErr w:type="gramStart"/>
      <w:r w:rsidRPr="003F5627">
        <w:rPr>
          <w:rFonts w:ascii="Arial" w:eastAsia="宋体" w:hAnsi="Arial" w:cs="Arial" w:hint="eastAsia"/>
          <w:szCs w:val="21"/>
        </w:rPr>
        <w:t>勾选所有</w:t>
      </w:r>
      <w:proofErr w:type="gramEnd"/>
      <w:r w:rsidRPr="003F5627">
        <w:rPr>
          <w:rFonts w:ascii="Arial" w:eastAsia="宋体" w:hAnsi="Arial" w:cs="Arial" w:hint="eastAsia"/>
          <w:szCs w:val="21"/>
        </w:rPr>
        <w:t>适用项</w:t>
      </w:r>
      <w:bookmarkEnd w:id="36"/>
      <w:bookmarkEnd w:id="37"/>
      <w:r w:rsidRPr="003F5627">
        <w:rPr>
          <w:rFonts w:ascii="Arial" w:eastAsia="宋体" w:hAnsi="Arial" w:cs="Arial" w:hint="eastAsia"/>
          <w:szCs w:val="21"/>
        </w:rPr>
        <w:t>）：</w:t>
      </w:r>
    </w:p>
    <w:p w:rsidR="00D555D2" w:rsidRPr="003F5627" w:rsidRDefault="00D555D2" w:rsidP="00246459">
      <w:pPr>
        <w:widowControl/>
        <w:snapToGrid w:val="0"/>
        <w:spacing w:afterLines="30" w:after="93" w:line="240" w:lineRule="exact"/>
        <w:ind w:rightChars="-3" w:right="-6" w:firstLineChars="440" w:firstLine="924"/>
        <w:rPr>
          <w:rFonts w:ascii="Arial" w:eastAsia="宋体" w:hAnsi="Arial" w:cs="Arial"/>
          <w:kern w:val="0"/>
          <w:szCs w:val="21"/>
        </w:rPr>
      </w:pPr>
      <w:r w:rsidRPr="003F5627">
        <w:rPr>
          <w:rFonts w:ascii="Arial" w:eastAsia="宋体" w:hAnsi="Arial" w:cs="Arial" w:hint="eastAsia"/>
          <w:kern w:val="0"/>
          <w:szCs w:val="21"/>
        </w:rPr>
        <w:t>静电火花放电</w:t>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t>______________</w:t>
      </w:r>
    </w:p>
    <w:p w:rsidR="00D555D2" w:rsidRPr="003F5627" w:rsidRDefault="00D555D2" w:rsidP="00246459">
      <w:pPr>
        <w:widowControl/>
        <w:snapToGrid w:val="0"/>
        <w:spacing w:afterLines="30" w:after="93" w:line="240" w:lineRule="exact"/>
        <w:ind w:rightChars="-3" w:right="-6" w:firstLineChars="440" w:firstLine="924"/>
        <w:rPr>
          <w:rFonts w:ascii="Arial" w:eastAsia="宋体" w:hAnsi="Arial" w:cs="Arial"/>
          <w:kern w:val="0"/>
          <w:szCs w:val="21"/>
        </w:rPr>
      </w:pPr>
      <w:r w:rsidRPr="003F5627">
        <w:rPr>
          <w:rFonts w:ascii="Arial" w:eastAsia="宋体" w:hAnsi="Arial" w:cs="Arial" w:hint="eastAsia"/>
          <w:kern w:val="0"/>
          <w:szCs w:val="21"/>
        </w:rPr>
        <w:t>电磁排斥膜</w:t>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t>______________</w:t>
      </w:r>
    </w:p>
    <w:p w:rsidR="00D555D2" w:rsidRPr="003F5627" w:rsidRDefault="00D555D2" w:rsidP="00246459">
      <w:pPr>
        <w:widowControl/>
        <w:snapToGrid w:val="0"/>
        <w:spacing w:afterLines="30" w:after="93" w:line="240" w:lineRule="exact"/>
        <w:ind w:rightChars="-3" w:right="-6" w:firstLineChars="440" w:firstLine="924"/>
        <w:rPr>
          <w:rFonts w:ascii="Arial" w:eastAsia="宋体" w:hAnsi="Arial" w:cs="Arial"/>
          <w:kern w:val="0"/>
          <w:szCs w:val="21"/>
        </w:rPr>
      </w:pPr>
      <w:r w:rsidRPr="003F5627">
        <w:rPr>
          <w:rFonts w:ascii="Arial" w:eastAsia="宋体" w:hAnsi="Arial" w:cs="Arial" w:hint="eastAsia"/>
          <w:kern w:val="0"/>
          <w:szCs w:val="21"/>
        </w:rPr>
        <w:t>压电晶片阵列</w:t>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t>______________</w:t>
      </w:r>
    </w:p>
    <w:p w:rsidR="00D555D2" w:rsidRPr="003F5627" w:rsidRDefault="00D555D2" w:rsidP="00246459">
      <w:pPr>
        <w:widowControl/>
        <w:snapToGrid w:val="0"/>
        <w:spacing w:afterLines="30" w:after="93" w:line="240" w:lineRule="exact"/>
        <w:ind w:rightChars="-3" w:right="-6" w:firstLineChars="440" w:firstLine="924"/>
        <w:rPr>
          <w:rFonts w:ascii="Arial" w:eastAsia="宋体" w:hAnsi="Arial" w:cs="Arial"/>
          <w:kern w:val="0"/>
          <w:szCs w:val="21"/>
        </w:rPr>
      </w:pPr>
      <w:r w:rsidRPr="003F5627">
        <w:rPr>
          <w:rFonts w:ascii="Arial" w:eastAsia="宋体" w:hAnsi="Arial" w:cs="Arial" w:hint="eastAsia"/>
          <w:kern w:val="0"/>
          <w:szCs w:val="21"/>
        </w:rPr>
        <w:t>其他方法：</w:t>
      </w:r>
      <w:r w:rsidR="008B2A2F" w:rsidRPr="003F5627">
        <w:rPr>
          <w:rFonts w:ascii="Arial" w:eastAsia="宋体" w:hAnsi="Arial" w:cs="Arial"/>
          <w:szCs w:val="21"/>
        </w:rPr>
        <w:t xml:space="preserve">      </w:t>
      </w:r>
      <w:r w:rsidR="00B41CF3" w:rsidRPr="003F5627">
        <w:rPr>
          <w:rFonts w:ascii="Arial" w:eastAsia="宋体" w:hAnsi="Arial" w:cs="Arial"/>
          <w:szCs w:val="21"/>
        </w:rPr>
        <w:t xml:space="preserve">             </w:t>
      </w:r>
      <w:r w:rsidR="008B2A2F" w:rsidRPr="003F5627">
        <w:rPr>
          <w:rFonts w:ascii="Arial" w:eastAsia="宋体" w:hAnsi="Arial" w:cs="Arial"/>
          <w:szCs w:val="21"/>
        </w:rPr>
        <w:t>_______________________________</w:t>
      </w:r>
      <w:r w:rsidR="00811F3F" w:rsidRPr="003F5627">
        <w:rPr>
          <w:rFonts w:ascii="Arial" w:eastAsia="宋体" w:hAnsi="Arial" w:cs="Arial"/>
          <w:szCs w:val="21"/>
        </w:rPr>
        <w:t>__________</w:t>
      </w:r>
    </w:p>
    <w:p w:rsidR="00D555D2" w:rsidRPr="003F5627" w:rsidRDefault="00D555D2" w:rsidP="00246459">
      <w:pPr>
        <w:widowControl/>
        <w:snapToGrid w:val="0"/>
        <w:spacing w:afterLines="30" w:after="93" w:line="240" w:lineRule="exact"/>
        <w:ind w:rightChars="-3" w:right="-6" w:firstLineChars="440" w:firstLine="924"/>
        <w:rPr>
          <w:rFonts w:ascii="Arial" w:eastAsia="宋体" w:hAnsi="Arial" w:cs="Arial"/>
          <w:kern w:val="0"/>
          <w:szCs w:val="21"/>
        </w:rPr>
      </w:pPr>
    </w:p>
    <w:p w:rsidR="00D555D2" w:rsidRPr="003F5627" w:rsidRDefault="00D555D2" w:rsidP="00246459">
      <w:pPr>
        <w:widowControl/>
        <w:snapToGrid w:val="0"/>
        <w:spacing w:afterLines="30" w:after="93" w:line="240" w:lineRule="exact"/>
        <w:ind w:rightChars="-3" w:right="-6" w:firstLineChars="20" w:firstLine="42"/>
        <w:rPr>
          <w:rFonts w:ascii="Arial" w:eastAsia="宋体" w:hAnsi="Arial" w:cs="Arial"/>
          <w:kern w:val="0"/>
          <w:szCs w:val="21"/>
        </w:rPr>
      </w:pPr>
      <w:r w:rsidRPr="003F5627">
        <w:rPr>
          <w:rFonts w:ascii="Arial" w:eastAsia="宋体" w:hAnsi="Arial" w:cs="Arial" w:hint="eastAsia"/>
          <w:kern w:val="0"/>
          <w:szCs w:val="21"/>
        </w:rPr>
        <w:t>超声波聚焦方式</w:t>
      </w:r>
      <w:bookmarkStart w:id="38" w:name="OLE_LINK27"/>
      <w:bookmarkStart w:id="39" w:name="OLE_LINK28"/>
      <w:r w:rsidRPr="003F5627">
        <w:rPr>
          <w:rFonts w:ascii="Arial" w:eastAsia="宋体" w:hAnsi="Arial" w:cs="Arial" w:hint="eastAsia"/>
          <w:kern w:val="0"/>
          <w:szCs w:val="21"/>
        </w:rPr>
        <w:t>（</w:t>
      </w:r>
      <w:proofErr w:type="gramStart"/>
      <w:r w:rsidR="0059663B" w:rsidRPr="003F5627">
        <w:rPr>
          <w:rFonts w:ascii="Arial" w:eastAsia="宋体" w:hAnsi="Arial" w:cs="Arial" w:hint="eastAsia"/>
          <w:szCs w:val="21"/>
        </w:rPr>
        <w:t>勾选所有</w:t>
      </w:r>
      <w:proofErr w:type="gramEnd"/>
      <w:r w:rsidR="0059663B" w:rsidRPr="003F5627">
        <w:rPr>
          <w:rFonts w:ascii="Arial" w:eastAsia="宋体" w:hAnsi="Arial" w:cs="Arial" w:hint="eastAsia"/>
          <w:szCs w:val="21"/>
        </w:rPr>
        <w:t>适用项</w:t>
      </w:r>
      <w:r w:rsidRPr="003F5627">
        <w:rPr>
          <w:rFonts w:ascii="Arial" w:eastAsia="宋体" w:hAnsi="Arial" w:cs="Arial" w:hint="eastAsia"/>
          <w:kern w:val="0"/>
          <w:szCs w:val="21"/>
        </w:rPr>
        <w:t>）</w:t>
      </w:r>
      <w:r w:rsidR="0059663B" w:rsidRPr="003F5627">
        <w:rPr>
          <w:rFonts w:ascii="Arial" w:eastAsia="宋体" w:hAnsi="Arial" w:cs="Arial" w:hint="eastAsia"/>
          <w:kern w:val="0"/>
          <w:szCs w:val="21"/>
        </w:rPr>
        <w:t>：</w:t>
      </w:r>
      <w:bookmarkEnd w:id="38"/>
      <w:bookmarkEnd w:id="39"/>
    </w:p>
    <w:p w:rsidR="0059663B" w:rsidRPr="003F5627" w:rsidRDefault="0059663B" w:rsidP="00246459">
      <w:pPr>
        <w:widowControl/>
        <w:snapToGrid w:val="0"/>
        <w:spacing w:afterLines="30" w:after="93" w:line="240" w:lineRule="exact"/>
        <w:ind w:rightChars="-3" w:right="-6" w:firstLineChars="440" w:firstLine="924"/>
        <w:rPr>
          <w:rFonts w:ascii="Arial" w:eastAsia="宋体" w:hAnsi="Arial" w:cs="Arial"/>
          <w:kern w:val="0"/>
          <w:szCs w:val="21"/>
        </w:rPr>
      </w:pPr>
      <w:r w:rsidRPr="003F5627">
        <w:rPr>
          <w:rFonts w:ascii="Arial" w:eastAsia="宋体" w:hAnsi="Arial" w:cs="Arial" w:hint="eastAsia"/>
          <w:kern w:val="0"/>
          <w:szCs w:val="21"/>
        </w:rPr>
        <w:t>反射器</w:t>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t>______________</w:t>
      </w:r>
    </w:p>
    <w:p w:rsidR="0059663B" w:rsidRPr="003F5627" w:rsidRDefault="0059663B" w:rsidP="00246459">
      <w:pPr>
        <w:widowControl/>
        <w:snapToGrid w:val="0"/>
        <w:spacing w:afterLines="30" w:after="93" w:line="240" w:lineRule="exact"/>
        <w:ind w:rightChars="-3" w:right="-6" w:firstLineChars="440" w:firstLine="924"/>
        <w:rPr>
          <w:rFonts w:ascii="Arial" w:eastAsia="宋体" w:hAnsi="Arial" w:cs="Arial"/>
          <w:kern w:val="0"/>
          <w:szCs w:val="21"/>
        </w:rPr>
      </w:pPr>
      <w:r w:rsidRPr="003F5627">
        <w:rPr>
          <w:rFonts w:ascii="Arial" w:eastAsia="宋体" w:hAnsi="Arial" w:cs="Arial" w:hint="eastAsia"/>
          <w:kern w:val="0"/>
          <w:szCs w:val="21"/>
        </w:rPr>
        <w:t>几何形状（椭圆型、抛物线型等）</w:t>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t>______________</w:t>
      </w:r>
    </w:p>
    <w:p w:rsidR="0059663B" w:rsidRPr="003F5627" w:rsidRDefault="0059663B" w:rsidP="00246459">
      <w:pPr>
        <w:widowControl/>
        <w:snapToGrid w:val="0"/>
        <w:spacing w:afterLines="30" w:after="93" w:line="240" w:lineRule="exact"/>
        <w:ind w:rightChars="-3" w:right="-6" w:firstLineChars="440" w:firstLine="924"/>
        <w:rPr>
          <w:rFonts w:ascii="Arial" w:eastAsia="宋体" w:hAnsi="Arial" w:cs="Arial"/>
          <w:kern w:val="0"/>
          <w:szCs w:val="21"/>
        </w:rPr>
      </w:pPr>
      <w:r w:rsidRPr="003F5627">
        <w:rPr>
          <w:rFonts w:ascii="Arial" w:eastAsia="宋体" w:hAnsi="Arial" w:cs="Arial" w:hint="eastAsia"/>
          <w:kern w:val="0"/>
          <w:szCs w:val="21"/>
        </w:rPr>
        <w:t>声透镜</w:t>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t>______________</w:t>
      </w:r>
    </w:p>
    <w:p w:rsidR="0059663B" w:rsidRPr="003F5627" w:rsidRDefault="0059663B" w:rsidP="00246459">
      <w:pPr>
        <w:widowControl/>
        <w:snapToGrid w:val="0"/>
        <w:spacing w:afterLines="30" w:after="93" w:line="240" w:lineRule="exact"/>
        <w:ind w:rightChars="-3" w:right="-6" w:firstLineChars="440" w:firstLine="924"/>
        <w:rPr>
          <w:rFonts w:ascii="Arial" w:eastAsia="宋体" w:hAnsi="Arial" w:cs="Arial"/>
          <w:kern w:val="0"/>
          <w:szCs w:val="21"/>
        </w:rPr>
      </w:pPr>
      <w:r w:rsidRPr="003F5627">
        <w:rPr>
          <w:rFonts w:ascii="Arial" w:eastAsia="宋体" w:hAnsi="Arial" w:cs="Arial" w:hint="eastAsia"/>
          <w:kern w:val="0"/>
          <w:szCs w:val="21"/>
        </w:rPr>
        <w:t>球形</w:t>
      </w:r>
      <w:proofErr w:type="gramStart"/>
      <w:r w:rsidRPr="003F5627">
        <w:rPr>
          <w:rFonts w:ascii="Arial" w:eastAsia="宋体" w:hAnsi="Arial" w:cs="Arial" w:hint="eastAsia"/>
          <w:kern w:val="0"/>
          <w:szCs w:val="21"/>
        </w:rPr>
        <w:t>碟</w:t>
      </w:r>
      <w:proofErr w:type="gramEnd"/>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r>
      <w:r w:rsidR="00811F3F" w:rsidRPr="003F5627">
        <w:rPr>
          <w:rFonts w:ascii="Arial" w:eastAsia="宋体" w:hAnsi="Arial" w:cs="Arial"/>
          <w:szCs w:val="21"/>
        </w:rPr>
        <w:tab/>
        <w:t>______________</w:t>
      </w:r>
    </w:p>
    <w:p w:rsidR="0059663B" w:rsidRPr="003F5627" w:rsidRDefault="0059663B" w:rsidP="006D407E">
      <w:pPr>
        <w:widowControl/>
        <w:snapToGrid w:val="0"/>
        <w:spacing w:afterLines="30" w:after="93" w:line="240" w:lineRule="exact"/>
        <w:ind w:rightChars="-3" w:right="-6" w:firstLineChars="440" w:firstLine="924"/>
        <w:rPr>
          <w:rFonts w:ascii="Arial" w:eastAsia="宋体" w:hAnsi="Arial" w:cs="Arial"/>
          <w:kern w:val="0"/>
          <w:szCs w:val="21"/>
        </w:rPr>
      </w:pPr>
      <w:r w:rsidRPr="003F5627">
        <w:rPr>
          <w:rFonts w:ascii="Arial" w:eastAsia="宋体" w:hAnsi="Arial" w:cs="Arial" w:hint="eastAsia"/>
          <w:kern w:val="0"/>
          <w:szCs w:val="21"/>
        </w:rPr>
        <w:t>其他方法</w:t>
      </w:r>
      <w:r w:rsidR="006D407E" w:rsidRPr="003F5627">
        <w:rPr>
          <w:rFonts w:ascii="Arial" w:eastAsia="宋体" w:hAnsi="Arial" w:cs="Arial"/>
          <w:szCs w:val="21"/>
        </w:rPr>
        <w:tab/>
      </w:r>
      <w:r w:rsidR="006D407E" w:rsidRPr="003F5627">
        <w:rPr>
          <w:rFonts w:ascii="Arial" w:eastAsia="宋体" w:hAnsi="Arial" w:cs="Arial"/>
          <w:szCs w:val="21"/>
        </w:rPr>
        <w:tab/>
      </w:r>
      <w:r w:rsidR="006D407E" w:rsidRPr="003F5627">
        <w:rPr>
          <w:rFonts w:ascii="Arial" w:eastAsia="宋体" w:hAnsi="Arial" w:cs="Arial"/>
          <w:szCs w:val="21"/>
        </w:rPr>
        <w:tab/>
      </w:r>
      <w:r w:rsidR="006D407E" w:rsidRPr="003F5627">
        <w:rPr>
          <w:rFonts w:ascii="Arial" w:eastAsia="宋体" w:hAnsi="Arial" w:cs="Arial"/>
          <w:szCs w:val="21"/>
        </w:rPr>
        <w:tab/>
      </w:r>
      <w:r w:rsidR="006D407E" w:rsidRPr="003F5627">
        <w:rPr>
          <w:rFonts w:ascii="Arial" w:eastAsia="宋体" w:hAnsi="Arial" w:cs="Arial"/>
          <w:szCs w:val="21"/>
        </w:rPr>
        <w:tab/>
      </w:r>
      <w:r w:rsidR="006D407E" w:rsidRPr="003F5627">
        <w:rPr>
          <w:rFonts w:ascii="Arial" w:eastAsia="宋体" w:hAnsi="Arial" w:cs="Arial"/>
          <w:szCs w:val="21"/>
        </w:rPr>
        <w:tab/>
      </w:r>
      <w:r w:rsidR="006D407E" w:rsidRPr="003F5627">
        <w:rPr>
          <w:rFonts w:ascii="Arial" w:eastAsia="宋体" w:hAnsi="Arial" w:cs="Arial"/>
          <w:szCs w:val="21"/>
        </w:rPr>
        <w:tab/>
      </w:r>
      <w:r w:rsidR="006D407E" w:rsidRPr="003F5627">
        <w:rPr>
          <w:rFonts w:ascii="Arial" w:eastAsia="宋体" w:hAnsi="Arial" w:cs="Arial"/>
          <w:szCs w:val="21"/>
        </w:rPr>
        <w:tab/>
      </w:r>
      <w:r w:rsidR="006D407E" w:rsidRPr="003F5627">
        <w:rPr>
          <w:rFonts w:ascii="Arial" w:eastAsia="宋体" w:hAnsi="Arial" w:cs="Arial"/>
          <w:szCs w:val="21"/>
        </w:rPr>
        <w:tab/>
      </w:r>
      <w:r w:rsidR="006D407E" w:rsidRPr="003F5627">
        <w:rPr>
          <w:rFonts w:ascii="Arial" w:eastAsia="宋体" w:hAnsi="Arial" w:cs="Arial"/>
          <w:szCs w:val="21"/>
        </w:rPr>
        <w:tab/>
      </w:r>
      <w:r w:rsidR="006D407E" w:rsidRPr="003F5627">
        <w:rPr>
          <w:rFonts w:ascii="Arial" w:eastAsia="宋体" w:hAnsi="Arial" w:cs="Arial"/>
          <w:szCs w:val="21"/>
        </w:rPr>
        <w:tab/>
      </w:r>
      <w:r w:rsidR="006D407E" w:rsidRPr="003F5627">
        <w:rPr>
          <w:rFonts w:ascii="Arial" w:eastAsia="宋体" w:hAnsi="Arial" w:cs="Arial"/>
          <w:szCs w:val="21"/>
        </w:rPr>
        <w:tab/>
      </w:r>
      <w:r w:rsidR="006D407E" w:rsidRPr="003F5627">
        <w:rPr>
          <w:rFonts w:ascii="Arial" w:eastAsia="宋体" w:hAnsi="Arial" w:cs="Arial"/>
          <w:szCs w:val="21"/>
        </w:rPr>
        <w:tab/>
        <w:t>______________</w:t>
      </w:r>
    </w:p>
    <w:p w:rsidR="0059663B" w:rsidRPr="003F5627" w:rsidRDefault="0059663B" w:rsidP="00246459">
      <w:pPr>
        <w:widowControl/>
        <w:snapToGrid w:val="0"/>
        <w:spacing w:afterLines="30" w:after="93" w:line="240" w:lineRule="exact"/>
        <w:ind w:rightChars="-3" w:right="-6"/>
        <w:rPr>
          <w:rFonts w:ascii="Arial" w:eastAsia="宋体" w:hAnsi="Arial" w:cs="Arial"/>
          <w:kern w:val="0"/>
          <w:szCs w:val="21"/>
        </w:rPr>
      </w:pPr>
    </w:p>
    <w:p w:rsidR="0059663B" w:rsidRPr="003F5627" w:rsidRDefault="0059663B" w:rsidP="00965BE4">
      <w:pPr>
        <w:widowControl/>
        <w:snapToGrid w:val="0"/>
        <w:spacing w:afterLines="30" w:after="93" w:line="240" w:lineRule="exact"/>
        <w:ind w:rightChars="-3" w:right="-6" w:firstLineChars="33" w:firstLine="69"/>
        <w:rPr>
          <w:rFonts w:ascii="Arial" w:eastAsia="宋体" w:hAnsi="Arial" w:cs="Arial"/>
          <w:kern w:val="0"/>
          <w:szCs w:val="21"/>
        </w:rPr>
      </w:pPr>
      <w:r w:rsidRPr="003F5627">
        <w:rPr>
          <w:rFonts w:ascii="Arial" w:eastAsia="宋体" w:hAnsi="Arial" w:cs="Arial" w:hint="eastAsia"/>
          <w:kern w:val="0"/>
          <w:szCs w:val="21"/>
        </w:rPr>
        <w:t>超声波产生系统几何形状：</w:t>
      </w:r>
    </w:p>
    <w:p w:rsidR="0059663B" w:rsidRPr="003F5627" w:rsidRDefault="0059663B" w:rsidP="0014056A">
      <w:pPr>
        <w:widowControl/>
        <w:snapToGrid w:val="0"/>
        <w:spacing w:afterLines="30" w:after="93" w:line="240" w:lineRule="exact"/>
        <w:ind w:rightChars="-3" w:right="-6" w:firstLineChars="460" w:firstLine="966"/>
        <w:rPr>
          <w:rFonts w:ascii="Arial" w:eastAsia="宋体" w:hAnsi="Arial" w:cs="Arial"/>
          <w:kern w:val="0"/>
          <w:szCs w:val="21"/>
        </w:rPr>
      </w:pPr>
      <w:r w:rsidRPr="003F5627">
        <w:rPr>
          <w:rFonts w:ascii="Arial" w:eastAsia="宋体" w:hAnsi="Arial" w:cs="Arial" w:hint="eastAsia"/>
          <w:kern w:val="0"/>
          <w:szCs w:val="21"/>
        </w:rPr>
        <w:t>焦点与超声波发生器边框距离（</w:t>
      </w:r>
      <w:r w:rsidRPr="003F5627">
        <w:rPr>
          <w:rFonts w:ascii="Arial" w:eastAsia="宋体" w:hAnsi="Arial" w:cs="Arial"/>
          <w:kern w:val="0"/>
          <w:szCs w:val="21"/>
        </w:rPr>
        <w:t>mm</w:t>
      </w:r>
      <w:r w:rsidRPr="003F5627">
        <w:rPr>
          <w:rFonts w:ascii="Arial" w:eastAsia="宋体" w:hAnsi="Arial" w:cs="Arial" w:hint="eastAsia"/>
          <w:kern w:val="0"/>
          <w:szCs w:val="21"/>
        </w:rPr>
        <w:t>）</w:t>
      </w:r>
      <w:r w:rsidR="0014056A" w:rsidRPr="003F5627">
        <w:rPr>
          <w:rFonts w:ascii="Arial" w:eastAsia="宋体" w:hAnsi="Arial" w:cs="Arial"/>
          <w:szCs w:val="21"/>
        </w:rPr>
        <w:tab/>
      </w:r>
      <w:r w:rsidR="0014056A" w:rsidRPr="003F5627">
        <w:rPr>
          <w:rFonts w:ascii="Arial" w:eastAsia="宋体" w:hAnsi="Arial" w:cs="Arial"/>
          <w:szCs w:val="21"/>
        </w:rPr>
        <w:tab/>
      </w:r>
      <w:r w:rsidR="0014056A" w:rsidRPr="003F5627">
        <w:rPr>
          <w:rFonts w:ascii="Arial" w:eastAsia="宋体" w:hAnsi="Arial" w:cs="Arial"/>
          <w:szCs w:val="21"/>
        </w:rPr>
        <w:tab/>
      </w:r>
      <w:r w:rsidR="0014056A" w:rsidRPr="003F5627">
        <w:rPr>
          <w:rFonts w:ascii="Arial" w:eastAsia="宋体" w:hAnsi="Arial" w:cs="Arial"/>
          <w:szCs w:val="21"/>
        </w:rPr>
        <w:tab/>
      </w:r>
      <w:r w:rsidR="0014056A" w:rsidRPr="003F5627">
        <w:rPr>
          <w:rFonts w:ascii="Arial" w:eastAsia="宋体" w:hAnsi="Arial" w:cs="Arial"/>
          <w:szCs w:val="21"/>
        </w:rPr>
        <w:tab/>
      </w:r>
      <w:r w:rsidR="0014056A" w:rsidRPr="003F5627">
        <w:rPr>
          <w:rFonts w:ascii="Arial" w:eastAsia="宋体" w:hAnsi="Arial" w:cs="Arial"/>
          <w:szCs w:val="21"/>
        </w:rPr>
        <w:tab/>
      </w:r>
      <w:r w:rsidR="0014056A" w:rsidRPr="003F5627">
        <w:rPr>
          <w:rFonts w:ascii="Arial" w:eastAsia="宋体" w:hAnsi="Arial" w:cs="Arial"/>
          <w:szCs w:val="21"/>
        </w:rPr>
        <w:tab/>
        <w:t>______________</w:t>
      </w:r>
    </w:p>
    <w:p w:rsidR="0059663B" w:rsidRPr="003F5627" w:rsidRDefault="0059663B" w:rsidP="0014056A">
      <w:pPr>
        <w:widowControl/>
        <w:snapToGrid w:val="0"/>
        <w:spacing w:afterLines="30" w:after="93" w:line="240" w:lineRule="exact"/>
        <w:ind w:rightChars="-3" w:right="-6" w:firstLineChars="460" w:firstLine="966"/>
        <w:rPr>
          <w:rFonts w:ascii="Arial" w:eastAsia="宋体" w:hAnsi="Arial" w:cs="Arial"/>
          <w:szCs w:val="21"/>
        </w:rPr>
      </w:pPr>
      <w:r w:rsidRPr="003F5627">
        <w:rPr>
          <w:rFonts w:ascii="Arial" w:eastAsia="宋体" w:hAnsi="Arial" w:cs="Arial" w:hint="eastAsia"/>
          <w:szCs w:val="21"/>
        </w:rPr>
        <w:t>孔角度（</w:t>
      </w:r>
      <w:r w:rsidRPr="003F5627">
        <w:rPr>
          <w:rFonts w:ascii="Arial" w:eastAsia="宋体" w:hAnsi="Arial" w:cs="Arial"/>
          <w:szCs w:val="21"/>
        </w:rPr>
        <w:t>°</w:t>
      </w:r>
      <w:r w:rsidRPr="003F5627">
        <w:rPr>
          <w:rFonts w:ascii="Arial" w:eastAsia="宋体" w:hAnsi="Arial" w:cs="Arial" w:hint="eastAsia"/>
          <w:szCs w:val="21"/>
        </w:rPr>
        <w:t>）</w:t>
      </w:r>
      <w:r w:rsidR="0014056A" w:rsidRPr="003F5627">
        <w:rPr>
          <w:rFonts w:ascii="Arial" w:eastAsia="宋体" w:hAnsi="Arial" w:cs="Arial"/>
          <w:szCs w:val="21"/>
        </w:rPr>
        <w:tab/>
      </w:r>
      <w:r w:rsidR="0014056A" w:rsidRPr="003F5627">
        <w:rPr>
          <w:rFonts w:ascii="Arial" w:eastAsia="宋体" w:hAnsi="Arial" w:cs="Arial"/>
          <w:szCs w:val="21"/>
        </w:rPr>
        <w:tab/>
      </w:r>
      <w:r w:rsidR="0014056A" w:rsidRPr="003F5627">
        <w:rPr>
          <w:rFonts w:ascii="Arial" w:eastAsia="宋体" w:hAnsi="Arial" w:cs="Arial"/>
          <w:szCs w:val="21"/>
        </w:rPr>
        <w:tab/>
      </w:r>
      <w:r w:rsidR="0014056A" w:rsidRPr="003F5627">
        <w:rPr>
          <w:rFonts w:ascii="Arial" w:eastAsia="宋体" w:hAnsi="Arial" w:cs="Arial"/>
          <w:szCs w:val="21"/>
        </w:rPr>
        <w:tab/>
      </w:r>
      <w:r w:rsidR="0014056A" w:rsidRPr="003F5627">
        <w:rPr>
          <w:rFonts w:ascii="Arial" w:eastAsia="宋体" w:hAnsi="Arial" w:cs="Arial"/>
          <w:szCs w:val="21"/>
        </w:rPr>
        <w:tab/>
      </w:r>
      <w:r w:rsidR="0014056A" w:rsidRPr="003F5627">
        <w:rPr>
          <w:rFonts w:ascii="Arial" w:eastAsia="宋体" w:hAnsi="Arial" w:cs="Arial"/>
          <w:szCs w:val="21"/>
        </w:rPr>
        <w:tab/>
      </w:r>
      <w:r w:rsidR="0014056A" w:rsidRPr="003F5627">
        <w:rPr>
          <w:rFonts w:ascii="Arial" w:eastAsia="宋体" w:hAnsi="Arial" w:cs="Arial"/>
          <w:szCs w:val="21"/>
        </w:rPr>
        <w:tab/>
      </w:r>
      <w:r w:rsidR="0014056A" w:rsidRPr="003F5627">
        <w:rPr>
          <w:rFonts w:ascii="Arial" w:eastAsia="宋体" w:hAnsi="Arial" w:cs="Arial"/>
          <w:szCs w:val="21"/>
        </w:rPr>
        <w:tab/>
      </w:r>
      <w:r w:rsidR="0014056A" w:rsidRPr="003F5627">
        <w:rPr>
          <w:rFonts w:ascii="Arial" w:eastAsia="宋体" w:hAnsi="Arial" w:cs="Arial"/>
          <w:szCs w:val="21"/>
        </w:rPr>
        <w:tab/>
      </w:r>
      <w:r w:rsidR="0014056A" w:rsidRPr="003F5627">
        <w:rPr>
          <w:rFonts w:ascii="Arial" w:eastAsia="宋体" w:hAnsi="Arial" w:cs="Arial"/>
          <w:szCs w:val="21"/>
        </w:rPr>
        <w:tab/>
      </w:r>
      <w:r w:rsidR="0014056A" w:rsidRPr="003F5627">
        <w:rPr>
          <w:rFonts w:ascii="Arial" w:eastAsia="宋体" w:hAnsi="Arial" w:cs="Arial"/>
          <w:szCs w:val="21"/>
        </w:rPr>
        <w:tab/>
      </w:r>
      <w:r w:rsidR="0014056A" w:rsidRPr="003F5627">
        <w:rPr>
          <w:rFonts w:ascii="Arial" w:eastAsia="宋体" w:hAnsi="Arial" w:cs="Arial"/>
          <w:szCs w:val="21"/>
        </w:rPr>
        <w:tab/>
      </w:r>
      <w:r w:rsidR="0014056A" w:rsidRPr="003F5627">
        <w:rPr>
          <w:rFonts w:ascii="Arial" w:eastAsia="宋体" w:hAnsi="Arial" w:cs="Arial"/>
          <w:szCs w:val="21"/>
        </w:rPr>
        <w:tab/>
        <w:t>______________</w:t>
      </w:r>
    </w:p>
    <w:p w:rsidR="0059663B" w:rsidRPr="003F5627" w:rsidRDefault="0059663B" w:rsidP="0014056A">
      <w:pPr>
        <w:widowControl/>
        <w:snapToGrid w:val="0"/>
        <w:spacing w:afterLines="30" w:after="93" w:line="240" w:lineRule="exact"/>
        <w:ind w:rightChars="-3" w:right="-6" w:firstLineChars="460" w:firstLine="966"/>
        <w:rPr>
          <w:rFonts w:ascii="Arial" w:eastAsia="宋体" w:hAnsi="Arial" w:cs="Arial"/>
          <w:szCs w:val="21"/>
        </w:rPr>
      </w:pPr>
      <w:r w:rsidRPr="003F5627">
        <w:rPr>
          <w:rFonts w:ascii="Arial" w:eastAsia="宋体" w:hAnsi="Arial" w:cs="Arial" w:hint="eastAsia"/>
          <w:szCs w:val="21"/>
        </w:rPr>
        <w:t>孔直径（</w:t>
      </w:r>
      <w:r w:rsidRPr="003F5627">
        <w:rPr>
          <w:rFonts w:ascii="Arial" w:eastAsia="宋体" w:hAnsi="Arial" w:cs="Arial"/>
          <w:szCs w:val="21"/>
        </w:rPr>
        <w:t>mm</w:t>
      </w:r>
      <w:r w:rsidRPr="003F5627">
        <w:rPr>
          <w:rFonts w:ascii="Arial" w:eastAsia="宋体" w:hAnsi="Arial" w:cs="Arial" w:hint="eastAsia"/>
          <w:szCs w:val="21"/>
        </w:rPr>
        <w:t>）</w:t>
      </w:r>
      <w:r w:rsidR="0014056A" w:rsidRPr="003F5627">
        <w:rPr>
          <w:rFonts w:ascii="Arial" w:eastAsia="宋体" w:hAnsi="Arial" w:cs="Arial"/>
          <w:szCs w:val="21"/>
        </w:rPr>
        <w:tab/>
      </w:r>
      <w:r w:rsidR="0014056A" w:rsidRPr="003F5627">
        <w:rPr>
          <w:rFonts w:ascii="Arial" w:eastAsia="宋体" w:hAnsi="Arial" w:cs="Arial"/>
          <w:szCs w:val="21"/>
        </w:rPr>
        <w:tab/>
      </w:r>
      <w:r w:rsidR="0014056A" w:rsidRPr="003F5627">
        <w:rPr>
          <w:rFonts w:ascii="Arial" w:eastAsia="宋体" w:hAnsi="Arial" w:cs="Arial"/>
          <w:szCs w:val="21"/>
        </w:rPr>
        <w:tab/>
      </w:r>
      <w:r w:rsidR="0014056A" w:rsidRPr="003F5627">
        <w:rPr>
          <w:rFonts w:ascii="Arial" w:eastAsia="宋体" w:hAnsi="Arial" w:cs="Arial"/>
          <w:szCs w:val="21"/>
        </w:rPr>
        <w:tab/>
      </w:r>
      <w:r w:rsidR="0014056A" w:rsidRPr="003F5627">
        <w:rPr>
          <w:rFonts w:ascii="Arial" w:eastAsia="宋体" w:hAnsi="Arial" w:cs="Arial"/>
          <w:szCs w:val="21"/>
        </w:rPr>
        <w:tab/>
      </w:r>
      <w:r w:rsidR="0014056A" w:rsidRPr="003F5627">
        <w:rPr>
          <w:rFonts w:ascii="Arial" w:eastAsia="宋体" w:hAnsi="Arial" w:cs="Arial"/>
          <w:szCs w:val="21"/>
        </w:rPr>
        <w:tab/>
      </w:r>
      <w:r w:rsidR="0014056A" w:rsidRPr="003F5627">
        <w:rPr>
          <w:rFonts w:ascii="Arial" w:eastAsia="宋体" w:hAnsi="Arial" w:cs="Arial"/>
          <w:szCs w:val="21"/>
        </w:rPr>
        <w:tab/>
      </w:r>
      <w:r w:rsidR="0014056A" w:rsidRPr="003F5627">
        <w:rPr>
          <w:rFonts w:ascii="Arial" w:eastAsia="宋体" w:hAnsi="Arial" w:cs="Arial"/>
          <w:szCs w:val="21"/>
        </w:rPr>
        <w:tab/>
      </w:r>
      <w:r w:rsidR="0014056A" w:rsidRPr="003F5627">
        <w:rPr>
          <w:rFonts w:ascii="Arial" w:eastAsia="宋体" w:hAnsi="Arial" w:cs="Arial"/>
          <w:szCs w:val="21"/>
        </w:rPr>
        <w:tab/>
      </w:r>
      <w:r w:rsidR="0014056A" w:rsidRPr="003F5627">
        <w:rPr>
          <w:rFonts w:ascii="Arial" w:eastAsia="宋体" w:hAnsi="Arial" w:cs="Arial"/>
          <w:szCs w:val="21"/>
        </w:rPr>
        <w:tab/>
      </w:r>
      <w:r w:rsidR="0014056A" w:rsidRPr="003F5627">
        <w:rPr>
          <w:rFonts w:ascii="Arial" w:eastAsia="宋体" w:hAnsi="Arial" w:cs="Arial"/>
          <w:szCs w:val="21"/>
        </w:rPr>
        <w:tab/>
      </w:r>
      <w:r w:rsidR="0014056A" w:rsidRPr="003F5627">
        <w:rPr>
          <w:rFonts w:ascii="Arial" w:eastAsia="宋体" w:hAnsi="Arial" w:cs="Arial"/>
          <w:szCs w:val="21"/>
        </w:rPr>
        <w:tab/>
        <w:t>______________</w:t>
      </w:r>
    </w:p>
    <w:p w:rsidR="0059663B" w:rsidRPr="003F5627" w:rsidRDefault="0059663B" w:rsidP="0014056A">
      <w:pPr>
        <w:widowControl/>
        <w:snapToGrid w:val="0"/>
        <w:spacing w:afterLines="30" w:after="93" w:line="240" w:lineRule="exact"/>
        <w:ind w:rightChars="-3" w:right="-6" w:firstLineChars="233" w:firstLine="489"/>
        <w:rPr>
          <w:rFonts w:ascii="Arial" w:eastAsia="宋体" w:hAnsi="Arial" w:cs="Arial"/>
          <w:szCs w:val="21"/>
        </w:rPr>
      </w:pPr>
    </w:p>
    <w:p w:rsidR="0059663B" w:rsidRPr="003F5627" w:rsidRDefault="0059663B" w:rsidP="0014056A">
      <w:pPr>
        <w:widowControl/>
        <w:snapToGrid w:val="0"/>
        <w:spacing w:afterLines="30" w:after="93" w:line="240" w:lineRule="exact"/>
        <w:ind w:rightChars="-3" w:right="-6" w:firstLineChars="233" w:firstLine="489"/>
        <w:rPr>
          <w:rFonts w:ascii="Arial" w:eastAsia="宋体" w:hAnsi="Arial" w:cs="Arial"/>
          <w:szCs w:val="21"/>
        </w:rPr>
      </w:pPr>
      <w:r w:rsidRPr="003F5627">
        <w:rPr>
          <w:rFonts w:ascii="Arial" w:eastAsia="宋体" w:hAnsi="Arial" w:cs="Arial" w:hint="eastAsia"/>
          <w:szCs w:val="21"/>
        </w:rPr>
        <w:t>标准超声波发生器</w:t>
      </w:r>
      <w:r w:rsidRPr="003F5627">
        <w:rPr>
          <w:rFonts w:ascii="Arial" w:eastAsia="宋体" w:hAnsi="Arial" w:cs="Arial"/>
          <w:szCs w:val="21"/>
        </w:rPr>
        <w:t>/</w:t>
      </w:r>
      <w:r w:rsidRPr="003F5627">
        <w:rPr>
          <w:rFonts w:ascii="Arial" w:eastAsia="宋体" w:hAnsi="Arial" w:cs="Arial" w:hint="eastAsia"/>
          <w:szCs w:val="21"/>
        </w:rPr>
        <w:t>超声波插头寿命（</w:t>
      </w:r>
      <w:r w:rsidRPr="003F5627">
        <w:rPr>
          <w:rFonts w:ascii="Arial" w:eastAsia="宋体" w:hAnsi="Arial" w:cs="Arial"/>
          <w:szCs w:val="21"/>
        </w:rPr>
        <w:t>#</w:t>
      </w:r>
      <w:r w:rsidRPr="003F5627">
        <w:rPr>
          <w:rFonts w:ascii="Arial" w:eastAsia="宋体" w:hAnsi="Arial" w:cs="Arial" w:hint="eastAsia"/>
          <w:szCs w:val="21"/>
        </w:rPr>
        <w:t>超声波数）</w:t>
      </w:r>
      <w:r w:rsidR="0039376C" w:rsidRPr="003F5627">
        <w:rPr>
          <w:rFonts w:ascii="Arial" w:eastAsia="宋体" w:hAnsi="Arial" w:cs="Arial"/>
          <w:szCs w:val="21"/>
        </w:rPr>
        <w:tab/>
      </w:r>
      <w:r w:rsidR="0039376C" w:rsidRPr="003F5627">
        <w:rPr>
          <w:rFonts w:ascii="Arial" w:eastAsia="宋体" w:hAnsi="Arial" w:cs="Arial"/>
          <w:szCs w:val="21"/>
        </w:rPr>
        <w:tab/>
      </w:r>
      <w:r w:rsidR="0039376C" w:rsidRPr="003F5627">
        <w:rPr>
          <w:rFonts w:ascii="Arial" w:eastAsia="宋体" w:hAnsi="Arial" w:cs="Arial"/>
          <w:szCs w:val="21"/>
        </w:rPr>
        <w:tab/>
      </w:r>
      <w:r w:rsidR="0039376C" w:rsidRPr="003F5627">
        <w:rPr>
          <w:rFonts w:ascii="Arial" w:eastAsia="宋体" w:hAnsi="Arial" w:cs="Arial"/>
          <w:szCs w:val="21"/>
        </w:rPr>
        <w:tab/>
      </w:r>
      <w:r w:rsidR="0039376C" w:rsidRPr="003F5627">
        <w:rPr>
          <w:rFonts w:ascii="Arial" w:eastAsia="宋体" w:hAnsi="Arial" w:cs="Arial"/>
          <w:szCs w:val="21"/>
        </w:rPr>
        <w:tab/>
        <w:t>______________</w:t>
      </w:r>
    </w:p>
    <w:p w:rsidR="0059663B" w:rsidRPr="003F5627" w:rsidRDefault="0059663B" w:rsidP="0014056A">
      <w:pPr>
        <w:widowControl/>
        <w:snapToGrid w:val="0"/>
        <w:spacing w:afterLines="30" w:after="93" w:line="240" w:lineRule="exact"/>
        <w:ind w:rightChars="-3" w:right="-6" w:firstLineChars="233" w:firstLine="489"/>
        <w:rPr>
          <w:rFonts w:ascii="Arial" w:eastAsia="宋体" w:hAnsi="Arial" w:cs="Arial"/>
          <w:szCs w:val="21"/>
        </w:rPr>
      </w:pPr>
    </w:p>
    <w:p w:rsidR="007920D1" w:rsidRPr="003F5627" w:rsidRDefault="007920D1">
      <w:pPr>
        <w:widowControl/>
        <w:jc w:val="left"/>
        <w:rPr>
          <w:rFonts w:ascii="Arial" w:eastAsia="宋体" w:hAnsi="Arial" w:cs="Arial"/>
          <w:szCs w:val="21"/>
        </w:rPr>
      </w:pPr>
      <w:r w:rsidRPr="003F5627">
        <w:rPr>
          <w:rFonts w:ascii="Arial" w:eastAsia="宋体" w:hAnsi="Arial" w:cs="Arial"/>
          <w:szCs w:val="21"/>
        </w:rPr>
        <w:br w:type="page"/>
      </w:r>
    </w:p>
    <w:p w:rsidR="0059663B" w:rsidRPr="003F5627" w:rsidRDefault="0059663B" w:rsidP="00965BE4">
      <w:pPr>
        <w:widowControl/>
        <w:snapToGrid w:val="0"/>
        <w:spacing w:afterLines="30" w:after="93" w:line="240" w:lineRule="exact"/>
        <w:ind w:rightChars="-3" w:right="-6" w:firstLineChars="40" w:firstLine="84"/>
        <w:rPr>
          <w:rFonts w:ascii="Arial" w:eastAsia="宋体" w:hAnsi="Arial" w:cs="Arial"/>
          <w:kern w:val="0"/>
          <w:szCs w:val="21"/>
        </w:rPr>
      </w:pPr>
      <w:r w:rsidRPr="003F5627">
        <w:rPr>
          <w:rFonts w:ascii="Arial" w:eastAsia="宋体" w:hAnsi="Arial" w:cs="Arial" w:hint="eastAsia"/>
          <w:szCs w:val="21"/>
        </w:rPr>
        <w:lastRenderedPageBreak/>
        <w:t>与患者接触方式</w:t>
      </w:r>
      <w:r w:rsidRPr="003F5627">
        <w:rPr>
          <w:rFonts w:ascii="Arial" w:eastAsia="宋体" w:hAnsi="Arial" w:cs="Arial" w:hint="eastAsia"/>
          <w:kern w:val="0"/>
          <w:szCs w:val="21"/>
        </w:rPr>
        <w:t>（</w:t>
      </w:r>
      <w:proofErr w:type="gramStart"/>
      <w:r w:rsidRPr="003F5627">
        <w:rPr>
          <w:rFonts w:ascii="Arial" w:eastAsia="宋体" w:hAnsi="Arial" w:cs="Arial" w:hint="eastAsia"/>
          <w:szCs w:val="21"/>
        </w:rPr>
        <w:t>勾选所有</w:t>
      </w:r>
      <w:proofErr w:type="gramEnd"/>
      <w:r w:rsidRPr="003F5627">
        <w:rPr>
          <w:rFonts w:ascii="Arial" w:eastAsia="宋体" w:hAnsi="Arial" w:cs="Arial" w:hint="eastAsia"/>
          <w:szCs w:val="21"/>
        </w:rPr>
        <w:t>适用项</w:t>
      </w:r>
      <w:r w:rsidRPr="003F5627">
        <w:rPr>
          <w:rFonts w:ascii="Arial" w:eastAsia="宋体" w:hAnsi="Arial" w:cs="Arial" w:hint="eastAsia"/>
          <w:kern w:val="0"/>
          <w:szCs w:val="21"/>
        </w:rPr>
        <w:t>）：</w:t>
      </w:r>
    </w:p>
    <w:p w:rsidR="0059663B" w:rsidRPr="003F5627" w:rsidRDefault="0059663B" w:rsidP="00820D06">
      <w:pPr>
        <w:widowControl/>
        <w:snapToGrid w:val="0"/>
        <w:spacing w:afterLines="30" w:after="93" w:line="240" w:lineRule="exact"/>
        <w:ind w:rightChars="-3" w:right="-6" w:firstLineChars="640" w:firstLine="1344"/>
        <w:rPr>
          <w:rFonts w:ascii="Arial" w:eastAsia="宋体" w:hAnsi="Arial" w:cs="Arial"/>
          <w:kern w:val="0"/>
          <w:szCs w:val="21"/>
        </w:rPr>
      </w:pPr>
      <w:r w:rsidRPr="003F5627">
        <w:rPr>
          <w:rFonts w:ascii="Arial" w:eastAsia="宋体" w:hAnsi="Arial" w:cs="Arial" w:hint="eastAsia"/>
          <w:kern w:val="0"/>
          <w:szCs w:val="21"/>
        </w:rPr>
        <w:t>水缓冲垫（橡胶膜）</w:t>
      </w:r>
      <w:r w:rsidR="007920D1" w:rsidRPr="003F5627">
        <w:rPr>
          <w:rFonts w:ascii="Arial" w:eastAsia="宋体" w:hAnsi="Arial" w:cs="Arial"/>
          <w:szCs w:val="21"/>
        </w:rPr>
        <w:tab/>
      </w:r>
      <w:r w:rsidR="007920D1" w:rsidRPr="003F5627">
        <w:rPr>
          <w:rFonts w:ascii="Arial" w:eastAsia="宋体" w:hAnsi="Arial" w:cs="Arial"/>
          <w:szCs w:val="21"/>
        </w:rPr>
        <w:tab/>
      </w:r>
      <w:r w:rsidR="007920D1" w:rsidRPr="003F5627">
        <w:rPr>
          <w:rFonts w:ascii="Arial" w:eastAsia="宋体" w:hAnsi="Arial" w:cs="Arial"/>
          <w:szCs w:val="21"/>
        </w:rPr>
        <w:tab/>
      </w:r>
      <w:r w:rsidR="007920D1" w:rsidRPr="003F5627">
        <w:rPr>
          <w:rFonts w:ascii="Arial" w:eastAsia="宋体" w:hAnsi="Arial" w:cs="Arial"/>
          <w:szCs w:val="21"/>
        </w:rPr>
        <w:tab/>
      </w:r>
      <w:r w:rsidR="007920D1" w:rsidRPr="003F5627">
        <w:rPr>
          <w:rFonts w:ascii="Arial" w:eastAsia="宋体" w:hAnsi="Arial" w:cs="Arial"/>
          <w:szCs w:val="21"/>
        </w:rPr>
        <w:tab/>
      </w:r>
      <w:r w:rsidR="007920D1" w:rsidRPr="003F5627">
        <w:rPr>
          <w:rFonts w:ascii="Arial" w:eastAsia="宋体" w:hAnsi="Arial" w:cs="Arial"/>
          <w:szCs w:val="21"/>
        </w:rPr>
        <w:tab/>
      </w:r>
      <w:r w:rsidR="007920D1" w:rsidRPr="003F5627">
        <w:rPr>
          <w:rFonts w:ascii="Arial" w:eastAsia="宋体" w:hAnsi="Arial" w:cs="Arial"/>
          <w:szCs w:val="21"/>
        </w:rPr>
        <w:tab/>
      </w:r>
      <w:r w:rsidR="007920D1" w:rsidRPr="003F5627">
        <w:rPr>
          <w:rFonts w:ascii="Arial" w:eastAsia="宋体" w:hAnsi="Arial" w:cs="Arial"/>
          <w:szCs w:val="21"/>
        </w:rPr>
        <w:tab/>
      </w:r>
      <w:r w:rsidR="007920D1" w:rsidRPr="003F5627">
        <w:rPr>
          <w:rFonts w:ascii="Arial" w:eastAsia="宋体" w:hAnsi="Arial" w:cs="Arial"/>
          <w:szCs w:val="21"/>
        </w:rPr>
        <w:tab/>
      </w:r>
      <w:r w:rsidR="007920D1" w:rsidRPr="003F5627">
        <w:rPr>
          <w:rFonts w:ascii="Arial" w:eastAsia="宋体" w:hAnsi="Arial" w:cs="Arial"/>
          <w:szCs w:val="21"/>
        </w:rPr>
        <w:tab/>
        <w:t>______________</w:t>
      </w:r>
    </w:p>
    <w:p w:rsidR="0059663B" w:rsidRPr="003F5627" w:rsidRDefault="0059663B" w:rsidP="00820D06">
      <w:pPr>
        <w:widowControl/>
        <w:snapToGrid w:val="0"/>
        <w:spacing w:afterLines="30" w:after="93" w:line="240" w:lineRule="exact"/>
        <w:ind w:rightChars="-3" w:right="-6" w:firstLineChars="640" w:firstLine="1344"/>
        <w:rPr>
          <w:rFonts w:ascii="Arial" w:eastAsia="宋体" w:hAnsi="Arial" w:cs="Arial"/>
          <w:kern w:val="0"/>
          <w:szCs w:val="21"/>
        </w:rPr>
      </w:pPr>
      <w:r w:rsidRPr="003F5627">
        <w:rPr>
          <w:rFonts w:ascii="Arial" w:eastAsia="宋体" w:hAnsi="Arial" w:cs="Arial" w:hint="eastAsia"/>
          <w:kern w:val="0"/>
          <w:szCs w:val="21"/>
        </w:rPr>
        <w:t>开放水池</w:t>
      </w:r>
      <w:r w:rsidR="007920D1" w:rsidRPr="003F5627">
        <w:rPr>
          <w:rFonts w:ascii="Arial" w:eastAsia="宋体" w:hAnsi="Arial" w:cs="Arial"/>
          <w:szCs w:val="21"/>
        </w:rPr>
        <w:tab/>
      </w:r>
      <w:r w:rsidR="007920D1" w:rsidRPr="003F5627">
        <w:rPr>
          <w:rFonts w:ascii="Arial" w:eastAsia="宋体" w:hAnsi="Arial" w:cs="Arial"/>
          <w:szCs w:val="21"/>
        </w:rPr>
        <w:tab/>
      </w:r>
      <w:r w:rsidR="007920D1" w:rsidRPr="003F5627">
        <w:rPr>
          <w:rFonts w:ascii="Arial" w:eastAsia="宋体" w:hAnsi="Arial" w:cs="Arial"/>
          <w:szCs w:val="21"/>
        </w:rPr>
        <w:tab/>
      </w:r>
      <w:r w:rsidR="007920D1" w:rsidRPr="003F5627">
        <w:rPr>
          <w:rFonts w:ascii="Arial" w:eastAsia="宋体" w:hAnsi="Arial" w:cs="Arial"/>
          <w:szCs w:val="21"/>
        </w:rPr>
        <w:tab/>
      </w:r>
      <w:r w:rsidR="007920D1" w:rsidRPr="003F5627">
        <w:rPr>
          <w:rFonts w:ascii="Arial" w:eastAsia="宋体" w:hAnsi="Arial" w:cs="Arial"/>
          <w:szCs w:val="21"/>
        </w:rPr>
        <w:tab/>
      </w:r>
      <w:r w:rsidR="007920D1" w:rsidRPr="003F5627">
        <w:rPr>
          <w:rFonts w:ascii="Arial" w:eastAsia="宋体" w:hAnsi="Arial" w:cs="Arial"/>
          <w:szCs w:val="21"/>
        </w:rPr>
        <w:tab/>
      </w:r>
      <w:r w:rsidR="007920D1" w:rsidRPr="003F5627">
        <w:rPr>
          <w:rFonts w:ascii="Arial" w:eastAsia="宋体" w:hAnsi="Arial" w:cs="Arial"/>
          <w:szCs w:val="21"/>
        </w:rPr>
        <w:tab/>
      </w:r>
      <w:r w:rsidR="007920D1" w:rsidRPr="003F5627">
        <w:rPr>
          <w:rFonts w:ascii="Arial" w:eastAsia="宋体" w:hAnsi="Arial" w:cs="Arial"/>
          <w:szCs w:val="21"/>
        </w:rPr>
        <w:tab/>
      </w:r>
      <w:r w:rsidR="007920D1" w:rsidRPr="003F5627">
        <w:rPr>
          <w:rFonts w:ascii="Arial" w:eastAsia="宋体" w:hAnsi="Arial" w:cs="Arial"/>
          <w:szCs w:val="21"/>
        </w:rPr>
        <w:tab/>
      </w:r>
      <w:r w:rsidR="007920D1" w:rsidRPr="003F5627">
        <w:rPr>
          <w:rFonts w:ascii="Arial" w:eastAsia="宋体" w:hAnsi="Arial" w:cs="Arial"/>
          <w:szCs w:val="21"/>
        </w:rPr>
        <w:tab/>
      </w:r>
      <w:r w:rsidR="007920D1" w:rsidRPr="003F5627">
        <w:rPr>
          <w:rFonts w:ascii="Arial" w:eastAsia="宋体" w:hAnsi="Arial" w:cs="Arial"/>
          <w:szCs w:val="21"/>
        </w:rPr>
        <w:tab/>
      </w:r>
      <w:r w:rsidR="007920D1" w:rsidRPr="003F5627">
        <w:rPr>
          <w:rFonts w:ascii="Arial" w:eastAsia="宋体" w:hAnsi="Arial" w:cs="Arial"/>
          <w:szCs w:val="21"/>
        </w:rPr>
        <w:tab/>
        <w:t>______________</w:t>
      </w:r>
    </w:p>
    <w:p w:rsidR="0059663B" w:rsidRPr="003F5627" w:rsidRDefault="0059663B" w:rsidP="00820D06">
      <w:pPr>
        <w:widowControl/>
        <w:snapToGrid w:val="0"/>
        <w:spacing w:afterLines="30" w:after="93" w:line="240" w:lineRule="exact"/>
        <w:ind w:rightChars="-3" w:right="-6" w:firstLineChars="640" w:firstLine="1344"/>
        <w:rPr>
          <w:rFonts w:ascii="Arial" w:eastAsia="宋体" w:hAnsi="Arial" w:cs="Arial"/>
          <w:szCs w:val="21"/>
        </w:rPr>
      </w:pPr>
      <w:r w:rsidRPr="003F5627">
        <w:rPr>
          <w:rFonts w:ascii="Arial" w:eastAsia="宋体" w:hAnsi="Arial" w:cs="Arial" w:hint="eastAsia"/>
          <w:szCs w:val="21"/>
        </w:rPr>
        <w:t>水浴缸</w:t>
      </w:r>
      <w:r w:rsidR="007920D1" w:rsidRPr="003F5627">
        <w:rPr>
          <w:rFonts w:ascii="Arial" w:eastAsia="宋体" w:hAnsi="Arial" w:cs="Arial"/>
          <w:szCs w:val="21"/>
        </w:rPr>
        <w:tab/>
      </w:r>
      <w:r w:rsidR="007920D1" w:rsidRPr="003F5627">
        <w:rPr>
          <w:rFonts w:ascii="Arial" w:eastAsia="宋体" w:hAnsi="Arial" w:cs="Arial"/>
          <w:szCs w:val="21"/>
        </w:rPr>
        <w:tab/>
      </w:r>
      <w:r w:rsidR="007920D1" w:rsidRPr="003F5627">
        <w:rPr>
          <w:rFonts w:ascii="Arial" w:eastAsia="宋体" w:hAnsi="Arial" w:cs="Arial"/>
          <w:szCs w:val="21"/>
        </w:rPr>
        <w:tab/>
      </w:r>
      <w:r w:rsidR="007920D1" w:rsidRPr="003F5627">
        <w:rPr>
          <w:rFonts w:ascii="Arial" w:eastAsia="宋体" w:hAnsi="Arial" w:cs="Arial"/>
          <w:szCs w:val="21"/>
        </w:rPr>
        <w:tab/>
      </w:r>
      <w:r w:rsidR="007920D1" w:rsidRPr="003F5627">
        <w:rPr>
          <w:rFonts w:ascii="Arial" w:eastAsia="宋体" w:hAnsi="Arial" w:cs="Arial"/>
          <w:szCs w:val="21"/>
        </w:rPr>
        <w:tab/>
      </w:r>
      <w:r w:rsidR="007920D1" w:rsidRPr="003F5627">
        <w:rPr>
          <w:rFonts w:ascii="Arial" w:eastAsia="宋体" w:hAnsi="Arial" w:cs="Arial"/>
          <w:szCs w:val="21"/>
        </w:rPr>
        <w:tab/>
      </w:r>
      <w:r w:rsidR="007920D1" w:rsidRPr="003F5627">
        <w:rPr>
          <w:rFonts w:ascii="Arial" w:eastAsia="宋体" w:hAnsi="Arial" w:cs="Arial"/>
          <w:szCs w:val="21"/>
        </w:rPr>
        <w:tab/>
      </w:r>
      <w:r w:rsidR="007920D1" w:rsidRPr="003F5627">
        <w:rPr>
          <w:rFonts w:ascii="Arial" w:eastAsia="宋体" w:hAnsi="Arial" w:cs="Arial"/>
          <w:szCs w:val="21"/>
        </w:rPr>
        <w:tab/>
      </w:r>
      <w:r w:rsidR="007920D1" w:rsidRPr="003F5627">
        <w:rPr>
          <w:rFonts w:ascii="Arial" w:eastAsia="宋体" w:hAnsi="Arial" w:cs="Arial"/>
          <w:szCs w:val="21"/>
        </w:rPr>
        <w:tab/>
      </w:r>
      <w:r w:rsidR="007920D1" w:rsidRPr="003F5627">
        <w:rPr>
          <w:rFonts w:ascii="Arial" w:eastAsia="宋体" w:hAnsi="Arial" w:cs="Arial"/>
          <w:szCs w:val="21"/>
        </w:rPr>
        <w:tab/>
      </w:r>
      <w:r w:rsidR="007920D1" w:rsidRPr="003F5627">
        <w:rPr>
          <w:rFonts w:ascii="Arial" w:eastAsia="宋体" w:hAnsi="Arial" w:cs="Arial"/>
          <w:szCs w:val="21"/>
        </w:rPr>
        <w:tab/>
      </w:r>
      <w:r w:rsidR="007920D1" w:rsidRPr="003F5627">
        <w:rPr>
          <w:rFonts w:ascii="Arial" w:eastAsia="宋体" w:hAnsi="Arial" w:cs="Arial"/>
          <w:szCs w:val="21"/>
        </w:rPr>
        <w:tab/>
      </w:r>
      <w:r w:rsidR="007920D1" w:rsidRPr="003F5627">
        <w:rPr>
          <w:rFonts w:ascii="Arial" w:eastAsia="宋体" w:hAnsi="Arial" w:cs="Arial"/>
          <w:szCs w:val="21"/>
        </w:rPr>
        <w:tab/>
        <w:t>______________</w:t>
      </w:r>
    </w:p>
    <w:p w:rsidR="0059663B" w:rsidRPr="003F5627" w:rsidRDefault="0059663B" w:rsidP="00820D06">
      <w:pPr>
        <w:widowControl/>
        <w:snapToGrid w:val="0"/>
        <w:spacing w:afterLines="30" w:after="93" w:line="240" w:lineRule="exact"/>
        <w:ind w:rightChars="-3" w:right="-6" w:firstLineChars="640" w:firstLine="1344"/>
        <w:rPr>
          <w:rFonts w:ascii="Arial" w:eastAsia="宋体" w:hAnsi="Arial" w:cs="Arial"/>
          <w:szCs w:val="21"/>
        </w:rPr>
      </w:pPr>
      <w:r w:rsidRPr="003F5627">
        <w:rPr>
          <w:rFonts w:ascii="Arial" w:eastAsia="宋体" w:hAnsi="Arial" w:cs="Arial" w:hint="eastAsia"/>
          <w:szCs w:val="21"/>
        </w:rPr>
        <w:t>其他方法</w:t>
      </w:r>
      <w:r w:rsidR="007920D1" w:rsidRPr="003F5627">
        <w:rPr>
          <w:rFonts w:ascii="Arial" w:eastAsia="宋体" w:hAnsi="Arial" w:cs="Arial"/>
          <w:szCs w:val="21"/>
        </w:rPr>
        <w:t xml:space="preserve">                   _______________________________</w:t>
      </w:r>
      <w:r w:rsidR="00135A62" w:rsidRPr="003F5627">
        <w:rPr>
          <w:rFonts w:ascii="Arial" w:eastAsia="宋体" w:hAnsi="Arial" w:cs="Arial"/>
          <w:szCs w:val="21"/>
        </w:rPr>
        <w:t>_________</w:t>
      </w:r>
    </w:p>
    <w:p w:rsidR="0059663B" w:rsidRPr="003F5627" w:rsidRDefault="0059663B" w:rsidP="0014056A">
      <w:pPr>
        <w:widowControl/>
        <w:snapToGrid w:val="0"/>
        <w:spacing w:afterLines="30" w:after="93" w:line="240" w:lineRule="exact"/>
        <w:ind w:rightChars="-3" w:right="-6" w:firstLineChars="233" w:firstLine="489"/>
        <w:rPr>
          <w:rFonts w:ascii="Arial" w:eastAsia="宋体" w:hAnsi="Arial" w:cs="Arial"/>
          <w:szCs w:val="21"/>
        </w:rPr>
      </w:pPr>
    </w:p>
    <w:p w:rsidR="0059663B" w:rsidRPr="003F5627" w:rsidRDefault="0059663B" w:rsidP="00965BE4">
      <w:pPr>
        <w:widowControl/>
        <w:snapToGrid w:val="0"/>
        <w:spacing w:afterLines="30" w:after="93" w:line="240" w:lineRule="exact"/>
        <w:ind w:rightChars="-3" w:right="-6" w:firstLineChars="53" w:firstLine="111"/>
        <w:rPr>
          <w:rFonts w:ascii="Arial" w:eastAsia="宋体" w:hAnsi="Arial" w:cs="Arial"/>
          <w:szCs w:val="21"/>
        </w:rPr>
      </w:pPr>
      <w:r w:rsidRPr="003F5627">
        <w:rPr>
          <w:rFonts w:ascii="Arial" w:eastAsia="宋体" w:hAnsi="Arial" w:cs="Arial" w:hint="eastAsia"/>
          <w:szCs w:val="21"/>
        </w:rPr>
        <w:t>水系统：</w:t>
      </w:r>
    </w:p>
    <w:p w:rsidR="0059663B" w:rsidRPr="003F5627" w:rsidRDefault="0059663B" w:rsidP="00110109">
      <w:pPr>
        <w:widowControl/>
        <w:snapToGrid w:val="0"/>
        <w:spacing w:afterLines="30" w:after="93" w:line="240" w:lineRule="exact"/>
        <w:ind w:rightChars="-3" w:right="-6" w:firstLineChars="486" w:firstLine="1021"/>
        <w:rPr>
          <w:rFonts w:ascii="Arial" w:eastAsia="宋体" w:hAnsi="Arial" w:cs="Arial"/>
          <w:kern w:val="0"/>
          <w:szCs w:val="21"/>
        </w:rPr>
      </w:pPr>
      <w:r w:rsidRPr="003F5627">
        <w:rPr>
          <w:rFonts w:ascii="Arial" w:eastAsia="宋体" w:hAnsi="Arial" w:cs="Arial" w:hint="eastAsia"/>
          <w:szCs w:val="21"/>
        </w:rPr>
        <w:t>组成部分</w:t>
      </w:r>
      <w:bookmarkStart w:id="40" w:name="OLE_LINK29"/>
      <w:bookmarkStart w:id="41" w:name="OLE_LINK30"/>
      <w:bookmarkStart w:id="42" w:name="OLE_LINK31"/>
      <w:r w:rsidRPr="003F5627">
        <w:rPr>
          <w:rFonts w:ascii="Arial" w:eastAsia="宋体" w:hAnsi="Arial" w:cs="Arial" w:hint="eastAsia"/>
          <w:kern w:val="0"/>
          <w:szCs w:val="21"/>
        </w:rPr>
        <w:t>（</w:t>
      </w:r>
      <w:proofErr w:type="gramStart"/>
      <w:r w:rsidRPr="003F5627">
        <w:rPr>
          <w:rFonts w:ascii="Arial" w:eastAsia="宋体" w:hAnsi="Arial" w:cs="Arial" w:hint="eastAsia"/>
          <w:kern w:val="0"/>
          <w:szCs w:val="21"/>
        </w:rPr>
        <w:t>勾选所有</w:t>
      </w:r>
      <w:proofErr w:type="gramEnd"/>
      <w:r w:rsidRPr="003F5627">
        <w:rPr>
          <w:rFonts w:ascii="Arial" w:eastAsia="宋体" w:hAnsi="Arial" w:cs="Arial" w:hint="eastAsia"/>
          <w:kern w:val="0"/>
          <w:szCs w:val="21"/>
        </w:rPr>
        <w:t>适用项）：</w:t>
      </w:r>
      <w:bookmarkEnd w:id="40"/>
      <w:bookmarkEnd w:id="41"/>
      <w:bookmarkEnd w:id="42"/>
    </w:p>
    <w:p w:rsidR="0059663B" w:rsidRPr="003F5627" w:rsidRDefault="0059663B" w:rsidP="00110109">
      <w:pPr>
        <w:widowControl/>
        <w:snapToGrid w:val="0"/>
        <w:spacing w:afterLines="30" w:after="93" w:line="240" w:lineRule="exact"/>
        <w:ind w:rightChars="-3" w:right="-6" w:firstLineChars="646" w:firstLine="1357"/>
        <w:rPr>
          <w:rFonts w:ascii="Arial" w:eastAsia="宋体" w:hAnsi="Arial" w:cs="Arial"/>
          <w:kern w:val="0"/>
          <w:szCs w:val="21"/>
        </w:rPr>
      </w:pPr>
      <w:r w:rsidRPr="003F5627">
        <w:rPr>
          <w:rFonts w:ascii="Arial" w:eastAsia="宋体" w:hAnsi="Arial" w:cs="Arial" w:hint="eastAsia"/>
          <w:kern w:val="0"/>
          <w:szCs w:val="21"/>
        </w:rPr>
        <w:t>水循环系统</w:t>
      </w:r>
      <w:r w:rsidR="00820D06" w:rsidRPr="003F5627">
        <w:rPr>
          <w:rFonts w:ascii="Arial" w:eastAsia="宋体" w:hAnsi="Arial" w:cs="Arial"/>
          <w:szCs w:val="21"/>
        </w:rPr>
        <w:tab/>
      </w:r>
      <w:r w:rsidR="00820D06" w:rsidRPr="003F5627">
        <w:rPr>
          <w:rFonts w:ascii="Arial" w:eastAsia="宋体" w:hAnsi="Arial" w:cs="Arial"/>
          <w:szCs w:val="21"/>
        </w:rPr>
        <w:tab/>
      </w:r>
      <w:r w:rsidR="00820D06" w:rsidRPr="003F5627">
        <w:rPr>
          <w:rFonts w:ascii="Arial" w:eastAsia="宋体" w:hAnsi="Arial" w:cs="Arial"/>
          <w:szCs w:val="21"/>
        </w:rPr>
        <w:tab/>
      </w:r>
      <w:r w:rsidR="00820D06" w:rsidRPr="003F5627">
        <w:rPr>
          <w:rFonts w:ascii="Arial" w:eastAsia="宋体" w:hAnsi="Arial" w:cs="Arial"/>
          <w:szCs w:val="21"/>
        </w:rPr>
        <w:tab/>
      </w:r>
      <w:r w:rsidR="00820D06" w:rsidRPr="003F5627">
        <w:rPr>
          <w:rFonts w:ascii="Arial" w:eastAsia="宋体" w:hAnsi="Arial" w:cs="Arial"/>
          <w:szCs w:val="21"/>
        </w:rPr>
        <w:tab/>
      </w:r>
      <w:r w:rsidR="00820D06" w:rsidRPr="003F5627">
        <w:rPr>
          <w:rFonts w:ascii="Arial" w:eastAsia="宋体" w:hAnsi="Arial" w:cs="Arial"/>
          <w:szCs w:val="21"/>
        </w:rPr>
        <w:tab/>
      </w:r>
      <w:r w:rsidR="00820D06" w:rsidRPr="003F5627">
        <w:rPr>
          <w:rFonts w:ascii="Arial" w:eastAsia="宋体" w:hAnsi="Arial" w:cs="Arial"/>
          <w:szCs w:val="21"/>
        </w:rPr>
        <w:tab/>
      </w:r>
      <w:r w:rsidR="00820D06" w:rsidRPr="003F5627">
        <w:rPr>
          <w:rFonts w:ascii="Arial" w:eastAsia="宋体" w:hAnsi="Arial" w:cs="Arial"/>
          <w:szCs w:val="21"/>
        </w:rPr>
        <w:tab/>
      </w:r>
      <w:r w:rsidR="00135A62" w:rsidRPr="003F5627">
        <w:rPr>
          <w:rFonts w:ascii="Arial" w:eastAsia="宋体" w:hAnsi="Arial" w:cs="Arial"/>
          <w:szCs w:val="21"/>
        </w:rPr>
        <w:tab/>
      </w:r>
      <w:r w:rsidR="00135A62" w:rsidRPr="003F5627">
        <w:rPr>
          <w:rFonts w:ascii="Arial" w:eastAsia="宋体" w:hAnsi="Arial" w:cs="Arial"/>
          <w:szCs w:val="21"/>
        </w:rPr>
        <w:tab/>
      </w:r>
      <w:r w:rsidR="00135A62" w:rsidRPr="003F5627">
        <w:rPr>
          <w:rFonts w:ascii="Arial" w:eastAsia="宋体" w:hAnsi="Arial" w:cs="Arial"/>
          <w:szCs w:val="21"/>
        </w:rPr>
        <w:tab/>
      </w:r>
      <w:r w:rsidR="00135A62" w:rsidRPr="003F5627">
        <w:rPr>
          <w:rFonts w:ascii="Arial" w:eastAsia="宋体" w:hAnsi="Arial" w:cs="Arial"/>
          <w:szCs w:val="21"/>
        </w:rPr>
        <w:tab/>
      </w:r>
      <w:r w:rsidR="00820D06" w:rsidRPr="003F5627">
        <w:rPr>
          <w:rFonts w:ascii="Arial" w:eastAsia="宋体" w:hAnsi="Arial" w:cs="Arial"/>
          <w:szCs w:val="21"/>
        </w:rPr>
        <w:t>______________</w:t>
      </w:r>
    </w:p>
    <w:p w:rsidR="0059663B" w:rsidRPr="003F5627" w:rsidRDefault="0059663B" w:rsidP="00110109">
      <w:pPr>
        <w:widowControl/>
        <w:snapToGrid w:val="0"/>
        <w:spacing w:afterLines="30" w:after="93" w:line="240" w:lineRule="exact"/>
        <w:ind w:rightChars="-3" w:right="-6" w:firstLineChars="646" w:firstLine="1357"/>
        <w:rPr>
          <w:rFonts w:ascii="Arial" w:eastAsia="宋体" w:hAnsi="Arial" w:cs="Arial"/>
          <w:kern w:val="0"/>
          <w:szCs w:val="21"/>
        </w:rPr>
      </w:pPr>
      <w:r w:rsidRPr="003F5627">
        <w:rPr>
          <w:rFonts w:ascii="Arial" w:eastAsia="宋体" w:hAnsi="Arial" w:cs="Arial" w:hint="eastAsia"/>
          <w:kern w:val="0"/>
          <w:szCs w:val="21"/>
        </w:rPr>
        <w:t>贮水器</w:t>
      </w:r>
      <w:r w:rsidR="00820D06" w:rsidRPr="003F5627">
        <w:rPr>
          <w:rFonts w:ascii="Arial" w:eastAsia="宋体" w:hAnsi="Arial" w:cs="Arial"/>
          <w:szCs w:val="21"/>
        </w:rPr>
        <w:tab/>
      </w:r>
      <w:r w:rsidR="00820D06" w:rsidRPr="003F5627">
        <w:rPr>
          <w:rFonts w:ascii="Arial" w:eastAsia="宋体" w:hAnsi="Arial" w:cs="Arial"/>
          <w:szCs w:val="21"/>
        </w:rPr>
        <w:tab/>
      </w:r>
      <w:r w:rsidR="00820D06" w:rsidRPr="003F5627">
        <w:rPr>
          <w:rFonts w:ascii="Arial" w:eastAsia="宋体" w:hAnsi="Arial" w:cs="Arial"/>
          <w:szCs w:val="21"/>
        </w:rPr>
        <w:tab/>
      </w:r>
      <w:r w:rsidR="00820D06" w:rsidRPr="003F5627">
        <w:rPr>
          <w:rFonts w:ascii="Arial" w:eastAsia="宋体" w:hAnsi="Arial" w:cs="Arial"/>
          <w:szCs w:val="21"/>
        </w:rPr>
        <w:tab/>
      </w:r>
      <w:r w:rsidR="00820D06" w:rsidRPr="003F5627">
        <w:rPr>
          <w:rFonts w:ascii="Arial" w:eastAsia="宋体" w:hAnsi="Arial" w:cs="Arial"/>
          <w:szCs w:val="21"/>
        </w:rPr>
        <w:tab/>
      </w:r>
      <w:r w:rsidR="00820D06" w:rsidRPr="003F5627">
        <w:rPr>
          <w:rFonts w:ascii="Arial" w:eastAsia="宋体" w:hAnsi="Arial" w:cs="Arial"/>
          <w:szCs w:val="21"/>
        </w:rPr>
        <w:tab/>
      </w:r>
      <w:r w:rsidR="00820D06" w:rsidRPr="003F5627">
        <w:rPr>
          <w:rFonts w:ascii="Arial" w:eastAsia="宋体" w:hAnsi="Arial" w:cs="Arial"/>
          <w:szCs w:val="21"/>
        </w:rPr>
        <w:tab/>
      </w:r>
      <w:r w:rsidR="00820D06" w:rsidRPr="003F5627">
        <w:rPr>
          <w:rFonts w:ascii="Arial" w:eastAsia="宋体" w:hAnsi="Arial" w:cs="Arial"/>
          <w:szCs w:val="21"/>
        </w:rPr>
        <w:tab/>
      </w:r>
      <w:r w:rsidR="00135A62" w:rsidRPr="003F5627">
        <w:rPr>
          <w:rFonts w:ascii="Arial" w:eastAsia="宋体" w:hAnsi="Arial" w:cs="Arial"/>
          <w:szCs w:val="21"/>
        </w:rPr>
        <w:tab/>
      </w:r>
      <w:r w:rsidR="00135A62" w:rsidRPr="003F5627">
        <w:rPr>
          <w:rFonts w:ascii="Arial" w:eastAsia="宋体" w:hAnsi="Arial" w:cs="Arial"/>
          <w:szCs w:val="21"/>
        </w:rPr>
        <w:tab/>
      </w:r>
      <w:r w:rsidR="00135A62" w:rsidRPr="003F5627">
        <w:rPr>
          <w:rFonts w:ascii="Arial" w:eastAsia="宋体" w:hAnsi="Arial" w:cs="Arial"/>
          <w:szCs w:val="21"/>
        </w:rPr>
        <w:tab/>
      </w:r>
      <w:r w:rsidR="00135A62" w:rsidRPr="003F5627">
        <w:rPr>
          <w:rFonts w:ascii="Arial" w:eastAsia="宋体" w:hAnsi="Arial" w:cs="Arial"/>
          <w:szCs w:val="21"/>
        </w:rPr>
        <w:tab/>
      </w:r>
      <w:r w:rsidR="00135A62" w:rsidRPr="003F5627">
        <w:rPr>
          <w:rFonts w:ascii="Arial" w:eastAsia="宋体" w:hAnsi="Arial" w:cs="Arial"/>
          <w:szCs w:val="21"/>
        </w:rPr>
        <w:tab/>
      </w:r>
      <w:r w:rsidR="00820D06" w:rsidRPr="003F5627">
        <w:rPr>
          <w:rFonts w:ascii="Arial" w:eastAsia="宋体" w:hAnsi="Arial" w:cs="Arial"/>
          <w:szCs w:val="21"/>
        </w:rPr>
        <w:t>______________</w:t>
      </w:r>
    </w:p>
    <w:p w:rsidR="0059663B" w:rsidRPr="003F5627" w:rsidRDefault="0059663B" w:rsidP="00110109">
      <w:pPr>
        <w:widowControl/>
        <w:snapToGrid w:val="0"/>
        <w:spacing w:afterLines="30" w:after="93" w:line="240" w:lineRule="exact"/>
        <w:ind w:rightChars="-3" w:right="-6" w:firstLineChars="866" w:firstLine="1819"/>
        <w:rPr>
          <w:rFonts w:ascii="Arial" w:eastAsia="宋体" w:hAnsi="Arial" w:cs="Arial"/>
          <w:kern w:val="0"/>
          <w:szCs w:val="21"/>
        </w:rPr>
      </w:pPr>
      <w:r w:rsidRPr="003F5627">
        <w:rPr>
          <w:rFonts w:ascii="Arial" w:eastAsia="宋体" w:hAnsi="Arial" w:cs="Arial" w:hint="eastAsia"/>
          <w:kern w:val="0"/>
          <w:szCs w:val="21"/>
        </w:rPr>
        <w:t>贮水器容量（</w:t>
      </w:r>
      <w:r w:rsidRPr="003F5627">
        <w:rPr>
          <w:rFonts w:ascii="Arial" w:eastAsia="宋体" w:hAnsi="Arial" w:cs="Arial"/>
          <w:kern w:val="0"/>
          <w:szCs w:val="21"/>
        </w:rPr>
        <w:t>1</w:t>
      </w:r>
      <w:r w:rsidRPr="003F5627">
        <w:rPr>
          <w:rFonts w:ascii="Arial" w:eastAsia="宋体" w:hAnsi="Arial" w:cs="Arial" w:hint="eastAsia"/>
          <w:kern w:val="0"/>
          <w:szCs w:val="21"/>
        </w:rPr>
        <w:t>）</w:t>
      </w:r>
      <w:r w:rsidR="00820D06" w:rsidRPr="003F5627">
        <w:rPr>
          <w:rFonts w:ascii="Arial" w:eastAsia="宋体" w:hAnsi="Arial" w:cs="Arial"/>
          <w:szCs w:val="21"/>
        </w:rPr>
        <w:tab/>
      </w:r>
      <w:r w:rsidR="00820D06" w:rsidRPr="003F5627">
        <w:rPr>
          <w:rFonts w:ascii="Arial" w:eastAsia="宋体" w:hAnsi="Arial" w:cs="Arial"/>
          <w:szCs w:val="21"/>
        </w:rPr>
        <w:tab/>
      </w:r>
      <w:r w:rsidR="00820D06" w:rsidRPr="003F5627">
        <w:rPr>
          <w:rFonts w:ascii="Arial" w:eastAsia="宋体" w:hAnsi="Arial" w:cs="Arial"/>
          <w:szCs w:val="21"/>
        </w:rPr>
        <w:tab/>
      </w:r>
      <w:r w:rsidR="00820D06" w:rsidRPr="003F5627">
        <w:rPr>
          <w:rFonts w:ascii="Arial" w:eastAsia="宋体" w:hAnsi="Arial" w:cs="Arial"/>
          <w:szCs w:val="21"/>
        </w:rPr>
        <w:tab/>
      </w:r>
      <w:r w:rsidR="00820D06" w:rsidRPr="003F5627">
        <w:rPr>
          <w:rFonts w:ascii="Arial" w:eastAsia="宋体" w:hAnsi="Arial" w:cs="Arial"/>
          <w:szCs w:val="21"/>
        </w:rPr>
        <w:tab/>
      </w:r>
      <w:r w:rsidR="00135A62" w:rsidRPr="003F5627">
        <w:rPr>
          <w:rFonts w:ascii="Arial" w:eastAsia="宋体" w:hAnsi="Arial" w:cs="Arial"/>
          <w:szCs w:val="21"/>
        </w:rPr>
        <w:tab/>
      </w:r>
      <w:r w:rsidR="00820D06" w:rsidRPr="003F5627">
        <w:rPr>
          <w:rFonts w:ascii="Arial" w:eastAsia="宋体" w:hAnsi="Arial" w:cs="Arial"/>
          <w:szCs w:val="21"/>
        </w:rPr>
        <w:tab/>
      </w:r>
      <w:r w:rsidR="00820D06" w:rsidRPr="003F5627">
        <w:rPr>
          <w:rFonts w:ascii="Arial" w:eastAsia="宋体" w:hAnsi="Arial" w:cs="Arial"/>
          <w:szCs w:val="21"/>
        </w:rPr>
        <w:tab/>
      </w:r>
      <w:r w:rsidR="00820D06" w:rsidRPr="003F5627">
        <w:rPr>
          <w:rFonts w:ascii="Arial" w:eastAsia="宋体" w:hAnsi="Arial" w:cs="Arial"/>
          <w:szCs w:val="21"/>
        </w:rPr>
        <w:tab/>
        <w:t>______________</w:t>
      </w:r>
    </w:p>
    <w:p w:rsidR="0059663B" w:rsidRPr="003F5627" w:rsidRDefault="0059663B" w:rsidP="00110109">
      <w:pPr>
        <w:widowControl/>
        <w:snapToGrid w:val="0"/>
        <w:spacing w:afterLines="30" w:after="93" w:line="240" w:lineRule="exact"/>
        <w:ind w:rightChars="-3" w:right="-6" w:firstLineChars="646" w:firstLine="1357"/>
        <w:rPr>
          <w:rFonts w:ascii="Arial" w:eastAsia="宋体" w:hAnsi="Arial" w:cs="Arial"/>
          <w:kern w:val="0"/>
          <w:szCs w:val="21"/>
        </w:rPr>
      </w:pPr>
      <w:r w:rsidRPr="003F5627">
        <w:rPr>
          <w:rFonts w:ascii="Arial" w:eastAsia="宋体" w:hAnsi="Arial" w:cs="Arial" w:hint="eastAsia"/>
          <w:kern w:val="0"/>
          <w:szCs w:val="21"/>
        </w:rPr>
        <w:t>脱气器</w:t>
      </w:r>
      <w:r w:rsidR="00820D06" w:rsidRPr="003F5627">
        <w:rPr>
          <w:rFonts w:ascii="Arial" w:eastAsia="宋体" w:hAnsi="Arial" w:cs="Arial"/>
          <w:szCs w:val="21"/>
        </w:rPr>
        <w:tab/>
      </w:r>
      <w:r w:rsidR="00820D06" w:rsidRPr="003F5627">
        <w:rPr>
          <w:rFonts w:ascii="Arial" w:eastAsia="宋体" w:hAnsi="Arial" w:cs="Arial"/>
          <w:szCs w:val="21"/>
        </w:rPr>
        <w:tab/>
      </w:r>
      <w:r w:rsidR="00820D06" w:rsidRPr="003F5627">
        <w:rPr>
          <w:rFonts w:ascii="Arial" w:eastAsia="宋体" w:hAnsi="Arial" w:cs="Arial"/>
          <w:szCs w:val="21"/>
        </w:rPr>
        <w:tab/>
      </w:r>
      <w:r w:rsidR="00820D06" w:rsidRPr="003F5627">
        <w:rPr>
          <w:rFonts w:ascii="Arial" w:eastAsia="宋体" w:hAnsi="Arial" w:cs="Arial"/>
          <w:szCs w:val="21"/>
        </w:rPr>
        <w:tab/>
      </w:r>
      <w:r w:rsidR="00820D06" w:rsidRPr="003F5627">
        <w:rPr>
          <w:rFonts w:ascii="Arial" w:eastAsia="宋体" w:hAnsi="Arial" w:cs="Arial"/>
          <w:szCs w:val="21"/>
        </w:rPr>
        <w:tab/>
      </w:r>
      <w:r w:rsidR="00820D06" w:rsidRPr="003F5627">
        <w:rPr>
          <w:rFonts w:ascii="Arial" w:eastAsia="宋体" w:hAnsi="Arial" w:cs="Arial"/>
          <w:szCs w:val="21"/>
        </w:rPr>
        <w:tab/>
      </w:r>
      <w:r w:rsidR="00820D06" w:rsidRPr="003F5627">
        <w:rPr>
          <w:rFonts w:ascii="Arial" w:eastAsia="宋体" w:hAnsi="Arial" w:cs="Arial"/>
          <w:szCs w:val="21"/>
        </w:rPr>
        <w:tab/>
      </w:r>
      <w:r w:rsidR="00820D06" w:rsidRPr="003F5627">
        <w:rPr>
          <w:rFonts w:ascii="Arial" w:eastAsia="宋体" w:hAnsi="Arial" w:cs="Arial"/>
          <w:szCs w:val="21"/>
        </w:rPr>
        <w:tab/>
      </w:r>
      <w:r w:rsidR="00135A62" w:rsidRPr="003F5627">
        <w:rPr>
          <w:rFonts w:ascii="Arial" w:eastAsia="宋体" w:hAnsi="Arial" w:cs="Arial"/>
          <w:szCs w:val="21"/>
        </w:rPr>
        <w:tab/>
      </w:r>
      <w:r w:rsidR="00135A62" w:rsidRPr="003F5627">
        <w:rPr>
          <w:rFonts w:ascii="Arial" w:eastAsia="宋体" w:hAnsi="Arial" w:cs="Arial"/>
          <w:szCs w:val="21"/>
        </w:rPr>
        <w:tab/>
      </w:r>
      <w:r w:rsidR="00135A62" w:rsidRPr="003F5627">
        <w:rPr>
          <w:rFonts w:ascii="Arial" w:eastAsia="宋体" w:hAnsi="Arial" w:cs="Arial"/>
          <w:szCs w:val="21"/>
        </w:rPr>
        <w:tab/>
      </w:r>
      <w:r w:rsidR="00135A62" w:rsidRPr="003F5627">
        <w:rPr>
          <w:rFonts w:ascii="Arial" w:eastAsia="宋体" w:hAnsi="Arial" w:cs="Arial"/>
          <w:szCs w:val="21"/>
        </w:rPr>
        <w:tab/>
      </w:r>
      <w:r w:rsidR="00135A62" w:rsidRPr="003F5627">
        <w:rPr>
          <w:rFonts w:ascii="Arial" w:eastAsia="宋体" w:hAnsi="Arial" w:cs="Arial"/>
          <w:szCs w:val="21"/>
        </w:rPr>
        <w:tab/>
      </w:r>
      <w:r w:rsidR="00820D06" w:rsidRPr="003F5627">
        <w:rPr>
          <w:rFonts w:ascii="Arial" w:eastAsia="宋体" w:hAnsi="Arial" w:cs="Arial"/>
          <w:szCs w:val="21"/>
        </w:rPr>
        <w:t>______________</w:t>
      </w:r>
    </w:p>
    <w:p w:rsidR="0059663B" w:rsidRPr="003F5627" w:rsidRDefault="0059663B" w:rsidP="00110109">
      <w:pPr>
        <w:widowControl/>
        <w:snapToGrid w:val="0"/>
        <w:spacing w:afterLines="30" w:after="93" w:line="240" w:lineRule="exact"/>
        <w:ind w:rightChars="-3" w:right="-6" w:firstLineChars="646" w:firstLine="1357"/>
        <w:rPr>
          <w:rFonts w:ascii="Arial" w:eastAsia="宋体" w:hAnsi="Arial" w:cs="Arial"/>
          <w:kern w:val="0"/>
          <w:szCs w:val="21"/>
        </w:rPr>
      </w:pPr>
      <w:proofErr w:type="gramStart"/>
      <w:r w:rsidRPr="003F5627">
        <w:rPr>
          <w:rFonts w:ascii="Arial" w:eastAsia="宋体" w:hAnsi="Arial" w:cs="Arial" w:hint="eastAsia"/>
          <w:kern w:val="0"/>
          <w:szCs w:val="21"/>
        </w:rPr>
        <w:t>脱离子器</w:t>
      </w:r>
      <w:proofErr w:type="gramEnd"/>
      <w:r w:rsidR="00820D06" w:rsidRPr="003F5627">
        <w:rPr>
          <w:rFonts w:ascii="Arial" w:eastAsia="宋体" w:hAnsi="Arial" w:cs="Arial"/>
          <w:szCs w:val="21"/>
        </w:rPr>
        <w:tab/>
      </w:r>
      <w:r w:rsidR="00820D06" w:rsidRPr="003F5627">
        <w:rPr>
          <w:rFonts w:ascii="Arial" w:eastAsia="宋体" w:hAnsi="Arial" w:cs="Arial"/>
          <w:szCs w:val="21"/>
        </w:rPr>
        <w:tab/>
      </w:r>
      <w:r w:rsidR="00820D06" w:rsidRPr="003F5627">
        <w:rPr>
          <w:rFonts w:ascii="Arial" w:eastAsia="宋体" w:hAnsi="Arial" w:cs="Arial"/>
          <w:szCs w:val="21"/>
        </w:rPr>
        <w:tab/>
      </w:r>
      <w:r w:rsidR="00820D06" w:rsidRPr="003F5627">
        <w:rPr>
          <w:rFonts w:ascii="Arial" w:eastAsia="宋体" w:hAnsi="Arial" w:cs="Arial"/>
          <w:szCs w:val="21"/>
        </w:rPr>
        <w:tab/>
      </w:r>
      <w:r w:rsidR="00820D06" w:rsidRPr="003F5627">
        <w:rPr>
          <w:rFonts w:ascii="Arial" w:eastAsia="宋体" w:hAnsi="Arial" w:cs="Arial"/>
          <w:szCs w:val="21"/>
        </w:rPr>
        <w:tab/>
      </w:r>
      <w:r w:rsidR="00820D06" w:rsidRPr="003F5627">
        <w:rPr>
          <w:rFonts w:ascii="Arial" w:eastAsia="宋体" w:hAnsi="Arial" w:cs="Arial"/>
          <w:szCs w:val="21"/>
        </w:rPr>
        <w:tab/>
      </w:r>
      <w:r w:rsidR="00820D06" w:rsidRPr="003F5627">
        <w:rPr>
          <w:rFonts w:ascii="Arial" w:eastAsia="宋体" w:hAnsi="Arial" w:cs="Arial"/>
          <w:szCs w:val="21"/>
        </w:rPr>
        <w:tab/>
      </w:r>
      <w:r w:rsidR="00820D06" w:rsidRPr="003F5627">
        <w:rPr>
          <w:rFonts w:ascii="Arial" w:eastAsia="宋体" w:hAnsi="Arial" w:cs="Arial"/>
          <w:szCs w:val="21"/>
        </w:rPr>
        <w:tab/>
      </w:r>
      <w:r w:rsidR="00135A62" w:rsidRPr="003F5627">
        <w:rPr>
          <w:rFonts w:ascii="Arial" w:eastAsia="宋体" w:hAnsi="Arial" w:cs="Arial"/>
          <w:szCs w:val="21"/>
        </w:rPr>
        <w:tab/>
      </w:r>
      <w:r w:rsidR="00135A62" w:rsidRPr="003F5627">
        <w:rPr>
          <w:rFonts w:ascii="Arial" w:eastAsia="宋体" w:hAnsi="Arial" w:cs="Arial"/>
          <w:szCs w:val="21"/>
        </w:rPr>
        <w:tab/>
      </w:r>
      <w:r w:rsidR="00135A62" w:rsidRPr="003F5627">
        <w:rPr>
          <w:rFonts w:ascii="Arial" w:eastAsia="宋体" w:hAnsi="Arial" w:cs="Arial"/>
          <w:szCs w:val="21"/>
        </w:rPr>
        <w:tab/>
      </w:r>
      <w:r w:rsidR="00135A62" w:rsidRPr="003F5627">
        <w:rPr>
          <w:rFonts w:ascii="Arial" w:eastAsia="宋体" w:hAnsi="Arial" w:cs="Arial"/>
          <w:szCs w:val="21"/>
        </w:rPr>
        <w:tab/>
      </w:r>
      <w:r w:rsidR="00820D06" w:rsidRPr="003F5627">
        <w:rPr>
          <w:rFonts w:ascii="Arial" w:eastAsia="宋体" w:hAnsi="Arial" w:cs="Arial"/>
          <w:szCs w:val="21"/>
        </w:rPr>
        <w:t>______________</w:t>
      </w:r>
    </w:p>
    <w:p w:rsidR="0059663B" w:rsidRPr="003F5627" w:rsidRDefault="0059663B" w:rsidP="00110109">
      <w:pPr>
        <w:widowControl/>
        <w:snapToGrid w:val="0"/>
        <w:spacing w:afterLines="30" w:after="93" w:line="240" w:lineRule="exact"/>
        <w:ind w:rightChars="-3" w:right="-6" w:firstLineChars="646" w:firstLine="1357"/>
        <w:rPr>
          <w:rFonts w:ascii="Arial" w:eastAsia="宋体" w:hAnsi="Arial" w:cs="Arial"/>
          <w:kern w:val="0"/>
          <w:szCs w:val="21"/>
        </w:rPr>
      </w:pPr>
      <w:r w:rsidRPr="003F5627">
        <w:rPr>
          <w:rFonts w:ascii="Arial" w:eastAsia="宋体" w:hAnsi="Arial" w:cs="Arial" w:hint="eastAsia"/>
          <w:kern w:val="0"/>
          <w:szCs w:val="21"/>
        </w:rPr>
        <w:t>其他组成部分</w:t>
      </w:r>
      <w:r w:rsidR="00135A62" w:rsidRPr="003F5627">
        <w:rPr>
          <w:rFonts w:ascii="Arial" w:eastAsia="宋体" w:hAnsi="Arial" w:cs="Arial"/>
          <w:szCs w:val="21"/>
        </w:rPr>
        <w:t xml:space="preserve">                   ____________________________________</w:t>
      </w:r>
    </w:p>
    <w:p w:rsidR="0059663B" w:rsidRPr="003F5627" w:rsidRDefault="0059663B" w:rsidP="0014056A">
      <w:pPr>
        <w:widowControl/>
        <w:snapToGrid w:val="0"/>
        <w:spacing w:afterLines="30" w:after="93" w:line="240" w:lineRule="exact"/>
        <w:ind w:rightChars="-3" w:right="-6" w:firstLineChars="233" w:firstLine="489"/>
        <w:rPr>
          <w:rFonts w:ascii="Arial" w:eastAsia="宋体" w:hAnsi="Arial" w:cs="Arial"/>
          <w:kern w:val="0"/>
          <w:szCs w:val="21"/>
        </w:rPr>
      </w:pPr>
    </w:p>
    <w:p w:rsidR="0059663B" w:rsidRPr="003F5627" w:rsidRDefault="0059663B" w:rsidP="00965BE4">
      <w:pPr>
        <w:widowControl/>
        <w:snapToGrid w:val="0"/>
        <w:spacing w:afterLines="30" w:after="93" w:line="240" w:lineRule="exact"/>
        <w:ind w:rightChars="-3" w:right="-6" w:firstLineChars="60" w:firstLine="126"/>
        <w:rPr>
          <w:rFonts w:ascii="Arial" w:eastAsia="宋体" w:hAnsi="Arial" w:cs="Arial"/>
          <w:kern w:val="0"/>
          <w:szCs w:val="21"/>
        </w:rPr>
      </w:pPr>
      <w:r w:rsidRPr="003F5627">
        <w:rPr>
          <w:rFonts w:ascii="Arial" w:eastAsia="宋体" w:hAnsi="Arial" w:cs="Arial" w:hint="eastAsia"/>
          <w:kern w:val="0"/>
          <w:szCs w:val="21"/>
        </w:rPr>
        <w:t>定位</w:t>
      </w:r>
      <w:r w:rsidRPr="003F5627">
        <w:rPr>
          <w:rFonts w:ascii="Arial" w:eastAsia="宋体" w:hAnsi="Arial" w:cs="Arial"/>
          <w:kern w:val="0"/>
          <w:szCs w:val="21"/>
        </w:rPr>
        <w:t>/</w:t>
      </w:r>
      <w:r w:rsidRPr="003F5627">
        <w:rPr>
          <w:rFonts w:ascii="Arial" w:eastAsia="宋体" w:hAnsi="Arial" w:cs="Arial" w:hint="eastAsia"/>
          <w:kern w:val="0"/>
          <w:szCs w:val="21"/>
        </w:rPr>
        <w:t>成像系统：</w:t>
      </w:r>
    </w:p>
    <w:p w:rsidR="0059663B" w:rsidRPr="003F5627" w:rsidRDefault="0059663B" w:rsidP="0014056A">
      <w:pPr>
        <w:widowControl/>
        <w:snapToGrid w:val="0"/>
        <w:spacing w:afterLines="30" w:after="93" w:line="240" w:lineRule="exact"/>
        <w:ind w:rightChars="-3" w:right="-6" w:firstLineChars="233" w:firstLine="489"/>
        <w:rPr>
          <w:rFonts w:ascii="Arial" w:eastAsia="宋体" w:hAnsi="Arial" w:cs="Arial"/>
          <w:kern w:val="0"/>
          <w:szCs w:val="21"/>
        </w:rPr>
      </w:pPr>
      <w:r w:rsidRPr="003F5627">
        <w:rPr>
          <w:rFonts w:ascii="Arial" w:eastAsia="宋体" w:hAnsi="Arial" w:cs="Arial" w:hint="eastAsia"/>
          <w:kern w:val="0"/>
          <w:szCs w:val="21"/>
        </w:rPr>
        <w:t>定位</w:t>
      </w:r>
      <w:r w:rsidRPr="003F5627">
        <w:rPr>
          <w:rFonts w:ascii="Arial" w:eastAsia="宋体" w:hAnsi="Arial" w:cs="Arial"/>
          <w:kern w:val="0"/>
          <w:szCs w:val="21"/>
        </w:rPr>
        <w:t>/</w:t>
      </w:r>
      <w:r w:rsidRPr="003F5627">
        <w:rPr>
          <w:rFonts w:ascii="Arial" w:eastAsia="宋体" w:hAnsi="Arial" w:cs="Arial" w:hint="eastAsia"/>
          <w:kern w:val="0"/>
          <w:szCs w:val="21"/>
        </w:rPr>
        <w:t>成像方法（</w:t>
      </w:r>
      <w:proofErr w:type="gramStart"/>
      <w:r w:rsidRPr="003F5627">
        <w:rPr>
          <w:rFonts w:ascii="Arial" w:eastAsia="宋体" w:hAnsi="Arial" w:cs="Arial" w:hint="eastAsia"/>
          <w:i/>
          <w:kern w:val="0"/>
          <w:szCs w:val="21"/>
        </w:rPr>
        <w:t>勾选所有</w:t>
      </w:r>
      <w:proofErr w:type="gramEnd"/>
      <w:r w:rsidRPr="003F5627">
        <w:rPr>
          <w:rFonts w:ascii="Arial" w:eastAsia="宋体" w:hAnsi="Arial" w:cs="Arial" w:hint="eastAsia"/>
          <w:i/>
          <w:kern w:val="0"/>
          <w:szCs w:val="21"/>
        </w:rPr>
        <w:t>适用项；指出主要</w:t>
      </w:r>
      <w:r w:rsidRPr="003F5627">
        <w:rPr>
          <w:rFonts w:ascii="Arial" w:eastAsia="宋体" w:hAnsi="Arial" w:cs="Arial"/>
          <w:i/>
          <w:kern w:val="0"/>
          <w:szCs w:val="21"/>
        </w:rPr>
        <w:t>/</w:t>
      </w:r>
      <w:r w:rsidRPr="003F5627">
        <w:rPr>
          <w:rFonts w:ascii="Arial" w:eastAsia="宋体" w:hAnsi="Arial" w:cs="Arial" w:hint="eastAsia"/>
          <w:i/>
          <w:kern w:val="0"/>
          <w:szCs w:val="21"/>
        </w:rPr>
        <w:t>次要</w:t>
      </w:r>
      <w:r w:rsidRPr="003F5627">
        <w:rPr>
          <w:rFonts w:ascii="Arial" w:eastAsia="宋体" w:hAnsi="Arial" w:cs="Arial" w:hint="eastAsia"/>
          <w:kern w:val="0"/>
          <w:szCs w:val="21"/>
        </w:rPr>
        <w:t>）：</w:t>
      </w:r>
    </w:p>
    <w:p w:rsidR="0059663B" w:rsidRPr="003F5627" w:rsidRDefault="0059663B" w:rsidP="00965BE4">
      <w:pPr>
        <w:widowControl/>
        <w:snapToGrid w:val="0"/>
        <w:spacing w:afterLines="30" w:after="93" w:line="240" w:lineRule="exact"/>
        <w:ind w:rightChars="-3" w:right="-6" w:firstLineChars="486" w:firstLine="1021"/>
        <w:rPr>
          <w:rFonts w:ascii="Arial" w:eastAsia="宋体" w:hAnsi="Arial" w:cs="Arial"/>
          <w:kern w:val="0"/>
          <w:szCs w:val="21"/>
        </w:rPr>
      </w:pPr>
      <w:r w:rsidRPr="003F5627">
        <w:rPr>
          <w:rFonts w:ascii="Arial" w:eastAsia="宋体" w:hAnsi="Arial" w:cs="Arial"/>
          <w:kern w:val="0"/>
          <w:szCs w:val="21"/>
        </w:rPr>
        <w:t>X</w:t>
      </w:r>
      <w:r w:rsidRPr="003F5627">
        <w:rPr>
          <w:rFonts w:ascii="Arial" w:eastAsia="宋体" w:hAnsi="Arial" w:cs="Arial" w:hint="eastAsia"/>
          <w:kern w:val="0"/>
          <w:szCs w:val="21"/>
        </w:rPr>
        <w:t>光：</w:t>
      </w:r>
    </w:p>
    <w:p w:rsidR="0059663B" w:rsidRPr="003F5627" w:rsidRDefault="0059663B" w:rsidP="00965BE4">
      <w:pPr>
        <w:widowControl/>
        <w:snapToGrid w:val="0"/>
        <w:spacing w:afterLines="30" w:after="93" w:line="240" w:lineRule="exact"/>
        <w:ind w:rightChars="-3" w:right="-6" w:firstLineChars="726" w:firstLine="1525"/>
        <w:rPr>
          <w:rFonts w:ascii="Arial" w:eastAsia="宋体" w:hAnsi="Arial" w:cs="Arial"/>
          <w:szCs w:val="21"/>
        </w:rPr>
      </w:pPr>
      <w:r w:rsidRPr="003F5627">
        <w:rPr>
          <w:rFonts w:ascii="Arial" w:eastAsia="宋体" w:hAnsi="Arial" w:cs="Arial" w:hint="eastAsia"/>
          <w:szCs w:val="21"/>
        </w:rPr>
        <w:t>放射胶片成像</w:t>
      </w:r>
      <w:r w:rsidR="00F557FB" w:rsidRPr="003F5627">
        <w:rPr>
          <w:rFonts w:ascii="Arial" w:eastAsia="宋体" w:hAnsi="Arial" w:cs="Arial"/>
          <w:szCs w:val="21"/>
        </w:rPr>
        <w:tab/>
      </w:r>
      <w:r w:rsidR="00F557FB" w:rsidRPr="003F5627">
        <w:rPr>
          <w:rFonts w:ascii="Arial" w:eastAsia="宋体" w:hAnsi="Arial" w:cs="Arial"/>
          <w:szCs w:val="21"/>
        </w:rPr>
        <w:tab/>
      </w:r>
      <w:r w:rsidR="00F557FB" w:rsidRPr="003F5627">
        <w:rPr>
          <w:rFonts w:ascii="Arial" w:eastAsia="宋体" w:hAnsi="Arial" w:cs="Arial"/>
          <w:szCs w:val="21"/>
        </w:rPr>
        <w:tab/>
      </w:r>
      <w:r w:rsidR="00F557FB" w:rsidRPr="003F5627">
        <w:rPr>
          <w:rFonts w:ascii="Arial" w:eastAsia="宋体" w:hAnsi="Arial" w:cs="Arial"/>
          <w:szCs w:val="21"/>
        </w:rPr>
        <w:tab/>
      </w:r>
      <w:r w:rsidR="00F557FB" w:rsidRPr="003F5627">
        <w:rPr>
          <w:rFonts w:ascii="Arial" w:eastAsia="宋体" w:hAnsi="Arial" w:cs="Arial"/>
          <w:szCs w:val="21"/>
        </w:rPr>
        <w:tab/>
      </w:r>
      <w:r w:rsidR="00F557FB" w:rsidRPr="003F5627">
        <w:rPr>
          <w:rFonts w:ascii="Arial" w:eastAsia="宋体" w:hAnsi="Arial" w:cs="Arial"/>
          <w:szCs w:val="21"/>
        </w:rPr>
        <w:tab/>
      </w:r>
      <w:r w:rsidR="00F557FB" w:rsidRPr="003F5627">
        <w:rPr>
          <w:rFonts w:ascii="Arial" w:eastAsia="宋体" w:hAnsi="Arial" w:cs="Arial"/>
          <w:szCs w:val="21"/>
        </w:rPr>
        <w:tab/>
      </w:r>
      <w:r w:rsidR="00F557FB" w:rsidRPr="003F5627">
        <w:rPr>
          <w:rFonts w:ascii="Arial" w:eastAsia="宋体" w:hAnsi="Arial" w:cs="Arial"/>
          <w:szCs w:val="21"/>
        </w:rPr>
        <w:tab/>
      </w:r>
      <w:r w:rsidR="00F557FB" w:rsidRPr="003F5627">
        <w:rPr>
          <w:rFonts w:ascii="Arial" w:eastAsia="宋体" w:hAnsi="Arial" w:cs="Arial"/>
          <w:szCs w:val="21"/>
        </w:rPr>
        <w:tab/>
      </w:r>
      <w:r w:rsidR="00F557FB" w:rsidRPr="003F5627">
        <w:rPr>
          <w:rFonts w:ascii="Arial" w:eastAsia="宋体" w:hAnsi="Arial" w:cs="Arial"/>
          <w:szCs w:val="21"/>
        </w:rPr>
        <w:tab/>
      </w:r>
      <w:r w:rsidR="00F557FB" w:rsidRPr="003F5627">
        <w:rPr>
          <w:rFonts w:ascii="Arial" w:eastAsia="宋体" w:hAnsi="Arial" w:cs="Arial"/>
          <w:szCs w:val="21"/>
        </w:rPr>
        <w:tab/>
        <w:t>______________</w:t>
      </w:r>
    </w:p>
    <w:p w:rsidR="0059663B" w:rsidRPr="003F5627" w:rsidRDefault="0059663B" w:rsidP="00965BE4">
      <w:pPr>
        <w:widowControl/>
        <w:snapToGrid w:val="0"/>
        <w:spacing w:afterLines="30" w:after="93" w:line="240" w:lineRule="exact"/>
        <w:ind w:rightChars="-3" w:right="-6" w:firstLineChars="726" w:firstLine="1525"/>
        <w:rPr>
          <w:rFonts w:ascii="Arial" w:eastAsia="宋体" w:hAnsi="Arial" w:cs="Arial"/>
          <w:szCs w:val="21"/>
        </w:rPr>
      </w:pPr>
      <w:r w:rsidRPr="003F5627">
        <w:rPr>
          <w:rFonts w:ascii="Arial" w:eastAsia="宋体" w:hAnsi="Arial" w:cs="Arial" w:hint="eastAsia"/>
          <w:szCs w:val="21"/>
        </w:rPr>
        <w:t>放射数字成像</w:t>
      </w:r>
      <w:r w:rsidR="00F557FB" w:rsidRPr="003F5627">
        <w:rPr>
          <w:rFonts w:ascii="Arial" w:eastAsia="宋体" w:hAnsi="Arial" w:cs="Arial"/>
          <w:szCs w:val="21"/>
        </w:rPr>
        <w:tab/>
      </w:r>
      <w:r w:rsidR="00F557FB" w:rsidRPr="003F5627">
        <w:rPr>
          <w:rFonts w:ascii="Arial" w:eastAsia="宋体" w:hAnsi="Arial" w:cs="Arial"/>
          <w:szCs w:val="21"/>
        </w:rPr>
        <w:tab/>
      </w:r>
      <w:r w:rsidR="00F557FB" w:rsidRPr="003F5627">
        <w:rPr>
          <w:rFonts w:ascii="Arial" w:eastAsia="宋体" w:hAnsi="Arial" w:cs="Arial"/>
          <w:szCs w:val="21"/>
        </w:rPr>
        <w:tab/>
      </w:r>
      <w:r w:rsidR="00F557FB" w:rsidRPr="003F5627">
        <w:rPr>
          <w:rFonts w:ascii="Arial" w:eastAsia="宋体" w:hAnsi="Arial" w:cs="Arial"/>
          <w:szCs w:val="21"/>
        </w:rPr>
        <w:tab/>
      </w:r>
      <w:r w:rsidR="00F557FB" w:rsidRPr="003F5627">
        <w:rPr>
          <w:rFonts w:ascii="Arial" w:eastAsia="宋体" w:hAnsi="Arial" w:cs="Arial"/>
          <w:szCs w:val="21"/>
        </w:rPr>
        <w:tab/>
      </w:r>
      <w:r w:rsidR="00F557FB" w:rsidRPr="003F5627">
        <w:rPr>
          <w:rFonts w:ascii="Arial" w:eastAsia="宋体" w:hAnsi="Arial" w:cs="Arial"/>
          <w:szCs w:val="21"/>
        </w:rPr>
        <w:tab/>
      </w:r>
      <w:r w:rsidR="00F557FB" w:rsidRPr="003F5627">
        <w:rPr>
          <w:rFonts w:ascii="Arial" w:eastAsia="宋体" w:hAnsi="Arial" w:cs="Arial"/>
          <w:szCs w:val="21"/>
        </w:rPr>
        <w:tab/>
      </w:r>
      <w:r w:rsidR="00F557FB" w:rsidRPr="003F5627">
        <w:rPr>
          <w:rFonts w:ascii="Arial" w:eastAsia="宋体" w:hAnsi="Arial" w:cs="Arial"/>
          <w:szCs w:val="21"/>
        </w:rPr>
        <w:tab/>
      </w:r>
      <w:r w:rsidR="00F557FB" w:rsidRPr="003F5627">
        <w:rPr>
          <w:rFonts w:ascii="Arial" w:eastAsia="宋体" w:hAnsi="Arial" w:cs="Arial"/>
          <w:szCs w:val="21"/>
        </w:rPr>
        <w:tab/>
      </w:r>
      <w:r w:rsidR="00F557FB" w:rsidRPr="003F5627">
        <w:rPr>
          <w:rFonts w:ascii="Arial" w:eastAsia="宋体" w:hAnsi="Arial" w:cs="Arial"/>
          <w:szCs w:val="21"/>
        </w:rPr>
        <w:tab/>
      </w:r>
      <w:r w:rsidR="00F557FB" w:rsidRPr="003F5627">
        <w:rPr>
          <w:rFonts w:ascii="Arial" w:eastAsia="宋体" w:hAnsi="Arial" w:cs="Arial"/>
          <w:szCs w:val="21"/>
        </w:rPr>
        <w:tab/>
        <w:t>______________</w:t>
      </w:r>
    </w:p>
    <w:p w:rsidR="0059663B" w:rsidRPr="003F5627" w:rsidRDefault="0059663B" w:rsidP="00965BE4">
      <w:pPr>
        <w:widowControl/>
        <w:snapToGrid w:val="0"/>
        <w:spacing w:afterLines="30" w:after="93" w:line="240" w:lineRule="exact"/>
        <w:ind w:rightChars="-3" w:right="-6" w:firstLineChars="726" w:firstLine="1525"/>
        <w:rPr>
          <w:rFonts w:ascii="Arial" w:eastAsia="宋体" w:hAnsi="Arial" w:cs="Arial"/>
          <w:szCs w:val="21"/>
        </w:rPr>
      </w:pPr>
      <w:r w:rsidRPr="003F5627">
        <w:rPr>
          <w:rFonts w:ascii="Arial" w:eastAsia="宋体" w:hAnsi="Arial" w:cs="Arial" w:hint="eastAsia"/>
          <w:szCs w:val="21"/>
        </w:rPr>
        <w:t>荧光染色</w:t>
      </w:r>
      <w:r w:rsidR="00F557FB" w:rsidRPr="003F5627">
        <w:rPr>
          <w:rFonts w:ascii="Arial" w:eastAsia="宋体" w:hAnsi="Arial" w:cs="Arial"/>
          <w:szCs w:val="21"/>
        </w:rPr>
        <w:tab/>
      </w:r>
      <w:r w:rsidR="00F557FB" w:rsidRPr="003F5627">
        <w:rPr>
          <w:rFonts w:ascii="Arial" w:eastAsia="宋体" w:hAnsi="Arial" w:cs="Arial"/>
          <w:szCs w:val="21"/>
        </w:rPr>
        <w:tab/>
      </w:r>
      <w:r w:rsidR="00F557FB" w:rsidRPr="003F5627">
        <w:rPr>
          <w:rFonts w:ascii="Arial" w:eastAsia="宋体" w:hAnsi="Arial" w:cs="Arial"/>
          <w:szCs w:val="21"/>
        </w:rPr>
        <w:tab/>
      </w:r>
      <w:r w:rsidR="00F557FB" w:rsidRPr="003F5627">
        <w:rPr>
          <w:rFonts w:ascii="Arial" w:eastAsia="宋体" w:hAnsi="Arial" w:cs="Arial"/>
          <w:szCs w:val="21"/>
        </w:rPr>
        <w:tab/>
      </w:r>
      <w:r w:rsidR="00F557FB" w:rsidRPr="003F5627">
        <w:rPr>
          <w:rFonts w:ascii="Arial" w:eastAsia="宋体" w:hAnsi="Arial" w:cs="Arial"/>
          <w:szCs w:val="21"/>
        </w:rPr>
        <w:tab/>
      </w:r>
      <w:r w:rsidR="00F557FB" w:rsidRPr="003F5627">
        <w:rPr>
          <w:rFonts w:ascii="Arial" w:eastAsia="宋体" w:hAnsi="Arial" w:cs="Arial"/>
          <w:szCs w:val="21"/>
        </w:rPr>
        <w:tab/>
      </w:r>
      <w:r w:rsidR="00F557FB" w:rsidRPr="003F5627">
        <w:rPr>
          <w:rFonts w:ascii="Arial" w:eastAsia="宋体" w:hAnsi="Arial" w:cs="Arial"/>
          <w:szCs w:val="21"/>
        </w:rPr>
        <w:tab/>
      </w:r>
      <w:r w:rsidR="00F557FB" w:rsidRPr="003F5627">
        <w:rPr>
          <w:rFonts w:ascii="Arial" w:eastAsia="宋体" w:hAnsi="Arial" w:cs="Arial"/>
          <w:szCs w:val="21"/>
        </w:rPr>
        <w:tab/>
      </w:r>
      <w:r w:rsidR="00F557FB" w:rsidRPr="003F5627">
        <w:rPr>
          <w:rFonts w:ascii="Arial" w:eastAsia="宋体" w:hAnsi="Arial" w:cs="Arial"/>
          <w:szCs w:val="21"/>
        </w:rPr>
        <w:tab/>
      </w:r>
      <w:r w:rsidR="00F557FB" w:rsidRPr="003F5627">
        <w:rPr>
          <w:rFonts w:ascii="Arial" w:eastAsia="宋体" w:hAnsi="Arial" w:cs="Arial"/>
          <w:szCs w:val="21"/>
        </w:rPr>
        <w:tab/>
      </w:r>
      <w:r w:rsidR="00F557FB" w:rsidRPr="003F5627">
        <w:rPr>
          <w:rFonts w:ascii="Arial" w:eastAsia="宋体" w:hAnsi="Arial" w:cs="Arial"/>
          <w:szCs w:val="21"/>
        </w:rPr>
        <w:tab/>
      </w:r>
      <w:r w:rsidR="00F557FB" w:rsidRPr="003F5627">
        <w:rPr>
          <w:rFonts w:ascii="Arial" w:eastAsia="宋体" w:hAnsi="Arial" w:cs="Arial"/>
          <w:szCs w:val="21"/>
        </w:rPr>
        <w:tab/>
        <w:t>______________</w:t>
      </w:r>
    </w:p>
    <w:p w:rsidR="0059663B" w:rsidRPr="003F5627" w:rsidRDefault="0059663B" w:rsidP="00965BE4">
      <w:pPr>
        <w:widowControl/>
        <w:snapToGrid w:val="0"/>
        <w:spacing w:afterLines="30" w:after="93" w:line="240" w:lineRule="exact"/>
        <w:ind w:rightChars="-3" w:right="-6" w:firstLineChars="726" w:firstLine="1525"/>
        <w:rPr>
          <w:rFonts w:ascii="Arial" w:eastAsia="宋体" w:hAnsi="Arial" w:cs="Arial"/>
          <w:szCs w:val="21"/>
        </w:rPr>
      </w:pPr>
      <w:r w:rsidRPr="003F5627">
        <w:rPr>
          <w:rFonts w:ascii="Arial" w:eastAsia="宋体" w:hAnsi="Arial" w:cs="Arial" w:hint="eastAsia"/>
          <w:szCs w:val="21"/>
        </w:rPr>
        <w:t>其他</w:t>
      </w:r>
      <w:r w:rsidR="00F557FB" w:rsidRPr="003F5627">
        <w:rPr>
          <w:rFonts w:ascii="Arial" w:eastAsia="宋体" w:hAnsi="Arial" w:cs="Arial"/>
          <w:szCs w:val="21"/>
        </w:rPr>
        <w:tab/>
      </w:r>
      <w:r w:rsidR="00F557FB" w:rsidRPr="003F5627">
        <w:rPr>
          <w:rFonts w:ascii="Arial" w:eastAsia="宋体" w:hAnsi="Arial" w:cs="Arial"/>
          <w:szCs w:val="21"/>
        </w:rPr>
        <w:tab/>
      </w:r>
      <w:r w:rsidR="00F557FB" w:rsidRPr="003F5627">
        <w:rPr>
          <w:rFonts w:ascii="Arial" w:eastAsia="宋体" w:hAnsi="Arial" w:cs="Arial"/>
          <w:szCs w:val="21"/>
        </w:rPr>
        <w:tab/>
      </w:r>
      <w:r w:rsidR="00F557FB" w:rsidRPr="003F5627">
        <w:rPr>
          <w:rFonts w:ascii="Arial" w:eastAsia="宋体" w:hAnsi="Arial" w:cs="Arial"/>
          <w:szCs w:val="21"/>
        </w:rPr>
        <w:tab/>
      </w:r>
      <w:r w:rsidR="00F557FB" w:rsidRPr="003F5627">
        <w:rPr>
          <w:rFonts w:ascii="Arial" w:eastAsia="宋体" w:hAnsi="Arial" w:cs="Arial"/>
          <w:szCs w:val="21"/>
        </w:rPr>
        <w:tab/>
      </w:r>
      <w:r w:rsidR="00F557FB" w:rsidRPr="003F5627">
        <w:rPr>
          <w:rFonts w:ascii="Arial" w:eastAsia="宋体" w:hAnsi="Arial" w:cs="Arial"/>
          <w:szCs w:val="21"/>
        </w:rPr>
        <w:tab/>
      </w:r>
      <w:r w:rsidR="00F557FB" w:rsidRPr="003F5627">
        <w:rPr>
          <w:rFonts w:ascii="Arial" w:eastAsia="宋体" w:hAnsi="Arial" w:cs="Arial"/>
          <w:szCs w:val="21"/>
        </w:rPr>
        <w:tab/>
        <w:t>____________________________________</w:t>
      </w:r>
    </w:p>
    <w:p w:rsidR="0059663B" w:rsidRPr="003F5627" w:rsidRDefault="0059663B" w:rsidP="00965BE4">
      <w:pPr>
        <w:widowControl/>
        <w:snapToGrid w:val="0"/>
        <w:spacing w:afterLines="30" w:after="93" w:line="240" w:lineRule="exact"/>
        <w:ind w:rightChars="-3" w:right="-6" w:firstLineChars="486" w:firstLine="1021"/>
        <w:rPr>
          <w:rFonts w:ascii="Arial" w:eastAsia="宋体" w:hAnsi="Arial" w:cs="Arial"/>
          <w:kern w:val="0"/>
          <w:szCs w:val="21"/>
        </w:rPr>
      </w:pPr>
      <w:r w:rsidRPr="003F5627">
        <w:rPr>
          <w:rFonts w:ascii="Arial" w:eastAsia="宋体" w:hAnsi="Arial" w:cs="Arial" w:hint="eastAsia"/>
          <w:kern w:val="0"/>
          <w:szCs w:val="21"/>
        </w:rPr>
        <w:t>超声：</w:t>
      </w:r>
    </w:p>
    <w:p w:rsidR="0059663B" w:rsidRPr="003F5627" w:rsidRDefault="0059663B" w:rsidP="00965BE4">
      <w:pPr>
        <w:widowControl/>
        <w:snapToGrid w:val="0"/>
        <w:spacing w:afterLines="30" w:after="93" w:line="240" w:lineRule="exact"/>
        <w:ind w:rightChars="-3" w:right="-6" w:firstLineChars="726" w:firstLine="1525"/>
        <w:rPr>
          <w:rFonts w:ascii="Arial" w:eastAsia="宋体" w:hAnsi="Arial" w:cs="Arial"/>
          <w:szCs w:val="21"/>
        </w:rPr>
      </w:pPr>
      <w:r w:rsidRPr="003F5627">
        <w:rPr>
          <w:rFonts w:ascii="Arial" w:eastAsia="宋体" w:hAnsi="Arial" w:cs="Arial" w:hint="eastAsia"/>
          <w:szCs w:val="21"/>
        </w:rPr>
        <w:t>传感器嵌入超声波路径</w:t>
      </w:r>
      <w:r w:rsidR="009A40F3" w:rsidRPr="003F5627">
        <w:rPr>
          <w:rFonts w:ascii="Arial" w:eastAsia="宋体" w:hAnsi="Arial" w:cs="Arial"/>
          <w:szCs w:val="21"/>
        </w:rPr>
        <w:tab/>
      </w:r>
      <w:r w:rsidR="009A40F3" w:rsidRPr="003F5627">
        <w:rPr>
          <w:rFonts w:ascii="Arial" w:eastAsia="宋体" w:hAnsi="Arial" w:cs="Arial"/>
          <w:szCs w:val="21"/>
        </w:rPr>
        <w:tab/>
      </w:r>
      <w:r w:rsidR="009A40F3" w:rsidRPr="003F5627">
        <w:rPr>
          <w:rFonts w:ascii="Arial" w:eastAsia="宋体" w:hAnsi="Arial" w:cs="Arial"/>
          <w:szCs w:val="21"/>
        </w:rPr>
        <w:tab/>
      </w:r>
      <w:r w:rsidR="009A40F3" w:rsidRPr="003F5627">
        <w:rPr>
          <w:rFonts w:ascii="Arial" w:eastAsia="宋体" w:hAnsi="Arial" w:cs="Arial"/>
          <w:szCs w:val="21"/>
        </w:rPr>
        <w:tab/>
      </w:r>
      <w:r w:rsidR="009A40F3" w:rsidRPr="003F5627">
        <w:rPr>
          <w:rFonts w:ascii="Arial" w:eastAsia="宋体" w:hAnsi="Arial" w:cs="Arial"/>
          <w:szCs w:val="21"/>
        </w:rPr>
        <w:tab/>
      </w:r>
      <w:r w:rsidR="009A40F3" w:rsidRPr="003F5627">
        <w:rPr>
          <w:rFonts w:ascii="Arial" w:eastAsia="宋体" w:hAnsi="Arial" w:cs="Arial"/>
          <w:szCs w:val="21"/>
        </w:rPr>
        <w:tab/>
      </w:r>
      <w:r w:rsidR="009A40F3" w:rsidRPr="003F5627">
        <w:rPr>
          <w:rFonts w:ascii="Arial" w:eastAsia="宋体" w:hAnsi="Arial" w:cs="Arial"/>
          <w:szCs w:val="21"/>
        </w:rPr>
        <w:tab/>
      </w:r>
      <w:r w:rsidR="009A40F3" w:rsidRPr="003F5627">
        <w:rPr>
          <w:rFonts w:ascii="Arial" w:eastAsia="宋体" w:hAnsi="Arial" w:cs="Arial"/>
          <w:szCs w:val="21"/>
        </w:rPr>
        <w:tab/>
      </w:r>
      <w:r w:rsidR="009A40F3" w:rsidRPr="003F5627">
        <w:rPr>
          <w:rFonts w:ascii="Arial" w:eastAsia="宋体" w:hAnsi="Arial" w:cs="Arial"/>
          <w:szCs w:val="21"/>
        </w:rPr>
        <w:tab/>
        <w:t>______________</w:t>
      </w:r>
    </w:p>
    <w:p w:rsidR="0059663B" w:rsidRPr="003F5627" w:rsidRDefault="0059663B" w:rsidP="00965BE4">
      <w:pPr>
        <w:widowControl/>
        <w:snapToGrid w:val="0"/>
        <w:spacing w:afterLines="30" w:after="93" w:line="240" w:lineRule="exact"/>
        <w:ind w:rightChars="-3" w:right="-6" w:firstLineChars="726" w:firstLine="1525"/>
        <w:rPr>
          <w:rFonts w:ascii="Arial" w:eastAsia="宋体" w:hAnsi="Arial" w:cs="Arial"/>
          <w:szCs w:val="21"/>
        </w:rPr>
      </w:pPr>
      <w:r w:rsidRPr="003F5627">
        <w:rPr>
          <w:rFonts w:ascii="Arial" w:eastAsia="宋体" w:hAnsi="Arial" w:cs="Arial" w:hint="eastAsia"/>
          <w:szCs w:val="21"/>
        </w:rPr>
        <w:t>传感器与定位臂连接</w:t>
      </w:r>
      <w:r w:rsidR="009A40F3" w:rsidRPr="003F5627">
        <w:rPr>
          <w:rFonts w:ascii="Arial" w:eastAsia="宋体" w:hAnsi="Arial" w:cs="Arial"/>
          <w:szCs w:val="21"/>
        </w:rPr>
        <w:tab/>
      </w:r>
      <w:r w:rsidR="009A40F3" w:rsidRPr="003F5627">
        <w:rPr>
          <w:rFonts w:ascii="Arial" w:eastAsia="宋体" w:hAnsi="Arial" w:cs="Arial"/>
          <w:szCs w:val="21"/>
        </w:rPr>
        <w:tab/>
      </w:r>
      <w:r w:rsidR="009A40F3" w:rsidRPr="003F5627">
        <w:rPr>
          <w:rFonts w:ascii="Arial" w:eastAsia="宋体" w:hAnsi="Arial" w:cs="Arial"/>
          <w:szCs w:val="21"/>
        </w:rPr>
        <w:tab/>
      </w:r>
      <w:r w:rsidR="009A40F3" w:rsidRPr="003F5627">
        <w:rPr>
          <w:rFonts w:ascii="Arial" w:eastAsia="宋体" w:hAnsi="Arial" w:cs="Arial"/>
          <w:szCs w:val="21"/>
        </w:rPr>
        <w:tab/>
      </w:r>
      <w:r w:rsidR="009A40F3" w:rsidRPr="003F5627">
        <w:rPr>
          <w:rFonts w:ascii="Arial" w:eastAsia="宋体" w:hAnsi="Arial" w:cs="Arial"/>
          <w:szCs w:val="21"/>
        </w:rPr>
        <w:tab/>
      </w:r>
      <w:r w:rsidR="009A40F3" w:rsidRPr="003F5627">
        <w:rPr>
          <w:rFonts w:ascii="Arial" w:eastAsia="宋体" w:hAnsi="Arial" w:cs="Arial"/>
          <w:szCs w:val="21"/>
        </w:rPr>
        <w:tab/>
      </w:r>
      <w:r w:rsidR="009A40F3" w:rsidRPr="003F5627">
        <w:rPr>
          <w:rFonts w:ascii="Arial" w:eastAsia="宋体" w:hAnsi="Arial" w:cs="Arial"/>
          <w:szCs w:val="21"/>
        </w:rPr>
        <w:tab/>
      </w:r>
      <w:r w:rsidR="009A40F3" w:rsidRPr="003F5627">
        <w:rPr>
          <w:rFonts w:ascii="Arial" w:eastAsia="宋体" w:hAnsi="Arial" w:cs="Arial"/>
          <w:szCs w:val="21"/>
        </w:rPr>
        <w:tab/>
      </w:r>
      <w:r w:rsidR="009A40F3" w:rsidRPr="003F5627">
        <w:rPr>
          <w:rFonts w:ascii="Arial" w:eastAsia="宋体" w:hAnsi="Arial" w:cs="Arial"/>
          <w:szCs w:val="21"/>
        </w:rPr>
        <w:tab/>
        <w:t>______________</w:t>
      </w:r>
    </w:p>
    <w:p w:rsidR="0059663B" w:rsidRPr="003F5627" w:rsidRDefault="0059663B" w:rsidP="00965BE4">
      <w:pPr>
        <w:widowControl/>
        <w:snapToGrid w:val="0"/>
        <w:spacing w:afterLines="30" w:after="93" w:line="240" w:lineRule="exact"/>
        <w:ind w:rightChars="-3" w:right="-6" w:firstLineChars="726" w:firstLine="1525"/>
        <w:rPr>
          <w:rFonts w:ascii="Arial" w:eastAsia="宋体" w:hAnsi="Arial" w:cs="Arial"/>
          <w:szCs w:val="21"/>
        </w:rPr>
      </w:pPr>
      <w:r w:rsidRPr="003F5627">
        <w:rPr>
          <w:rFonts w:ascii="Arial" w:eastAsia="宋体" w:hAnsi="Arial" w:cs="Arial" w:hint="eastAsia"/>
          <w:szCs w:val="21"/>
        </w:rPr>
        <w:t>手持传感器</w:t>
      </w:r>
      <w:r w:rsidR="009A40F3" w:rsidRPr="003F5627">
        <w:rPr>
          <w:rFonts w:ascii="Arial" w:eastAsia="宋体" w:hAnsi="Arial" w:cs="Arial"/>
          <w:szCs w:val="21"/>
        </w:rPr>
        <w:tab/>
      </w:r>
      <w:r w:rsidR="009A40F3" w:rsidRPr="003F5627">
        <w:rPr>
          <w:rFonts w:ascii="Arial" w:eastAsia="宋体" w:hAnsi="Arial" w:cs="Arial"/>
          <w:szCs w:val="21"/>
        </w:rPr>
        <w:tab/>
      </w:r>
      <w:r w:rsidR="009A40F3" w:rsidRPr="003F5627">
        <w:rPr>
          <w:rFonts w:ascii="Arial" w:eastAsia="宋体" w:hAnsi="Arial" w:cs="Arial"/>
          <w:szCs w:val="21"/>
        </w:rPr>
        <w:tab/>
      </w:r>
      <w:r w:rsidR="009A40F3" w:rsidRPr="003F5627">
        <w:rPr>
          <w:rFonts w:ascii="Arial" w:eastAsia="宋体" w:hAnsi="Arial" w:cs="Arial"/>
          <w:szCs w:val="21"/>
        </w:rPr>
        <w:tab/>
      </w:r>
      <w:r w:rsidR="009A40F3" w:rsidRPr="003F5627">
        <w:rPr>
          <w:rFonts w:ascii="Arial" w:eastAsia="宋体" w:hAnsi="Arial" w:cs="Arial"/>
          <w:szCs w:val="21"/>
        </w:rPr>
        <w:tab/>
      </w:r>
      <w:r w:rsidR="009A40F3" w:rsidRPr="003F5627">
        <w:rPr>
          <w:rFonts w:ascii="Arial" w:eastAsia="宋体" w:hAnsi="Arial" w:cs="Arial"/>
          <w:szCs w:val="21"/>
        </w:rPr>
        <w:tab/>
      </w:r>
      <w:r w:rsidR="009A40F3" w:rsidRPr="003F5627">
        <w:rPr>
          <w:rFonts w:ascii="Arial" w:eastAsia="宋体" w:hAnsi="Arial" w:cs="Arial"/>
          <w:szCs w:val="21"/>
        </w:rPr>
        <w:tab/>
      </w:r>
      <w:r w:rsidR="009A40F3" w:rsidRPr="003F5627">
        <w:rPr>
          <w:rFonts w:ascii="Arial" w:eastAsia="宋体" w:hAnsi="Arial" w:cs="Arial"/>
          <w:szCs w:val="21"/>
        </w:rPr>
        <w:tab/>
      </w:r>
      <w:r w:rsidR="009A40F3" w:rsidRPr="003F5627">
        <w:rPr>
          <w:rFonts w:ascii="Arial" w:eastAsia="宋体" w:hAnsi="Arial" w:cs="Arial"/>
          <w:szCs w:val="21"/>
        </w:rPr>
        <w:tab/>
      </w:r>
      <w:r w:rsidR="009A40F3" w:rsidRPr="003F5627">
        <w:rPr>
          <w:rFonts w:ascii="Arial" w:eastAsia="宋体" w:hAnsi="Arial" w:cs="Arial"/>
          <w:szCs w:val="21"/>
        </w:rPr>
        <w:tab/>
      </w:r>
      <w:r w:rsidR="009A40F3" w:rsidRPr="003F5627">
        <w:rPr>
          <w:rFonts w:ascii="Arial" w:eastAsia="宋体" w:hAnsi="Arial" w:cs="Arial"/>
          <w:szCs w:val="21"/>
        </w:rPr>
        <w:tab/>
        <w:t>______________</w:t>
      </w:r>
    </w:p>
    <w:p w:rsidR="0059663B" w:rsidRPr="003F5627" w:rsidRDefault="0059663B" w:rsidP="00965BE4">
      <w:pPr>
        <w:widowControl/>
        <w:snapToGrid w:val="0"/>
        <w:spacing w:afterLines="30" w:after="93" w:line="240" w:lineRule="exact"/>
        <w:ind w:rightChars="-3" w:right="-6" w:firstLineChars="726" w:firstLine="1525"/>
        <w:rPr>
          <w:rFonts w:ascii="Arial" w:eastAsia="宋体" w:hAnsi="Arial" w:cs="Arial"/>
          <w:szCs w:val="21"/>
        </w:rPr>
      </w:pPr>
      <w:r w:rsidRPr="003F5627">
        <w:rPr>
          <w:rFonts w:ascii="Arial" w:eastAsia="宋体" w:hAnsi="Arial" w:cs="Arial" w:hint="eastAsia"/>
          <w:szCs w:val="21"/>
        </w:rPr>
        <w:t>其他</w:t>
      </w:r>
      <w:r w:rsidR="009A40F3" w:rsidRPr="003F5627">
        <w:rPr>
          <w:rFonts w:ascii="Arial" w:eastAsia="宋体" w:hAnsi="Arial" w:cs="Arial"/>
          <w:szCs w:val="21"/>
        </w:rPr>
        <w:tab/>
      </w:r>
      <w:r w:rsidR="009A40F3" w:rsidRPr="003F5627">
        <w:rPr>
          <w:rFonts w:ascii="Arial" w:eastAsia="宋体" w:hAnsi="Arial" w:cs="Arial"/>
          <w:szCs w:val="21"/>
        </w:rPr>
        <w:tab/>
      </w:r>
      <w:r w:rsidR="009A40F3" w:rsidRPr="003F5627">
        <w:rPr>
          <w:rFonts w:ascii="Arial" w:eastAsia="宋体" w:hAnsi="Arial" w:cs="Arial"/>
          <w:szCs w:val="21"/>
        </w:rPr>
        <w:tab/>
      </w:r>
      <w:r w:rsidR="009A40F3" w:rsidRPr="003F5627">
        <w:rPr>
          <w:rFonts w:ascii="Arial" w:eastAsia="宋体" w:hAnsi="Arial" w:cs="Arial"/>
          <w:szCs w:val="21"/>
        </w:rPr>
        <w:tab/>
      </w:r>
      <w:r w:rsidR="009A40F3" w:rsidRPr="003F5627">
        <w:rPr>
          <w:rFonts w:ascii="Arial" w:eastAsia="宋体" w:hAnsi="Arial" w:cs="Arial"/>
          <w:szCs w:val="21"/>
        </w:rPr>
        <w:tab/>
      </w:r>
      <w:r w:rsidR="009A40F3" w:rsidRPr="003F5627">
        <w:rPr>
          <w:rFonts w:ascii="Arial" w:eastAsia="宋体" w:hAnsi="Arial" w:cs="Arial"/>
          <w:szCs w:val="21"/>
        </w:rPr>
        <w:tab/>
      </w:r>
      <w:r w:rsidR="009A40F3" w:rsidRPr="003F5627">
        <w:rPr>
          <w:rFonts w:ascii="Arial" w:eastAsia="宋体" w:hAnsi="Arial" w:cs="Arial"/>
          <w:szCs w:val="21"/>
        </w:rPr>
        <w:tab/>
        <w:t>____________________________________</w:t>
      </w:r>
    </w:p>
    <w:p w:rsidR="0059663B" w:rsidRPr="003F5627" w:rsidRDefault="0059663B" w:rsidP="009A40F3">
      <w:pPr>
        <w:widowControl/>
        <w:snapToGrid w:val="0"/>
        <w:spacing w:afterLines="30" w:after="93" w:line="240" w:lineRule="exact"/>
        <w:ind w:rightChars="-3" w:right="-6" w:firstLineChars="486" w:firstLine="1021"/>
        <w:rPr>
          <w:rFonts w:ascii="Arial" w:eastAsia="宋体" w:hAnsi="Arial" w:cs="Arial"/>
          <w:szCs w:val="21"/>
        </w:rPr>
      </w:pPr>
      <w:r w:rsidRPr="003F5627">
        <w:rPr>
          <w:rFonts w:ascii="Arial" w:eastAsia="宋体" w:hAnsi="Arial" w:cs="Arial" w:hint="eastAsia"/>
          <w:kern w:val="0"/>
          <w:szCs w:val="21"/>
        </w:rPr>
        <w:t>其他成像方法</w:t>
      </w:r>
      <w:r w:rsidR="009A40F3" w:rsidRPr="003F5627">
        <w:rPr>
          <w:rFonts w:ascii="Arial" w:eastAsia="宋体" w:hAnsi="Arial" w:cs="Arial"/>
          <w:szCs w:val="21"/>
        </w:rPr>
        <w:tab/>
      </w:r>
      <w:r w:rsidR="009A40F3" w:rsidRPr="003F5627">
        <w:rPr>
          <w:rFonts w:ascii="Arial" w:eastAsia="宋体" w:hAnsi="Arial" w:cs="Arial"/>
          <w:szCs w:val="21"/>
        </w:rPr>
        <w:tab/>
      </w:r>
      <w:r w:rsidR="009A40F3" w:rsidRPr="003F5627">
        <w:rPr>
          <w:rFonts w:ascii="Arial" w:eastAsia="宋体" w:hAnsi="Arial" w:cs="Arial"/>
          <w:szCs w:val="21"/>
        </w:rPr>
        <w:tab/>
      </w:r>
      <w:r w:rsidR="009A40F3" w:rsidRPr="003F5627">
        <w:rPr>
          <w:rFonts w:ascii="Arial" w:eastAsia="宋体" w:hAnsi="Arial" w:cs="Arial"/>
          <w:szCs w:val="21"/>
        </w:rPr>
        <w:tab/>
      </w:r>
      <w:r w:rsidR="009A40F3" w:rsidRPr="003F5627">
        <w:rPr>
          <w:rFonts w:ascii="Arial" w:eastAsia="宋体" w:hAnsi="Arial" w:cs="Arial"/>
          <w:szCs w:val="21"/>
        </w:rPr>
        <w:tab/>
      </w:r>
      <w:r w:rsidR="009A40F3" w:rsidRPr="003F5627">
        <w:rPr>
          <w:rFonts w:ascii="Arial" w:eastAsia="宋体" w:hAnsi="Arial" w:cs="Arial"/>
          <w:szCs w:val="21"/>
        </w:rPr>
        <w:tab/>
        <w:t>____________________________________</w:t>
      </w:r>
    </w:p>
    <w:p w:rsidR="0059663B" w:rsidRPr="003F5627" w:rsidRDefault="009A40F3" w:rsidP="009A40F3">
      <w:pPr>
        <w:widowControl/>
        <w:snapToGrid w:val="0"/>
        <w:spacing w:beforeLines="30" w:before="93" w:afterLines="30" w:after="93" w:line="240" w:lineRule="exact"/>
        <w:ind w:rightChars="-3" w:right="-6" w:firstLineChars="233" w:firstLine="489"/>
        <w:rPr>
          <w:rFonts w:ascii="Arial" w:eastAsia="宋体" w:hAnsi="Arial" w:cs="Arial"/>
          <w:szCs w:val="21"/>
        </w:rPr>
      </w:pPr>
      <w:r w:rsidRPr="003F5627">
        <w:rPr>
          <w:rFonts w:ascii="Arial" w:eastAsia="宋体" w:hAnsi="Arial" w:cs="Arial"/>
          <w:szCs w:val="21"/>
        </w:rPr>
        <w:br/>
      </w:r>
      <w:r w:rsidR="0059663B" w:rsidRPr="003F5627">
        <w:rPr>
          <w:rFonts w:ascii="Arial" w:eastAsia="宋体" w:hAnsi="Arial" w:cs="Arial" w:hint="eastAsia"/>
          <w:szCs w:val="21"/>
        </w:rPr>
        <w:t>集成成像系统的</w:t>
      </w:r>
      <w:r w:rsidR="0059663B" w:rsidRPr="003F5627">
        <w:rPr>
          <w:rFonts w:ascii="Arial" w:eastAsia="宋体" w:hAnsi="Arial" w:cs="Arial"/>
          <w:szCs w:val="21"/>
        </w:rPr>
        <w:t>510</w:t>
      </w:r>
      <w:r w:rsidR="0059663B" w:rsidRPr="003F5627">
        <w:rPr>
          <w:rFonts w:ascii="Arial" w:eastAsia="宋体" w:hAnsi="Arial" w:cs="Arial" w:hint="eastAsia"/>
          <w:szCs w:val="21"/>
        </w:rPr>
        <w:t>（</w:t>
      </w:r>
      <w:r w:rsidR="0059663B" w:rsidRPr="003F5627">
        <w:rPr>
          <w:rFonts w:ascii="Arial" w:eastAsia="宋体" w:hAnsi="Arial" w:cs="Arial"/>
          <w:szCs w:val="21"/>
        </w:rPr>
        <w:t>k</w:t>
      </w:r>
      <w:r w:rsidR="0059663B" w:rsidRPr="003F5627">
        <w:rPr>
          <w:rFonts w:ascii="Arial" w:eastAsia="宋体" w:hAnsi="Arial" w:cs="Arial" w:hint="eastAsia"/>
          <w:szCs w:val="21"/>
        </w:rPr>
        <w:t>）编码（如果已知）</w:t>
      </w:r>
      <w:r w:rsidR="00DA4214" w:rsidRPr="003F5627">
        <w:rPr>
          <w:rFonts w:ascii="Arial" w:eastAsia="宋体" w:hAnsi="Arial" w:cs="Arial"/>
          <w:szCs w:val="21"/>
        </w:rPr>
        <w:tab/>
      </w:r>
      <w:r w:rsidR="00DA4214" w:rsidRPr="003F5627">
        <w:rPr>
          <w:rFonts w:ascii="Arial" w:eastAsia="宋体" w:hAnsi="Arial" w:cs="Arial"/>
          <w:szCs w:val="21"/>
        </w:rPr>
        <w:tab/>
      </w:r>
      <w:r w:rsidR="00DA4214" w:rsidRPr="003F5627">
        <w:rPr>
          <w:rFonts w:ascii="Arial" w:eastAsia="宋体" w:hAnsi="Arial" w:cs="Arial"/>
          <w:szCs w:val="21"/>
        </w:rPr>
        <w:tab/>
      </w:r>
      <w:r w:rsidR="00DA4214" w:rsidRPr="003F5627">
        <w:rPr>
          <w:rFonts w:ascii="Arial" w:eastAsia="宋体" w:hAnsi="Arial" w:cs="Arial"/>
          <w:szCs w:val="21"/>
        </w:rPr>
        <w:tab/>
      </w:r>
      <w:r w:rsidR="00DA4214" w:rsidRPr="003F5627">
        <w:rPr>
          <w:rFonts w:ascii="Arial" w:eastAsia="宋体" w:hAnsi="Arial" w:cs="Arial"/>
          <w:szCs w:val="21"/>
        </w:rPr>
        <w:tab/>
      </w:r>
      <w:r w:rsidR="00DA4214" w:rsidRPr="003F5627">
        <w:rPr>
          <w:rFonts w:ascii="Arial" w:eastAsia="宋体" w:hAnsi="Arial" w:cs="Arial"/>
          <w:szCs w:val="21"/>
        </w:rPr>
        <w:tab/>
      </w:r>
      <w:r w:rsidR="00DA4214" w:rsidRPr="003F5627">
        <w:rPr>
          <w:rFonts w:ascii="Arial" w:eastAsia="宋体" w:hAnsi="Arial" w:cs="Arial"/>
          <w:szCs w:val="21"/>
        </w:rPr>
        <w:tab/>
      </w:r>
      <w:r w:rsidR="00DA4214" w:rsidRPr="003F5627">
        <w:rPr>
          <w:rFonts w:ascii="Arial" w:eastAsia="宋体" w:hAnsi="Arial" w:cs="Arial"/>
          <w:szCs w:val="21"/>
        </w:rPr>
        <w:tab/>
      </w:r>
      <w:r w:rsidR="000C6C9F" w:rsidRPr="003F5627">
        <w:rPr>
          <w:rFonts w:ascii="Arial" w:eastAsia="宋体" w:hAnsi="Arial" w:cs="Arial"/>
          <w:szCs w:val="21"/>
        </w:rPr>
        <w:t>__</w:t>
      </w:r>
      <w:r w:rsidR="00DA4214" w:rsidRPr="003F5627">
        <w:rPr>
          <w:rFonts w:ascii="Arial" w:eastAsia="宋体" w:hAnsi="Arial" w:cs="Arial"/>
          <w:szCs w:val="21"/>
        </w:rPr>
        <w:t>___________</w:t>
      </w:r>
      <w:r w:rsidR="00DD31F9" w:rsidRPr="003F5627">
        <w:rPr>
          <w:rFonts w:ascii="Arial" w:eastAsia="宋体" w:hAnsi="Arial" w:cs="Arial"/>
          <w:szCs w:val="21"/>
        </w:rPr>
        <w:t>_</w:t>
      </w:r>
    </w:p>
    <w:p w:rsidR="00DD31F9" w:rsidRPr="003F5627" w:rsidRDefault="00DD31F9" w:rsidP="0014056A">
      <w:pPr>
        <w:widowControl/>
        <w:snapToGrid w:val="0"/>
        <w:spacing w:afterLines="30" w:after="93" w:line="240" w:lineRule="exact"/>
        <w:ind w:rightChars="-3" w:right="-6" w:firstLineChars="233" w:firstLine="489"/>
        <w:rPr>
          <w:rFonts w:ascii="Arial" w:eastAsia="宋体" w:hAnsi="Arial" w:cs="Arial"/>
          <w:szCs w:val="21"/>
        </w:rPr>
      </w:pPr>
    </w:p>
    <w:p w:rsidR="0059663B" w:rsidRPr="003F5627" w:rsidRDefault="0059663B" w:rsidP="0014056A">
      <w:pPr>
        <w:widowControl/>
        <w:snapToGrid w:val="0"/>
        <w:spacing w:afterLines="30" w:after="93" w:line="240" w:lineRule="exact"/>
        <w:ind w:rightChars="-3" w:right="-6" w:firstLineChars="233" w:firstLine="489"/>
        <w:rPr>
          <w:rFonts w:ascii="Arial" w:eastAsia="宋体" w:hAnsi="Arial" w:cs="Arial"/>
          <w:szCs w:val="21"/>
        </w:rPr>
      </w:pPr>
      <w:r w:rsidRPr="003F5627">
        <w:rPr>
          <w:rFonts w:ascii="Arial" w:eastAsia="宋体" w:hAnsi="Arial" w:cs="Arial" w:hint="eastAsia"/>
          <w:szCs w:val="21"/>
        </w:rPr>
        <w:t>定位准确性</w:t>
      </w:r>
      <w:r w:rsidRPr="003F5627">
        <w:rPr>
          <w:rFonts w:ascii="Arial" w:eastAsia="宋体" w:hAnsi="Arial" w:cs="Arial"/>
          <w:szCs w:val="21"/>
        </w:rPr>
        <w:t>/</w:t>
      </w:r>
      <w:r w:rsidRPr="003F5627">
        <w:rPr>
          <w:rFonts w:ascii="Arial" w:eastAsia="宋体" w:hAnsi="Arial" w:cs="Arial" w:hint="eastAsia"/>
          <w:szCs w:val="21"/>
        </w:rPr>
        <w:t>主要成像系统的不确定性（</w:t>
      </w:r>
      <w:r w:rsidRPr="003F5627">
        <w:rPr>
          <w:rFonts w:ascii="Arial" w:eastAsia="宋体" w:hAnsi="Arial" w:cs="Arial"/>
          <w:szCs w:val="21"/>
        </w:rPr>
        <w:t>mm</w:t>
      </w:r>
      <w:r w:rsidRPr="003F5627">
        <w:rPr>
          <w:rFonts w:ascii="Arial" w:eastAsia="宋体" w:hAnsi="Arial" w:cs="Arial" w:hint="eastAsia"/>
          <w:szCs w:val="21"/>
        </w:rPr>
        <w:t>）</w:t>
      </w:r>
      <w:r w:rsidR="00DD31F9" w:rsidRPr="003F5627">
        <w:rPr>
          <w:rFonts w:ascii="Arial" w:eastAsia="宋体" w:hAnsi="Arial" w:cs="Arial"/>
          <w:szCs w:val="21"/>
        </w:rPr>
        <w:tab/>
      </w:r>
      <w:r w:rsidR="00DD31F9" w:rsidRPr="003F5627">
        <w:rPr>
          <w:rFonts w:ascii="Arial" w:eastAsia="宋体" w:hAnsi="Arial" w:cs="Arial"/>
          <w:szCs w:val="21"/>
        </w:rPr>
        <w:tab/>
      </w:r>
      <w:r w:rsidR="00DD31F9" w:rsidRPr="003F5627">
        <w:rPr>
          <w:rFonts w:ascii="Arial" w:eastAsia="宋体" w:hAnsi="Arial" w:cs="Arial"/>
          <w:szCs w:val="21"/>
        </w:rPr>
        <w:tab/>
      </w:r>
      <w:r w:rsidR="00DD31F9" w:rsidRPr="003F5627">
        <w:rPr>
          <w:rFonts w:ascii="Arial" w:eastAsia="宋体" w:hAnsi="Arial" w:cs="Arial"/>
          <w:szCs w:val="21"/>
        </w:rPr>
        <w:tab/>
      </w:r>
      <w:r w:rsidR="00DD31F9" w:rsidRPr="003F5627">
        <w:rPr>
          <w:rFonts w:ascii="Arial" w:eastAsia="宋体" w:hAnsi="Arial" w:cs="Arial"/>
          <w:szCs w:val="21"/>
        </w:rPr>
        <w:tab/>
      </w:r>
      <w:r w:rsidR="00DD31F9" w:rsidRPr="003F5627">
        <w:rPr>
          <w:rFonts w:ascii="Arial" w:eastAsia="宋体" w:hAnsi="Arial" w:cs="Arial"/>
          <w:szCs w:val="21"/>
        </w:rPr>
        <w:tab/>
        <w:t>______________</w:t>
      </w:r>
    </w:p>
    <w:p w:rsidR="0059663B" w:rsidRPr="003F5627" w:rsidRDefault="0059663B" w:rsidP="0014056A">
      <w:pPr>
        <w:widowControl/>
        <w:snapToGrid w:val="0"/>
        <w:spacing w:afterLines="30" w:after="93" w:line="240" w:lineRule="exact"/>
        <w:ind w:rightChars="-3" w:right="-6" w:firstLineChars="233" w:firstLine="489"/>
        <w:rPr>
          <w:rFonts w:ascii="Arial" w:eastAsia="宋体" w:hAnsi="Arial" w:cs="Arial"/>
          <w:szCs w:val="21"/>
        </w:rPr>
      </w:pPr>
    </w:p>
    <w:p w:rsidR="0059663B" w:rsidRPr="003F5627" w:rsidRDefault="008B1F29" w:rsidP="0014056A">
      <w:pPr>
        <w:widowControl/>
        <w:snapToGrid w:val="0"/>
        <w:spacing w:afterLines="30" w:after="93" w:line="240" w:lineRule="exact"/>
        <w:ind w:rightChars="-3" w:right="-6" w:firstLineChars="233" w:firstLine="489"/>
        <w:rPr>
          <w:rFonts w:ascii="Arial" w:eastAsia="宋体" w:hAnsi="Arial" w:cs="Arial"/>
          <w:szCs w:val="21"/>
        </w:rPr>
      </w:pPr>
      <w:r w:rsidRPr="003F5627">
        <w:rPr>
          <w:rFonts w:ascii="Arial" w:eastAsia="宋体" w:hAnsi="Arial" w:cs="Arial" w:hint="eastAsia"/>
          <w:szCs w:val="21"/>
        </w:rPr>
        <w:t>是否有</w:t>
      </w:r>
      <w:r w:rsidR="0059663B" w:rsidRPr="003F5627">
        <w:rPr>
          <w:rFonts w:ascii="Arial" w:eastAsia="宋体" w:hAnsi="Arial" w:cs="Arial" w:hint="eastAsia"/>
          <w:szCs w:val="21"/>
        </w:rPr>
        <w:t>使用者</w:t>
      </w:r>
      <w:r w:rsidRPr="003F5627">
        <w:rPr>
          <w:rFonts w:ascii="Arial" w:eastAsia="宋体" w:hAnsi="Arial" w:cs="Arial" w:hint="eastAsia"/>
          <w:szCs w:val="21"/>
        </w:rPr>
        <w:t>定位准确性检测系统？（</w:t>
      </w:r>
      <w:r w:rsidRPr="003F5627">
        <w:rPr>
          <w:rFonts w:ascii="Arial" w:eastAsia="宋体" w:hAnsi="Arial" w:cs="Arial"/>
          <w:szCs w:val="21"/>
        </w:rPr>
        <w:t>y/n</w:t>
      </w:r>
      <w:r w:rsidRPr="003F5627">
        <w:rPr>
          <w:rFonts w:ascii="Arial" w:eastAsia="宋体" w:hAnsi="Arial" w:cs="Arial" w:hint="eastAsia"/>
          <w:szCs w:val="21"/>
        </w:rPr>
        <w:t>）</w:t>
      </w:r>
      <w:r w:rsidR="00DD31F9" w:rsidRPr="003F5627">
        <w:rPr>
          <w:rFonts w:ascii="Arial" w:eastAsia="宋体" w:hAnsi="Arial" w:cs="Arial"/>
          <w:szCs w:val="21"/>
        </w:rPr>
        <w:tab/>
      </w:r>
      <w:r w:rsidR="00DD31F9" w:rsidRPr="003F5627">
        <w:rPr>
          <w:rFonts w:ascii="Arial" w:eastAsia="宋体" w:hAnsi="Arial" w:cs="Arial"/>
          <w:szCs w:val="21"/>
        </w:rPr>
        <w:tab/>
      </w:r>
      <w:r w:rsidR="00DD31F9" w:rsidRPr="003F5627">
        <w:rPr>
          <w:rFonts w:ascii="Arial" w:eastAsia="宋体" w:hAnsi="Arial" w:cs="Arial"/>
          <w:szCs w:val="21"/>
        </w:rPr>
        <w:tab/>
      </w:r>
      <w:r w:rsidR="00DD31F9" w:rsidRPr="003F5627">
        <w:rPr>
          <w:rFonts w:ascii="Arial" w:eastAsia="宋体" w:hAnsi="Arial" w:cs="Arial"/>
          <w:szCs w:val="21"/>
        </w:rPr>
        <w:tab/>
      </w:r>
      <w:r w:rsidR="00DD31F9" w:rsidRPr="003F5627">
        <w:rPr>
          <w:rFonts w:ascii="Arial" w:eastAsia="宋体" w:hAnsi="Arial" w:cs="Arial"/>
          <w:szCs w:val="21"/>
        </w:rPr>
        <w:tab/>
      </w:r>
      <w:r w:rsidR="00DD31F9" w:rsidRPr="003F5627">
        <w:rPr>
          <w:rFonts w:ascii="Arial" w:eastAsia="宋体" w:hAnsi="Arial" w:cs="Arial"/>
          <w:szCs w:val="21"/>
        </w:rPr>
        <w:tab/>
      </w:r>
      <w:r w:rsidR="00DD31F9" w:rsidRPr="003F5627">
        <w:rPr>
          <w:rFonts w:ascii="Arial" w:eastAsia="宋体" w:hAnsi="Arial" w:cs="Arial"/>
          <w:szCs w:val="21"/>
        </w:rPr>
        <w:tab/>
        <w:t>______________</w:t>
      </w:r>
    </w:p>
    <w:p w:rsidR="008B1F29" w:rsidRPr="003F5627" w:rsidRDefault="008B1F29" w:rsidP="0014056A">
      <w:pPr>
        <w:widowControl/>
        <w:snapToGrid w:val="0"/>
        <w:spacing w:afterLines="30" w:after="93" w:line="240" w:lineRule="exact"/>
        <w:ind w:rightChars="-3" w:right="-6" w:firstLineChars="233" w:firstLine="489"/>
        <w:rPr>
          <w:rFonts w:ascii="Arial" w:eastAsia="宋体" w:hAnsi="Arial" w:cs="Arial"/>
          <w:szCs w:val="21"/>
        </w:rPr>
      </w:pPr>
    </w:p>
    <w:p w:rsidR="008B1F29" w:rsidRPr="003F5627" w:rsidRDefault="008B1F29" w:rsidP="00271A50">
      <w:pPr>
        <w:widowControl/>
        <w:snapToGrid w:val="0"/>
        <w:spacing w:afterLines="30" w:after="93" w:line="240" w:lineRule="exact"/>
        <w:ind w:rightChars="-3" w:right="-6" w:firstLineChars="66" w:firstLine="139"/>
        <w:rPr>
          <w:rFonts w:ascii="Arial" w:eastAsia="宋体" w:hAnsi="Arial" w:cs="Arial"/>
          <w:szCs w:val="21"/>
        </w:rPr>
      </w:pPr>
      <w:r w:rsidRPr="003F5627">
        <w:rPr>
          <w:rFonts w:ascii="Arial" w:eastAsia="宋体" w:hAnsi="Arial" w:cs="Arial" w:hint="eastAsia"/>
          <w:szCs w:val="21"/>
        </w:rPr>
        <w:t>患者手术台：</w:t>
      </w:r>
    </w:p>
    <w:p w:rsidR="008B1F29" w:rsidRPr="003F5627" w:rsidRDefault="008B1F29" w:rsidP="0014056A">
      <w:pPr>
        <w:widowControl/>
        <w:snapToGrid w:val="0"/>
        <w:spacing w:afterLines="30" w:after="93" w:line="240" w:lineRule="exact"/>
        <w:ind w:rightChars="-3" w:right="-6" w:firstLineChars="233" w:firstLine="489"/>
        <w:rPr>
          <w:rFonts w:ascii="Arial" w:eastAsia="宋体" w:hAnsi="Arial" w:cs="Arial"/>
          <w:kern w:val="0"/>
          <w:szCs w:val="21"/>
        </w:rPr>
      </w:pPr>
      <w:r w:rsidRPr="003F5627">
        <w:rPr>
          <w:rFonts w:ascii="Arial" w:eastAsia="宋体" w:hAnsi="Arial" w:cs="Arial" w:hint="eastAsia"/>
          <w:szCs w:val="21"/>
        </w:rPr>
        <w:t>手术台类型</w:t>
      </w:r>
      <w:r w:rsidRPr="003F5627">
        <w:rPr>
          <w:rFonts w:ascii="Arial" w:eastAsia="宋体" w:hAnsi="Arial" w:cs="Arial" w:hint="eastAsia"/>
          <w:kern w:val="0"/>
          <w:szCs w:val="21"/>
        </w:rPr>
        <w:t>（</w:t>
      </w:r>
      <w:proofErr w:type="gramStart"/>
      <w:r w:rsidRPr="003F5627">
        <w:rPr>
          <w:rFonts w:ascii="Arial" w:eastAsia="宋体" w:hAnsi="Arial" w:cs="Arial" w:hint="eastAsia"/>
          <w:i/>
          <w:kern w:val="0"/>
          <w:szCs w:val="21"/>
        </w:rPr>
        <w:t>勾选所有</w:t>
      </w:r>
      <w:proofErr w:type="gramEnd"/>
      <w:r w:rsidRPr="003F5627">
        <w:rPr>
          <w:rFonts w:ascii="Arial" w:eastAsia="宋体" w:hAnsi="Arial" w:cs="Arial" w:hint="eastAsia"/>
          <w:i/>
          <w:kern w:val="0"/>
          <w:szCs w:val="21"/>
        </w:rPr>
        <w:t>适用项</w:t>
      </w:r>
      <w:r w:rsidRPr="003F5627">
        <w:rPr>
          <w:rFonts w:ascii="Arial" w:eastAsia="宋体" w:hAnsi="Arial" w:cs="Arial" w:hint="eastAsia"/>
          <w:kern w:val="0"/>
          <w:szCs w:val="21"/>
        </w:rPr>
        <w:t>）：</w:t>
      </w:r>
    </w:p>
    <w:p w:rsidR="008B1F29" w:rsidRPr="003F5627" w:rsidRDefault="008B1F29" w:rsidP="00271A50">
      <w:pPr>
        <w:widowControl/>
        <w:snapToGrid w:val="0"/>
        <w:spacing w:afterLines="30" w:after="93" w:line="240" w:lineRule="exact"/>
        <w:ind w:rightChars="-3" w:right="-6" w:firstLineChars="486" w:firstLine="1021"/>
        <w:rPr>
          <w:rFonts w:ascii="Arial" w:eastAsia="宋体" w:hAnsi="Arial" w:cs="Arial"/>
          <w:kern w:val="0"/>
          <w:szCs w:val="21"/>
        </w:rPr>
      </w:pPr>
      <w:r w:rsidRPr="003F5627">
        <w:rPr>
          <w:rFonts w:ascii="Arial" w:eastAsia="宋体" w:hAnsi="Arial" w:cs="Arial" w:hint="eastAsia"/>
          <w:kern w:val="0"/>
          <w:szCs w:val="21"/>
        </w:rPr>
        <w:t>固定</w:t>
      </w:r>
      <w:r w:rsidR="0065282B" w:rsidRPr="003F5627">
        <w:rPr>
          <w:rFonts w:ascii="Arial" w:eastAsia="宋体" w:hAnsi="Arial" w:cs="Arial"/>
          <w:szCs w:val="21"/>
        </w:rPr>
        <w:tab/>
      </w:r>
      <w:r w:rsidR="0065282B" w:rsidRPr="003F5627">
        <w:rPr>
          <w:rFonts w:ascii="Arial" w:eastAsia="宋体" w:hAnsi="Arial" w:cs="Arial"/>
          <w:szCs w:val="21"/>
        </w:rPr>
        <w:tab/>
      </w:r>
      <w:r w:rsidR="0065282B" w:rsidRPr="003F5627">
        <w:rPr>
          <w:rFonts w:ascii="Arial" w:eastAsia="宋体" w:hAnsi="Arial" w:cs="Arial"/>
          <w:szCs w:val="21"/>
        </w:rPr>
        <w:tab/>
      </w:r>
      <w:r w:rsidR="0065282B" w:rsidRPr="003F5627">
        <w:rPr>
          <w:rFonts w:ascii="Arial" w:eastAsia="宋体" w:hAnsi="Arial" w:cs="Arial"/>
          <w:szCs w:val="21"/>
        </w:rPr>
        <w:tab/>
      </w:r>
      <w:r w:rsidR="0065282B" w:rsidRPr="003F5627">
        <w:rPr>
          <w:rFonts w:ascii="Arial" w:eastAsia="宋体" w:hAnsi="Arial" w:cs="Arial"/>
          <w:szCs w:val="21"/>
        </w:rPr>
        <w:tab/>
      </w:r>
      <w:r w:rsidR="0065282B" w:rsidRPr="003F5627">
        <w:rPr>
          <w:rFonts w:ascii="Arial" w:eastAsia="宋体" w:hAnsi="Arial" w:cs="Arial"/>
          <w:szCs w:val="21"/>
        </w:rPr>
        <w:tab/>
      </w:r>
      <w:r w:rsidR="0065282B" w:rsidRPr="003F5627">
        <w:rPr>
          <w:rFonts w:ascii="Arial" w:eastAsia="宋体" w:hAnsi="Arial" w:cs="Arial"/>
          <w:szCs w:val="21"/>
        </w:rPr>
        <w:tab/>
      </w:r>
      <w:r w:rsidR="0065282B" w:rsidRPr="003F5627">
        <w:rPr>
          <w:rFonts w:ascii="Arial" w:eastAsia="宋体" w:hAnsi="Arial" w:cs="Arial"/>
          <w:szCs w:val="21"/>
        </w:rPr>
        <w:tab/>
      </w:r>
      <w:r w:rsidR="0065282B" w:rsidRPr="003F5627">
        <w:rPr>
          <w:rFonts w:ascii="Arial" w:eastAsia="宋体" w:hAnsi="Arial" w:cs="Arial"/>
          <w:szCs w:val="21"/>
        </w:rPr>
        <w:tab/>
      </w:r>
      <w:r w:rsidR="0065282B" w:rsidRPr="003F5627">
        <w:rPr>
          <w:rFonts w:ascii="Arial" w:eastAsia="宋体" w:hAnsi="Arial" w:cs="Arial"/>
          <w:szCs w:val="21"/>
        </w:rPr>
        <w:tab/>
      </w:r>
      <w:r w:rsidR="0065282B" w:rsidRPr="003F5627">
        <w:rPr>
          <w:rFonts w:ascii="Arial" w:eastAsia="宋体" w:hAnsi="Arial" w:cs="Arial"/>
          <w:szCs w:val="21"/>
        </w:rPr>
        <w:tab/>
      </w:r>
      <w:r w:rsidR="0065282B" w:rsidRPr="003F5627">
        <w:rPr>
          <w:rFonts w:ascii="Arial" w:eastAsia="宋体" w:hAnsi="Arial" w:cs="Arial"/>
          <w:szCs w:val="21"/>
        </w:rPr>
        <w:tab/>
      </w:r>
      <w:r w:rsidR="0065282B" w:rsidRPr="003F5627">
        <w:rPr>
          <w:rFonts w:ascii="Arial" w:eastAsia="宋体" w:hAnsi="Arial" w:cs="Arial"/>
          <w:szCs w:val="21"/>
        </w:rPr>
        <w:tab/>
      </w:r>
      <w:r w:rsidR="0065282B" w:rsidRPr="003F5627">
        <w:rPr>
          <w:rFonts w:ascii="Arial" w:eastAsia="宋体" w:hAnsi="Arial" w:cs="Arial"/>
          <w:szCs w:val="21"/>
        </w:rPr>
        <w:tab/>
        <w:t>______________</w:t>
      </w:r>
    </w:p>
    <w:p w:rsidR="008B1F29" w:rsidRPr="003F5627" w:rsidRDefault="008B1F29" w:rsidP="00271A50">
      <w:pPr>
        <w:widowControl/>
        <w:snapToGrid w:val="0"/>
        <w:spacing w:afterLines="30" w:after="93" w:line="240" w:lineRule="exact"/>
        <w:ind w:rightChars="-3" w:right="-6" w:firstLineChars="486" w:firstLine="1021"/>
        <w:rPr>
          <w:rFonts w:ascii="Arial" w:eastAsia="宋体" w:hAnsi="Arial" w:cs="Arial"/>
          <w:kern w:val="0"/>
          <w:szCs w:val="21"/>
        </w:rPr>
      </w:pPr>
      <w:r w:rsidRPr="003F5627">
        <w:rPr>
          <w:rFonts w:ascii="Arial" w:eastAsia="宋体" w:hAnsi="Arial" w:cs="Arial" w:hint="eastAsia"/>
          <w:kern w:val="0"/>
          <w:szCs w:val="21"/>
        </w:rPr>
        <w:t>手动</w:t>
      </w:r>
      <w:r w:rsidR="0065282B" w:rsidRPr="003F5627">
        <w:rPr>
          <w:rFonts w:ascii="Arial" w:eastAsia="宋体" w:hAnsi="Arial" w:cs="Arial"/>
          <w:szCs w:val="21"/>
        </w:rPr>
        <w:tab/>
      </w:r>
      <w:r w:rsidR="0065282B" w:rsidRPr="003F5627">
        <w:rPr>
          <w:rFonts w:ascii="Arial" w:eastAsia="宋体" w:hAnsi="Arial" w:cs="Arial"/>
          <w:szCs w:val="21"/>
        </w:rPr>
        <w:tab/>
      </w:r>
      <w:r w:rsidR="0065282B" w:rsidRPr="003F5627">
        <w:rPr>
          <w:rFonts w:ascii="Arial" w:eastAsia="宋体" w:hAnsi="Arial" w:cs="Arial"/>
          <w:szCs w:val="21"/>
        </w:rPr>
        <w:tab/>
      </w:r>
      <w:r w:rsidR="0065282B" w:rsidRPr="003F5627">
        <w:rPr>
          <w:rFonts w:ascii="Arial" w:eastAsia="宋体" w:hAnsi="Arial" w:cs="Arial"/>
          <w:szCs w:val="21"/>
        </w:rPr>
        <w:tab/>
      </w:r>
      <w:r w:rsidR="0065282B" w:rsidRPr="003F5627">
        <w:rPr>
          <w:rFonts w:ascii="Arial" w:eastAsia="宋体" w:hAnsi="Arial" w:cs="Arial"/>
          <w:szCs w:val="21"/>
        </w:rPr>
        <w:tab/>
      </w:r>
      <w:r w:rsidR="0065282B" w:rsidRPr="003F5627">
        <w:rPr>
          <w:rFonts w:ascii="Arial" w:eastAsia="宋体" w:hAnsi="Arial" w:cs="Arial"/>
          <w:szCs w:val="21"/>
        </w:rPr>
        <w:tab/>
      </w:r>
      <w:r w:rsidR="0065282B" w:rsidRPr="003F5627">
        <w:rPr>
          <w:rFonts w:ascii="Arial" w:eastAsia="宋体" w:hAnsi="Arial" w:cs="Arial"/>
          <w:szCs w:val="21"/>
        </w:rPr>
        <w:tab/>
      </w:r>
      <w:r w:rsidR="0065282B" w:rsidRPr="003F5627">
        <w:rPr>
          <w:rFonts w:ascii="Arial" w:eastAsia="宋体" w:hAnsi="Arial" w:cs="Arial"/>
          <w:szCs w:val="21"/>
        </w:rPr>
        <w:tab/>
      </w:r>
      <w:r w:rsidR="0065282B" w:rsidRPr="003F5627">
        <w:rPr>
          <w:rFonts w:ascii="Arial" w:eastAsia="宋体" w:hAnsi="Arial" w:cs="Arial"/>
          <w:szCs w:val="21"/>
        </w:rPr>
        <w:tab/>
      </w:r>
      <w:r w:rsidR="0065282B" w:rsidRPr="003F5627">
        <w:rPr>
          <w:rFonts w:ascii="Arial" w:eastAsia="宋体" w:hAnsi="Arial" w:cs="Arial"/>
          <w:szCs w:val="21"/>
        </w:rPr>
        <w:tab/>
      </w:r>
      <w:r w:rsidR="0065282B" w:rsidRPr="003F5627">
        <w:rPr>
          <w:rFonts w:ascii="Arial" w:eastAsia="宋体" w:hAnsi="Arial" w:cs="Arial"/>
          <w:szCs w:val="21"/>
        </w:rPr>
        <w:tab/>
      </w:r>
      <w:r w:rsidR="0065282B" w:rsidRPr="003F5627">
        <w:rPr>
          <w:rFonts w:ascii="Arial" w:eastAsia="宋体" w:hAnsi="Arial" w:cs="Arial"/>
          <w:szCs w:val="21"/>
        </w:rPr>
        <w:tab/>
      </w:r>
      <w:r w:rsidR="0065282B" w:rsidRPr="003F5627">
        <w:rPr>
          <w:rFonts w:ascii="Arial" w:eastAsia="宋体" w:hAnsi="Arial" w:cs="Arial"/>
          <w:szCs w:val="21"/>
        </w:rPr>
        <w:tab/>
      </w:r>
      <w:r w:rsidR="0065282B" w:rsidRPr="003F5627">
        <w:rPr>
          <w:rFonts w:ascii="Arial" w:eastAsia="宋体" w:hAnsi="Arial" w:cs="Arial"/>
          <w:szCs w:val="21"/>
        </w:rPr>
        <w:tab/>
        <w:t>______________</w:t>
      </w:r>
    </w:p>
    <w:p w:rsidR="008B1F29" w:rsidRPr="003F5627" w:rsidRDefault="008B1F29" w:rsidP="00271A50">
      <w:pPr>
        <w:widowControl/>
        <w:snapToGrid w:val="0"/>
        <w:spacing w:afterLines="30" w:after="93" w:line="240" w:lineRule="exact"/>
        <w:ind w:rightChars="-3" w:right="-6" w:firstLineChars="486" w:firstLine="1021"/>
        <w:rPr>
          <w:rFonts w:ascii="Arial" w:eastAsia="宋体" w:hAnsi="Arial" w:cs="Arial"/>
          <w:szCs w:val="21"/>
        </w:rPr>
      </w:pPr>
      <w:r w:rsidRPr="003F5627">
        <w:rPr>
          <w:rFonts w:ascii="Arial" w:eastAsia="宋体" w:hAnsi="Arial" w:cs="Arial" w:hint="eastAsia"/>
          <w:szCs w:val="21"/>
        </w:rPr>
        <w:t>机动</w:t>
      </w:r>
      <w:r w:rsidR="0065282B" w:rsidRPr="003F5627">
        <w:rPr>
          <w:rFonts w:ascii="Arial" w:eastAsia="宋体" w:hAnsi="Arial" w:cs="Arial"/>
          <w:szCs w:val="21"/>
        </w:rPr>
        <w:tab/>
      </w:r>
      <w:r w:rsidR="0065282B" w:rsidRPr="003F5627">
        <w:rPr>
          <w:rFonts w:ascii="Arial" w:eastAsia="宋体" w:hAnsi="Arial" w:cs="Arial"/>
          <w:szCs w:val="21"/>
        </w:rPr>
        <w:tab/>
      </w:r>
      <w:r w:rsidR="0065282B" w:rsidRPr="003F5627">
        <w:rPr>
          <w:rFonts w:ascii="Arial" w:eastAsia="宋体" w:hAnsi="Arial" w:cs="Arial"/>
          <w:szCs w:val="21"/>
        </w:rPr>
        <w:tab/>
      </w:r>
      <w:r w:rsidR="0065282B" w:rsidRPr="003F5627">
        <w:rPr>
          <w:rFonts w:ascii="Arial" w:eastAsia="宋体" w:hAnsi="Arial" w:cs="Arial"/>
          <w:szCs w:val="21"/>
        </w:rPr>
        <w:tab/>
      </w:r>
      <w:r w:rsidR="0065282B" w:rsidRPr="003F5627">
        <w:rPr>
          <w:rFonts w:ascii="Arial" w:eastAsia="宋体" w:hAnsi="Arial" w:cs="Arial"/>
          <w:szCs w:val="21"/>
        </w:rPr>
        <w:tab/>
      </w:r>
      <w:r w:rsidR="0065282B" w:rsidRPr="003F5627">
        <w:rPr>
          <w:rFonts w:ascii="Arial" w:eastAsia="宋体" w:hAnsi="Arial" w:cs="Arial"/>
          <w:szCs w:val="21"/>
        </w:rPr>
        <w:tab/>
      </w:r>
      <w:r w:rsidR="0065282B" w:rsidRPr="003F5627">
        <w:rPr>
          <w:rFonts w:ascii="Arial" w:eastAsia="宋体" w:hAnsi="Arial" w:cs="Arial"/>
          <w:szCs w:val="21"/>
        </w:rPr>
        <w:tab/>
      </w:r>
      <w:r w:rsidR="0065282B" w:rsidRPr="003F5627">
        <w:rPr>
          <w:rFonts w:ascii="Arial" w:eastAsia="宋体" w:hAnsi="Arial" w:cs="Arial"/>
          <w:szCs w:val="21"/>
        </w:rPr>
        <w:tab/>
      </w:r>
      <w:r w:rsidR="0065282B" w:rsidRPr="003F5627">
        <w:rPr>
          <w:rFonts w:ascii="Arial" w:eastAsia="宋体" w:hAnsi="Arial" w:cs="Arial"/>
          <w:szCs w:val="21"/>
        </w:rPr>
        <w:tab/>
      </w:r>
      <w:r w:rsidR="0065282B" w:rsidRPr="003F5627">
        <w:rPr>
          <w:rFonts w:ascii="Arial" w:eastAsia="宋体" w:hAnsi="Arial" w:cs="Arial"/>
          <w:szCs w:val="21"/>
        </w:rPr>
        <w:tab/>
      </w:r>
      <w:r w:rsidR="0065282B" w:rsidRPr="003F5627">
        <w:rPr>
          <w:rFonts w:ascii="Arial" w:eastAsia="宋体" w:hAnsi="Arial" w:cs="Arial"/>
          <w:szCs w:val="21"/>
        </w:rPr>
        <w:tab/>
      </w:r>
      <w:r w:rsidR="0065282B" w:rsidRPr="003F5627">
        <w:rPr>
          <w:rFonts w:ascii="Arial" w:eastAsia="宋体" w:hAnsi="Arial" w:cs="Arial"/>
          <w:szCs w:val="21"/>
        </w:rPr>
        <w:tab/>
      </w:r>
      <w:r w:rsidR="0065282B" w:rsidRPr="003F5627">
        <w:rPr>
          <w:rFonts w:ascii="Arial" w:eastAsia="宋体" w:hAnsi="Arial" w:cs="Arial"/>
          <w:szCs w:val="21"/>
        </w:rPr>
        <w:tab/>
      </w:r>
      <w:r w:rsidR="0065282B" w:rsidRPr="003F5627">
        <w:rPr>
          <w:rFonts w:ascii="Arial" w:eastAsia="宋体" w:hAnsi="Arial" w:cs="Arial"/>
          <w:szCs w:val="21"/>
        </w:rPr>
        <w:tab/>
        <w:t>______________</w:t>
      </w:r>
    </w:p>
    <w:p w:rsidR="008B1F29" w:rsidRPr="003F5627" w:rsidRDefault="008B1F29" w:rsidP="0014056A">
      <w:pPr>
        <w:widowControl/>
        <w:snapToGrid w:val="0"/>
        <w:spacing w:afterLines="30" w:after="93" w:line="240" w:lineRule="exact"/>
        <w:ind w:rightChars="-3" w:right="-6" w:firstLineChars="233" w:firstLine="489"/>
        <w:rPr>
          <w:rFonts w:ascii="Arial" w:eastAsia="宋体" w:hAnsi="Arial" w:cs="Arial"/>
          <w:szCs w:val="21"/>
        </w:rPr>
      </w:pPr>
    </w:p>
    <w:p w:rsidR="008B1F29" w:rsidRPr="003F5627" w:rsidRDefault="008B1F29" w:rsidP="0014056A">
      <w:pPr>
        <w:widowControl/>
        <w:snapToGrid w:val="0"/>
        <w:spacing w:afterLines="30" w:after="93" w:line="240" w:lineRule="exact"/>
        <w:ind w:rightChars="-3" w:right="-6" w:firstLineChars="233" w:firstLine="489"/>
        <w:rPr>
          <w:rFonts w:ascii="Arial" w:eastAsia="宋体" w:hAnsi="Arial" w:cs="Arial"/>
          <w:szCs w:val="21"/>
        </w:rPr>
      </w:pPr>
      <w:r w:rsidRPr="003F5627">
        <w:rPr>
          <w:rFonts w:ascii="Arial" w:eastAsia="宋体" w:hAnsi="Arial" w:cs="Arial" w:hint="eastAsia"/>
          <w:szCs w:val="21"/>
        </w:rPr>
        <w:t>可承受的最大患者重量（</w:t>
      </w:r>
      <w:r w:rsidRPr="003F5627">
        <w:rPr>
          <w:rFonts w:ascii="Arial" w:eastAsia="宋体" w:hAnsi="Arial" w:cs="Arial"/>
          <w:szCs w:val="21"/>
        </w:rPr>
        <w:t>kg</w:t>
      </w:r>
      <w:r w:rsidRPr="003F5627">
        <w:rPr>
          <w:rFonts w:ascii="Arial" w:eastAsia="宋体" w:hAnsi="Arial" w:cs="Arial" w:hint="eastAsia"/>
          <w:szCs w:val="21"/>
        </w:rPr>
        <w:t>）</w:t>
      </w:r>
      <w:r w:rsidR="000803F3" w:rsidRPr="003F5627">
        <w:rPr>
          <w:rFonts w:ascii="Arial" w:eastAsia="宋体" w:hAnsi="Arial" w:cs="Arial"/>
          <w:szCs w:val="21"/>
        </w:rPr>
        <w:tab/>
      </w:r>
      <w:r w:rsidR="000803F3" w:rsidRPr="003F5627">
        <w:rPr>
          <w:rFonts w:ascii="Arial" w:eastAsia="宋体" w:hAnsi="Arial" w:cs="Arial"/>
          <w:szCs w:val="21"/>
        </w:rPr>
        <w:tab/>
      </w:r>
      <w:r w:rsidR="000803F3" w:rsidRPr="003F5627">
        <w:rPr>
          <w:rFonts w:ascii="Arial" w:eastAsia="宋体" w:hAnsi="Arial" w:cs="Arial"/>
          <w:szCs w:val="21"/>
        </w:rPr>
        <w:tab/>
      </w:r>
      <w:r w:rsidR="000803F3" w:rsidRPr="003F5627">
        <w:rPr>
          <w:rFonts w:ascii="Arial" w:eastAsia="宋体" w:hAnsi="Arial" w:cs="Arial"/>
          <w:szCs w:val="21"/>
        </w:rPr>
        <w:tab/>
      </w:r>
      <w:r w:rsidR="000803F3" w:rsidRPr="003F5627">
        <w:rPr>
          <w:rFonts w:ascii="Arial" w:eastAsia="宋体" w:hAnsi="Arial" w:cs="Arial"/>
          <w:szCs w:val="21"/>
        </w:rPr>
        <w:tab/>
      </w:r>
      <w:r w:rsidR="000803F3" w:rsidRPr="003F5627">
        <w:rPr>
          <w:rFonts w:ascii="Arial" w:eastAsia="宋体" w:hAnsi="Arial" w:cs="Arial"/>
          <w:szCs w:val="21"/>
        </w:rPr>
        <w:tab/>
      </w:r>
      <w:r w:rsidR="000803F3" w:rsidRPr="003F5627">
        <w:rPr>
          <w:rFonts w:ascii="Arial" w:eastAsia="宋体" w:hAnsi="Arial" w:cs="Arial"/>
          <w:szCs w:val="21"/>
        </w:rPr>
        <w:tab/>
      </w:r>
      <w:r w:rsidR="000803F3" w:rsidRPr="003F5627">
        <w:rPr>
          <w:rFonts w:ascii="Arial" w:eastAsia="宋体" w:hAnsi="Arial" w:cs="Arial"/>
          <w:szCs w:val="21"/>
        </w:rPr>
        <w:tab/>
      </w:r>
      <w:r w:rsidR="000803F3" w:rsidRPr="003F5627">
        <w:rPr>
          <w:rFonts w:ascii="Arial" w:eastAsia="宋体" w:hAnsi="Arial" w:cs="Arial"/>
          <w:szCs w:val="21"/>
        </w:rPr>
        <w:tab/>
      </w:r>
      <w:r w:rsidR="000803F3" w:rsidRPr="003F5627">
        <w:rPr>
          <w:rFonts w:ascii="Arial" w:eastAsia="宋体" w:hAnsi="Arial" w:cs="Arial"/>
          <w:szCs w:val="21"/>
        </w:rPr>
        <w:tab/>
        <w:t>______________</w:t>
      </w:r>
    </w:p>
    <w:p w:rsidR="008B1F29" w:rsidRPr="003F5627" w:rsidRDefault="008B1F29" w:rsidP="0014056A">
      <w:pPr>
        <w:widowControl/>
        <w:snapToGrid w:val="0"/>
        <w:spacing w:afterLines="30" w:after="93" w:line="240" w:lineRule="exact"/>
        <w:ind w:rightChars="-3" w:right="-6" w:firstLineChars="233" w:firstLine="489"/>
        <w:rPr>
          <w:rFonts w:ascii="Arial" w:eastAsia="宋体" w:hAnsi="Arial" w:cs="Arial"/>
          <w:szCs w:val="21"/>
        </w:rPr>
      </w:pPr>
    </w:p>
    <w:p w:rsidR="00271A50" w:rsidRPr="003F5627" w:rsidRDefault="00271A50">
      <w:pPr>
        <w:widowControl/>
        <w:jc w:val="left"/>
        <w:rPr>
          <w:rFonts w:ascii="Arial" w:eastAsia="宋体" w:hAnsi="Arial" w:cs="Arial"/>
          <w:szCs w:val="21"/>
        </w:rPr>
      </w:pPr>
      <w:r w:rsidRPr="003F5627">
        <w:rPr>
          <w:rFonts w:ascii="Arial" w:eastAsia="宋体" w:hAnsi="Arial" w:cs="Arial"/>
          <w:szCs w:val="21"/>
        </w:rPr>
        <w:br w:type="page"/>
      </w:r>
    </w:p>
    <w:p w:rsidR="008B1F29" w:rsidRPr="003F5627" w:rsidRDefault="00C059D1" w:rsidP="00271A50">
      <w:pPr>
        <w:widowControl/>
        <w:snapToGrid w:val="0"/>
        <w:spacing w:afterLines="30" w:after="93" w:line="240" w:lineRule="exact"/>
        <w:ind w:rightChars="-3" w:right="-6" w:firstLineChars="73" w:firstLine="153"/>
        <w:rPr>
          <w:rFonts w:ascii="Arial" w:eastAsia="宋体" w:hAnsi="Arial" w:cs="Arial"/>
          <w:kern w:val="0"/>
          <w:szCs w:val="21"/>
        </w:rPr>
      </w:pPr>
      <w:r>
        <w:rPr>
          <w:rFonts w:ascii="Arial" w:eastAsia="宋体" w:hAnsi="Arial" w:cs="Arial" w:hint="eastAsia"/>
          <w:szCs w:val="21"/>
        </w:rPr>
        <w:lastRenderedPageBreak/>
        <w:t>附件</w:t>
      </w:r>
      <w:r w:rsidR="008B1F29" w:rsidRPr="003F5627">
        <w:rPr>
          <w:rFonts w:ascii="Arial" w:eastAsia="宋体" w:hAnsi="Arial" w:cs="Arial" w:hint="eastAsia"/>
          <w:kern w:val="0"/>
          <w:szCs w:val="21"/>
        </w:rPr>
        <w:t>（</w:t>
      </w:r>
      <w:proofErr w:type="gramStart"/>
      <w:r w:rsidR="008B1F29" w:rsidRPr="003F5627">
        <w:rPr>
          <w:rFonts w:ascii="Arial" w:eastAsia="宋体" w:hAnsi="Arial" w:cs="Arial" w:hint="eastAsia"/>
          <w:kern w:val="0"/>
          <w:szCs w:val="21"/>
        </w:rPr>
        <w:t>勾选所有</w:t>
      </w:r>
      <w:proofErr w:type="gramEnd"/>
      <w:r w:rsidR="008B1F29" w:rsidRPr="003F5627">
        <w:rPr>
          <w:rFonts w:ascii="Arial" w:eastAsia="宋体" w:hAnsi="Arial" w:cs="Arial" w:hint="eastAsia"/>
          <w:kern w:val="0"/>
          <w:szCs w:val="21"/>
        </w:rPr>
        <w:t>适用项）：</w:t>
      </w:r>
    </w:p>
    <w:p w:rsidR="008B1F29" w:rsidRPr="003F5627" w:rsidRDefault="008B1F29" w:rsidP="0014056A">
      <w:pPr>
        <w:widowControl/>
        <w:snapToGrid w:val="0"/>
        <w:spacing w:afterLines="30" w:after="93" w:line="240" w:lineRule="exact"/>
        <w:ind w:rightChars="-3" w:right="-6" w:firstLineChars="233" w:firstLine="489"/>
        <w:rPr>
          <w:rFonts w:ascii="Arial" w:eastAsia="宋体" w:hAnsi="Arial" w:cs="Arial"/>
          <w:kern w:val="0"/>
          <w:szCs w:val="21"/>
        </w:rPr>
      </w:pPr>
      <w:r w:rsidRPr="003F5627">
        <w:rPr>
          <w:rFonts w:ascii="Arial" w:eastAsia="宋体" w:hAnsi="Arial" w:cs="Arial"/>
          <w:kern w:val="0"/>
          <w:szCs w:val="21"/>
        </w:rPr>
        <w:t>ECG</w:t>
      </w:r>
      <w:r w:rsidRPr="003F5627">
        <w:rPr>
          <w:rFonts w:ascii="Arial" w:eastAsia="宋体" w:hAnsi="Arial" w:cs="Arial" w:hint="eastAsia"/>
          <w:kern w:val="0"/>
          <w:szCs w:val="21"/>
        </w:rPr>
        <w:t>监测仪</w:t>
      </w:r>
      <w:r w:rsidR="00EC452D" w:rsidRPr="003F5627">
        <w:rPr>
          <w:rFonts w:ascii="Arial" w:eastAsia="宋体" w:hAnsi="Arial" w:cs="Arial"/>
          <w:szCs w:val="21"/>
        </w:rPr>
        <w:tab/>
      </w:r>
      <w:r w:rsidR="00EC452D" w:rsidRPr="003F5627">
        <w:rPr>
          <w:rFonts w:ascii="Arial" w:eastAsia="宋体" w:hAnsi="Arial" w:cs="Arial"/>
          <w:szCs w:val="21"/>
        </w:rPr>
        <w:tab/>
      </w:r>
      <w:r w:rsidR="00EC452D" w:rsidRPr="003F5627">
        <w:rPr>
          <w:rFonts w:ascii="Arial" w:eastAsia="宋体" w:hAnsi="Arial" w:cs="Arial"/>
          <w:szCs w:val="21"/>
        </w:rPr>
        <w:tab/>
      </w:r>
      <w:r w:rsidR="00EC452D" w:rsidRPr="003F5627">
        <w:rPr>
          <w:rFonts w:ascii="Arial" w:eastAsia="宋体" w:hAnsi="Arial" w:cs="Arial"/>
          <w:szCs w:val="21"/>
        </w:rPr>
        <w:tab/>
      </w:r>
      <w:r w:rsidR="00EC452D" w:rsidRPr="003F5627">
        <w:rPr>
          <w:rFonts w:ascii="Arial" w:eastAsia="宋体" w:hAnsi="Arial" w:cs="Arial"/>
          <w:szCs w:val="21"/>
        </w:rPr>
        <w:tab/>
      </w:r>
      <w:r w:rsidR="00EC452D" w:rsidRPr="003F5627">
        <w:rPr>
          <w:rFonts w:ascii="Arial" w:eastAsia="宋体" w:hAnsi="Arial" w:cs="Arial"/>
          <w:szCs w:val="21"/>
        </w:rPr>
        <w:tab/>
      </w:r>
      <w:r w:rsidR="00EC452D" w:rsidRPr="003F5627">
        <w:rPr>
          <w:rFonts w:ascii="Arial" w:eastAsia="宋体" w:hAnsi="Arial" w:cs="Arial"/>
          <w:szCs w:val="21"/>
        </w:rPr>
        <w:tab/>
      </w:r>
      <w:r w:rsidR="00EC452D" w:rsidRPr="003F5627">
        <w:rPr>
          <w:rFonts w:ascii="Arial" w:eastAsia="宋体" w:hAnsi="Arial" w:cs="Arial"/>
          <w:szCs w:val="21"/>
        </w:rPr>
        <w:tab/>
      </w:r>
      <w:r w:rsidR="00EC452D" w:rsidRPr="003F5627">
        <w:rPr>
          <w:rFonts w:ascii="Arial" w:eastAsia="宋体" w:hAnsi="Arial" w:cs="Arial"/>
          <w:szCs w:val="21"/>
        </w:rPr>
        <w:tab/>
      </w:r>
      <w:r w:rsidR="00EC452D" w:rsidRPr="003F5627">
        <w:rPr>
          <w:rFonts w:ascii="Arial" w:eastAsia="宋体" w:hAnsi="Arial" w:cs="Arial"/>
          <w:szCs w:val="21"/>
        </w:rPr>
        <w:tab/>
      </w:r>
      <w:r w:rsidR="00EC452D" w:rsidRPr="003F5627">
        <w:rPr>
          <w:rFonts w:ascii="Arial" w:eastAsia="宋体" w:hAnsi="Arial" w:cs="Arial"/>
          <w:szCs w:val="21"/>
        </w:rPr>
        <w:tab/>
      </w:r>
      <w:r w:rsidR="00EC452D" w:rsidRPr="003F5627">
        <w:rPr>
          <w:rFonts w:ascii="Arial" w:eastAsia="宋体" w:hAnsi="Arial" w:cs="Arial"/>
          <w:szCs w:val="21"/>
        </w:rPr>
        <w:tab/>
      </w:r>
      <w:r w:rsidR="00EC452D" w:rsidRPr="003F5627">
        <w:rPr>
          <w:rFonts w:ascii="Arial" w:eastAsia="宋体" w:hAnsi="Arial" w:cs="Arial"/>
          <w:szCs w:val="21"/>
        </w:rPr>
        <w:tab/>
      </w:r>
      <w:r w:rsidR="00EC452D" w:rsidRPr="003F5627">
        <w:rPr>
          <w:rFonts w:ascii="Arial" w:eastAsia="宋体" w:hAnsi="Arial" w:cs="Arial"/>
          <w:szCs w:val="21"/>
        </w:rPr>
        <w:tab/>
        <w:t>______________</w:t>
      </w:r>
    </w:p>
    <w:p w:rsidR="008B1F29" w:rsidRPr="003F5627" w:rsidRDefault="008B1F29" w:rsidP="0014056A">
      <w:pPr>
        <w:widowControl/>
        <w:snapToGrid w:val="0"/>
        <w:spacing w:afterLines="30" w:after="93" w:line="240" w:lineRule="exact"/>
        <w:ind w:rightChars="-3" w:right="-6" w:firstLineChars="233" w:firstLine="489"/>
        <w:rPr>
          <w:rFonts w:ascii="Arial" w:eastAsia="宋体" w:hAnsi="Arial" w:cs="Arial"/>
          <w:kern w:val="0"/>
          <w:szCs w:val="21"/>
        </w:rPr>
      </w:pPr>
      <w:r w:rsidRPr="003F5627">
        <w:rPr>
          <w:rFonts w:ascii="Arial" w:eastAsia="宋体" w:hAnsi="Arial" w:cs="Arial" w:hint="eastAsia"/>
          <w:kern w:val="0"/>
          <w:szCs w:val="21"/>
        </w:rPr>
        <w:t>呼吸监测仪</w:t>
      </w:r>
      <w:r w:rsidR="00EC452D" w:rsidRPr="003F5627">
        <w:rPr>
          <w:rFonts w:ascii="Arial" w:eastAsia="宋体" w:hAnsi="Arial" w:cs="Arial"/>
          <w:szCs w:val="21"/>
        </w:rPr>
        <w:tab/>
      </w:r>
      <w:r w:rsidR="00EC452D" w:rsidRPr="003F5627">
        <w:rPr>
          <w:rFonts w:ascii="Arial" w:eastAsia="宋体" w:hAnsi="Arial" w:cs="Arial"/>
          <w:szCs w:val="21"/>
        </w:rPr>
        <w:tab/>
      </w:r>
      <w:r w:rsidR="00EC452D" w:rsidRPr="003F5627">
        <w:rPr>
          <w:rFonts w:ascii="Arial" w:eastAsia="宋体" w:hAnsi="Arial" w:cs="Arial"/>
          <w:szCs w:val="21"/>
        </w:rPr>
        <w:tab/>
      </w:r>
      <w:r w:rsidR="00EC452D" w:rsidRPr="003F5627">
        <w:rPr>
          <w:rFonts w:ascii="Arial" w:eastAsia="宋体" w:hAnsi="Arial" w:cs="Arial"/>
          <w:szCs w:val="21"/>
        </w:rPr>
        <w:tab/>
      </w:r>
      <w:r w:rsidR="00EC452D" w:rsidRPr="003F5627">
        <w:rPr>
          <w:rFonts w:ascii="Arial" w:eastAsia="宋体" w:hAnsi="Arial" w:cs="Arial"/>
          <w:szCs w:val="21"/>
        </w:rPr>
        <w:tab/>
      </w:r>
      <w:r w:rsidR="00EC452D" w:rsidRPr="003F5627">
        <w:rPr>
          <w:rFonts w:ascii="Arial" w:eastAsia="宋体" w:hAnsi="Arial" w:cs="Arial"/>
          <w:szCs w:val="21"/>
        </w:rPr>
        <w:tab/>
      </w:r>
      <w:r w:rsidR="00EC452D" w:rsidRPr="003F5627">
        <w:rPr>
          <w:rFonts w:ascii="Arial" w:eastAsia="宋体" w:hAnsi="Arial" w:cs="Arial"/>
          <w:szCs w:val="21"/>
        </w:rPr>
        <w:tab/>
      </w:r>
      <w:r w:rsidR="00EC452D" w:rsidRPr="003F5627">
        <w:rPr>
          <w:rFonts w:ascii="Arial" w:eastAsia="宋体" w:hAnsi="Arial" w:cs="Arial"/>
          <w:szCs w:val="21"/>
        </w:rPr>
        <w:tab/>
      </w:r>
      <w:r w:rsidR="00EC452D" w:rsidRPr="003F5627">
        <w:rPr>
          <w:rFonts w:ascii="Arial" w:eastAsia="宋体" w:hAnsi="Arial" w:cs="Arial"/>
          <w:szCs w:val="21"/>
        </w:rPr>
        <w:tab/>
      </w:r>
      <w:r w:rsidR="00EC452D" w:rsidRPr="003F5627">
        <w:rPr>
          <w:rFonts w:ascii="Arial" w:eastAsia="宋体" w:hAnsi="Arial" w:cs="Arial"/>
          <w:szCs w:val="21"/>
        </w:rPr>
        <w:tab/>
      </w:r>
      <w:r w:rsidR="00EC452D" w:rsidRPr="003F5627">
        <w:rPr>
          <w:rFonts w:ascii="Arial" w:eastAsia="宋体" w:hAnsi="Arial" w:cs="Arial"/>
          <w:szCs w:val="21"/>
        </w:rPr>
        <w:tab/>
      </w:r>
      <w:r w:rsidR="00EC452D" w:rsidRPr="003F5627">
        <w:rPr>
          <w:rFonts w:ascii="Arial" w:eastAsia="宋体" w:hAnsi="Arial" w:cs="Arial"/>
          <w:szCs w:val="21"/>
        </w:rPr>
        <w:tab/>
      </w:r>
      <w:r w:rsidR="00EC452D" w:rsidRPr="003F5627">
        <w:rPr>
          <w:rFonts w:ascii="Arial" w:eastAsia="宋体" w:hAnsi="Arial" w:cs="Arial"/>
          <w:szCs w:val="21"/>
        </w:rPr>
        <w:tab/>
      </w:r>
      <w:r w:rsidR="00EC452D" w:rsidRPr="003F5627">
        <w:rPr>
          <w:rFonts w:ascii="Arial" w:eastAsia="宋体" w:hAnsi="Arial" w:cs="Arial"/>
          <w:szCs w:val="21"/>
        </w:rPr>
        <w:tab/>
        <w:t>______________</w:t>
      </w:r>
    </w:p>
    <w:p w:rsidR="008B1F29" w:rsidRPr="003F5627" w:rsidRDefault="008B1F29" w:rsidP="0014056A">
      <w:pPr>
        <w:widowControl/>
        <w:snapToGrid w:val="0"/>
        <w:spacing w:afterLines="30" w:after="93" w:line="240" w:lineRule="exact"/>
        <w:ind w:rightChars="-3" w:right="-6" w:firstLineChars="233" w:firstLine="489"/>
        <w:rPr>
          <w:rFonts w:ascii="Arial" w:eastAsia="宋体" w:hAnsi="Arial" w:cs="Arial"/>
          <w:b/>
          <w:kern w:val="0"/>
          <w:szCs w:val="21"/>
        </w:rPr>
      </w:pPr>
      <w:r w:rsidRPr="003F5627">
        <w:rPr>
          <w:rFonts w:ascii="Arial" w:eastAsia="宋体" w:hAnsi="Arial" w:cs="Arial" w:hint="eastAsia"/>
          <w:kern w:val="0"/>
          <w:szCs w:val="21"/>
        </w:rPr>
        <w:t>其他</w:t>
      </w:r>
      <w:r w:rsidR="00C059D1">
        <w:rPr>
          <w:rFonts w:ascii="Arial" w:eastAsia="宋体" w:hAnsi="Arial" w:cs="Arial" w:hint="eastAsia"/>
          <w:kern w:val="0"/>
          <w:szCs w:val="21"/>
        </w:rPr>
        <w:t>附件</w:t>
      </w:r>
      <w:r w:rsidR="00EC452D" w:rsidRPr="003F5627">
        <w:rPr>
          <w:rFonts w:ascii="Arial" w:eastAsia="宋体" w:hAnsi="Arial" w:cs="Arial"/>
          <w:szCs w:val="21"/>
        </w:rPr>
        <w:tab/>
      </w:r>
      <w:r w:rsidR="00EC452D" w:rsidRPr="003F5627">
        <w:rPr>
          <w:rFonts w:ascii="Arial" w:eastAsia="宋体" w:hAnsi="Arial" w:cs="Arial"/>
          <w:szCs w:val="21"/>
        </w:rPr>
        <w:tab/>
      </w:r>
      <w:r w:rsidR="00EC452D" w:rsidRPr="003F5627">
        <w:rPr>
          <w:rFonts w:ascii="Arial" w:eastAsia="宋体" w:hAnsi="Arial" w:cs="Arial"/>
          <w:szCs w:val="21"/>
        </w:rPr>
        <w:tab/>
      </w:r>
      <w:r w:rsidR="00EC452D" w:rsidRPr="003F5627">
        <w:rPr>
          <w:rFonts w:ascii="Arial" w:eastAsia="宋体" w:hAnsi="Arial" w:cs="Arial"/>
          <w:szCs w:val="21"/>
        </w:rPr>
        <w:tab/>
      </w:r>
      <w:r w:rsidR="00EC452D" w:rsidRPr="003F5627">
        <w:rPr>
          <w:rFonts w:ascii="Arial" w:eastAsia="宋体" w:hAnsi="Arial" w:cs="Arial"/>
          <w:szCs w:val="21"/>
        </w:rPr>
        <w:tab/>
      </w:r>
      <w:r w:rsidR="00EC452D" w:rsidRPr="003F5627">
        <w:rPr>
          <w:rFonts w:ascii="Arial" w:eastAsia="宋体" w:hAnsi="Arial" w:cs="Arial"/>
          <w:szCs w:val="21"/>
        </w:rPr>
        <w:tab/>
      </w:r>
      <w:r w:rsidR="00EC452D" w:rsidRPr="003F5627">
        <w:rPr>
          <w:rFonts w:ascii="Arial" w:eastAsia="宋体" w:hAnsi="Arial" w:cs="Arial"/>
          <w:szCs w:val="21"/>
        </w:rPr>
        <w:tab/>
      </w:r>
      <w:r w:rsidR="00EC452D" w:rsidRPr="003F5627">
        <w:rPr>
          <w:rFonts w:ascii="Arial" w:eastAsia="宋体" w:hAnsi="Arial" w:cs="Arial"/>
          <w:szCs w:val="21"/>
        </w:rPr>
        <w:tab/>
      </w:r>
      <w:r w:rsidR="00EC452D" w:rsidRPr="003F5627">
        <w:rPr>
          <w:rFonts w:ascii="Arial" w:eastAsia="宋体" w:hAnsi="Arial" w:cs="Arial"/>
          <w:szCs w:val="21"/>
        </w:rPr>
        <w:tab/>
        <w:t>_________________________________</w:t>
      </w:r>
    </w:p>
    <w:p w:rsidR="008B1F29" w:rsidRPr="003F5627" w:rsidRDefault="008B1F29" w:rsidP="0014056A">
      <w:pPr>
        <w:widowControl/>
        <w:snapToGrid w:val="0"/>
        <w:spacing w:afterLines="30" w:after="93" w:line="240" w:lineRule="exact"/>
        <w:ind w:rightChars="-3" w:right="-6" w:firstLineChars="233" w:firstLine="489"/>
        <w:rPr>
          <w:rFonts w:ascii="Arial" w:eastAsia="宋体" w:hAnsi="Arial" w:cs="Arial"/>
          <w:kern w:val="0"/>
          <w:szCs w:val="21"/>
        </w:rPr>
      </w:pPr>
    </w:p>
    <w:p w:rsidR="008B1F29" w:rsidRPr="003F5627" w:rsidRDefault="008B1F29" w:rsidP="0014056A">
      <w:pPr>
        <w:widowControl/>
        <w:snapToGrid w:val="0"/>
        <w:spacing w:afterLines="30" w:after="93" w:line="240" w:lineRule="exact"/>
        <w:ind w:rightChars="-3" w:right="-6" w:firstLineChars="233" w:firstLine="491"/>
        <w:rPr>
          <w:rFonts w:ascii="Arial" w:eastAsia="宋体" w:hAnsi="Arial" w:cs="Arial"/>
          <w:b/>
          <w:kern w:val="0"/>
          <w:szCs w:val="21"/>
          <w:u w:val="single"/>
        </w:rPr>
      </w:pPr>
      <w:r w:rsidRPr="003F5627">
        <w:rPr>
          <w:rFonts w:ascii="Arial" w:eastAsia="宋体" w:hAnsi="Arial" w:cs="Arial" w:hint="eastAsia"/>
          <w:b/>
          <w:kern w:val="0"/>
          <w:szCs w:val="21"/>
          <w:u w:val="single"/>
        </w:rPr>
        <w:t>软件描述：</w:t>
      </w:r>
    </w:p>
    <w:p w:rsidR="00373C2A" w:rsidRPr="003F5627" w:rsidRDefault="00373C2A" w:rsidP="0014056A">
      <w:pPr>
        <w:widowControl/>
        <w:snapToGrid w:val="0"/>
        <w:spacing w:afterLines="30" w:after="93" w:line="240" w:lineRule="exact"/>
        <w:ind w:rightChars="-3" w:right="-6" w:firstLineChars="233" w:firstLine="491"/>
        <w:rPr>
          <w:rFonts w:ascii="Arial" w:eastAsia="宋体" w:hAnsi="Arial" w:cs="Arial"/>
          <w:b/>
          <w:kern w:val="0"/>
          <w:szCs w:val="21"/>
          <w:u w:val="single"/>
        </w:rPr>
      </w:pPr>
    </w:p>
    <w:p w:rsidR="008B1F29" w:rsidRPr="003F5627" w:rsidRDefault="008B1F29" w:rsidP="0014056A">
      <w:pPr>
        <w:widowControl/>
        <w:snapToGrid w:val="0"/>
        <w:spacing w:afterLines="30" w:after="93" w:line="240" w:lineRule="exact"/>
        <w:ind w:rightChars="-3" w:right="-6" w:firstLineChars="233" w:firstLine="489"/>
        <w:rPr>
          <w:rFonts w:ascii="Arial" w:eastAsia="宋体" w:hAnsi="Arial" w:cs="Arial"/>
          <w:kern w:val="0"/>
          <w:szCs w:val="21"/>
        </w:rPr>
      </w:pPr>
      <w:r w:rsidRPr="003F5627">
        <w:rPr>
          <w:rFonts w:ascii="Arial" w:eastAsia="宋体" w:hAnsi="Arial" w:cs="Arial" w:hint="eastAsia"/>
          <w:kern w:val="0"/>
          <w:szCs w:val="21"/>
        </w:rPr>
        <w:t>微处理器</w:t>
      </w:r>
      <w:r w:rsidRPr="003F5627">
        <w:rPr>
          <w:rFonts w:ascii="Arial" w:eastAsia="宋体" w:hAnsi="Arial" w:cs="Arial"/>
          <w:kern w:val="0"/>
          <w:szCs w:val="21"/>
        </w:rPr>
        <w:t>/</w:t>
      </w:r>
      <w:r w:rsidRPr="003F5627">
        <w:rPr>
          <w:rFonts w:ascii="Arial" w:eastAsia="宋体" w:hAnsi="Arial" w:cs="Arial" w:hint="eastAsia"/>
          <w:kern w:val="0"/>
          <w:szCs w:val="21"/>
        </w:rPr>
        <w:t>软件控制？（</w:t>
      </w:r>
      <w:r w:rsidRPr="003F5627">
        <w:rPr>
          <w:rFonts w:ascii="Arial" w:eastAsia="宋体" w:hAnsi="Arial" w:cs="Arial"/>
          <w:kern w:val="0"/>
          <w:szCs w:val="21"/>
        </w:rPr>
        <w:t>y/n</w:t>
      </w:r>
      <w:r w:rsidRPr="003F5627">
        <w:rPr>
          <w:rFonts w:ascii="Arial" w:eastAsia="宋体" w:hAnsi="Arial" w:cs="Arial" w:hint="eastAsia"/>
          <w:kern w:val="0"/>
          <w:szCs w:val="21"/>
        </w:rPr>
        <w:t>）</w:t>
      </w:r>
      <w:r w:rsidR="00EC452D" w:rsidRPr="003F5627">
        <w:rPr>
          <w:rFonts w:ascii="Arial" w:eastAsia="宋体" w:hAnsi="Arial" w:cs="Arial"/>
          <w:szCs w:val="21"/>
        </w:rPr>
        <w:tab/>
      </w:r>
      <w:r w:rsidR="00EC452D" w:rsidRPr="003F5627">
        <w:rPr>
          <w:rFonts w:ascii="Arial" w:eastAsia="宋体" w:hAnsi="Arial" w:cs="Arial"/>
          <w:szCs w:val="21"/>
        </w:rPr>
        <w:tab/>
      </w:r>
      <w:r w:rsidR="00EC452D" w:rsidRPr="003F5627">
        <w:rPr>
          <w:rFonts w:ascii="Arial" w:eastAsia="宋体" w:hAnsi="Arial" w:cs="Arial"/>
          <w:szCs w:val="21"/>
        </w:rPr>
        <w:tab/>
      </w:r>
      <w:r w:rsidR="00EC452D" w:rsidRPr="003F5627">
        <w:rPr>
          <w:rFonts w:ascii="Arial" w:eastAsia="宋体" w:hAnsi="Arial" w:cs="Arial"/>
          <w:szCs w:val="21"/>
        </w:rPr>
        <w:tab/>
      </w:r>
      <w:r w:rsidR="00EC452D" w:rsidRPr="003F5627">
        <w:rPr>
          <w:rFonts w:ascii="Arial" w:eastAsia="宋体" w:hAnsi="Arial" w:cs="Arial"/>
          <w:szCs w:val="21"/>
        </w:rPr>
        <w:tab/>
      </w:r>
      <w:r w:rsidR="00EC452D" w:rsidRPr="003F5627">
        <w:rPr>
          <w:rFonts w:ascii="Arial" w:eastAsia="宋体" w:hAnsi="Arial" w:cs="Arial"/>
          <w:szCs w:val="21"/>
        </w:rPr>
        <w:tab/>
      </w:r>
      <w:r w:rsidR="00EC452D" w:rsidRPr="003F5627">
        <w:rPr>
          <w:rFonts w:ascii="Arial" w:eastAsia="宋体" w:hAnsi="Arial" w:cs="Arial"/>
          <w:szCs w:val="21"/>
        </w:rPr>
        <w:tab/>
      </w:r>
      <w:r w:rsidR="00EC452D" w:rsidRPr="003F5627">
        <w:rPr>
          <w:rFonts w:ascii="Arial" w:eastAsia="宋体" w:hAnsi="Arial" w:cs="Arial"/>
          <w:szCs w:val="21"/>
        </w:rPr>
        <w:tab/>
      </w:r>
      <w:r w:rsidR="00EC452D" w:rsidRPr="003F5627">
        <w:rPr>
          <w:rFonts w:ascii="Arial" w:eastAsia="宋体" w:hAnsi="Arial" w:cs="Arial"/>
          <w:szCs w:val="21"/>
        </w:rPr>
        <w:tab/>
      </w:r>
      <w:r w:rsidR="00EC452D" w:rsidRPr="003F5627">
        <w:rPr>
          <w:rFonts w:ascii="Arial" w:eastAsia="宋体" w:hAnsi="Arial" w:cs="Arial"/>
          <w:szCs w:val="21"/>
        </w:rPr>
        <w:tab/>
        <w:t>______________</w:t>
      </w:r>
    </w:p>
    <w:p w:rsidR="008B1F29" w:rsidRPr="003F5627" w:rsidRDefault="008B1F29" w:rsidP="0014056A">
      <w:pPr>
        <w:widowControl/>
        <w:snapToGrid w:val="0"/>
        <w:spacing w:afterLines="30" w:after="93" w:line="240" w:lineRule="exact"/>
        <w:ind w:rightChars="-3" w:right="-6" w:firstLineChars="233" w:firstLine="489"/>
        <w:rPr>
          <w:rFonts w:ascii="Arial" w:eastAsia="宋体" w:hAnsi="Arial" w:cs="Arial"/>
          <w:kern w:val="0"/>
          <w:szCs w:val="21"/>
        </w:rPr>
      </w:pPr>
    </w:p>
    <w:p w:rsidR="008B1F29" w:rsidRPr="003F5627" w:rsidRDefault="008B1F29" w:rsidP="00DE6B62">
      <w:pPr>
        <w:widowControl/>
        <w:snapToGrid w:val="0"/>
        <w:spacing w:afterLines="30" w:after="93" w:line="240" w:lineRule="exact"/>
        <w:ind w:rightChars="-3" w:right="-6" w:firstLineChars="233" w:firstLine="491"/>
        <w:rPr>
          <w:rFonts w:ascii="Arial" w:eastAsia="宋体" w:hAnsi="Arial" w:cs="Arial"/>
          <w:b/>
          <w:kern w:val="0"/>
          <w:szCs w:val="21"/>
          <w:u w:val="single"/>
        </w:rPr>
      </w:pPr>
      <w:r w:rsidRPr="003F5627">
        <w:rPr>
          <w:rFonts w:ascii="Arial" w:eastAsia="宋体" w:hAnsi="Arial" w:cs="Arial" w:hint="eastAsia"/>
          <w:b/>
          <w:kern w:val="0"/>
          <w:szCs w:val="21"/>
          <w:u w:val="single"/>
        </w:rPr>
        <w:t>声学输出特性：</w:t>
      </w:r>
    </w:p>
    <w:p w:rsidR="00373C2A" w:rsidRPr="003F5627" w:rsidRDefault="00373C2A" w:rsidP="00DE6B62">
      <w:pPr>
        <w:widowControl/>
        <w:snapToGrid w:val="0"/>
        <w:spacing w:afterLines="30" w:after="93" w:line="240" w:lineRule="exact"/>
        <w:ind w:rightChars="-3" w:right="-6" w:firstLineChars="233" w:firstLine="491"/>
        <w:rPr>
          <w:rFonts w:ascii="Arial" w:eastAsia="宋体" w:hAnsi="Arial" w:cs="Arial"/>
          <w:b/>
          <w:kern w:val="0"/>
          <w:szCs w:val="21"/>
          <w:u w:val="single"/>
        </w:rPr>
      </w:pPr>
    </w:p>
    <w:p w:rsidR="008B1F29" w:rsidRPr="003F5627" w:rsidRDefault="004D4307" w:rsidP="00373C2A">
      <w:pPr>
        <w:widowControl/>
        <w:snapToGrid w:val="0"/>
        <w:spacing w:afterLines="30" w:after="93" w:line="240" w:lineRule="exact"/>
        <w:ind w:leftChars="233" w:left="516" w:rightChars="-3" w:right="-6" w:hangingChars="13" w:hanging="27"/>
        <w:rPr>
          <w:rFonts w:ascii="Arial" w:eastAsia="宋体" w:hAnsi="Arial" w:cs="Arial"/>
          <w:kern w:val="0"/>
          <w:szCs w:val="21"/>
        </w:rPr>
      </w:pPr>
      <w:r w:rsidRPr="003F5627">
        <w:rPr>
          <w:rFonts w:ascii="Arial" w:eastAsia="宋体" w:hAnsi="Arial" w:cs="Arial" w:hint="eastAsia"/>
          <w:kern w:val="0"/>
          <w:szCs w:val="21"/>
        </w:rPr>
        <w:t>超声波特性（</w:t>
      </w:r>
      <w:r w:rsidR="009076C4" w:rsidRPr="003F5627">
        <w:rPr>
          <w:rFonts w:ascii="Arial" w:eastAsia="宋体" w:hAnsi="Arial" w:cs="Arial" w:hint="eastAsia"/>
          <w:i/>
          <w:kern w:val="0"/>
          <w:szCs w:val="21"/>
        </w:rPr>
        <w:t>根据</w:t>
      </w:r>
      <w:r w:rsidR="009076C4" w:rsidRPr="003F5627">
        <w:rPr>
          <w:rFonts w:ascii="Arial" w:eastAsia="宋体" w:hAnsi="Arial" w:cs="Arial"/>
          <w:i/>
          <w:kern w:val="0"/>
          <w:szCs w:val="21"/>
        </w:rPr>
        <w:t>IEC 61846</w:t>
      </w:r>
      <w:r w:rsidR="009076C4" w:rsidRPr="003F5627">
        <w:rPr>
          <w:rFonts w:ascii="Arial" w:eastAsia="宋体" w:hAnsi="Arial" w:cs="Arial" w:hint="eastAsia"/>
          <w:i/>
          <w:kern w:val="0"/>
          <w:szCs w:val="21"/>
        </w:rPr>
        <w:t>的规定，最低、常规和最高超声波发生器输出设置状态均应提供下列定量指标</w:t>
      </w:r>
      <w:r w:rsidRPr="003F5627">
        <w:rPr>
          <w:rFonts w:ascii="Arial" w:eastAsia="宋体" w:hAnsi="Arial" w:cs="Arial" w:hint="eastAsia"/>
          <w:kern w:val="0"/>
          <w:szCs w:val="21"/>
        </w:rPr>
        <w:t>）</w:t>
      </w:r>
      <w:r w:rsidR="009076C4" w:rsidRPr="003F5627">
        <w:rPr>
          <w:rFonts w:ascii="Arial" w:eastAsia="宋体" w:hAnsi="Arial" w:cs="Arial" w:hint="eastAsia"/>
          <w:kern w:val="0"/>
          <w:szCs w:val="21"/>
        </w:rPr>
        <w:t>：</w:t>
      </w:r>
    </w:p>
    <w:p w:rsidR="00D84C85" w:rsidRPr="003F5627" w:rsidRDefault="00FC4BF5" w:rsidP="007324EE">
      <w:pPr>
        <w:tabs>
          <w:tab w:val="left" w:pos="7240"/>
          <w:tab w:val="left" w:pos="7503"/>
        </w:tabs>
        <w:snapToGrid w:val="0"/>
        <w:spacing w:afterLines="30" w:after="93" w:line="240" w:lineRule="exact"/>
        <w:ind w:rightChars="-3" w:right="-6" w:firstLineChars="2900" w:firstLine="6960"/>
        <w:jc w:val="left"/>
        <w:rPr>
          <w:rFonts w:ascii="Arial" w:eastAsia="宋体" w:hAnsi="Arial" w:cs="Arial"/>
          <w:szCs w:val="21"/>
          <w:u w:val="single"/>
        </w:rPr>
      </w:pPr>
      <w:r w:rsidRPr="007324EE">
        <w:rPr>
          <w:rFonts w:ascii="Arial" w:eastAsia="宋体" w:hAnsi="Arial" w:cs="Arial" w:hint="eastAsia"/>
          <w:i/>
          <w:iCs/>
          <w:kern w:val="0"/>
          <w:sz w:val="24"/>
          <w:szCs w:val="24"/>
          <w:u w:val="single"/>
        </w:rPr>
        <w:t>最小值</w:t>
      </w:r>
      <w:r w:rsidR="00DE7261" w:rsidRPr="007324EE">
        <w:rPr>
          <w:rFonts w:ascii="Arial" w:eastAsia="宋体" w:hAnsi="Arial" w:cs="Arial"/>
          <w:i/>
          <w:iCs/>
          <w:kern w:val="0"/>
          <w:sz w:val="24"/>
          <w:szCs w:val="24"/>
          <w:u w:val="single"/>
        </w:rPr>
        <w:t>/</w:t>
      </w:r>
      <w:r w:rsidRPr="007324EE">
        <w:rPr>
          <w:rFonts w:ascii="Arial" w:eastAsia="宋体" w:hAnsi="Arial" w:cs="Arial" w:hint="eastAsia"/>
          <w:i/>
          <w:iCs/>
          <w:kern w:val="0"/>
          <w:sz w:val="24"/>
          <w:szCs w:val="24"/>
          <w:u w:val="single"/>
        </w:rPr>
        <w:t>标准值</w:t>
      </w:r>
      <w:r w:rsidR="00DE7261" w:rsidRPr="007324EE">
        <w:rPr>
          <w:rFonts w:ascii="Arial" w:eastAsia="宋体" w:hAnsi="Arial" w:cs="Arial"/>
          <w:i/>
          <w:iCs/>
          <w:kern w:val="0"/>
          <w:sz w:val="24"/>
          <w:szCs w:val="24"/>
          <w:u w:val="single"/>
        </w:rPr>
        <w:t>/</w:t>
      </w:r>
      <w:r w:rsidRPr="00FC4BF5">
        <w:rPr>
          <w:rFonts w:ascii="Arial" w:eastAsia="宋体" w:hAnsi="Arial" w:cs="Arial" w:hint="eastAsia"/>
          <w:i/>
          <w:iCs/>
          <w:kern w:val="0"/>
          <w:sz w:val="24"/>
          <w:szCs w:val="24"/>
          <w:u w:val="single"/>
        </w:rPr>
        <w:t>最大值</w:t>
      </w:r>
    </w:p>
    <w:p w:rsidR="009076C4" w:rsidRPr="003F5627" w:rsidRDefault="009076C4" w:rsidP="00495050">
      <w:pPr>
        <w:tabs>
          <w:tab w:val="left" w:pos="7153"/>
        </w:tabs>
        <w:snapToGrid w:val="0"/>
        <w:spacing w:afterLines="30" w:after="93" w:line="240" w:lineRule="exact"/>
        <w:ind w:leftChars="446" w:left="964" w:rightChars="-3" w:right="-6" w:hangingChars="13" w:hanging="27"/>
        <w:rPr>
          <w:rFonts w:ascii="Arial" w:eastAsia="宋体" w:hAnsi="Arial" w:cs="Arial"/>
          <w:szCs w:val="21"/>
        </w:rPr>
      </w:pPr>
      <w:r w:rsidRPr="003F5627">
        <w:rPr>
          <w:rFonts w:ascii="Arial" w:eastAsia="宋体" w:hAnsi="Arial" w:cs="Arial" w:hint="eastAsia"/>
          <w:szCs w:val="21"/>
        </w:rPr>
        <w:t>峰值</w:t>
      </w:r>
      <w:r w:rsidRPr="003F5627">
        <w:rPr>
          <w:rFonts w:ascii="Arial" w:eastAsia="宋体" w:hAnsi="Arial" w:cs="Arial"/>
          <w:szCs w:val="21"/>
        </w:rPr>
        <w:t>—</w:t>
      </w:r>
      <w:r w:rsidRPr="003F5627">
        <w:rPr>
          <w:rFonts w:ascii="Arial" w:eastAsia="宋体" w:hAnsi="Arial" w:cs="Arial" w:hint="eastAsia"/>
          <w:szCs w:val="21"/>
        </w:rPr>
        <w:t>正声压（</w:t>
      </w:r>
      <w:r w:rsidRPr="003F5627">
        <w:rPr>
          <w:rFonts w:ascii="Arial" w:eastAsia="宋体" w:hAnsi="Arial" w:cs="Arial"/>
          <w:szCs w:val="21"/>
        </w:rPr>
        <w:t>MPa</w:t>
      </w:r>
      <w:r w:rsidRPr="003F5627">
        <w:rPr>
          <w:rFonts w:ascii="Arial" w:eastAsia="宋体" w:hAnsi="Arial" w:cs="Arial" w:hint="eastAsia"/>
          <w:szCs w:val="21"/>
        </w:rPr>
        <w:t>）</w:t>
      </w:r>
      <w:r w:rsidR="00CC79A8" w:rsidRPr="003F5627">
        <w:rPr>
          <w:rFonts w:ascii="Arial" w:eastAsia="宋体" w:hAnsi="Arial" w:cs="Arial"/>
          <w:szCs w:val="21"/>
        </w:rPr>
        <w:tab/>
        <w:t>____/____/_____</w:t>
      </w:r>
    </w:p>
    <w:p w:rsidR="00CC79A8" w:rsidRPr="003F5627" w:rsidRDefault="009076C4" w:rsidP="00495050">
      <w:pPr>
        <w:tabs>
          <w:tab w:val="left" w:pos="7153"/>
        </w:tabs>
        <w:snapToGrid w:val="0"/>
        <w:spacing w:afterLines="30" w:after="93" w:line="240" w:lineRule="exact"/>
        <w:ind w:leftChars="446" w:left="964" w:rightChars="-3" w:right="-6" w:hangingChars="13" w:hanging="27"/>
        <w:rPr>
          <w:rFonts w:ascii="Arial" w:eastAsia="宋体" w:hAnsi="Arial" w:cs="Arial"/>
          <w:szCs w:val="21"/>
        </w:rPr>
      </w:pPr>
      <w:proofErr w:type="gramStart"/>
      <w:r w:rsidRPr="003F5627">
        <w:rPr>
          <w:rFonts w:ascii="Arial" w:eastAsia="宋体" w:hAnsi="Arial" w:cs="Arial" w:hint="eastAsia"/>
          <w:szCs w:val="21"/>
        </w:rPr>
        <w:t>峰值</w:t>
      </w:r>
      <w:r w:rsidRPr="003F5627">
        <w:rPr>
          <w:rFonts w:ascii="Arial" w:eastAsia="宋体" w:hAnsi="Arial" w:cs="Arial"/>
          <w:szCs w:val="21"/>
        </w:rPr>
        <w:t>—</w:t>
      </w:r>
      <w:r w:rsidRPr="003F5627">
        <w:rPr>
          <w:rFonts w:ascii="Arial" w:eastAsia="宋体" w:hAnsi="Arial" w:cs="Arial" w:hint="eastAsia"/>
          <w:szCs w:val="21"/>
        </w:rPr>
        <w:t>负声压</w:t>
      </w:r>
      <w:proofErr w:type="gramEnd"/>
      <w:r w:rsidRPr="003F5627">
        <w:rPr>
          <w:rFonts w:ascii="Arial" w:eastAsia="宋体" w:hAnsi="Arial" w:cs="Arial" w:hint="eastAsia"/>
          <w:szCs w:val="21"/>
        </w:rPr>
        <w:t>（</w:t>
      </w:r>
      <w:r w:rsidRPr="003F5627">
        <w:rPr>
          <w:rFonts w:ascii="Arial" w:eastAsia="宋体" w:hAnsi="Arial" w:cs="Arial"/>
          <w:szCs w:val="21"/>
        </w:rPr>
        <w:t>MPa</w:t>
      </w:r>
      <w:r w:rsidRPr="003F5627">
        <w:rPr>
          <w:rFonts w:ascii="Arial" w:eastAsia="宋体" w:hAnsi="Arial" w:cs="Arial" w:hint="eastAsia"/>
          <w:szCs w:val="21"/>
        </w:rPr>
        <w:t>）</w:t>
      </w:r>
      <w:r w:rsidR="00CC79A8" w:rsidRPr="003F5627">
        <w:rPr>
          <w:rFonts w:ascii="Arial" w:eastAsia="宋体" w:hAnsi="Arial" w:cs="Arial"/>
          <w:szCs w:val="21"/>
        </w:rPr>
        <w:tab/>
        <w:t>____/____/_____</w:t>
      </w:r>
    </w:p>
    <w:p w:rsidR="009076C4" w:rsidRPr="003F5627" w:rsidRDefault="009076C4" w:rsidP="00495050">
      <w:pPr>
        <w:tabs>
          <w:tab w:val="left" w:pos="7153"/>
        </w:tabs>
        <w:snapToGrid w:val="0"/>
        <w:spacing w:afterLines="30" w:after="93" w:line="240" w:lineRule="exact"/>
        <w:ind w:leftChars="446" w:left="964" w:rightChars="-3" w:right="-6" w:hangingChars="13" w:hanging="27"/>
        <w:rPr>
          <w:rFonts w:ascii="Arial" w:eastAsia="宋体" w:hAnsi="Arial" w:cs="Arial"/>
          <w:szCs w:val="21"/>
        </w:rPr>
      </w:pPr>
      <w:r w:rsidRPr="003F5627">
        <w:rPr>
          <w:rFonts w:ascii="Arial" w:eastAsia="宋体" w:hAnsi="Arial" w:cs="Arial" w:hint="eastAsia"/>
          <w:szCs w:val="21"/>
        </w:rPr>
        <w:t>上升时间（</w:t>
      </w:r>
      <w:r w:rsidRPr="003F5627">
        <w:rPr>
          <w:rFonts w:ascii="Arial" w:eastAsia="宋体" w:hAnsi="Arial" w:cs="Arial"/>
          <w:szCs w:val="21"/>
        </w:rPr>
        <w:t>ns</w:t>
      </w:r>
      <w:r w:rsidRPr="003F5627">
        <w:rPr>
          <w:rFonts w:ascii="Arial" w:eastAsia="宋体" w:hAnsi="Arial" w:cs="Arial" w:hint="eastAsia"/>
          <w:szCs w:val="21"/>
        </w:rPr>
        <w:t>）</w:t>
      </w:r>
      <w:r w:rsidR="00CC79A8" w:rsidRPr="003F5627">
        <w:rPr>
          <w:rFonts w:ascii="Arial" w:eastAsia="宋体" w:hAnsi="Arial" w:cs="Arial"/>
          <w:szCs w:val="21"/>
        </w:rPr>
        <w:tab/>
        <w:t>____/____/_____</w:t>
      </w:r>
    </w:p>
    <w:p w:rsidR="009076C4" w:rsidRPr="003F5627" w:rsidRDefault="009076C4" w:rsidP="00495050">
      <w:pPr>
        <w:tabs>
          <w:tab w:val="left" w:pos="7153"/>
        </w:tabs>
        <w:snapToGrid w:val="0"/>
        <w:spacing w:afterLines="30" w:after="93" w:line="240" w:lineRule="exact"/>
        <w:ind w:leftChars="446" w:left="964" w:rightChars="-3" w:right="-6" w:hangingChars="13" w:hanging="27"/>
        <w:rPr>
          <w:rFonts w:ascii="Arial" w:eastAsia="宋体" w:hAnsi="Arial" w:cs="Arial"/>
          <w:szCs w:val="21"/>
        </w:rPr>
      </w:pPr>
      <w:r w:rsidRPr="003F5627">
        <w:rPr>
          <w:rFonts w:ascii="Arial" w:eastAsia="宋体" w:hAnsi="Arial" w:cs="Arial" w:hint="eastAsia"/>
          <w:szCs w:val="21"/>
        </w:rPr>
        <w:t>压缩脉冲持续时间（</w:t>
      </w:r>
      <w:r w:rsidRPr="003F5627">
        <w:rPr>
          <w:rFonts w:ascii="Arial" w:eastAsia="宋体" w:hAnsi="Arial" w:cs="Arial"/>
          <w:szCs w:val="21"/>
        </w:rPr>
        <w:t>ns</w:t>
      </w:r>
      <w:r w:rsidRPr="003F5627">
        <w:rPr>
          <w:rFonts w:ascii="Arial" w:eastAsia="宋体" w:hAnsi="Arial" w:cs="Arial" w:hint="eastAsia"/>
          <w:szCs w:val="21"/>
        </w:rPr>
        <w:t>）</w:t>
      </w:r>
      <w:r w:rsidR="00CC79A8" w:rsidRPr="003F5627">
        <w:rPr>
          <w:rFonts w:ascii="Arial" w:eastAsia="宋体" w:hAnsi="Arial" w:cs="Arial"/>
          <w:szCs w:val="21"/>
        </w:rPr>
        <w:tab/>
        <w:t>____/____/_____</w:t>
      </w:r>
    </w:p>
    <w:p w:rsidR="009076C4" w:rsidRPr="003F5627" w:rsidRDefault="009076C4" w:rsidP="00495050">
      <w:pPr>
        <w:tabs>
          <w:tab w:val="left" w:pos="7153"/>
        </w:tabs>
        <w:snapToGrid w:val="0"/>
        <w:spacing w:afterLines="30" w:after="93" w:line="240" w:lineRule="exact"/>
        <w:ind w:leftChars="446" w:left="964" w:rightChars="-3" w:right="-6" w:hangingChars="13" w:hanging="27"/>
        <w:rPr>
          <w:rFonts w:ascii="Arial" w:eastAsia="宋体" w:hAnsi="Arial" w:cs="Arial"/>
          <w:szCs w:val="21"/>
        </w:rPr>
      </w:pPr>
      <w:r w:rsidRPr="003F5627">
        <w:rPr>
          <w:rFonts w:ascii="Arial" w:eastAsia="宋体" w:hAnsi="Arial" w:cs="Arial" w:hint="eastAsia"/>
          <w:szCs w:val="21"/>
        </w:rPr>
        <w:t>最大聚焦宽度</w:t>
      </w:r>
      <w:bookmarkStart w:id="43" w:name="OLE_LINK34"/>
      <w:r w:rsidRPr="003F5627">
        <w:rPr>
          <w:rFonts w:ascii="Arial" w:eastAsia="宋体" w:hAnsi="Arial" w:cs="Arial" w:hint="eastAsia"/>
          <w:szCs w:val="21"/>
        </w:rPr>
        <w:t>（</w:t>
      </w:r>
      <w:r w:rsidRPr="003F5627">
        <w:rPr>
          <w:rFonts w:ascii="Arial" w:eastAsia="宋体" w:hAnsi="Arial" w:cs="Arial"/>
          <w:szCs w:val="21"/>
        </w:rPr>
        <w:t>mm</w:t>
      </w:r>
      <w:r w:rsidRPr="003F5627">
        <w:rPr>
          <w:rFonts w:ascii="Arial" w:eastAsia="宋体" w:hAnsi="Arial" w:cs="Arial" w:hint="eastAsia"/>
          <w:szCs w:val="21"/>
        </w:rPr>
        <w:t>）</w:t>
      </w:r>
      <w:bookmarkEnd w:id="43"/>
      <w:r w:rsidR="00CC79A8" w:rsidRPr="003F5627">
        <w:rPr>
          <w:rFonts w:ascii="Arial" w:eastAsia="宋体" w:hAnsi="Arial" w:cs="Arial"/>
          <w:szCs w:val="21"/>
        </w:rPr>
        <w:tab/>
        <w:t>____/____/_____</w:t>
      </w:r>
    </w:p>
    <w:p w:rsidR="009076C4" w:rsidRPr="003F5627" w:rsidRDefault="009076C4" w:rsidP="00495050">
      <w:pPr>
        <w:tabs>
          <w:tab w:val="left" w:pos="7153"/>
        </w:tabs>
        <w:snapToGrid w:val="0"/>
        <w:spacing w:afterLines="30" w:after="93" w:line="240" w:lineRule="exact"/>
        <w:ind w:leftChars="446" w:left="964" w:rightChars="-3" w:right="-6" w:hangingChars="13" w:hanging="27"/>
        <w:rPr>
          <w:rFonts w:ascii="Arial" w:eastAsia="宋体" w:hAnsi="Arial" w:cs="Arial"/>
          <w:szCs w:val="21"/>
        </w:rPr>
      </w:pPr>
      <w:r w:rsidRPr="003F5627">
        <w:rPr>
          <w:rFonts w:ascii="Arial" w:eastAsia="宋体" w:hAnsi="Arial" w:cs="Arial" w:hint="eastAsia"/>
          <w:szCs w:val="21"/>
        </w:rPr>
        <w:t>对焦聚焦宽度（</w:t>
      </w:r>
      <w:r w:rsidRPr="003F5627">
        <w:rPr>
          <w:rFonts w:ascii="Arial" w:eastAsia="宋体" w:hAnsi="Arial" w:cs="Arial"/>
          <w:szCs w:val="21"/>
        </w:rPr>
        <w:t>mm</w:t>
      </w:r>
      <w:r w:rsidRPr="003F5627">
        <w:rPr>
          <w:rFonts w:ascii="Arial" w:eastAsia="宋体" w:hAnsi="Arial" w:cs="Arial" w:hint="eastAsia"/>
          <w:szCs w:val="21"/>
        </w:rPr>
        <w:t>）</w:t>
      </w:r>
      <w:r w:rsidR="00CC79A8" w:rsidRPr="003F5627">
        <w:rPr>
          <w:rFonts w:ascii="Arial" w:eastAsia="宋体" w:hAnsi="Arial" w:cs="Arial"/>
          <w:szCs w:val="21"/>
        </w:rPr>
        <w:tab/>
        <w:t>____/____/_____</w:t>
      </w:r>
    </w:p>
    <w:p w:rsidR="009076C4" w:rsidRPr="003F5627" w:rsidRDefault="009076C4" w:rsidP="00495050">
      <w:pPr>
        <w:tabs>
          <w:tab w:val="left" w:pos="7153"/>
        </w:tabs>
        <w:snapToGrid w:val="0"/>
        <w:spacing w:afterLines="30" w:after="93" w:line="240" w:lineRule="exact"/>
        <w:ind w:leftChars="446" w:left="964" w:rightChars="-3" w:right="-6" w:hangingChars="13" w:hanging="27"/>
        <w:rPr>
          <w:rFonts w:ascii="Arial" w:eastAsia="宋体" w:hAnsi="Arial" w:cs="Arial"/>
          <w:szCs w:val="21"/>
        </w:rPr>
      </w:pPr>
      <w:r w:rsidRPr="003F5627">
        <w:rPr>
          <w:rFonts w:ascii="Arial" w:eastAsia="宋体" w:hAnsi="Arial" w:cs="Arial" w:hint="eastAsia"/>
          <w:szCs w:val="21"/>
        </w:rPr>
        <w:t>聚焦程度（</w:t>
      </w:r>
      <w:r w:rsidRPr="003F5627">
        <w:rPr>
          <w:rFonts w:ascii="Arial" w:eastAsia="宋体" w:hAnsi="Arial" w:cs="Arial"/>
          <w:szCs w:val="21"/>
        </w:rPr>
        <w:t>mm</w:t>
      </w:r>
      <w:r w:rsidRPr="003F5627">
        <w:rPr>
          <w:rFonts w:ascii="Arial" w:eastAsia="宋体" w:hAnsi="Arial" w:cs="Arial" w:hint="eastAsia"/>
          <w:szCs w:val="21"/>
        </w:rPr>
        <w:t>）</w:t>
      </w:r>
      <w:r w:rsidR="00CC79A8" w:rsidRPr="003F5627">
        <w:rPr>
          <w:rFonts w:ascii="Arial" w:eastAsia="宋体" w:hAnsi="Arial" w:cs="Arial"/>
          <w:szCs w:val="21"/>
        </w:rPr>
        <w:tab/>
        <w:t>____/____/_____</w:t>
      </w:r>
    </w:p>
    <w:p w:rsidR="009076C4" w:rsidRPr="003F5627" w:rsidRDefault="009076C4" w:rsidP="00495050">
      <w:pPr>
        <w:tabs>
          <w:tab w:val="left" w:pos="7153"/>
        </w:tabs>
        <w:snapToGrid w:val="0"/>
        <w:spacing w:afterLines="30" w:after="93" w:line="240" w:lineRule="exact"/>
        <w:ind w:leftChars="446" w:left="964" w:rightChars="-3" w:right="-6" w:hangingChars="13" w:hanging="27"/>
        <w:rPr>
          <w:rFonts w:ascii="Arial" w:eastAsia="宋体" w:hAnsi="Arial" w:cs="Arial"/>
          <w:szCs w:val="21"/>
        </w:rPr>
      </w:pPr>
      <w:r w:rsidRPr="003F5627">
        <w:rPr>
          <w:rFonts w:ascii="Arial" w:eastAsia="宋体" w:hAnsi="Arial" w:cs="Arial" w:hint="eastAsia"/>
          <w:szCs w:val="21"/>
        </w:rPr>
        <w:t>聚焦体积（</w:t>
      </w:r>
      <w:r w:rsidRPr="003F5627">
        <w:rPr>
          <w:rFonts w:ascii="Arial" w:eastAsia="宋体" w:hAnsi="Arial" w:cs="Arial"/>
          <w:szCs w:val="21"/>
        </w:rPr>
        <w:t>cm3</w:t>
      </w:r>
      <w:r w:rsidRPr="003F5627">
        <w:rPr>
          <w:rFonts w:ascii="Arial" w:eastAsia="宋体" w:hAnsi="Arial" w:cs="Arial" w:hint="eastAsia"/>
          <w:szCs w:val="21"/>
        </w:rPr>
        <w:t>）</w:t>
      </w:r>
      <w:r w:rsidR="00CC79A8" w:rsidRPr="003F5627">
        <w:rPr>
          <w:rFonts w:ascii="Arial" w:eastAsia="宋体" w:hAnsi="Arial" w:cs="Arial"/>
          <w:szCs w:val="21"/>
        </w:rPr>
        <w:tab/>
        <w:t>____/____/_____</w:t>
      </w:r>
    </w:p>
    <w:p w:rsidR="009076C4" w:rsidRPr="003F5627" w:rsidRDefault="009076C4" w:rsidP="00495050">
      <w:pPr>
        <w:tabs>
          <w:tab w:val="left" w:pos="7153"/>
        </w:tabs>
        <w:snapToGrid w:val="0"/>
        <w:spacing w:afterLines="30" w:after="93" w:line="240" w:lineRule="exact"/>
        <w:ind w:leftChars="446" w:left="964" w:rightChars="-3" w:right="-6" w:hangingChars="13" w:hanging="27"/>
        <w:rPr>
          <w:rFonts w:ascii="Arial" w:eastAsia="宋体" w:hAnsi="Arial" w:cs="Arial"/>
          <w:szCs w:val="21"/>
        </w:rPr>
      </w:pPr>
      <w:r w:rsidRPr="003F5627">
        <w:rPr>
          <w:rFonts w:ascii="Arial" w:eastAsia="宋体" w:hAnsi="Arial" w:cs="Arial" w:hint="eastAsia"/>
          <w:szCs w:val="21"/>
        </w:rPr>
        <w:t>焦点与目标位点距离（</w:t>
      </w:r>
      <w:r w:rsidRPr="003F5627">
        <w:rPr>
          <w:rFonts w:ascii="Arial" w:eastAsia="宋体" w:hAnsi="Arial" w:cs="Arial"/>
          <w:szCs w:val="21"/>
        </w:rPr>
        <w:t>mm</w:t>
      </w:r>
      <w:r w:rsidRPr="003F5627">
        <w:rPr>
          <w:rFonts w:ascii="Arial" w:eastAsia="宋体" w:hAnsi="Arial" w:cs="Arial" w:hint="eastAsia"/>
          <w:szCs w:val="21"/>
        </w:rPr>
        <w:t>）</w:t>
      </w:r>
      <w:r w:rsidR="00CC79A8" w:rsidRPr="003F5627">
        <w:rPr>
          <w:rFonts w:ascii="Arial" w:eastAsia="宋体" w:hAnsi="Arial" w:cs="Arial"/>
          <w:szCs w:val="21"/>
        </w:rPr>
        <w:tab/>
        <w:t>____/____/_____</w:t>
      </w:r>
    </w:p>
    <w:p w:rsidR="009076C4" w:rsidRPr="003F5627" w:rsidRDefault="009076C4" w:rsidP="00495050">
      <w:pPr>
        <w:tabs>
          <w:tab w:val="left" w:pos="6621"/>
          <w:tab w:val="left" w:pos="7153"/>
        </w:tabs>
        <w:snapToGrid w:val="0"/>
        <w:spacing w:afterLines="30" w:after="93" w:line="240" w:lineRule="exact"/>
        <w:ind w:leftChars="446" w:left="964" w:rightChars="-3" w:right="-6" w:hangingChars="13" w:hanging="27"/>
        <w:rPr>
          <w:rFonts w:ascii="Arial" w:eastAsia="宋体" w:hAnsi="Arial" w:cs="Arial"/>
          <w:szCs w:val="21"/>
        </w:rPr>
      </w:pPr>
      <w:r w:rsidRPr="003F5627">
        <w:rPr>
          <w:rFonts w:ascii="Arial" w:eastAsia="宋体" w:hAnsi="Arial" w:cs="Arial" w:hint="eastAsia"/>
          <w:szCs w:val="21"/>
        </w:rPr>
        <w:t>产生的</w:t>
      </w:r>
      <w:proofErr w:type="gramStart"/>
      <w:r w:rsidRPr="003F5627">
        <w:rPr>
          <w:rFonts w:ascii="Arial" w:eastAsia="宋体" w:hAnsi="Arial" w:cs="Arial" w:hint="eastAsia"/>
          <w:szCs w:val="21"/>
        </w:rPr>
        <w:t>焦点声</w:t>
      </w:r>
      <w:proofErr w:type="gramEnd"/>
      <w:r w:rsidRPr="003F5627">
        <w:rPr>
          <w:rFonts w:ascii="Arial" w:eastAsia="宋体" w:hAnsi="Arial" w:cs="Arial" w:hint="eastAsia"/>
          <w:szCs w:val="21"/>
        </w:rPr>
        <w:t>脉冲能量（</w:t>
      </w:r>
      <w:proofErr w:type="spellStart"/>
      <w:r w:rsidRPr="003F5627">
        <w:rPr>
          <w:rFonts w:ascii="Arial" w:eastAsia="宋体" w:hAnsi="Arial" w:cs="Arial"/>
          <w:szCs w:val="21"/>
        </w:rPr>
        <w:t>mJ</w:t>
      </w:r>
      <w:proofErr w:type="spellEnd"/>
      <w:r w:rsidRPr="003F5627">
        <w:rPr>
          <w:rFonts w:ascii="Arial" w:eastAsia="宋体" w:hAnsi="Arial" w:cs="Arial" w:hint="eastAsia"/>
          <w:szCs w:val="21"/>
        </w:rPr>
        <w:t>）</w:t>
      </w:r>
      <w:r w:rsidR="00CC79A8" w:rsidRPr="003F5627">
        <w:rPr>
          <w:rFonts w:ascii="Arial" w:eastAsia="宋体" w:hAnsi="Arial" w:cs="Arial"/>
          <w:szCs w:val="21"/>
        </w:rPr>
        <w:tab/>
      </w:r>
      <w:r w:rsidR="00CC50E9" w:rsidRPr="003F5627">
        <w:rPr>
          <w:rFonts w:ascii="Arial" w:eastAsia="宋体" w:hAnsi="Arial" w:cs="Arial"/>
          <w:szCs w:val="21"/>
        </w:rPr>
        <w:t>R1:</w:t>
      </w:r>
      <w:r w:rsidR="00884CCE" w:rsidRPr="003F5627">
        <w:rPr>
          <w:rFonts w:ascii="Arial" w:eastAsia="宋体" w:hAnsi="Arial" w:cs="Arial"/>
          <w:szCs w:val="21"/>
        </w:rPr>
        <w:t xml:space="preserve">  </w:t>
      </w:r>
      <w:r w:rsidR="00CC79A8" w:rsidRPr="003F5627">
        <w:rPr>
          <w:rFonts w:ascii="Arial" w:eastAsia="宋体" w:hAnsi="Arial" w:cs="Arial"/>
          <w:szCs w:val="21"/>
        </w:rPr>
        <w:t>____/____/_____</w:t>
      </w:r>
    </w:p>
    <w:p w:rsidR="009076C4" w:rsidRPr="003F5627" w:rsidRDefault="009076C4" w:rsidP="00495050">
      <w:pPr>
        <w:tabs>
          <w:tab w:val="left" w:pos="6621"/>
          <w:tab w:val="left" w:pos="7153"/>
        </w:tabs>
        <w:snapToGrid w:val="0"/>
        <w:spacing w:afterLines="30" w:after="93" w:line="240" w:lineRule="exact"/>
        <w:ind w:leftChars="446" w:left="964" w:rightChars="-3" w:right="-6" w:hangingChars="13" w:hanging="27"/>
        <w:rPr>
          <w:rFonts w:ascii="Arial" w:eastAsia="宋体" w:hAnsi="Arial" w:cs="Arial"/>
          <w:szCs w:val="21"/>
        </w:rPr>
      </w:pPr>
      <w:r w:rsidRPr="003F5627">
        <w:rPr>
          <w:rFonts w:ascii="Arial" w:eastAsia="宋体" w:hAnsi="Arial" w:cs="Arial" w:hint="eastAsia"/>
          <w:szCs w:val="21"/>
        </w:rPr>
        <w:t>指定的半径</w:t>
      </w:r>
      <w:r w:rsidRPr="003F5627">
        <w:rPr>
          <w:rFonts w:ascii="Arial" w:eastAsia="宋体" w:hAnsi="Arial" w:cs="Arial"/>
          <w:szCs w:val="21"/>
        </w:rPr>
        <w:t>R</w:t>
      </w:r>
      <w:r w:rsidRPr="003F5627">
        <w:rPr>
          <w:rFonts w:ascii="Arial" w:eastAsia="宋体" w:hAnsi="Arial" w:cs="Arial" w:hint="eastAsia"/>
          <w:szCs w:val="21"/>
        </w:rPr>
        <w:t>情况下产生的声脉冲能量（</w:t>
      </w:r>
      <w:proofErr w:type="spellStart"/>
      <w:r w:rsidRPr="003F5627">
        <w:rPr>
          <w:rFonts w:ascii="Arial" w:eastAsia="宋体" w:hAnsi="Arial" w:cs="Arial"/>
          <w:szCs w:val="21"/>
        </w:rPr>
        <w:t>mJ</w:t>
      </w:r>
      <w:proofErr w:type="spellEnd"/>
      <w:r w:rsidRPr="003F5627">
        <w:rPr>
          <w:rFonts w:ascii="Arial" w:eastAsia="宋体" w:hAnsi="Arial" w:cs="Arial" w:hint="eastAsia"/>
          <w:szCs w:val="21"/>
        </w:rPr>
        <w:t>）</w:t>
      </w:r>
      <w:r w:rsidR="00CC79A8" w:rsidRPr="003F5627">
        <w:rPr>
          <w:rFonts w:ascii="Arial" w:eastAsia="宋体" w:hAnsi="Arial" w:cs="Arial"/>
          <w:szCs w:val="21"/>
        </w:rPr>
        <w:tab/>
      </w:r>
      <w:r w:rsidR="00CC50E9" w:rsidRPr="003F5627">
        <w:rPr>
          <w:rFonts w:ascii="Arial" w:eastAsia="宋体" w:hAnsi="Arial" w:cs="Arial"/>
          <w:szCs w:val="21"/>
        </w:rPr>
        <w:t>R2:</w:t>
      </w:r>
      <w:r w:rsidR="00884CCE" w:rsidRPr="003F5627">
        <w:rPr>
          <w:rFonts w:ascii="Arial" w:eastAsia="宋体" w:hAnsi="Arial" w:cs="Arial"/>
          <w:szCs w:val="21"/>
        </w:rPr>
        <w:t xml:space="preserve">  </w:t>
      </w:r>
      <w:r w:rsidR="00CC79A8" w:rsidRPr="003F5627">
        <w:rPr>
          <w:rFonts w:ascii="Arial" w:eastAsia="宋体" w:hAnsi="Arial" w:cs="Arial"/>
          <w:szCs w:val="21"/>
        </w:rPr>
        <w:t>____/____/_____</w:t>
      </w:r>
    </w:p>
    <w:p w:rsidR="009076C4" w:rsidRPr="003F5627" w:rsidRDefault="009076C4" w:rsidP="0014056A">
      <w:pPr>
        <w:widowControl/>
        <w:snapToGrid w:val="0"/>
        <w:spacing w:afterLines="30" w:after="93" w:line="240" w:lineRule="exact"/>
        <w:ind w:rightChars="-3" w:right="-6" w:firstLineChars="233" w:firstLine="489"/>
        <w:rPr>
          <w:rFonts w:ascii="Arial" w:eastAsia="宋体" w:hAnsi="Arial" w:cs="Arial"/>
          <w:szCs w:val="21"/>
        </w:rPr>
      </w:pPr>
    </w:p>
    <w:p w:rsidR="009076C4" w:rsidRPr="003F5627" w:rsidRDefault="009076C4" w:rsidP="0014056A">
      <w:pPr>
        <w:widowControl/>
        <w:snapToGrid w:val="0"/>
        <w:spacing w:afterLines="30" w:after="93" w:line="240" w:lineRule="exact"/>
        <w:ind w:rightChars="-3" w:right="-6" w:firstLineChars="233" w:firstLine="491"/>
        <w:rPr>
          <w:rFonts w:ascii="Arial" w:eastAsia="宋体" w:hAnsi="Arial" w:cs="Arial"/>
          <w:b/>
          <w:szCs w:val="21"/>
          <w:u w:val="single"/>
        </w:rPr>
      </w:pPr>
      <w:r w:rsidRPr="003F5627">
        <w:rPr>
          <w:rFonts w:ascii="Arial" w:eastAsia="宋体" w:hAnsi="Arial" w:cs="Arial" w:hint="eastAsia"/>
          <w:b/>
          <w:szCs w:val="21"/>
          <w:u w:val="single"/>
        </w:rPr>
        <w:t>用电安全</w:t>
      </w:r>
      <w:r w:rsidRPr="003F5627">
        <w:rPr>
          <w:rFonts w:ascii="Arial" w:eastAsia="宋体" w:hAnsi="Arial" w:cs="Arial"/>
          <w:b/>
          <w:szCs w:val="21"/>
          <w:u w:val="single"/>
        </w:rPr>
        <w:t>/</w:t>
      </w:r>
      <w:r w:rsidRPr="003F5627">
        <w:rPr>
          <w:rFonts w:ascii="Arial" w:eastAsia="宋体" w:hAnsi="Arial" w:cs="Arial" w:hint="eastAsia"/>
          <w:b/>
          <w:szCs w:val="21"/>
          <w:u w:val="single"/>
        </w:rPr>
        <w:t>电磁相容性</w:t>
      </w:r>
      <w:r w:rsidR="00DE5DC9" w:rsidRPr="003F5627">
        <w:rPr>
          <w:rFonts w:ascii="Arial" w:eastAsia="宋体" w:hAnsi="Arial" w:cs="Arial" w:hint="eastAsia"/>
          <w:b/>
          <w:szCs w:val="21"/>
          <w:u w:val="single"/>
        </w:rPr>
        <w:t>：</w:t>
      </w:r>
    </w:p>
    <w:p w:rsidR="009076C4" w:rsidRPr="003F5627" w:rsidRDefault="009076C4" w:rsidP="0014056A">
      <w:pPr>
        <w:widowControl/>
        <w:snapToGrid w:val="0"/>
        <w:spacing w:afterLines="30" w:after="93" w:line="240" w:lineRule="exact"/>
        <w:ind w:rightChars="-3" w:right="-6" w:firstLineChars="233" w:firstLine="489"/>
        <w:rPr>
          <w:rFonts w:ascii="Arial" w:eastAsia="宋体" w:hAnsi="Arial" w:cs="Arial"/>
          <w:szCs w:val="21"/>
        </w:rPr>
      </w:pPr>
    </w:p>
    <w:p w:rsidR="009076C4" w:rsidRPr="003F5627" w:rsidRDefault="009076C4" w:rsidP="00495050">
      <w:pPr>
        <w:widowControl/>
        <w:tabs>
          <w:tab w:val="left" w:pos="7139"/>
        </w:tabs>
        <w:snapToGrid w:val="0"/>
        <w:spacing w:afterLines="30" w:after="93" w:line="240" w:lineRule="exact"/>
        <w:ind w:rightChars="-3" w:right="-6" w:firstLineChars="233" w:firstLine="489"/>
        <w:rPr>
          <w:rFonts w:ascii="Arial" w:eastAsia="宋体" w:hAnsi="Arial" w:cs="Arial"/>
          <w:b/>
          <w:szCs w:val="21"/>
        </w:rPr>
      </w:pPr>
      <w:r w:rsidRPr="003F5627">
        <w:rPr>
          <w:rFonts w:ascii="Arial" w:eastAsia="宋体" w:hAnsi="Arial" w:cs="Arial" w:hint="eastAsia"/>
          <w:szCs w:val="21"/>
        </w:rPr>
        <w:t>电源要求（</w:t>
      </w:r>
      <w:r w:rsidRPr="003F5627">
        <w:rPr>
          <w:rFonts w:ascii="Arial" w:eastAsia="宋体" w:hAnsi="Arial" w:cs="Arial"/>
          <w:szCs w:val="21"/>
        </w:rPr>
        <w:t>V</w:t>
      </w:r>
      <w:r w:rsidRPr="003F5627">
        <w:rPr>
          <w:rFonts w:ascii="Arial" w:eastAsia="宋体" w:hAnsi="Arial" w:cs="Arial" w:hint="eastAsia"/>
          <w:szCs w:val="21"/>
        </w:rPr>
        <w:t>，</w:t>
      </w:r>
      <w:r w:rsidRPr="003F5627">
        <w:rPr>
          <w:rFonts w:ascii="Arial" w:eastAsia="宋体" w:hAnsi="Arial" w:cs="Arial"/>
          <w:szCs w:val="21"/>
        </w:rPr>
        <w:t>Hz</w:t>
      </w:r>
      <w:r w:rsidRPr="003F5627">
        <w:rPr>
          <w:rFonts w:ascii="Arial" w:eastAsia="宋体" w:hAnsi="Arial" w:cs="Arial" w:hint="eastAsia"/>
          <w:szCs w:val="21"/>
        </w:rPr>
        <w:t>）</w:t>
      </w:r>
      <w:r w:rsidR="00495050" w:rsidRPr="003F5627">
        <w:rPr>
          <w:rFonts w:ascii="Arial" w:eastAsia="宋体" w:hAnsi="Arial" w:cs="Arial"/>
          <w:szCs w:val="21"/>
        </w:rPr>
        <w:tab/>
        <w:t>______________</w:t>
      </w:r>
    </w:p>
    <w:p w:rsidR="009076C4" w:rsidRPr="003F5627" w:rsidRDefault="009076C4" w:rsidP="0014056A">
      <w:pPr>
        <w:widowControl/>
        <w:snapToGrid w:val="0"/>
        <w:spacing w:afterLines="30" w:after="93" w:line="240" w:lineRule="exact"/>
        <w:ind w:rightChars="-3" w:right="-6" w:firstLineChars="233" w:firstLine="489"/>
        <w:rPr>
          <w:rFonts w:ascii="Arial" w:eastAsia="宋体" w:hAnsi="Arial" w:cs="Arial"/>
          <w:szCs w:val="21"/>
        </w:rPr>
      </w:pPr>
      <w:r w:rsidRPr="003F5627">
        <w:rPr>
          <w:rFonts w:ascii="Arial" w:eastAsia="宋体" w:hAnsi="Arial" w:cs="Arial" w:hint="eastAsia"/>
          <w:szCs w:val="21"/>
        </w:rPr>
        <w:t>适用的标准：</w:t>
      </w:r>
    </w:p>
    <w:p w:rsidR="009076C4" w:rsidRPr="003F5627" w:rsidRDefault="009076C4" w:rsidP="00495050">
      <w:pPr>
        <w:widowControl/>
        <w:tabs>
          <w:tab w:val="left" w:pos="5026"/>
        </w:tabs>
        <w:snapToGrid w:val="0"/>
        <w:spacing w:afterLines="30" w:after="93" w:line="240" w:lineRule="exact"/>
        <w:ind w:rightChars="-3" w:right="-6" w:firstLineChars="233" w:firstLine="489"/>
        <w:rPr>
          <w:rFonts w:ascii="Arial" w:eastAsia="宋体" w:hAnsi="Arial" w:cs="Arial"/>
          <w:b/>
          <w:kern w:val="0"/>
          <w:szCs w:val="21"/>
        </w:rPr>
      </w:pPr>
      <w:r w:rsidRPr="003F5627">
        <w:rPr>
          <w:rFonts w:ascii="Arial" w:eastAsia="宋体" w:hAnsi="Arial" w:cs="Arial" w:hint="eastAsia"/>
          <w:szCs w:val="21"/>
        </w:rPr>
        <w:t>用电安全标准：</w:t>
      </w:r>
      <w:r w:rsidR="00495050" w:rsidRPr="003F5627">
        <w:rPr>
          <w:rFonts w:ascii="Arial" w:eastAsia="宋体" w:hAnsi="Arial" w:cs="Arial"/>
          <w:szCs w:val="21"/>
        </w:rPr>
        <w:tab/>
        <w:t>_________________________________</w:t>
      </w:r>
    </w:p>
    <w:p w:rsidR="00495050" w:rsidRPr="003F5627" w:rsidRDefault="009076C4" w:rsidP="00495050">
      <w:pPr>
        <w:widowControl/>
        <w:tabs>
          <w:tab w:val="left" w:pos="5026"/>
        </w:tabs>
        <w:snapToGrid w:val="0"/>
        <w:spacing w:afterLines="30" w:after="93" w:line="240" w:lineRule="exact"/>
        <w:ind w:rightChars="-3" w:right="-6" w:firstLineChars="233" w:firstLine="489"/>
        <w:rPr>
          <w:rFonts w:ascii="Arial" w:eastAsia="宋体" w:hAnsi="Arial" w:cs="Arial"/>
          <w:b/>
          <w:kern w:val="0"/>
          <w:szCs w:val="21"/>
        </w:rPr>
      </w:pPr>
      <w:r w:rsidRPr="003F5627">
        <w:rPr>
          <w:rFonts w:ascii="Arial" w:eastAsia="宋体" w:hAnsi="Arial" w:cs="Arial" w:hint="eastAsia"/>
          <w:szCs w:val="21"/>
        </w:rPr>
        <w:t>电磁相容性标准：</w:t>
      </w:r>
      <w:r w:rsidR="00495050" w:rsidRPr="003F5627">
        <w:rPr>
          <w:rFonts w:ascii="Arial" w:eastAsia="宋体" w:hAnsi="Arial" w:cs="Arial"/>
          <w:szCs w:val="21"/>
        </w:rPr>
        <w:tab/>
        <w:t>_________________________________</w:t>
      </w:r>
    </w:p>
    <w:p w:rsidR="00F152E3" w:rsidRDefault="00F152E3" w:rsidP="0014056A">
      <w:pPr>
        <w:widowControl/>
        <w:snapToGrid w:val="0"/>
        <w:spacing w:afterLines="30" w:after="93" w:line="240" w:lineRule="exact"/>
        <w:ind w:rightChars="-3" w:right="-6" w:firstLineChars="233" w:firstLine="489"/>
        <w:rPr>
          <w:rFonts w:ascii="Arial" w:eastAsia="宋体" w:hAnsi="Arial" w:cs="Arial"/>
          <w:szCs w:val="21"/>
        </w:rPr>
      </w:pPr>
    </w:p>
    <w:p w:rsidR="00F152E3" w:rsidRDefault="00F152E3">
      <w:pPr>
        <w:widowControl/>
        <w:jc w:val="left"/>
        <w:rPr>
          <w:rFonts w:ascii="Arial" w:eastAsia="宋体" w:hAnsi="Arial" w:cs="Arial"/>
          <w:szCs w:val="21"/>
        </w:rPr>
      </w:pPr>
      <w:r>
        <w:rPr>
          <w:rFonts w:ascii="Arial" w:eastAsia="宋体" w:hAnsi="Arial" w:cs="Arial"/>
          <w:szCs w:val="21"/>
        </w:rPr>
        <w:br w:type="page"/>
      </w:r>
    </w:p>
    <w:p w:rsidR="009076C4" w:rsidRPr="003F5627" w:rsidRDefault="009076C4" w:rsidP="0014056A">
      <w:pPr>
        <w:widowControl/>
        <w:snapToGrid w:val="0"/>
        <w:spacing w:afterLines="30" w:after="93" w:line="240" w:lineRule="exact"/>
        <w:ind w:rightChars="-3" w:right="-6" w:firstLineChars="233" w:firstLine="489"/>
        <w:rPr>
          <w:rFonts w:ascii="Arial" w:eastAsia="宋体" w:hAnsi="Arial" w:cs="Arial"/>
          <w:szCs w:val="21"/>
        </w:rPr>
      </w:pPr>
    </w:p>
    <w:p w:rsidR="009076C4" w:rsidRPr="003F5627" w:rsidRDefault="00BF0CF3" w:rsidP="00874054">
      <w:pPr>
        <w:widowControl/>
        <w:snapToGrid w:val="0"/>
        <w:spacing w:afterLines="30" w:after="93" w:line="240" w:lineRule="exact"/>
        <w:ind w:rightChars="-3" w:right="-6" w:firstLineChars="233" w:firstLine="491"/>
        <w:rPr>
          <w:rFonts w:ascii="Arial" w:eastAsia="宋体" w:hAnsi="Arial" w:cs="Arial"/>
          <w:b/>
          <w:szCs w:val="21"/>
          <w:u w:val="single"/>
        </w:rPr>
      </w:pPr>
      <w:r w:rsidRPr="003F5627">
        <w:rPr>
          <w:rFonts w:ascii="Arial" w:eastAsia="宋体" w:hAnsi="Arial" w:cs="Arial" w:hint="eastAsia"/>
          <w:b/>
          <w:szCs w:val="21"/>
          <w:u w:val="single"/>
        </w:rPr>
        <w:t>器械</w:t>
      </w:r>
      <w:r w:rsidR="009076C4" w:rsidRPr="003F5627">
        <w:rPr>
          <w:rFonts w:ascii="Arial" w:eastAsia="宋体" w:hAnsi="Arial" w:cs="Arial" w:hint="eastAsia"/>
          <w:b/>
          <w:szCs w:val="21"/>
          <w:u w:val="single"/>
        </w:rPr>
        <w:t>配置：</w:t>
      </w:r>
      <w:r w:rsidR="00874054" w:rsidRPr="003F5627">
        <w:rPr>
          <w:rFonts w:ascii="Arial" w:eastAsia="宋体" w:hAnsi="Arial" w:cs="Arial"/>
          <w:b/>
          <w:szCs w:val="21"/>
          <w:u w:val="single"/>
        </w:rPr>
        <w:br/>
      </w:r>
    </w:p>
    <w:p w:rsidR="009076C4" w:rsidRPr="003F5627" w:rsidRDefault="009076C4" w:rsidP="0014056A">
      <w:pPr>
        <w:widowControl/>
        <w:snapToGrid w:val="0"/>
        <w:spacing w:afterLines="30" w:after="93" w:line="240" w:lineRule="exact"/>
        <w:ind w:rightChars="-3" w:right="-6" w:firstLineChars="233" w:firstLine="489"/>
        <w:rPr>
          <w:rFonts w:ascii="Arial" w:eastAsia="宋体" w:hAnsi="Arial" w:cs="Arial"/>
          <w:kern w:val="0"/>
          <w:szCs w:val="21"/>
        </w:rPr>
      </w:pPr>
      <w:r w:rsidRPr="003F5627">
        <w:rPr>
          <w:rFonts w:ascii="Arial" w:eastAsia="宋体" w:hAnsi="Arial" w:cs="Arial" w:hint="eastAsia"/>
          <w:szCs w:val="21"/>
        </w:rPr>
        <w:t>申请的</w:t>
      </w:r>
      <w:r w:rsidR="00BF0CF3" w:rsidRPr="003F5627">
        <w:rPr>
          <w:rFonts w:ascii="Arial" w:eastAsia="宋体" w:hAnsi="Arial" w:cs="Arial" w:hint="eastAsia"/>
          <w:szCs w:val="21"/>
        </w:rPr>
        <w:t>器械</w:t>
      </w:r>
      <w:r w:rsidRPr="003F5627">
        <w:rPr>
          <w:rFonts w:ascii="Arial" w:eastAsia="宋体" w:hAnsi="Arial" w:cs="Arial" w:hint="eastAsia"/>
          <w:szCs w:val="21"/>
        </w:rPr>
        <w:t>配置</w:t>
      </w:r>
      <w:r w:rsidRPr="003F5627">
        <w:rPr>
          <w:rFonts w:ascii="Arial" w:eastAsia="宋体" w:hAnsi="Arial" w:cs="Arial" w:hint="eastAsia"/>
          <w:kern w:val="0"/>
          <w:szCs w:val="21"/>
        </w:rPr>
        <w:t>（</w:t>
      </w:r>
      <w:proofErr w:type="gramStart"/>
      <w:r w:rsidRPr="003F5627">
        <w:rPr>
          <w:rFonts w:ascii="Arial" w:eastAsia="宋体" w:hAnsi="Arial" w:cs="Arial" w:hint="eastAsia"/>
          <w:kern w:val="0"/>
          <w:szCs w:val="21"/>
        </w:rPr>
        <w:t>勾选所有</w:t>
      </w:r>
      <w:proofErr w:type="gramEnd"/>
      <w:r w:rsidRPr="003F5627">
        <w:rPr>
          <w:rFonts w:ascii="Arial" w:eastAsia="宋体" w:hAnsi="Arial" w:cs="Arial" w:hint="eastAsia"/>
          <w:kern w:val="0"/>
          <w:szCs w:val="21"/>
        </w:rPr>
        <w:t>适用项）：</w:t>
      </w:r>
    </w:p>
    <w:p w:rsidR="009076C4" w:rsidRPr="003F5627" w:rsidRDefault="009076C4" w:rsidP="00A038CD">
      <w:pPr>
        <w:widowControl/>
        <w:tabs>
          <w:tab w:val="left" w:pos="7167"/>
        </w:tabs>
        <w:snapToGrid w:val="0"/>
        <w:spacing w:afterLines="30" w:after="93" w:line="240" w:lineRule="exact"/>
        <w:ind w:rightChars="-3" w:right="-6" w:firstLineChars="440" w:firstLine="924"/>
        <w:rPr>
          <w:rFonts w:ascii="Arial" w:eastAsia="宋体" w:hAnsi="Arial" w:cs="Arial"/>
          <w:kern w:val="0"/>
          <w:szCs w:val="21"/>
        </w:rPr>
      </w:pPr>
      <w:r w:rsidRPr="003F5627">
        <w:rPr>
          <w:rFonts w:ascii="Arial" w:eastAsia="宋体" w:hAnsi="Arial" w:cs="Arial" w:hint="eastAsia"/>
          <w:kern w:val="0"/>
          <w:szCs w:val="21"/>
        </w:rPr>
        <w:t>固定：</w:t>
      </w:r>
      <w:r w:rsidR="00A038CD" w:rsidRPr="003F5627">
        <w:rPr>
          <w:rFonts w:ascii="Arial" w:eastAsia="宋体" w:hAnsi="Arial" w:cs="Arial"/>
          <w:szCs w:val="21"/>
        </w:rPr>
        <w:tab/>
        <w:t>______________</w:t>
      </w:r>
    </w:p>
    <w:p w:rsidR="009076C4" w:rsidRPr="003F5627" w:rsidRDefault="009076C4" w:rsidP="002A4FD3">
      <w:pPr>
        <w:widowControl/>
        <w:snapToGrid w:val="0"/>
        <w:spacing w:afterLines="30" w:after="93" w:line="240" w:lineRule="exact"/>
        <w:ind w:rightChars="-3" w:right="-6" w:firstLineChars="633" w:firstLine="1329"/>
        <w:rPr>
          <w:rFonts w:ascii="Arial" w:eastAsia="宋体" w:hAnsi="Arial" w:cs="Arial"/>
          <w:kern w:val="0"/>
          <w:szCs w:val="21"/>
        </w:rPr>
      </w:pPr>
      <w:r w:rsidRPr="003F5627">
        <w:rPr>
          <w:rFonts w:ascii="Arial" w:eastAsia="宋体" w:hAnsi="Arial" w:cs="Arial" w:hint="eastAsia"/>
          <w:kern w:val="0"/>
          <w:szCs w:val="21"/>
        </w:rPr>
        <w:t>（描述空间</w:t>
      </w:r>
      <w:r w:rsidRPr="003F5627">
        <w:rPr>
          <w:rFonts w:ascii="Arial" w:eastAsia="宋体" w:hAnsi="Arial" w:cs="Arial"/>
          <w:kern w:val="0"/>
          <w:szCs w:val="21"/>
        </w:rPr>
        <w:t>/</w:t>
      </w:r>
      <w:r w:rsidRPr="003F5627">
        <w:rPr>
          <w:rFonts w:ascii="Arial" w:eastAsia="宋体" w:hAnsi="Arial" w:cs="Arial" w:hint="eastAsia"/>
          <w:kern w:val="0"/>
          <w:szCs w:val="21"/>
        </w:rPr>
        <w:t>安装需求）</w:t>
      </w:r>
    </w:p>
    <w:p w:rsidR="009076C4" w:rsidRPr="003F5627" w:rsidRDefault="009076C4" w:rsidP="00A038CD">
      <w:pPr>
        <w:widowControl/>
        <w:tabs>
          <w:tab w:val="left" w:pos="7153"/>
        </w:tabs>
        <w:snapToGrid w:val="0"/>
        <w:spacing w:afterLines="30" w:after="93" w:line="240" w:lineRule="exact"/>
        <w:ind w:rightChars="-3" w:right="-6" w:firstLineChars="440" w:firstLine="924"/>
        <w:rPr>
          <w:rFonts w:ascii="Arial" w:eastAsia="宋体" w:hAnsi="Arial" w:cs="Arial"/>
          <w:szCs w:val="21"/>
        </w:rPr>
      </w:pPr>
      <w:r w:rsidRPr="003F5627">
        <w:rPr>
          <w:rFonts w:ascii="Arial" w:eastAsia="宋体" w:hAnsi="Arial" w:cs="Arial" w:hint="eastAsia"/>
          <w:szCs w:val="21"/>
        </w:rPr>
        <w:t>移动：</w:t>
      </w:r>
      <w:r w:rsidR="00A038CD" w:rsidRPr="003F5627">
        <w:rPr>
          <w:rFonts w:ascii="Arial" w:eastAsia="宋体" w:hAnsi="Arial" w:cs="Arial"/>
          <w:szCs w:val="21"/>
        </w:rPr>
        <w:tab/>
        <w:t>______________</w:t>
      </w:r>
    </w:p>
    <w:p w:rsidR="009076C4" w:rsidRPr="003F5627" w:rsidRDefault="009076C4" w:rsidP="002A4FD3">
      <w:pPr>
        <w:widowControl/>
        <w:snapToGrid w:val="0"/>
        <w:spacing w:afterLines="30" w:after="93" w:line="240" w:lineRule="exact"/>
        <w:ind w:rightChars="-3" w:right="-6" w:firstLineChars="640" w:firstLine="1344"/>
        <w:rPr>
          <w:rFonts w:ascii="Arial" w:eastAsia="宋体" w:hAnsi="Arial" w:cs="Arial"/>
          <w:szCs w:val="21"/>
        </w:rPr>
      </w:pPr>
      <w:r w:rsidRPr="003F5627">
        <w:rPr>
          <w:rFonts w:ascii="Arial" w:eastAsia="宋体" w:hAnsi="Arial" w:cs="Arial" w:hint="eastAsia"/>
          <w:szCs w:val="21"/>
        </w:rPr>
        <w:t>（</w:t>
      </w:r>
      <w:bookmarkStart w:id="44" w:name="OLE_LINK35"/>
      <w:r w:rsidRPr="003F5627">
        <w:rPr>
          <w:rFonts w:ascii="Arial" w:eastAsia="宋体" w:hAnsi="Arial" w:cs="Arial" w:hint="eastAsia"/>
          <w:szCs w:val="21"/>
        </w:rPr>
        <w:t>描述地址需求，移动套件要求，以及车</w:t>
      </w:r>
      <w:r w:rsidRPr="003F5627">
        <w:rPr>
          <w:rFonts w:ascii="Arial" w:eastAsia="宋体" w:hAnsi="Arial" w:cs="Arial"/>
          <w:szCs w:val="21"/>
        </w:rPr>
        <w:t>/</w:t>
      </w:r>
      <w:r w:rsidRPr="003F5627">
        <w:rPr>
          <w:rFonts w:ascii="Arial" w:eastAsia="宋体" w:hAnsi="Arial" w:cs="Arial" w:hint="eastAsia"/>
          <w:szCs w:val="21"/>
        </w:rPr>
        <w:t>轨道运输配置</w:t>
      </w:r>
      <w:bookmarkEnd w:id="44"/>
      <w:r w:rsidRPr="003F5627">
        <w:rPr>
          <w:rFonts w:ascii="Arial" w:eastAsia="宋体" w:hAnsi="Arial" w:cs="Arial" w:hint="eastAsia"/>
          <w:szCs w:val="21"/>
        </w:rPr>
        <w:t>）</w:t>
      </w:r>
    </w:p>
    <w:p w:rsidR="009076C4" w:rsidRPr="003F5627" w:rsidRDefault="009076C4" w:rsidP="00A038CD">
      <w:pPr>
        <w:widowControl/>
        <w:tabs>
          <w:tab w:val="left" w:pos="7125"/>
        </w:tabs>
        <w:snapToGrid w:val="0"/>
        <w:spacing w:afterLines="30" w:after="93" w:line="240" w:lineRule="exact"/>
        <w:ind w:rightChars="-3" w:right="-6" w:firstLineChars="440" w:firstLine="924"/>
        <w:rPr>
          <w:rFonts w:ascii="Arial" w:eastAsia="宋体" w:hAnsi="Arial" w:cs="Arial"/>
          <w:szCs w:val="21"/>
        </w:rPr>
      </w:pPr>
      <w:r w:rsidRPr="003F5627">
        <w:rPr>
          <w:rFonts w:ascii="Arial" w:eastAsia="宋体" w:hAnsi="Arial" w:cs="Arial" w:hint="eastAsia"/>
          <w:szCs w:val="21"/>
        </w:rPr>
        <w:t>半固定：</w:t>
      </w:r>
      <w:r w:rsidR="00A038CD" w:rsidRPr="003F5627">
        <w:rPr>
          <w:rFonts w:ascii="Arial" w:eastAsia="宋体" w:hAnsi="Arial" w:cs="Arial"/>
          <w:szCs w:val="21"/>
        </w:rPr>
        <w:tab/>
        <w:t>______________</w:t>
      </w:r>
    </w:p>
    <w:p w:rsidR="009076C4" w:rsidRPr="003F5627" w:rsidRDefault="009076C4" w:rsidP="002A4FD3">
      <w:pPr>
        <w:widowControl/>
        <w:snapToGrid w:val="0"/>
        <w:spacing w:afterLines="30" w:after="93" w:line="240" w:lineRule="exact"/>
        <w:ind w:rightChars="-3" w:right="-6" w:firstLineChars="640" w:firstLine="1344"/>
        <w:rPr>
          <w:rFonts w:ascii="Arial" w:eastAsia="宋体" w:hAnsi="Arial" w:cs="Arial"/>
          <w:szCs w:val="21"/>
        </w:rPr>
      </w:pPr>
      <w:r w:rsidRPr="003F5627">
        <w:rPr>
          <w:rFonts w:ascii="Arial" w:eastAsia="宋体" w:hAnsi="Arial" w:cs="Arial" w:hint="eastAsia"/>
          <w:szCs w:val="21"/>
        </w:rPr>
        <w:t>（描述地址需求，以及车</w:t>
      </w:r>
      <w:r w:rsidRPr="003F5627">
        <w:rPr>
          <w:rFonts w:ascii="Arial" w:eastAsia="宋体" w:hAnsi="Arial" w:cs="Arial"/>
          <w:szCs w:val="21"/>
        </w:rPr>
        <w:t>/</w:t>
      </w:r>
      <w:r w:rsidRPr="003F5627">
        <w:rPr>
          <w:rFonts w:ascii="Arial" w:eastAsia="宋体" w:hAnsi="Arial" w:cs="Arial" w:hint="eastAsia"/>
          <w:szCs w:val="21"/>
        </w:rPr>
        <w:t>轨道运输配置）</w:t>
      </w:r>
    </w:p>
    <w:p w:rsidR="009076C4" w:rsidRPr="003F5627" w:rsidRDefault="009076C4" w:rsidP="000C3C4D">
      <w:pPr>
        <w:widowControl/>
        <w:snapToGrid w:val="0"/>
        <w:spacing w:afterLines="50" w:after="156" w:line="300" w:lineRule="auto"/>
        <w:ind w:rightChars="-3" w:right="-6"/>
        <w:rPr>
          <w:rFonts w:ascii="Arial" w:eastAsia="宋体" w:hAnsi="Arial" w:cs="Arial"/>
          <w:szCs w:val="21"/>
        </w:rPr>
      </w:pPr>
      <w:r w:rsidRPr="003F5627">
        <w:rPr>
          <w:rFonts w:ascii="Arial" w:eastAsia="宋体" w:hAnsi="Arial" w:cs="Arial"/>
          <w:szCs w:val="21"/>
        </w:rPr>
        <w:br w:type="page"/>
      </w:r>
    </w:p>
    <w:p w:rsidR="009076C4" w:rsidRPr="003F5627" w:rsidRDefault="004E41A2" w:rsidP="00BA4AD6">
      <w:pPr>
        <w:widowControl/>
        <w:snapToGrid w:val="0"/>
        <w:spacing w:afterLines="50" w:after="156" w:line="300" w:lineRule="auto"/>
        <w:ind w:rightChars="-3" w:right="-6"/>
        <w:jc w:val="center"/>
        <w:rPr>
          <w:rFonts w:ascii="Arial" w:eastAsia="宋体" w:hAnsi="Arial" w:cs="Arial"/>
          <w:b/>
          <w:sz w:val="48"/>
          <w:szCs w:val="48"/>
        </w:rPr>
      </w:pPr>
      <w:r w:rsidRPr="003F5627">
        <w:rPr>
          <w:rFonts w:ascii="Arial" w:eastAsia="宋体" w:hAnsi="Arial" w:cs="Arial" w:hint="eastAsia"/>
          <w:b/>
          <w:sz w:val="48"/>
          <w:szCs w:val="48"/>
        </w:rPr>
        <w:lastRenderedPageBreak/>
        <w:t>附录</w:t>
      </w:r>
      <w:r w:rsidRPr="003F5627">
        <w:rPr>
          <w:rFonts w:ascii="Arial" w:eastAsia="宋体" w:hAnsi="Arial" w:cs="Arial"/>
          <w:b/>
          <w:sz w:val="48"/>
          <w:szCs w:val="48"/>
        </w:rPr>
        <w:t>2</w:t>
      </w:r>
      <w:r w:rsidRPr="003F5627">
        <w:rPr>
          <w:rFonts w:ascii="Arial" w:eastAsia="宋体" w:hAnsi="Arial" w:cs="Arial" w:hint="eastAsia"/>
          <w:b/>
          <w:sz w:val="48"/>
          <w:szCs w:val="48"/>
        </w:rPr>
        <w:t>：</w:t>
      </w:r>
      <w:r w:rsidRPr="003F5627">
        <w:rPr>
          <w:rFonts w:ascii="Arial" w:eastAsia="宋体" w:hAnsi="Arial" w:cs="Arial"/>
          <w:b/>
          <w:sz w:val="48"/>
          <w:szCs w:val="48"/>
        </w:rPr>
        <w:t>SWL</w:t>
      </w:r>
      <w:r w:rsidRPr="003F5627">
        <w:rPr>
          <w:rFonts w:ascii="Arial" w:eastAsia="宋体" w:hAnsi="Arial" w:cs="Arial" w:hint="eastAsia"/>
          <w:b/>
          <w:sz w:val="48"/>
          <w:szCs w:val="48"/>
        </w:rPr>
        <w:t>标签模板</w:t>
      </w:r>
    </w:p>
    <w:p w:rsidR="004E41A2" w:rsidRPr="003F5627" w:rsidRDefault="004E41A2" w:rsidP="000C3C4D">
      <w:pPr>
        <w:widowControl/>
        <w:snapToGrid w:val="0"/>
        <w:spacing w:afterLines="50" w:after="156" w:line="300" w:lineRule="auto"/>
        <w:ind w:rightChars="-3" w:right="-6"/>
        <w:rPr>
          <w:rFonts w:ascii="Arial" w:eastAsia="宋体" w:hAnsi="Arial" w:cs="Arial"/>
          <w:szCs w:val="21"/>
        </w:rPr>
      </w:pPr>
    </w:p>
    <w:p w:rsidR="004E41A2" w:rsidRPr="003F5627" w:rsidRDefault="00637C32" w:rsidP="000C3C4D">
      <w:pPr>
        <w:widowControl/>
        <w:snapToGrid w:val="0"/>
        <w:spacing w:afterLines="50" w:after="156" w:line="300" w:lineRule="auto"/>
        <w:ind w:rightChars="-3" w:right="-6"/>
        <w:rPr>
          <w:rFonts w:ascii="Arial" w:eastAsia="宋体" w:hAnsi="Arial" w:cs="Arial"/>
          <w:szCs w:val="21"/>
        </w:rPr>
      </w:pPr>
      <w:r w:rsidRPr="003F5627">
        <w:rPr>
          <w:rFonts w:ascii="Arial" w:eastAsia="宋体" w:hAnsi="Arial" w:cs="Arial"/>
          <w:szCs w:val="21"/>
        </w:rPr>
        <w:t>SWL</w:t>
      </w:r>
      <w:r w:rsidRPr="003F5627">
        <w:rPr>
          <w:rFonts w:ascii="Arial" w:eastAsia="宋体" w:hAnsi="Arial" w:cs="Arial" w:hint="eastAsia"/>
          <w:szCs w:val="21"/>
        </w:rPr>
        <w:t>系统的操作指南应当包含下列章节列出的信息。这些信息应位于操作手册的开始章节，按照列出的顺序给出。另外，前</w:t>
      </w:r>
      <w:r w:rsidR="00DE5DC9" w:rsidRPr="003F5627">
        <w:rPr>
          <w:rFonts w:ascii="Arial" w:eastAsia="宋体" w:hAnsi="Arial" w:cs="Arial"/>
          <w:szCs w:val="21"/>
        </w:rPr>
        <w:t>3</w:t>
      </w:r>
      <w:r w:rsidR="00DE5DC9" w:rsidRPr="003F5627">
        <w:rPr>
          <w:rFonts w:ascii="Arial" w:eastAsia="宋体" w:hAnsi="Arial" w:cs="Arial" w:hint="eastAsia"/>
          <w:szCs w:val="21"/>
        </w:rPr>
        <w:t>节</w:t>
      </w:r>
      <w:r w:rsidRPr="003F5627">
        <w:rPr>
          <w:rFonts w:ascii="Arial" w:eastAsia="宋体" w:hAnsi="Arial" w:cs="Arial" w:hint="eastAsia"/>
          <w:szCs w:val="21"/>
        </w:rPr>
        <w:t>（</w:t>
      </w:r>
      <w:r w:rsidR="00DE5DC9" w:rsidRPr="003F5627">
        <w:rPr>
          <w:rFonts w:ascii="Arial" w:eastAsia="宋体" w:hAnsi="Arial" w:cs="Arial" w:hint="eastAsia"/>
          <w:szCs w:val="21"/>
        </w:rPr>
        <w:t>如</w:t>
      </w:r>
      <w:r w:rsidR="00BF0CF3" w:rsidRPr="003F5627">
        <w:rPr>
          <w:rFonts w:ascii="Arial" w:eastAsia="宋体" w:hAnsi="Arial" w:cs="Arial" w:hint="eastAsia"/>
          <w:szCs w:val="21"/>
        </w:rPr>
        <w:t>器械</w:t>
      </w:r>
      <w:r w:rsidRPr="003F5627">
        <w:rPr>
          <w:rFonts w:ascii="Arial" w:eastAsia="宋体" w:hAnsi="Arial" w:cs="Arial" w:hint="eastAsia"/>
          <w:szCs w:val="21"/>
        </w:rPr>
        <w:t>描述、</w:t>
      </w:r>
      <w:r w:rsidR="00ED335E" w:rsidRPr="003F5627">
        <w:rPr>
          <w:rFonts w:ascii="Arial" w:eastAsia="宋体" w:hAnsi="Arial" w:cs="Arial" w:hint="eastAsia"/>
          <w:szCs w:val="21"/>
        </w:rPr>
        <w:t>预期使用</w:t>
      </w:r>
      <w:r w:rsidRPr="003F5627">
        <w:rPr>
          <w:rFonts w:ascii="Arial" w:eastAsia="宋体" w:hAnsi="Arial" w:cs="Arial" w:hint="eastAsia"/>
          <w:szCs w:val="21"/>
        </w:rPr>
        <w:t>与使用和禁忌症）应位于标签的同一页，最好位于第一页。</w:t>
      </w:r>
    </w:p>
    <w:p w:rsidR="00637C32" w:rsidRPr="003F5627" w:rsidRDefault="007261C1" w:rsidP="000C3C4D">
      <w:pPr>
        <w:widowControl/>
        <w:snapToGrid w:val="0"/>
        <w:spacing w:afterLines="50" w:after="156" w:line="300" w:lineRule="auto"/>
        <w:ind w:rightChars="-3" w:right="-6"/>
        <w:rPr>
          <w:rFonts w:ascii="Arial" w:eastAsia="宋体" w:hAnsi="Arial" w:cs="Arial"/>
          <w:szCs w:val="21"/>
        </w:rPr>
      </w:pPr>
      <w:r w:rsidRPr="003F5627">
        <w:rPr>
          <w:rFonts w:ascii="Arial" w:eastAsia="宋体" w:hAnsi="Arial" w:cs="Arial" w:hint="eastAsia"/>
          <w:szCs w:val="21"/>
        </w:rPr>
        <w:t>通常情况下，推荐</w:t>
      </w:r>
      <w:r w:rsidR="00245881" w:rsidRPr="003F5627">
        <w:rPr>
          <w:rFonts w:ascii="Arial" w:eastAsia="宋体" w:hAnsi="Arial" w:cs="Arial" w:hint="eastAsia"/>
          <w:szCs w:val="21"/>
        </w:rPr>
        <w:t>在该部分</w:t>
      </w:r>
      <w:r w:rsidRPr="003F5627">
        <w:rPr>
          <w:rFonts w:ascii="Arial" w:eastAsia="宋体" w:hAnsi="Arial" w:cs="Arial" w:hint="eastAsia"/>
          <w:szCs w:val="21"/>
        </w:rPr>
        <w:t>使用非斜体的特定语言（在</w:t>
      </w:r>
      <w:r w:rsidR="00ED335E" w:rsidRPr="003F5627">
        <w:rPr>
          <w:rFonts w:ascii="Arial" w:eastAsia="宋体" w:hAnsi="Arial" w:cs="Arial" w:hint="eastAsia"/>
          <w:szCs w:val="21"/>
        </w:rPr>
        <w:t>预期使用</w:t>
      </w:r>
      <w:r w:rsidRPr="003F5627">
        <w:rPr>
          <w:rFonts w:ascii="Arial" w:eastAsia="宋体" w:hAnsi="Arial" w:cs="Arial" w:hint="eastAsia"/>
          <w:szCs w:val="21"/>
        </w:rPr>
        <w:t>和使用章节</w:t>
      </w:r>
      <w:r w:rsidR="00281708" w:rsidRPr="003F5627">
        <w:rPr>
          <w:rFonts w:ascii="Arial" w:eastAsia="宋体" w:hAnsi="Arial" w:cs="Arial" w:hint="eastAsia"/>
          <w:szCs w:val="21"/>
        </w:rPr>
        <w:t>使用推荐的表述方式</w:t>
      </w:r>
      <w:r w:rsidRPr="003F5627">
        <w:rPr>
          <w:rFonts w:ascii="Arial" w:eastAsia="宋体" w:hAnsi="Arial" w:cs="Arial" w:hint="eastAsia"/>
          <w:szCs w:val="21"/>
        </w:rPr>
        <w:t>）</w:t>
      </w:r>
      <w:r w:rsidR="00281708" w:rsidRPr="003F5627">
        <w:rPr>
          <w:rFonts w:ascii="Arial" w:eastAsia="宋体" w:hAnsi="Arial" w:cs="Arial" w:hint="eastAsia"/>
          <w:szCs w:val="21"/>
        </w:rPr>
        <w:t>。而斜体字表明</w:t>
      </w:r>
      <w:r w:rsidR="00BF0CF3" w:rsidRPr="003F5627">
        <w:rPr>
          <w:rFonts w:ascii="Arial" w:eastAsia="宋体" w:hAnsi="Arial" w:cs="Arial" w:hint="eastAsia"/>
          <w:szCs w:val="21"/>
        </w:rPr>
        <w:t>器械</w:t>
      </w:r>
      <w:r w:rsidR="008E748E" w:rsidRPr="003F5627">
        <w:rPr>
          <w:rFonts w:ascii="Arial" w:eastAsia="宋体" w:hAnsi="Arial" w:cs="Arial" w:hint="eastAsia"/>
          <w:szCs w:val="21"/>
        </w:rPr>
        <w:t>制造商</w:t>
      </w:r>
      <w:r w:rsidR="0021066A" w:rsidRPr="003F5627">
        <w:rPr>
          <w:rFonts w:ascii="Arial" w:eastAsia="宋体" w:hAnsi="Arial" w:cs="Arial" w:hint="eastAsia"/>
          <w:szCs w:val="21"/>
        </w:rPr>
        <w:t>应当在标签中包含的信息。</w:t>
      </w:r>
    </w:p>
    <w:p w:rsidR="0021066A" w:rsidRPr="003F5627" w:rsidRDefault="00665FD5" w:rsidP="000C3C4D">
      <w:pPr>
        <w:widowControl/>
        <w:snapToGrid w:val="0"/>
        <w:spacing w:afterLines="50" w:after="156" w:line="300" w:lineRule="auto"/>
        <w:ind w:rightChars="-3" w:right="-6"/>
        <w:rPr>
          <w:rFonts w:ascii="Arial" w:eastAsia="宋体" w:hAnsi="Arial" w:cs="Arial"/>
          <w:sz w:val="30"/>
          <w:szCs w:val="30"/>
        </w:rPr>
      </w:pPr>
      <w:r w:rsidRPr="003F5627">
        <w:rPr>
          <w:rFonts w:ascii="Arial" w:eastAsia="宋体" w:hAnsi="Arial" w:cs="Arial"/>
          <w:sz w:val="30"/>
          <w:szCs w:val="30"/>
        </w:rPr>
        <w:t>_________________________________________________________</w:t>
      </w:r>
    </w:p>
    <w:p w:rsidR="006863C7" w:rsidRPr="003F5627" w:rsidRDefault="006863C7" w:rsidP="000C3C4D">
      <w:pPr>
        <w:widowControl/>
        <w:snapToGrid w:val="0"/>
        <w:spacing w:afterLines="50" w:after="156" w:line="300" w:lineRule="auto"/>
        <w:ind w:rightChars="-3" w:right="-6"/>
        <w:rPr>
          <w:rFonts w:ascii="Arial" w:eastAsia="宋体" w:hAnsi="Arial" w:cs="Arial"/>
          <w:b/>
          <w:spacing w:val="-2"/>
          <w:szCs w:val="21"/>
        </w:rPr>
      </w:pPr>
    </w:p>
    <w:p w:rsidR="0021066A" w:rsidRPr="003F5627" w:rsidRDefault="0021066A" w:rsidP="000C3C4D">
      <w:pPr>
        <w:widowControl/>
        <w:snapToGrid w:val="0"/>
        <w:spacing w:afterLines="50" w:after="156" w:line="300" w:lineRule="auto"/>
        <w:ind w:rightChars="-3" w:right="-6"/>
        <w:rPr>
          <w:rFonts w:ascii="Arial" w:eastAsia="宋体" w:hAnsi="Arial" w:cs="Arial"/>
          <w:b/>
          <w:spacing w:val="-2"/>
          <w:kern w:val="0"/>
          <w:szCs w:val="21"/>
        </w:rPr>
      </w:pPr>
      <w:r w:rsidRPr="003F5627">
        <w:rPr>
          <w:rFonts w:ascii="Arial" w:eastAsia="宋体" w:hAnsi="Arial" w:cs="Arial" w:hint="eastAsia"/>
          <w:b/>
          <w:spacing w:val="-2"/>
          <w:szCs w:val="21"/>
        </w:rPr>
        <w:t>注意：</w:t>
      </w:r>
      <w:r w:rsidRPr="003F5627">
        <w:rPr>
          <w:rFonts w:ascii="Arial" w:eastAsia="宋体" w:hAnsi="Arial" w:cs="Arial" w:hint="eastAsia"/>
          <w:b/>
          <w:spacing w:val="-2"/>
          <w:kern w:val="0"/>
          <w:szCs w:val="21"/>
        </w:rPr>
        <w:t>联邦法律规定该</w:t>
      </w:r>
      <w:r w:rsidR="00BF0CF3" w:rsidRPr="003F5627">
        <w:rPr>
          <w:rFonts w:ascii="Arial" w:eastAsia="宋体" w:hAnsi="Arial" w:cs="Arial" w:hint="eastAsia"/>
          <w:b/>
          <w:spacing w:val="-2"/>
          <w:kern w:val="0"/>
          <w:szCs w:val="21"/>
        </w:rPr>
        <w:t>器械</w:t>
      </w:r>
      <w:r w:rsidRPr="003F5627">
        <w:rPr>
          <w:rFonts w:ascii="Arial" w:eastAsia="宋体" w:hAnsi="Arial" w:cs="Arial" w:hint="eastAsia"/>
          <w:b/>
          <w:spacing w:val="-2"/>
          <w:kern w:val="0"/>
          <w:szCs w:val="21"/>
        </w:rPr>
        <w:t>的销售、分发及使用仅限具有特定训练项目经验的或曾使用过该</w:t>
      </w:r>
      <w:r w:rsidR="00BF0CF3" w:rsidRPr="003F5627">
        <w:rPr>
          <w:rFonts w:ascii="Arial" w:eastAsia="宋体" w:hAnsi="Arial" w:cs="Arial" w:hint="eastAsia"/>
          <w:b/>
          <w:spacing w:val="-2"/>
          <w:kern w:val="0"/>
          <w:szCs w:val="21"/>
        </w:rPr>
        <w:t>器械</w:t>
      </w:r>
      <w:r w:rsidRPr="003F5627">
        <w:rPr>
          <w:rFonts w:ascii="Arial" w:eastAsia="宋体" w:hAnsi="Arial" w:cs="Arial" w:hint="eastAsia"/>
          <w:b/>
          <w:spacing w:val="-2"/>
          <w:kern w:val="0"/>
          <w:szCs w:val="21"/>
        </w:rPr>
        <w:t>的医生进行。</w:t>
      </w:r>
    </w:p>
    <w:p w:rsidR="0021066A" w:rsidRPr="003F5627" w:rsidRDefault="0021066A" w:rsidP="000C3C4D">
      <w:pPr>
        <w:widowControl/>
        <w:snapToGrid w:val="0"/>
        <w:spacing w:afterLines="50" w:after="156" w:line="300" w:lineRule="auto"/>
        <w:ind w:rightChars="-3" w:right="-6"/>
        <w:rPr>
          <w:rFonts w:ascii="Arial" w:eastAsia="宋体" w:hAnsi="Arial" w:cs="Arial"/>
          <w:kern w:val="0"/>
          <w:szCs w:val="21"/>
        </w:rPr>
      </w:pPr>
    </w:p>
    <w:p w:rsidR="0021066A" w:rsidRPr="003F5627" w:rsidRDefault="00BF0CF3" w:rsidP="000C3C4D">
      <w:pPr>
        <w:widowControl/>
        <w:snapToGrid w:val="0"/>
        <w:spacing w:afterLines="50" w:after="156" w:line="300" w:lineRule="auto"/>
        <w:ind w:rightChars="-3" w:right="-6"/>
        <w:rPr>
          <w:rFonts w:ascii="Arial" w:eastAsia="宋体" w:hAnsi="Arial" w:cs="Arial"/>
          <w:b/>
          <w:kern w:val="0"/>
          <w:sz w:val="32"/>
          <w:szCs w:val="32"/>
        </w:rPr>
      </w:pPr>
      <w:r w:rsidRPr="003F5627">
        <w:rPr>
          <w:rFonts w:ascii="Arial" w:eastAsia="宋体" w:hAnsi="Arial" w:cs="Arial" w:hint="eastAsia"/>
          <w:b/>
          <w:kern w:val="0"/>
          <w:sz w:val="32"/>
          <w:szCs w:val="32"/>
        </w:rPr>
        <w:t>器械</w:t>
      </w:r>
      <w:r w:rsidR="0021066A" w:rsidRPr="003F5627">
        <w:rPr>
          <w:rFonts w:ascii="Arial" w:eastAsia="宋体" w:hAnsi="Arial" w:cs="Arial" w:hint="eastAsia"/>
          <w:b/>
          <w:kern w:val="0"/>
          <w:sz w:val="32"/>
          <w:szCs w:val="32"/>
        </w:rPr>
        <w:t>描述</w:t>
      </w:r>
    </w:p>
    <w:p w:rsidR="0021066A" w:rsidRPr="003F5627" w:rsidRDefault="0021066A" w:rsidP="000C3C4D">
      <w:pPr>
        <w:widowControl/>
        <w:snapToGrid w:val="0"/>
        <w:spacing w:afterLines="50" w:after="156" w:line="300" w:lineRule="auto"/>
        <w:ind w:rightChars="-3" w:right="-6"/>
        <w:rPr>
          <w:rFonts w:ascii="Arial" w:eastAsia="宋体" w:hAnsi="Arial" w:cs="Arial"/>
          <w:kern w:val="0"/>
          <w:szCs w:val="21"/>
        </w:rPr>
      </w:pPr>
      <w:r w:rsidRPr="003F5627">
        <w:rPr>
          <w:rFonts w:ascii="Arial" w:eastAsia="宋体" w:hAnsi="Arial" w:cs="Arial" w:hint="eastAsia"/>
          <w:kern w:val="0"/>
          <w:szCs w:val="21"/>
        </w:rPr>
        <w:t>本节应当向读者提供</w:t>
      </w:r>
      <w:r w:rsidRPr="003F5627">
        <w:rPr>
          <w:rFonts w:ascii="Arial" w:eastAsia="宋体" w:hAnsi="Arial" w:cs="Arial"/>
          <w:kern w:val="0"/>
          <w:szCs w:val="21"/>
        </w:rPr>
        <w:t>SWL</w:t>
      </w:r>
      <w:r w:rsidRPr="003F5627">
        <w:rPr>
          <w:rFonts w:ascii="Arial" w:eastAsia="宋体" w:hAnsi="Arial" w:cs="Arial" w:hint="eastAsia"/>
          <w:kern w:val="0"/>
          <w:szCs w:val="21"/>
        </w:rPr>
        <w:t>系统的简要概述，包括</w:t>
      </w:r>
      <w:r w:rsidR="00BF0CF3" w:rsidRPr="003F5627">
        <w:rPr>
          <w:rFonts w:ascii="Arial" w:eastAsia="宋体" w:hAnsi="Arial" w:cs="Arial" w:hint="eastAsia"/>
          <w:kern w:val="0"/>
          <w:szCs w:val="21"/>
        </w:rPr>
        <w:t>器械</w:t>
      </w:r>
      <w:r w:rsidRPr="003F5627">
        <w:rPr>
          <w:rFonts w:ascii="Arial" w:eastAsia="宋体" w:hAnsi="Arial" w:cs="Arial" w:hint="eastAsia"/>
          <w:kern w:val="0"/>
          <w:szCs w:val="21"/>
        </w:rPr>
        <w:t>的描述信息、</w:t>
      </w:r>
      <w:r w:rsidR="00BF0CF3" w:rsidRPr="003F5627">
        <w:rPr>
          <w:rFonts w:ascii="Arial" w:eastAsia="宋体" w:hAnsi="Arial" w:cs="Arial" w:hint="eastAsia"/>
          <w:kern w:val="0"/>
          <w:szCs w:val="21"/>
        </w:rPr>
        <w:t>器械</w:t>
      </w:r>
      <w:r w:rsidRPr="003F5627">
        <w:rPr>
          <w:rFonts w:ascii="Arial" w:eastAsia="宋体" w:hAnsi="Arial" w:cs="Arial" w:hint="eastAsia"/>
          <w:kern w:val="0"/>
          <w:szCs w:val="21"/>
        </w:rPr>
        <w:t>如何工作、</w:t>
      </w:r>
      <w:r w:rsidR="00BF0CF3" w:rsidRPr="003F5627">
        <w:rPr>
          <w:rFonts w:ascii="Arial" w:eastAsia="宋体" w:hAnsi="Arial" w:cs="Arial" w:hint="eastAsia"/>
          <w:kern w:val="0"/>
          <w:szCs w:val="21"/>
        </w:rPr>
        <w:t>器械</w:t>
      </w:r>
      <w:r w:rsidRPr="003F5627">
        <w:rPr>
          <w:rFonts w:ascii="Arial" w:eastAsia="宋体" w:hAnsi="Arial" w:cs="Arial" w:hint="eastAsia"/>
          <w:kern w:val="0"/>
          <w:szCs w:val="21"/>
        </w:rPr>
        <w:t>主要组成部分、以及</w:t>
      </w:r>
      <w:r w:rsidR="00BF0CF3" w:rsidRPr="003F5627">
        <w:rPr>
          <w:rFonts w:ascii="Arial" w:eastAsia="宋体" w:hAnsi="Arial" w:cs="Arial" w:hint="eastAsia"/>
          <w:kern w:val="0"/>
          <w:szCs w:val="21"/>
        </w:rPr>
        <w:t>器械</w:t>
      </w:r>
      <w:r w:rsidRPr="003F5627">
        <w:rPr>
          <w:rFonts w:ascii="Arial" w:eastAsia="宋体" w:hAnsi="Arial" w:cs="Arial" w:hint="eastAsia"/>
          <w:kern w:val="0"/>
          <w:szCs w:val="21"/>
        </w:rPr>
        <w:t>重要的物理和性能特征。</w:t>
      </w:r>
      <w:r w:rsidRPr="003F5627">
        <w:rPr>
          <w:rFonts w:ascii="Arial" w:eastAsia="宋体" w:hAnsi="Arial" w:cs="Arial"/>
          <w:kern w:val="0"/>
          <w:szCs w:val="21"/>
        </w:rPr>
        <w:t>SWL</w:t>
      </w:r>
      <w:r w:rsidRPr="003F5627">
        <w:rPr>
          <w:rFonts w:ascii="Arial" w:eastAsia="宋体" w:hAnsi="Arial" w:cs="Arial" w:hint="eastAsia"/>
          <w:kern w:val="0"/>
          <w:szCs w:val="21"/>
        </w:rPr>
        <w:t>系统详细的技术描述和组成部分描述应该在操作手册的后续部分以独立的部分</w:t>
      </w:r>
      <w:r w:rsidRPr="003F5627">
        <w:rPr>
          <w:rFonts w:ascii="Arial" w:eastAsia="宋体" w:hAnsi="Arial" w:cs="Arial"/>
          <w:kern w:val="0"/>
          <w:szCs w:val="21"/>
        </w:rPr>
        <w:t>/</w:t>
      </w:r>
      <w:r w:rsidRPr="003F5627">
        <w:rPr>
          <w:rFonts w:ascii="Arial" w:eastAsia="宋体" w:hAnsi="Arial" w:cs="Arial" w:hint="eastAsia"/>
          <w:kern w:val="0"/>
          <w:szCs w:val="21"/>
        </w:rPr>
        <w:t>章节来呈现。</w:t>
      </w:r>
    </w:p>
    <w:p w:rsidR="0021066A" w:rsidRPr="003F5627" w:rsidRDefault="0021066A" w:rsidP="000C3C4D">
      <w:pPr>
        <w:widowControl/>
        <w:snapToGrid w:val="0"/>
        <w:spacing w:afterLines="50" w:after="156" w:line="300" w:lineRule="auto"/>
        <w:ind w:rightChars="-3" w:right="-6"/>
        <w:rPr>
          <w:rFonts w:ascii="Arial" w:eastAsia="宋体" w:hAnsi="Arial" w:cs="Arial"/>
          <w:kern w:val="0"/>
          <w:szCs w:val="21"/>
        </w:rPr>
      </w:pPr>
    </w:p>
    <w:p w:rsidR="0021066A" w:rsidRPr="003F5627" w:rsidRDefault="00ED335E" w:rsidP="000C3C4D">
      <w:pPr>
        <w:widowControl/>
        <w:snapToGrid w:val="0"/>
        <w:spacing w:afterLines="50" w:after="156" w:line="300" w:lineRule="auto"/>
        <w:ind w:rightChars="-3" w:right="-6"/>
        <w:rPr>
          <w:rFonts w:ascii="Arial" w:eastAsia="宋体" w:hAnsi="Arial" w:cs="Arial"/>
          <w:b/>
          <w:kern w:val="0"/>
          <w:sz w:val="32"/>
          <w:szCs w:val="32"/>
        </w:rPr>
      </w:pPr>
      <w:r w:rsidRPr="003F5627">
        <w:rPr>
          <w:rFonts w:ascii="Arial" w:eastAsia="宋体" w:hAnsi="Arial" w:cs="Arial" w:hint="eastAsia"/>
          <w:b/>
          <w:kern w:val="0"/>
          <w:sz w:val="32"/>
          <w:szCs w:val="32"/>
        </w:rPr>
        <w:t>预期使用</w:t>
      </w:r>
      <w:r w:rsidR="0021066A" w:rsidRPr="003F5627">
        <w:rPr>
          <w:rFonts w:ascii="Arial" w:eastAsia="宋体" w:hAnsi="Arial" w:cs="Arial" w:hint="eastAsia"/>
          <w:b/>
          <w:kern w:val="0"/>
          <w:sz w:val="32"/>
          <w:szCs w:val="32"/>
        </w:rPr>
        <w:t>和使用</w:t>
      </w:r>
    </w:p>
    <w:p w:rsidR="00311BB8" w:rsidRPr="003F5627" w:rsidRDefault="00311BB8" w:rsidP="000C3C4D">
      <w:pPr>
        <w:widowControl/>
        <w:snapToGrid w:val="0"/>
        <w:spacing w:afterLines="50" w:after="156" w:line="300" w:lineRule="auto"/>
        <w:ind w:rightChars="-3" w:right="-6"/>
        <w:rPr>
          <w:rFonts w:ascii="Arial" w:eastAsia="宋体" w:hAnsi="Arial" w:cs="Arial"/>
          <w:kern w:val="0"/>
          <w:szCs w:val="21"/>
        </w:rPr>
      </w:pPr>
    </w:p>
    <w:p w:rsidR="00311BB8" w:rsidRPr="003F5627" w:rsidRDefault="00C059D1" w:rsidP="000C3C4D">
      <w:pPr>
        <w:widowControl/>
        <w:snapToGrid w:val="0"/>
        <w:spacing w:afterLines="50" w:after="156" w:line="300" w:lineRule="auto"/>
        <w:ind w:rightChars="-3" w:right="-6"/>
        <w:rPr>
          <w:rFonts w:ascii="Arial" w:eastAsia="宋体" w:hAnsi="Arial" w:cs="Arial"/>
          <w:kern w:val="0"/>
          <w:szCs w:val="21"/>
        </w:rPr>
      </w:pPr>
      <w:r>
        <w:rPr>
          <w:rFonts w:ascii="Arial" w:eastAsia="宋体" w:hAnsi="Arial" w:cs="Arial"/>
          <w:kern w:val="0"/>
          <w:szCs w:val="21"/>
        </w:rPr>
        <w:t>【</w:t>
      </w:r>
      <w:r w:rsidR="00BF0CF3" w:rsidRPr="003F5627">
        <w:rPr>
          <w:rFonts w:ascii="Arial" w:eastAsia="宋体" w:hAnsi="Arial" w:cs="Arial" w:hint="eastAsia"/>
          <w:kern w:val="0"/>
          <w:szCs w:val="21"/>
        </w:rPr>
        <w:t>器械</w:t>
      </w:r>
      <w:r w:rsidR="00311BB8" w:rsidRPr="003F5627">
        <w:rPr>
          <w:rFonts w:ascii="Arial" w:eastAsia="宋体" w:hAnsi="Arial" w:cs="Arial" w:hint="eastAsia"/>
          <w:kern w:val="0"/>
          <w:szCs w:val="21"/>
        </w:rPr>
        <w:t>商品名</w:t>
      </w:r>
      <w:r>
        <w:rPr>
          <w:rFonts w:ascii="Arial" w:eastAsia="宋体" w:hAnsi="Arial" w:cs="Arial"/>
          <w:kern w:val="0"/>
          <w:szCs w:val="21"/>
        </w:rPr>
        <w:t>】</w:t>
      </w:r>
      <w:r w:rsidR="00311BB8" w:rsidRPr="003F5627">
        <w:rPr>
          <w:rFonts w:ascii="Arial" w:eastAsia="宋体" w:hAnsi="Arial" w:cs="Arial" w:hint="eastAsia"/>
          <w:kern w:val="0"/>
          <w:szCs w:val="21"/>
        </w:rPr>
        <w:t>适用于肾（肾盂和肾盏）和输尿管（上部、中部和下段输尿管）结石粉碎。</w:t>
      </w:r>
    </w:p>
    <w:p w:rsidR="00311BB8" w:rsidRPr="003F5627" w:rsidRDefault="00311BB8" w:rsidP="000C3C4D">
      <w:pPr>
        <w:widowControl/>
        <w:snapToGrid w:val="0"/>
        <w:spacing w:afterLines="50" w:after="156" w:line="300" w:lineRule="auto"/>
        <w:ind w:rightChars="-3" w:right="-6"/>
        <w:rPr>
          <w:rFonts w:ascii="Arial" w:eastAsia="宋体" w:hAnsi="Arial" w:cs="Arial"/>
          <w:kern w:val="0"/>
          <w:szCs w:val="21"/>
        </w:rPr>
      </w:pPr>
    </w:p>
    <w:p w:rsidR="00311BB8" w:rsidRPr="007324EE" w:rsidRDefault="00311BB8" w:rsidP="000C3C4D">
      <w:pPr>
        <w:widowControl/>
        <w:snapToGrid w:val="0"/>
        <w:spacing w:afterLines="50" w:after="156" w:line="300" w:lineRule="auto"/>
        <w:ind w:rightChars="-3" w:right="-6"/>
        <w:rPr>
          <w:rFonts w:ascii="Arial" w:eastAsia="宋体" w:hAnsi="Arial" w:cs="Arial"/>
          <w:b/>
          <w:kern w:val="0"/>
          <w:sz w:val="32"/>
          <w:szCs w:val="32"/>
        </w:rPr>
      </w:pPr>
      <w:r w:rsidRPr="007324EE">
        <w:rPr>
          <w:rFonts w:ascii="Arial" w:eastAsia="宋体" w:hAnsi="Arial" w:cs="Arial" w:hint="eastAsia"/>
          <w:b/>
          <w:kern w:val="0"/>
          <w:sz w:val="32"/>
          <w:szCs w:val="32"/>
        </w:rPr>
        <w:t>禁忌症</w:t>
      </w:r>
    </w:p>
    <w:p w:rsidR="00311BB8" w:rsidRPr="003F5627" w:rsidRDefault="00311BB8" w:rsidP="000C3C4D">
      <w:pPr>
        <w:widowControl/>
        <w:snapToGrid w:val="0"/>
        <w:spacing w:afterLines="50" w:after="156" w:line="300" w:lineRule="auto"/>
        <w:ind w:rightChars="-3" w:right="-6"/>
        <w:rPr>
          <w:rFonts w:ascii="Arial" w:eastAsia="宋体" w:hAnsi="Arial" w:cs="Arial"/>
          <w:szCs w:val="21"/>
        </w:rPr>
      </w:pPr>
      <w:r w:rsidRPr="003F5627">
        <w:rPr>
          <w:rFonts w:ascii="Arial" w:eastAsia="宋体" w:hAnsi="Arial" w:cs="Arial" w:hint="eastAsia"/>
          <w:szCs w:val="21"/>
        </w:rPr>
        <w:t>下列情况的患者禁止使用【</w:t>
      </w:r>
      <w:r w:rsidR="00BF0CF3" w:rsidRPr="003F5627">
        <w:rPr>
          <w:rFonts w:ascii="Arial" w:eastAsia="宋体" w:hAnsi="Arial" w:cs="Arial" w:hint="eastAsia"/>
          <w:szCs w:val="21"/>
        </w:rPr>
        <w:t>器械</w:t>
      </w:r>
      <w:r w:rsidRPr="003F5627">
        <w:rPr>
          <w:rFonts w:ascii="Arial" w:eastAsia="宋体" w:hAnsi="Arial" w:cs="Arial" w:hint="eastAsia"/>
          <w:szCs w:val="21"/>
        </w:rPr>
        <w:t>商品名</w:t>
      </w:r>
      <w:r w:rsidR="00C059D1">
        <w:rPr>
          <w:rFonts w:ascii="Arial" w:eastAsia="宋体" w:hAnsi="Arial" w:cs="Arial"/>
          <w:szCs w:val="21"/>
        </w:rPr>
        <w:t>】</w:t>
      </w:r>
      <w:r w:rsidRPr="003F5627">
        <w:rPr>
          <w:rFonts w:ascii="Arial" w:eastAsia="宋体" w:hAnsi="Arial" w:cs="Arial" w:hint="eastAsia"/>
          <w:szCs w:val="21"/>
        </w:rPr>
        <w:t>：</w:t>
      </w:r>
    </w:p>
    <w:p w:rsidR="00F152E3" w:rsidRDefault="00311BB8" w:rsidP="000C3C4D">
      <w:pPr>
        <w:pStyle w:val="a3"/>
        <w:widowControl/>
        <w:numPr>
          <w:ilvl w:val="0"/>
          <w:numId w:val="19"/>
        </w:numPr>
        <w:snapToGrid w:val="0"/>
        <w:spacing w:afterLines="50" w:after="156" w:line="300" w:lineRule="auto"/>
        <w:ind w:left="0" w:rightChars="-3" w:right="-6" w:firstLineChars="0" w:firstLine="0"/>
        <w:rPr>
          <w:rFonts w:ascii="Arial" w:eastAsia="宋体" w:hAnsi="Arial" w:cs="Arial"/>
          <w:szCs w:val="21"/>
        </w:rPr>
      </w:pPr>
      <w:r w:rsidRPr="003F5627">
        <w:rPr>
          <w:rFonts w:ascii="Arial" w:eastAsia="宋体" w:hAnsi="Arial" w:cs="Arial" w:hint="eastAsia"/>
          <w:szCs w:val="21"/>
        </w:rPr>
        <w:t>确诊或可疑妊娠。</w:t>
      </w:r>
    </w:p>
    <w:p w:rsidR="00F152E3" w:rsidRDefault="00F152E3">
      <w:pPr>
        <w:widowControl/>
        <w:jc w:val="left"/>
        <w:rPr>
          <w:rFonts w:ascii="Arial" w:eastAsia="宋体" w:hAnsi="Arial" w:cs="Arial"/>
          <w:szCs w:val="21"/>
        </w:rPr>
      </w:pPr>
      <w:r>
        <w:rPr>
          <w:rFonts w:ascii="Arial" w:eastAsia="宋体" w:hAnsi="Arial" w:cs="Arial"/>
          <w:szCs w:val="21"/>
        </w:rPr>
        <w:br w:type="page"/>
      </w:r>
    </w:p>
    <w:p w:rsidR="00311BB8" w:rsidRPr="003F5627" w:rsidRDefault="00311BB8" w:rsidP="000C799B">
      <w:pPr>
        <w:pStyle w:val="a3"/>
        <w:widowControl/>
        <w:numPr>
          <w:ilvl w:val="0"/>
          <w:numId w:val="19"/>
        </w:numPr>
        <w:snapToGrid w:val="0"/>
        <w:spacing w:afterLines="50" w:after="156" w:line="300" w:lineRule="auto"/>
        <w:ind w:rightChars="-3" w:right="-6" w:hangingChars="200"/>
        <w:rPr>
          <w:rFonts w:ascii="Arial" w:eastAsia="宋体" w:hAnsi="Arial" w:cs="Arial"/>
          <w:szCs w:val="21"/>
        </w:rPr>
      </w:pPr>
      <w:r w:rsidRPr="003F5627">
        <w:rPr>
          <w:rFonts w:ascii="Arial" w:eastAsia="宋体" w:hAnsi="Arial" w:cs="Arial" w:hint="eastAsia"/>
          <w:szCs w:val="21"/>
        </w:rPr>
        <w:lastRenderedPageBreak/>
        <w:t>凝血功能异常（表现为凝血酶原时间、部分凝血活酶时间或出血时间异常）或正在接受抗凝血剂治疗（包括阿司匹林）。</w:t>
      </w:r>
    </w:p>
    <w:p w:rsidR="00311BB8" w:rsidRPr="003F5627" w:rsidRDefault="00311BB8" w:rsidP="000C3C4D">
      <w:pPr>
        <w:pStyle w:val="a3"/>
        <w:widowControl/>
        <w:numPr>
          <w:ilvl w:val="0"/>
          <w:numId w:val="19"/>
        </w:numPr>
        <w:snapToGrid w:val="0"/>
        <w:spacing w:afterLines="50" w:after="156" w:line="300" w:lineRule="auto"/>
        <w:ind w:left="0" w:rightChars="-3" w:right="-6" w:firstLineChars="0" w:firstLine="0"/>
        <w:rPr>
          <w:rFonts w:ascii="Arial" w:eastAsia="宋体" w:hAnsi="Arial" w:cs="Arial"/>
          <w:szCs w:val="21"/>
        </w:rPr>
      </w:pPr>
      <w:r w:rsidRPr="003F5627">
        <w:rPr>
          <w:rFonts w:ascii="Arial" w:eastAsia="宋体" w:hAnsi="Arial" w:cs="Arial" w:hint="eastAsia"/>
          <w:szCs w:val="21"/>
        </w:rPr>
        <w:t>超声波碎石路径存在动脉钙化或血管动脉瘤。</w:t>
      </w:r>
    </w:p>
    <w:p w:rsidR="00311BB8" w:rsidRPr="003F5627" w:rsidRDefault="00311BB8" w:rsidP="000C3C4D">
      <w:pPr>
        <w:pStyle w:val="a3"/>
        <w:widowControl/>
        <w:numPr>
          <w:ilvl w:val="0"/>
          <w:numId w:val="19"/>
        </w:numPr>
        <w:snapToGrid w:val="0"/>
        <w:spacing w:afterLines="50" w:after="156" w:line="300" w:lineRule="auto"/>
        <w:ind w:left="0" w:rightChars="-3" w:right="-6" w:firstLineChars="0" w:firstLine="0"/>
        <w:rPr>
          <w:rFonts w:ascii="Arial" w:eastAsia="宋体" w:hAnsi="Arial" w:cs="Arial"/>
          <w:szCs w:val="21"/>
        </w:rPr>
      </w:pPr>
      <w:r w:rsidRPr="003F5627">
        <w:rPr>
          <w:rFonts w:ascii="Arial" w:eastAsia="宋体" w:hAnsi="Arial" w:cs="Arial" w:hint="eastAsia"/>
          <w:szCs w:val="21"/>
        </w:rPr>
        <w:t>结石远端输尿管阻塞。</w:t>
      </w:r>
    </w:p>
    <w:p w:rsidR="00311BB8" w:rsidRPr="003F5627" w:rsidRDefault="00311BB8" w:rsidP="000C3C4D">
      <w:pPr>
        <w:pStyle w:val="a3"/>
        <w:widowControl/>
        <w:numPr>
          <w:ilvl w:val="0"/>
          <w:numId w:val="19"/>
        </w:numPr>
        <w:snapToGrid w:val="0"/>
        <w:spacing w:afterLines="50" w:after="156" w:line="300" w:lineRule="auto"/>
        <w:ind w:left="0" w:rightChars="-3" w:right="-6" w:firstLineChars="0" w:firstLine="0"/>
        <w:rPr>
          <w:rFonts w:ascii="Arial" w:eastAsia="宋体" w:hAnsi="Arial" w:cs="Arial"/>
          <w:szCs w:val="21"/>
        </w:rPr>
      </w:pPr>
      <w:r w:rsidRPr="003F5627">
        <w:rPr>
          <w:rFonts w:ascii="Arial" w:eastAsia="宋体" w:hAnsi="Arial" w:cs="Arial" w:hint="eastAsia"/>
          <w:szCs w:val="21"/>
        </w:rPr>
        <w:t>某些解剖结构阻碍了</w:t>
      </w:r>
      <w:r w:rsidR="00BF0CF3" w:rsidRPr="003F5627">
        <w:rPr>
          <w:rFonts w:ascii="Arial" w:eastAsia="宋体" w:hAnsi="Arial" w:cs="Arial" w:hint="eastAsia"/>
          <w:szCs w:val="21"/>
        </w:rPr>
        <w:t>器械</w:t>
      </w:r>
      <w:r w:rsidRPr="003F5627">
        <w:rPr>
          <w:rFonts w:ascii="Arial" w:eastAsia="宋体" w:hAnsi="Arial" w:cs="Arial" w:hint="eastAsia"/>
          <w:szCs w:val="21"/>
        </w:rPr>
        <w:t>聚焦到目标结石部位，如严重的肥胖症或脊柱弯曲过度。</w:t>
      </w:r>
    </w:p>
    <w:p w:rsidR="00311BB8" w:rsidRPr="007324EE" w:rsidRDefault="00311BB8" w:rsidP="007324EE">
      <w:pPr>
        <w:widowControl/>
        <w:jc w:val="left"/>
        <w:rPr>
          <w:rFonts w:ascii="Arial" w:eastAsia="宋体" w:hAnsi="Arial" w:cs="Arial"/>
          <w:b/>
          <w:kern w:val="0"/>
          <w:sz w:val="32"/>
          <w:szCs w:val="32"/>
        </w:rPr>
      </w:pPr>
      <w:r w:rsidRPr="007324EE">
        <w:rPr>
          <w:rFonts w:ascii="Arial" w:eastAsia="宋体" w:hAnsi="Arial" w:cs="Arial" w:hint="eastAsia"/>
          <w:b/>
          <w:kern w:val="0"/>
          <w:sz w:val="32"/>
          <w:szCs w:val="32"/>
        </w:rPr>
        <w:t>警告及注意事项：</w:t>
      </w:r>
    </w:p>
    <w:p w:rsidR="00311BB8" w:rsidRPr="003F5627" w:rsidRDefault="00311BB8" w:rsidP="000C3C4D">
      <w:pPr>
        <w:widowControl/>
        <w:snapToGrid w:val="0"/>
        <w:spacing w:afterLines="50" w:after="156" w:line="300" w:lineRule="auto"/>
        <w:ind w:rightChars="-3" w:right="-6"/>
        <w:rPr>
          <w:rFonts w:ascii="Arial" w:eastAsia="宋体" w:hAnsi="Arial" w:cs="Arial"/>
          <w:szCs w:val="21"/>
        </w:rPr>
      </w:pPr>
    </w:p>
    <w:p w:rsidR="00311BB8" w:rsidRPr="007324EE" w:rsidRDefault="00311BB8" w:rsidP="000C3C4D">
      <w:pPr>
        <w:widowControl/>
        <w:snapToGrid w:val="0"/>
        <w:spacing w:afterLines="50" w:after="156" w:line="300" w:lineRule="auto"/>
        <w:ind w:rightChars="-3" w:right="-6"/>
        <w:rPr>
          <w:rFonts w:ascii="Arial" w:eastAsia="宋体" w:hAnsi="Arial" w:cs="Arial"/>
          <w:b/>
          <w:szCs w:val="21"/>
          <w:u w:val="single"/>
        </w:rPr>
      </w:pPr>
      <w:r w:rsidRPr="007324EE">
        <w:rPr>
          <w:rFonts w:ascii="Arial" w:eastAsia="宋体" w:hAnsi="Arial" w:cs="Arial" w:hint="eastAsia"/>
          <w:b/>
          <w:szCs w:val="21"/>
          <w:u w:val="single"/>
        </w:rPr>
        <w:t>患者选择：</w:t>
      </w:r>
    </w:p>
    <w:p w:rsidR="00311BB8" w:rsidRPr="007324EE" w:rsidRDefault="00311BB8" w:rsidP="000C3C4D">
      <w:pPr>
        <w:widowControl/>
        <w:snapToGrid w:val="0"/>
        <w:spacing w:afterLines="50" w:after="156" w:line="300" w:lineRule="auto"/>
        <w:ind w:rightChars="-3" w:right="-6"/>
        <w:rPr>
          <w:rFonts w:ascii="Arial" w:eastAsia="宋体" w:hAnsi="Arial" w:cs="Arial"/>
          <w:b/>
          <w:szCs w:val="21"/>
        </w:rPr>
      </w:pPr>
      <w:r w:rsidRPr="007324EE">
        <w:rPr>
          <w:rFonts w:ascii="Arial" w:eastAsia="宋体" w:hAnsi="Arial" w:cs="Arial" w:hint="eastAsia"/>
          <w:b/>
          <w:szCs w:val="21"/>
        </w:rPr>
        <w:t>警告：</w:t>
      </w:r>
    </w:p>
    <w:p w:rsidR="00311BB8" w:rsidRPr="003F5627" w:rsidRDefault="00311BB8" w:rsidP="00AE51D1">
      <w:pPr>
        <w:widowControl/>
        <w:snapToGrid w:val="0"/>
        <w:spacing w:afterLines="50" w:after="156" w:line="300" w:lineRule="auto"/>
        <w:ind w:leftChars="140" w:left="295" w:rightChars="-3" w:right="-6" w:hanging="1"/>
        <w:rPr>
          <w:rFonts w:ascii="Arial" w:eastAsia="宋体" w:hAnsi="Arial" w:cs="Arial"/>
          <w:szCs w:val="21"/>
        </w:rPr>
      </w:pPr>
      <w:r w:rsidRPr="007324EE">
        <w:rPr>
          <w:rFonts w:ascii="Arial" w:eastAsia="宋体" w:hAnsi="Arial" w:cs="Arial" w:hint="eastAsia"/>
          <w:b/>
          <w:szCs w:val="21"/>
        </w:rPr>
        <w:t>抗凝血剂：</w:t>
      </w:r>
      <w:r w:rsidRPr="003F5627">
        <w:rPr>
          <w:rFonts w:ascii="Arial" w:eastAsia="宋体" w:hAnsi="Arial" w:cs="Arial" w:hint="eastAsia"/>
          <w:szCs w:val="21"/>
        </w:rPr>
        <w:t>体外冲击波碎石术之前接受抗凝血剂治疗的患者（包括阿斯匹林）应暂时停止这类药物，以防止大出血。</w:t>
      </w:r>
    </w:p>
    <w:p w:rsidR="00311BB8" w:rsidRPr="003F5627" w:rsidRDefault="00311BB8" w:rsidP="000C3C4D">
      <w:pPr>
        <w:widowControl/>
        <w:snapToGrid w:val="0"/>
        <w:spacing w:afterLines="50" w:after="156" w:line="300" w:lineRule="auto"/>
        <w:ind w:rightChars="-3" w:right="-6"/>
        <w:rPr>
          <w:rFonts w:ascii="Arial" w:eastAsia="宋体" w:hAnsi="Arial" w:cs="Arial"/>
          <w:b/>
          <w:szCs w:val="21"/>
        </w:rPr>
      </w:pPr>
      <w:r w:rsidRPr="003F5627">
        <w:rPr>
          <w:rFonts w:ascii="Arial" w:eastAsia="宋体" w:hAnsi="Arial" w:cs="Arial" w:hint="eastAsia"/>
          <w:b/>
          <w:szCs w:val="21"/>
        </w:rPr>
        <w:t>注意：</w:t>
      </w:r>
    </w:p>
    <w:p w:rsidR="00311BB8" w:rsidRPr="003F5627" w:rsidRDefault="00311BB8" w:rsidP="00621DD8">
      <w:pPr>
        <w:widowControl/>
        <w:snapToGrid w:val="0"/>
        <w:spacing w:afterLines="50" w:after="156" w:line="300" w:lineRule="auto"/>
        <w:ind w:leftChars="140" w:left="295" w:rightChars="-3" w:right="-6" w:hanging="1"/>
        <w:rPr>
          <w:rFonts w:ascii="Arial" w:eastAsia="宋体" w:hAnsi="Arial" w:cs="Arial"/>
          <w:szCs w:val="21"/>
        </w:rPr>
      </w:pPr>
      <w:r w:rsidRPr="007324EE">
        <w:rPr>
          <w:rFonts w:ascii="Arial" w:eastAsia="宋体" w:hAnsi="Arial" w:cs="Arial" w:hint="eastAsia"/>
          <w:b/>
          <w:szCs w:val="21"/>
        </w:rPr>
        <w:t>阻生或嵌入式结石：</w:t>
      </w:r>
      <w:r w:rsidRPr="003F5627">
        <w:rPr>
          <w:rFonts w:ascii="Arial" w:eastAsia="宋体" w:hAnsi="Arial" w:cs="Arial" w:hint="eastAsia"/>
          <w:szCs w:val="21"/>
        </w:rPr>
        <w:t>对于阻生型或嵌入型的结石患者，体外超声波碎石机的治疗效果有限。对于这些患者我们推荐使用其他手术。</w:t>
      </w:r>
    </w:p>
    <w:p w:rsidR="00311BB8" w:rsidRPr="003F5627" w:rsidRDefault="00311BB8" w:rsidP="00621DD8">
      <w:pPr>
        <w:widowControl/>
        <w:snapToGrid w:val="0"/>
        <w:spacing w:afterLines="50" w:after="156" w:line="300" w:lineRule="auto"/>
        <w:ind w:leftChars="140" w:left="295" w:rightChars="-3" w:right="-6" w:hanging="1"/>
        <w:rPr>
          <w:rFonts w:ascii="Arial" w:eastAsia="宋体" w:hAnsi="Arial" w:cs="Arial"/>
          <w:szCs w:val="21"/>
        </w:rPr>
      </w:pPr>
      <w:r w:rsidRPr="007324EE">
        <w:rPr>
          <w:rFonts w:ascii="Arial" w:eastAsia="宋体" w:hAnsi="Arial" w:cs="Arial" w:hint="eastAsia"/>
          <w:b/>
          <w:szCs w:val="21"/>
        </w:rPr>
        <w:t>鹿角形结石：</w:t>
      </w:r>
      <w:r w:rsidRPr="003F5627">
        <w:rPr>
          <w:rFonts w:ascii="Arial" w:eastAsia="宋体" w:hAnsi="Arial" w:cs="Arial" w:hint="eastAsia"/>
          <w:szCs w:val="21"/>
        </w:rPr>
        <w:t>对于鹿角形或大型结石患者（最大直径超过</w:t>
      </w:r>
      <w:r w:rsidRPr="003F5627">
        <w:rPr>
          <w:rFonts w:ascii="Arial" w:eastAsia="宋体" w:hAnsi="Arial" w:cs="Arial"/>
          <w:szCs w:val="21"/>
        </w:rPr>
        <w:t>20mm</w:t>
      </w:r>
      <w:r w:rsidRPr="003F5627">
        <w:rPr>
          <w:rFonts w:ascii="Arial" w:eastAsia="宋体" w:hAnsi="Arial" w:cs="Arial" w:hint="eastAsia"/>
          <w:szCs w:val="21"/>
        </w:rPr>
        <w:t>），体外超声波碎石机的治疗效果有限。对于这些患者我们推荐使用其他手术。</w:t>
      </w:r>
    </w:p>
    <w:p w:rsidR="00311BB8" w:rsidRPr="003F5627" w:rsidRDefault="00311BB8" w:rsidP="00621DD8">
      <w:pPr>
        <w:widowControl/>
        <w:snapToGrid w:val="0"/>
        <w:spacing w:afterLines="50" w:after="156" w:line="300" w:lineRule="auto"/>
        <w:ind w:leftChars="140" w:left="295" w:rightChars="-3" w:right="-6" w:hanging="1"/>
        <w:rPr>
          <w:rFonts w:ascii="Arial" w:eastAsia="宋体" w:hAnsi="Arial" w:cs="Arial"/>
          <w:szCs w:val="21"/>
        </w:rPr>
      </w:pPr>
      <w:r w:rsidRPr="003F5627">
        <w:rPr>
          <w:rFonts w:ascii="Arial" w:eastAsia="宋体" w:hAnsi="Arial" w:cs="Arial" w:hint="eastAsia"/>
          <w:b/>
          <w:szCs w:val="21"/>
        </w:rPr>
        <w:t>小输尿管结石：</w:t>
      </w:r>
      <w:r w:rsidRPr="003F5627">
        <w:rPr>
          <w:rFonts w:ascii="Arial" w:eastAsia="宋体" w:hAnsi="Arial" w:cs="Arial" w:hint="eastAsia"/>
          <w:szCs w:val="21"/>
        </w:rPr>
        <w:t>小型的中段及下段输尿管结石，最大直径在</w:t>
      </w:r>
      <w:r w:rsidRPr="003F5627">
        <w:rPr>
          <w:rFonts w:ascii="Arial" w:eastAsia="宋体" w:hAnsi="Arial" w:cs="Arial"/>
          <w:szCs w:val="21"/>
        </w:rPr>
        <w:t>4</w:t>
      </w:r>
      <w:r w:rsidRPr="003F5627">
        <w:rPr>
          <w:rFonts w:ascii="Arial" w:eastAsia="宋体" w:hAnsi="Arial" w:cs="Arial" w:hint="eastAsia"/>
          <w:szCs w:val="21"/>
        </w:rPr>
        <w:t>到</w:t>
      </w:r>
      <w:r w:rsidRPr="003F5627">
        <w:rPr>
          <w:rFonts w:ascii="Arial" w:eastAsia="宋体" w:hAnsi="Arial" w:cs="Arial"/>
          <w:szCs w:val="21"/>
        </w:rPr>
        <w:t>6mm</w:t>
      </w:r>
      <w:r w:rsidRPr="003F5627">
        <w:rPr>
          <w:rFonts w:ascii="Arial" w:eastAsia="宋体" w:hAnsi="Arial" w:cs="Arial" w:hint="eastAsia"/>
          <w:szCs w:val="21"/>
        </w:rPr>
        <w:t>的结石有可能自行排出。因此在这类患者中，使用体外超声波碎石机的风险与收益需要仔细评估。</w:t>
      </w:r>
    </w:p>
    <w:p w:rsidR="00311BB8" w:rsidRPr="003F5627" w:rsidRDefault="00311BB8" w:rsidP="000C3C4D">
      <w:pPr>
        <w:widowControl/>
        <w:snapToGrid w:val="0"/>
        <w:spacing w:afterLines="50" w:after="156" w:line="300" w:lineRule="auto"/>
        <w:ind w:rightChars="-3" w:right="-6"/>
        <w:rPr>
          <w:rFonts w:ascii="Arial" w:eastAsia="宋体" w:hAnsi="Arial" w:cs="Arial"/>
          <w:szCs w:val="21"/>
        </w:rPr>
      </w:pPr>
    </w:p>
    <w:p w:rsidR="00311BB8" w:rsidRPr="007324EE" w:rsidRDefault="00311BB8" w:rsidP="000C3C4D">
      <w:pPr>
        <w:widowControl/>
        <w:snapToGrid w:val="0"/>
        <w:spacing w:afterLines="50" w:after="156" w:line="300" w:lineRule="auto"/>
        <w:ind w:rightChars="-3" w:right="-6"/>
        <w:rPr>
          <w:rFonts w:ascii="Arial" w:eastAsia="宋体" w:hAnsi="Arial" w:cs="Arial"/>
          <w:b/>
          <w:szCs w:val="21"/>
          <w:u w:val="single"/>
        </w:rPr>
      </w:pPr>
      <w:r w:rsidRPr="007324EE">
        <w:rPr>
          <w:rFonts w:ascii="Arial" w:eastAsia="宋体" w:hAnsi="Arial" w:cs="Arial" w:hint="eastAsia"/>
          <w:b/>
          <w:szCs w:val="21"/>
          <w:u w:val="single"/>
        </w:rPr>
        <w:t>治疗前装置：</w:t>
      </w:r>
    </w:p>
    <w:p w:rsidR="00311BB8" w:rsidRPr="007324EE" w:rsidRDefault="00311BB8" w:rsidP="000C3C4D">
      <w:pPr>
        <w:widowControl/>
        <w:snapToGrid w:val="0"/>
        <w:spacing w:afterLines="50" w:after="156" w:line="300" w:lineRule="auto"/>
        <w:ind w:rightChars="-3" w:right="-6"/>
        <w:rPr>
          <w:rFonts w:ascii="Arial" w:eastAsia="宋体" w:hAnsi="Arial" w:cs="Arial"/>
          <w:b/>
          <w:szCs w:val="21"/>
        </w:rPr>
      </w:pPr>
      <w:r w:rsidRPr="007324EE">
        <w:rPr>
          <w:rFonts w:ascii="Arial" w:eastAsia="宋体" w:hAnsi="Arial" w:cs="Arial" w:hint="eastAsia"/>
          <w:b/>
          <w:szCs w:val="21"/>
        </w:rPr>
        <w:t>警告：</w:t>
      </w:r>
    </w:p>
    <w:p w:rsidR="00F152E3" w:rsidRDefault="00311BB8" w:rsidP="00D25D69">
      <w:pPr>
        <w:widowControl/>
        <w:snapToGrid w:val="0"/>
        <w:spacing w:afterLines="50" w:after="156" w:line="300" w:lineRule="auto"/>
        <w:ind w:leftChars="152" w:left="336" w:rightChars="-3" w:right="-6" w:hangingChars="8" w:hanging="17"/>
        <w:rPr>
          <w:rFonts w:ascii="Arial" w:eastAsia="宋体" w:hAnsi="Arial" w:cs="Arial"/>
          <w:szCs w:val="21"/>
        </w:rPr>
      </w:pPr>
      <w:r w:rsidRPr="007324EE">
        <w:rPr>
          <w:rFonts w:ascii="Arial" w:eastAsia="宋体" w:hAnsi="Arial" w:cs="Arial" w:hint="eastAsia"/>
          <w:b/>
          <w:szCs w:val="21"/>
        </w:rPr>
        <w:t>心脏监护</w:t>
      </w:r>
      <w:r w:rsidRPr="003F5627">
        <w:rPr>
          <w:rFonts w:ascii="Arial" w:eastAsia="宋体" w:hAnsi="Arial" w:cs="Arial" w:hint="eastAsia"/>
          <w:szCs w:val="21"/>
        </w:rPr>
        <w:t>：有报告记录某些患者中体外冲击波碎石术引起了室性心律失常，因此应当在碎石术治疗期间始终执行心脏监测。对于存在心脏不规律或心衰，因而存在心脏心律失常的患者来说，该项警告尤其重要。</w:t>
      </w:r>
    </w:p>
    <w:p w:rsidR="00F152E3" w:rsidRDefault="00F152E3">
      <w:pPr>
        <w:widowControl/>
        <w:jc w:val="left"/>
        <w:rPr>
          <w:rFonts w:ascii="Arial" w:eastAsia="宋体" w:hAnsi="Arial" w:cs="Arial"/>
          <w:szCs w:val="21"/>
        </w:rPr>
      </w:pPr>
      <w:r>
        <w:rPr>
          <w:rFonts w:ascii="Arial" w:eastAsia="宋体" w:hAnsi="Arial" w:cs="Arial"/>
          <w:szCs w:val="21"/>
        </w:rPr>
        <w:br w:type="page"/>
      </w:r>
    </w:p>
    <w:p w:rsidR="00311BB8" w:rsidRPr="003F5627" w:rsidRDefault="00311BB8" w:rsidP="00D25D69">
      <w:pPr>
        <w:widowControl/>
        <w:snapToGrid w:val="0"/>
        <w:spacing w:afterLines="50" w:after="156" w:line="300" w:lineRule="auto"/>
        <w:ind w:leftChars="152" w:left="336" w:rightChars="-3" w:right="-6" w:hangingChars="8" w:hanging="17"/>
        <w:rPr>
          <w:rFonts w:ascii="Arial" w:eastAsia="宋体" w:hAnsi="Arial" w:cs="Arial"/>
          <w:szCs w:val="21"/>
        </w:rPr>
      </w:pPr>
      <w:r w:rsidRPr="007324EE">
        <w:rPr>
          <w:rFonts w:ascii="Arial" w:eastAsia="宋体" w:hAnsi="Arial" w:cs="Arial" w:hint="eastAsia"/>
          <w:b/>
          <w:szCs w:val="21"/>
        </w:rPr>
        <w:lastRenderedPageBreak/>
        <w:t>起搏器和植入式除颤器</w:t>
      </w:r>
      <w:r w:rsidRPr="003F5627">
        <w:rPr>
          <w:rFonts w:ascii="Arial" w:eastAsia="宋体" w:hAnsi="Arial" w:cs="Arial" w:hint="eastAsia"/>
          <w:szCs w:val="21"/>
        </w:rPr>
        <w:t>：为了减少起搏器和植入式除颤器的故障发生率，在碎石</w:t>
      </w:r>
      <w:proofErr w:type="gramStart"/>
      <w:r w:rsidRPr="003F5627">
        <w:rPr>
          <w:rFonts w:ascii="Arial" w:eastAsia="宋体" w:hAnsi="Arial" w:cs="Arial" w:hint="eastAsia"/>
          <w:szCs w:val="21"/>
        </w:rPr>
        <w:t>术之前</w:t>
      </w:r>
      <w:proofErr w:type="gramEnd"/>
      <w:r w:rsidRPr="003F5627">
        <w:rPr>
          <w:rFonts w:ascii="Arial" w:eastAsia="宋体" w:hAnsi="Arial" w:cs="Arial" w:hint="eastAsia"/>
          <w:szCs w:val="21"/>
        </w:rPr>
        <w:t>脉冲发生器应设定为单腔起搏系统，</w:t>
      </w:r>
      <w:proofErr w:type="gramStart"/>
      <w:r w:rsidRPr="003F5627">
        <w:rPr>
          <w:rFonts w:ascii="Arial" w:eastAsia="宋体" w:hAnsi="Arial" w:cs="Arial" w:hint="eastAsia"/>
          <w:szCs w:val="21"/>
        </w:rPr>
        <w:t>非率式</w:t>
      </w:r>
      <w:proofErr w:type="gramEnd"/>
      <w:r w:rsidRPr="003F5627">
        <w:rPr>
          <w:rFonts w:ascii="Arial" w:eastAsia="宋体" w:hAnsi="Arial" w:cs="Arial" w:hint="eastAsia"/>
          <w:szCs w:val="21"/>
        </w:rPr>
        <w:t>响应模式（心脏起搏器）或非活动模式（植入式除颤器），并且在治疗后评估其功能情况。不要将超声波聚焦在脉冲发生器上或附近。</w:t>
      </w:r>
    </w:p>
    <w:p w:rsidR="006014E5" w:rsidRPr="003F5627" w:rsidRDefault="006014E5" w:rsidP="00D25D69">
      <w:pPr>
        <w:widowControl/>
        <w:snapToGrid w:val="0"/>
        <w:spacing w:afterLines="50" w:after="156" w:line="300" w:lineRule="auto"/>
        <w:ind w:leftChars="152" w:left="336" w:rightChars="-3" w:right="-6" w:hangingChars="8" w:hanging="17"/>
        <w:rPr>
          <w:rFonts w:ascii="Arial" w:eastAsia="宋体" w:hAnsi="Arial" w:cs="Arial"/>
          <w:szCs w:val="21"/>
        </w:rPr>
      </w:pPr>
      <w:r w:rsidRPr="007324EE">
        <w:rPr>
          <w:rFonts w:ascii="Arial" w:eastAsia="宋体" w:hAnsi="Arial" w:cs="Arial" w:hint="eastAsia"/>
          <w:b/>
          <w:szCs w:val="21"/>
        </w:rPr>
        <w:t>感染性结石</w:t>
      </w:r>
      <w:r w:rsidRPr="003F5627">
        <w:rPr>
          <w:rFonts w:ascii="Arial" w:eastAsia="宋体" w:hAnsi="Arial" w:cs="Arial" w:hint="eastAsia"/>
          <w:szCs w:val="21"/>
        </w:rPr>
        <w:t>：如果存在结石感染的可能性，则需要在治疗前给予预防性抗生素治疗。使用体外冲击波碎石治疗含病原体的结石会产生系统性感染。</w:t>
      </w:r>
    </w:p>
    <w:p w:rsidR="006014E5" w:rsidRPr="003F5627" w:rsidRDefault="006014E5" w:rsidP="00D25D69">
      <w:pPr>
        <w:widowControl/>
        <w:snapToGrid w:val="0"/>
        <w:spacing w:afterLines="50" w:after="156" w:line="300" w:lineRule="auto"/>
        <w:ind w:leftChars="152" w:left="336" w:rightChars="-3" w:right="-6" w:hangingChars="8" w:hanging="17"/>
        <w:rPr>
          <w:rFonts w:ascii="Arial" w:eastAsia="宋体" w:hAnsi="Arial" w:cs="Arial"/>
          <w:szCs w:val="21"/>
        </w:rPr>
      </w:pPr>
      <w:r w:rsidRPr="003F5627">
        <w:rPr>
          <w:rFonts w:ascii="Arial" w:eastAsia="宋体" w:hAnsi="Arial" w:cs="Arial" w:hint="eastAsia"/>
          <w:b/>
          <w:szCs w:val="21"/>
        </w:rPr>
        <w:t>心脏疾病，免疫抑制剂糖尿病：</w:t>
      </w:r>
      <w:r w:rsidRPr="003F5627">
        <w:rPr>
          <w:rFonts w:ascii="Arial" w:eastAsia="宋体" w:hAnsi="Arial" w:cs="Arial" w:hint="eastAsia"/>
          <w:szCs w:val="21"/>
        </w:rPr>
        <w:t>心脏疾病患者（包括血管疾病）、免疫抑制患者及糖尿病患者在进行体外冲击波碎石治疗前需要给予预防性抗生素处理，以防止细菌感染及亚急性心内膜炎。</w:t>
      </w:r>
    </w:p>
    <w:p w:rsidR="00311BB8" w:rsidRPr="003F5627" w:rsidRDefault="00311BB8" w:rsidP="000C3C4D">
      <w:pPr>
        <w:widowControl/>
        <w:snapToGrid w:val="0"/>
        <w:spacing w:afterLines="50" w:after="156" w:line="300" w:lineRule="auto"/>
        <w:ind w:rightChars="-3" w:right="-6"/>
        <w:rPr>
          <w:rFonts w:ascii="Arial" w:eastAsia="宋体" w:hAnsi="Arial" w:cs="Arial"/>
          <w:szCs w:val="21"/>
        </w:rPr>
      </w:pPr>
    </w:p>
    <w:p w:rsidR="006014E5" w:rsidRPr="007324EE" w:rsidRDefault="006014E5" w:rsidP="000C3C4D">
      <w:pPr>
        <w:widowControl/>
        <w:snapToGrid w:val="0"/>
        <w:spacing w:afterLines="50" w:after="156" w:line="300" w:lineRule="auto"/>
        <w:ind w:rightChars="-3" w:right="-6"/>
        <w:rPr>
          <w:rFonts w:ascii="Arial" w:eastAsia="宋体" w:hAnsi="Arial" w:cs="Arial"/>
          <w:b/>
          <w:szCs w:val="21"/>
          <w:u w:val="single"/>
        </w:rPr>
      </w:pPr>
      <w:r w:rsidRPr="007324EE">
        <w:rPr>
          <w:rFonts w:ascii="Arial" w:eastAsia="宋体" w:hAnsi="Arial" w:cs="Arial" w:hint="eastAsia"/>
          <w:b/>
          <w:szCs w:val="21"/>
          <w:u w:val="single"/>
        </w:rPr>
        <w:t>治疗：</w:t>
      </w:r>
    </w:p>
    <w:p w:rsidR="006014E5" w:rsidRPr="007324EE" w:rsidRDefault="006014E5" w:rsidP="000C3C4D">
      <w:pPr>
        <w:widowControl/>
        <w:snapToGrid w:val="0"/>
        <w:spacing w:afterLines="50" w:after="156" w:line="300" w:lineRule="auto"/>
        <w:ind w:rightChars="-3" w:right="-6"/>
        <w:rPr>
          <w:rFonts w:ascii="Arial" w:eastAsia="宋体" w:hAnsi="Arial" w:cs="Arial"/>
          <w:b/>
          <w:szCs w:val="21"/>
        </w:rPr>
      </w:pPr>
      <w:r w:rsidRPr="007324EE">
        <w:rPr>
          <w:rFonts w:ascii="Arial" w:eastAsia="宋体" w:hAnsi="Arial" w:cs="Arial" w:hint="eastAsia"/>
          <w:b/>
          <w:szCs w:val="21"/>
        </w:rPr>
        <w:t>警告</w:t>
      </w:r>
    </w:p>
    <w:p w:rsidR="006014E5" w:rsidRPr="003F5627" w:rsidRDefault="006014E5" w:rsidP="00867637">
      <w:pPr>
        <w:widowControl/>
        <w:snapToGrid w:val="0"/>
        <w:spacing w:afterLines="50" w:after="156" w:line="300" w:lineRule="auto"/>
        <w:ind w:leftChars="152" w:left="336" w:rightChars="-3" w:right="-6" w:hangingChars="8" w:hanging="17"/>
        <w:rPr>
          <w:rFonts w:ascii="Arial" w:eastAsia="宋体" w:hAnsi="Arial" w:cs="Arial"/>
          <w:szCs w:val="21"/>
        </w:rPr>
      </w:pPr>
      <w:r w:rsidRPr="003F5627">
        <w:rPr>
          <w:rFonts w:ascii="Arial" w:eastAsia="宋体" w:hAnsi="Arial" w:cs="Arial" w:hint="eastAsia"/>
          <w:b/>
          <w:szCs w:val="21"/>
        </w:rPr>
        <w:t>双侧结石：</w:t>
      </w:r>
      <w:r w:rsidRPr="003F5627">
        <w:rPr>
          <w:rFonts w:ascii="Arial" w:eastAsia="宋体" w:hAnsi="Arial" w:cs="Arial" w:hint="eastAsia"/>
          <w:szCs w:val="21"/>
        </w:rPr>
        <w:t>不要在单次的治疗中同时进行双侧肾结石治疗，以避免结石碎片导致双侧肾损伤或总输尿管梗阻。患有双侧肾结石的患者应该对每侧结石分别治疗。如果发生了总输尿管梗阻，则需要手术进行纠正，以确保尿液能够从肾流出。</w:t>
      </w:r>
    </w:p>
    <w:p w:rsidR="006014E5" w:rsidRPr="003F5627" w:rsidRDefault="006014E5" w:rsidP="00867637">
      <w:pPr>
        <w:widowControl/>
        <w:snapToGrid w:val="0"/>
        <w:spacing w:afterLines="50" w:after="156" w:line="300" w:lineRule="auto"/>
        <w:ind w:leftChars="152" w:left="336" w:rightChars="-3" w:right="-6" w:hangingChars="8" w:hanging="17"/>
        <w:rPr>
          <w:rFonts w:ascii="Arial" w:eastAsia="宋体" w:hAnsi="Arial" w:cs="Arial"/>
          <w:szCs w:val="21"/>
        </w:rPr>
      </w:pPr>
      <w:r w:rsidRPr="003F5627">
        <w:rPr>
          <w:rFonts w:ascii="Arial" w:eastAsia="宋体" w:hAnsi="Arial" w:cs="Arial" w:hint="eastAsia"/>
          <w:b/>
          <w:szCs w:val="21"/>
        </w:rPr>
        <w:t>超声波路径中的空气填充接触面：</w:t>
      </w:r>
      <w:r w:rsidRPr="003F5627">
        <w:rPr>
          <w:rFonts w:ascii="Arial" w:eastAsia="宋体" w:hAnsi="Arial" w:cs="Arial" w:hint="eastAsia"/>
          <w:szCs w:val="21"/>
        </w:rPr>
        <w:t>不要在空气填充的身体区域使用超声波，如肠或肺。超声波穿过空气接触面后会快速分散，能够导致出血及其他有害副作用。</w:t>
      </w:r>
    </w:p>
    <w:p w:rsidR="00311BB8" w:rsidRPr="003F5627" w:rsidRDefault="00311BB8" w:rsidP="00867637">
      <w:pPr>
        <w:widowControl/>
        <w:snapToGrid w:val="0"/>
        <w:spacing w:afterLines="50" w:after="156" w:line="300" w:lineRule="auto"/>
        <w:ind w:leftChars="152" w:left="336" w:rightChars="-3" w:right="-6" w:hangingChars="8" w:hanging="17"/>
        <w:rPr>
          <w:rFonts w:ascii="Arial" w:eastAsia="宋体" w:hAnsi="Arial" w:cs="Arial"/>
          <w:szCs w:val="21"/>
        </w:rPr>
      </w:pPr>
      <w:r w:rsidRPr="003F5627">
        <w:rPr>
          <w:rFonts w:ascii="Arial" w:eastAsia="宋体" w:hAnsi="Arial" w:cs="Arial" w:hint="eastAsia"/>
          <w:b/>
          <w:szCs w:val="21"/>
        </w:rPr>
        <w:t>治疗过程中的心律失常：</w:t>
      </w:r>
      <w:r w:rsidRPr="003F5627">
        <w:rPr>
          <w:rFonts w:ascii="Arial" w:eastAsia="宋体" w:hAnsi="Arial" w:cs="Arial" w:hint="eastAsia"/>
          <w:szCs w:val="21"/>
        </w:rPr>
        <w:t>如果患者在治疗期间在一个固定的冲击波重复频率的情况下出现了心律失常，则需要终止超声波传输或调整为</w:t>
      </w:r>
      <w:r w:rsidRPr="003F5627">
        <w:rPr>
          <w:rFonts w:ascii="Arial" w:eastAsia="宋体" w:hAnsi="Arial" w:cs="Arial"/>
          <w:szCs w:val="21"/>
        </w:rPr>
        <w:t>ECG</w:t>
      </w:r>
      <w:r w:rsidRPr="003F5627">
        <w:rPr>
          <w:rFonts w:ascii="Arial" w:eastAsia="宋体" w:hAnsi="Arial" w:cs="Arial" w:hint="eastAsia"/>
          <w:szCs w:val="21"/>
        </w:rPr>
        <w:t>门控模式（例如在患者心脏周期的不应期输送超声波）。作为一种惯例，有心律失常病史的患者应当使用</w:t>
      </w:r>
      <w:r w:rsidRPr="003F5627">
        <w:rPr>
          <w:rFonts w:ascii="Arial" w:eastAsia="宋体" w:hAnsi="Arial" w:cs="Arial"/>
          <w:szCs w:val="21"/>
        </w:rPr>
        <w:t>ECG</w:t>
      </w:r>
      <w:r w:rsidRPr="003F5627">
        <w:rPr>
          <w:rFonts w:ascii="Arial" w:eastAsia="宋体" w:hAnsi="Arial" w:cs="Arial" w:hint="eastAsia"/>
          <w:szCs w:val="21"/>
        </w:rPr>
        <w:t>门控模式。【注：只有当系统能够按照固定的频率产生超声波的情况下才适用。】</w:t>
      </w:r>
    </w:p>
    <w:p w:rsidR="00311BB8" w:rsidRPr="007324EE" w:rsidRDefault="00311BB8" w:rsidP="000C3C4D">
      <w:pPr>
        <w:widowControl/>
        <w:snapToGrid w:val="0"/>
        <w:spacing w:afterLines="50" w:after="156" w:line="300" w:lineRule="auto"/>
        <w:ind w:rightChars="-3" w:right="-6"/>
        <w:rPr>
          <w:rFonts w:ascii="Arial" w:eastAsia="宋体" w:hAnsi="Arial" w:cs="Arial"/>
          <w:b/>
          <w:szCs w:val="21"/>
        </w:rPr>
      </w:pPr>
      <w:r w:rsidRPr="007324EE">
        <w:rPr>
          <w:rFonts w:ascii="Arial" w:eastAsia="宋体" w:hAnsi="Arial" w:cs="Arial" w:hint="eastAsia"/>
          <w:b/>
          <w:szCs w:val="21"/>
        </w:rPr>
        <w:t>注意事项：</w:t>
      </w:r>
    </w:p>
    <w:p w:rsidR="00F152E3" w:rsidRDefault="00311BB8" w:rsidP="00867637">
      <w:pPr>
        <w:widowControl/>
        <w:snapToGrid w:val="0"/>
        <w:spacing w:afterLines="50" w:after="156" w:line="300" w:lineRule="auto"/>
        <w:ind w:leftChars="152" w:left="336" w:rightChars="-3" w:right="-6" w:hangingChars="8" w:hanging="17"/>
        <w:rPr>
          <w:rFonts w:ascii="Arial" w:eastAsia="宋体" w:hAnsi="Arial" w:cs="Arial"/>
          <w:szCs w:val="21"/>
        </w:rPr>
      </w:pPr>
      <w:r w:rsidRPr="003F5627">
        <w:rPr>
          <w:rFonts w:ascii="Arial" w:eastAsia="宋体" w:hAnsi="Arial" w:cs="Arial" w:hint="eastAsia"/>
          <w:b/>
          <w:szCs w:val="21"/>
        </w:rPr>
        <w:t>肾损伤：</w:t>
      </w:r>
      <w:r w:rsidRPr="003F5627">
        <w:rPr>
          <w:rFonts w:ascii="Arial" w:eastAsia="宋体" w:hAnsi="Arial" w:cs="Arial" w:hint="eastAsia"/>
          <w:szCs w:val="21"/>
        </w:rPr>
        <w:t>为了降低对肾及周边组织的损伤，我们建议：（</w:t>
      </w:r>
      <w:r w:rsidRPr="003F5627">
        <w:rPr>
          <w:rFonts w:ascii="Arial" w:eastAsia="宋体" w:hAnsi="Arial" w:cs="Arial"/>
          <w:szCs w:val="21"/>
        </w:rPr>
        <w:t>1</w:t>
      </w:r>
      <w:r w:rsidRPr="003F5627">
        <w:rPr>
          <w:rFonts w:ascii="Arial" w:eastAsia="宋体" w:hAnsi="Arial" w:cs="Arial" w:hint="eastAsia"/>
          <w:szCs w:val="21"/>
        </w:rPr>
        <w:t>）每个治疗阶段使用的超声波数量尽量少；（</w:t>
      </w:r>
      <w:r w:rsidRPr="003F5627">
        <w:rPr>
          <w:rFonts w:ascii="Arial" w:eastAsia="宋体" w:hAnsi="Arial" w:cs="Arial"/>
          <w:szCs w:val="21"/>
        </w:rPr>
        <w:t>2</w:t>
      </w:r>
      <w:r w:rsidRPr="003F5627">
        <w:rPr>
          <w:rFonts w:ascii="Arial" w:eastAsia="宋体" w:hAnsi="Arial" w:cs="Arial" w:hint="eastAsia"/>
          <w:szCs w:val="21"/>
        </w:rPr>
        <w:t>）对于相同的肾</w:t>
      </w:r>
      <w:r w:rsidRPr="003F5627">
        <w:rPr>
          <w:rFonts w:ascii="Arial" w:eastAsia="宋体" w:hAnsi="Arial" w:cs="Arial"/>
          <w:szCs w:val="21"/>
        </w:rPr>
        <w:t>/</w:t>
      </w:r>
      <w:r w:rsidRPr="003F5627">
        <w:rPr>
          <w:rFonts w:ascii="Arial" w:eastAsia="宋体" w:hAnsi="Arial" w:cs="Arial" w:hint="eastAsia"/>
          <w:szCs w:val="21"/>
        </w:rPr>
        <w:t>解剖学位点再次治疗时，需要在初次治疗后至少</w:t>
      </w:r>
      <w:r w:rsidRPr="003F5627">
        <w:rPr>
          <w:rFonts w:ascii="Arial" w:eastAsia="宋体" w:hAnsi="Arial" w:cs="Arial"/>
          <w:szCs w:val="21"/>
        </w:rPr>
        <w:t>1</w:t>
      </w:r>
      <w:r w:rsidRPr="003F5627">
        <w:rPr>
          <w:rFonts w:ascii="Arial" w:eastAsia="宋体" w:hAnsi="Arial" w:cs="Arial" w:hint="eastAsia"/>
          <w:szCs w:val="21"/>
        </w:rPr>
        <w:t>个月的时间进行；以及（</w:t>
      </w:r>
      <w:r w:rsidRPr="003F5627">
        <w:rPr>
          <w:rFonts w:ascii="Arial" w:eastAsia="宋体" w:hAnsi="Arial" w:cs="Arial"/>
          <w:szCs w:val="21"/>
        </w:rPr>
        <w:t>3</w:t>
      </w:r>
      <w:r w:rsidRPr="003F5627">
        <w:rPr>
          <w:rFonts w:ascii="Arial" w:eastAsia="宋体" w:hAnsi="Arial" w:cs="Arial" w:hint="eastAsia"/>
          <w:szCs w:val="21"/>
        </w:rPr>
        <w:t>）每处肾</w:t>
      </w:r>
      <w:r w:rsidRPr="003F5627">
        <w:rPr>
          <w:rFonts w:ascii="Arial" w:eastAsia="宋体" w:hAnsi="Arial" w:cs="Arial"/>
          <w:szCs w:val="21"/>
        </w:rPr>
        <w:t>/</w:t>
      </w:r>
      <w:r w:rsidRPr="003F5627">
        <w:rPr>
          <w:rFonts w:ascii="Arial" w:eastAsia="宋体" w:hAnsi="Arial" w:cs="Arial" w:hint="eastAsia"/>
          <w:szCs w:val="21"/>
        </w:rPr>
        <w:t>解剖学位点的治疗应当在三个治疗阶段以内。</w:t>
      </w:r>
    </w:p>
    <w:p w:rsidR="00F152E3" w:rsidRDefault="00F152E3">
      <w:pPr>
        <w:widowControl/>
        <w:jc w:val="left"/>
        <w:rPr>
          <w:rFonts w:ascii="Arial" w:eastAsia="宋体" w:hAnsi="Arial" w:cs="Arial"/>
          <w:szCs w:val="21"/>
        </w:rPr>
      </w:pPr>
      <w:r>
        <w:rPr>
          <w:rFonts w:ascii="Arial" w:eastAsia="宋体" w:hAnsi="Arial" w:cs="Arial"/>
          <w:szCs w:val="21"/>
        </w:rPr>
        <w:br w:type="page"/>
      </w:r>
    </w:p>
    <w:p w:rsidR="00311BB8" w:rsidRPr="003F5627" w:rsidRDefault="00311BB8" w:rsidP="00867637">
      <w:pPr>
        <w:widowControl/>
        <w:snapToGrid w:val="0"/>
        <w:spacing w:afterLines="50" w:after="156" w:line="300" w:lineRule="auto"/>
        <w:ind w:leftChars="152" w:left="336" w:rightChars="-3" w:right="-6" w:hangingChars="8" w:hanging="17"/>
        <w:rPr>
          <w:rFonts w:ascii="Arial" w:eastAsia="宋体" w:hAnsi="Arial" w:cs="Arial"/>
          <w:szCs w:val="21"/>
        </w:rPr>
      </w:pPr>
    </w:p>
    <w:p w:rsidR="006014E5" w:rsidRPr="003F5627" w:rsidRDefault="006014E5" w:rsidP="00867637">
      <w:pPr>
        <w:widowControl/>
        <w:snapToGrid w:val="0"/>
        <w:spacing w:afterLines="50" w:after="156" w:line="300" w:lineRule="auto"/>
        <w:ind w:leftChars="152" w:left="336" w:rightChars="-3" w:right="-6" w:hangingChars="8" w:hanging="17"/>
        <w:rPr>
          <w:rFonts w:ascii="Arial" w:eastAsia="宋体" w:hAnsi="Arial" w:cs="Arial"/>
          <w:szCs w:val="21"/>
        </w:rPr>
      </w:pPr>
      <w:r w:rsidRPr="007324EE">
        <w:rPr>
          <w:rFonts w:ascii="Arial" w:eastAsia="宋体" w:hAnsi="Arial" w:cs="Arial" w:hint="eastAsia"/>
          <w:b/>
          <w:szCs w:val="21"/>
        </w:rPr>
        <w:t>使用荧光染色：</w:t>
      </w:r>
      <w:r w:rsidR="002A5248" w:rsidRPr="003F5627">
        <w:rPr>
          <w:rFonts w:ascii="Arial" w:eastAsia="宋体" w:hAnsi="Arial" w:cs="Arial" w:hint="eastAsia"/>
          <w:szCs w:val="21"/>
        </w:rPr>
        <w:t>虽然在治疗过程中必须使用荧光染色，但要尽量减少接触。【注：仅当</w:t>
      </w:r>
      <w:r w:rsidR="00BF0CF3" w:rsidRPr="003F5627">
        <w:rPr>
          <w:rFonts w:ascii="Arial" w:eastAsia="宋体" w:hAnsi="Arial" w:cs="Arial" w:hint="eastAsia"/>
          <w:szCs w:val="21"/>
        </w:rPr>
        <w:t>器械</w:t>
      </w:r>
      <w:r w:rsidR="002A5248" w:rsidRPr="003F5627">
        <w:rPr>
          <w:rFonts w:ascii="Arial" w:eastAsia="宋体" w:hAnsi="Arial" w:cs="Arial" w:hint="eastAsia"/>
          <w:szCs w:val="21"/>
        </w:rPr>
        <w:t>使用过程中需要进行荧光染色时适用。】</w:t>
      </w:r>
    </w:p>
    <w:p w:rsidR="006014E5" w:rsidRPr="003F5627" w:rsidRDefault="006014E5" w:rsidP="00867637">
      <w:pPr>
        <w:widowControl/>
        <w:snapToGrid w:val="0"/>
        <w:spacing w:afterLines="50" w:after="156" w:line="300" w:lineRule="auto"/>
        <w:ind w:leftChars="152" w:left="336" w:rightChars="-3" w:right="-6" w:hangingChars="8" w:hanging="17"/>
        <w:rPr>
          <w:rFonts w:ascii="Arial" w:eastAsia="宋体" w:hAnsi="Arial" w:cs="Arial"/>
          <w:szCs w:val="21"/>
        </w:rPr>
      </w:pPr>
      <w:r w:rsidRPr="003F5627">
        <w:rPr>
          <w:rFonts w:ascii="Arial" w:eastAsia="宋体" w:hAnsi="Arial" w:cs="Arial" w:hint="eastAsia"/>
          <w:b/>
          <w:szCs w:val="21"/>
        </w:rPr>
        <w:t>电磁干扰</w:t>
      </w:r>
      <w:r w:rsidR="002A5248" w:rsidRPr="003F5627">
        <w:rPr>
          <w:rFonts w:ascii="Arial" w:eastAsia="宋体" w:hAnsi="Arial" w:cs="Arial" w:hint="eastAsia"/>
          <w:b/>
          <w:szCs w:val="21"/>
        </w:rPr>
        <w:t>：</w:t>
      </w:r>
      <w:r w:rsidR="002A5248" w:rsidRPr="003F5627">
        <w:rPr>
          <w:rFonts w:ascii="Arial" w:eastAsia="宋体" w:hAnsi="Arial" w:cs="Arial" w:hint="eastAsia"/>
          <w:szCs w:val="21"/>
        </w:rPr>
        <w:t>如果可能存在体外超声波碎石机和临近电器的电磁干扰（表现为任一</w:t>
      </w:r>
      <w:r w:rsidR="00BF0CF3" w:rsidRPr="003F5627">
        <w:rPr>
          <w:rFonts w:ascii="Arial" w:eastAsia="宋体" w:hAnsi="Arial" w:cs="Arial" w:hint="eastAsia"/>
          <w:szCs w:val="21"/>
        </w:rPr>
        <w:t>器械</w:t>
      </w:r>
      <w:r w:rsidR="002A5248" w:rsidRPr="003F5627">
        <w:rPr>
          <w:rFonts w:ascii="Arial" w:eastAsia="宋体" w:hAnsi="Arial" w:cs="Arial" w:hint="eastAsia"/>
          <w:szCs w:val="21"/>
        </w:rPr>
        <w:t>出现异常表现），则推荐</w:t>
      </w:r>
      <w:r w:rsidR="00D46F58" w:rsidRPr="003F5627">
        <w:rPr>
          <w:rFonts w:ascii="Arial" w:eastAsia="宋体" w:hAnsi="Arial" w:cs="Arial" w:hint="eastAsia"/>
          <w:szCs w:val="21"/>
        </w:rPr>
        <w:t>增加两者距离，直到操作正常。如果必须在距离体外超声波碎石机较近的位置操作另外一台电气</w:t>
      </w:r>
      <w:r w:rsidR="00BF0CF3" w:rsidRPr="003F5627">
        <w:rPr>
          <w:rFonts w:ascii="Arial" w:eastAsia="宋体" w:hAnsi="Arial" w:cs="Arial" w:hint="eastAsia"/>
          <w:szCs w:val="21"/>
        </w:rPr>
        <w:t>器械</w:t>
      </w:r>
      <w:r w:rsidR="00D46F58" w:rsidRPr="003F5627">
        <w:rPr>
          <w:rFonts w:ascii="Arial" w:eastAsia="宋体" w:hAnsi="Arial" w:cs="Arial" w:hint="eastAsia"/>
          <w:szCs w:val="21"/>
        </w:rPr>
        <w:t>，则在进行临床应用前应当对该</w:t>
      </w:r>
      <w:r w:rsidR="00BF0CF3" w:rsidRPr="003F5627">
        <w:rPr>
          <w:rFonts w:ascii="Arial" w:eastAsia="宋体" w:hAnsi="Arial" w:cs="Arial" w:hint="eastAsia"/>
          <w:szCs w:val="21"/>
        </w:rPr>
        <w:t>器械</w:t>
      </w:r>
      <w:r w:rsidR="00D46F58" w:rsidRPr="003F5627">
        <w:rPr>
          <w:rFonts w:ascii="Arial" w:eastAsia="宋体" w:hAnsi="Arial" w:cs="Arial" w:hint="eastAsia"/>
          <w:szCs w:val="21"/>
        </w:rPr>
        <w:t>及体外超声波碎石机进行恰当的模式使用测试。</w:t>
      </w:r>
    </w:p>
    <w:p w:rsidR="006014E5" w:rsidRPr="003F5627" w:rsidRDefault="006014E5" w:rsidP="000C3C4D">
      <w:pPr>
        <w:widowControl/>
        <w:snapToGrid w:val="0"/>
        <w:spacing w:afterLines="50" w:after="156" w:line="300" w:lineRule="auto"/>
        <w:ind w:rightChars="-3" w:right="-6"/>
        <w:rPr>
          <w:rFonts w:ascii="Arial" w:eastAsia="宋体" w:hAnsi="Arial" w:cs="Arial"/>
          <w:szCs w:val="21"/>
        </w:rPr>
      </w:pPr>
    </w:p>
    <w:p w:rsidR="006014E5" w:rsidRPr="007324EE" w:rsidRDefault="006014E5" w:rsidP="000C3C4D">
      <w:pPr>
        <w:widowControl/>
        <w:snapToGrid w:val="0"/>
        <w:spacing w:afterLines="50" w:after="156" w:line="300" w:lineRule="auto"/>
        <w:ind w:rightChars="-3" w:right="-6"/>
        <w:rPr>
          <w:rFonts w:ascii="Arial" w:eastAsia="宋体" w:hAnsi="Arial" w:cs="Arial"/>
          <w:b/>
          <w:szCs w:val="21"/>
          <w:u w:val="single"/>
        </w:rPr>
      </w:pPr>
      <w:r w:rsidRPr="007324EE">
        <w:rPr>
          <w:rFonts w:ascii="Arial" w:eastAsia="宋体" w:hAnsi="Arial" w:cs="Arial" w:hint="eastAsia"/>
          <w:b/>
          <w:szCs w:val="21"/>
          <w:u w:val="single"/>
        </w:rPr>
        <w:t>治疗后：</w:t>
      </w:r>
    </w:p>
    <w:p w:rsidR="006014E5" w:rsidRPr="007324EE" w:rsidRDefault="006014E5" w:rsidP="000C3C4D">
      <w:pPr>
        <w:widowControl/>
        <w:snapToGrid w:val="0"/>
        <w:spacing w:afterLines="50" w:after="156" w:line="300" w:lineRule="auto"/>
        <w:ind w:rightChars="-3" w:right="-6"/>
        <w:rPr>
          <w:rFonts w:ascii="Arial" w:eastAsia="宋体" w:hAnsi="Arial" w:cs="Arial"/>
          <w:b/>
          <w:szCs w:val="21"/>
        </w:rPr>
      </w:pPr>
      <w:r w:rsidRPr="007324EE">
        <w:rPr>
          <w:rFonts w:ascii="Arial" w:eastAsia="宋体" w:hAnsi="Arial" w:cs="Arial" w:hint="eastAsia"/>
          <w:b/>
          <w:szCs w:val="21"/>
        </w:rPr>
        <w:t>注意</w:t>
      </w:r>
    </w:p>
    <w:p w:rsidR="00311BB8" w:rsidRPr="003F5627" w:rsidRDefault="00311BB8" w:rsidP="000E4A6E">
      <w:pPr>
        <w:widowControl/>
        <w:snapToGrid w:val="0"/>
        <w:spacing w:afterLines="50" w:after="156" w:line="300" w:lineRule="auto"/>
        <w:ind w:leftChars="152" w:left="336" w:rightChars="-3" w:right="-6" w:hangingChars="8" w:hanging="17"/>
        <w:rPr>
          <w:rFonts w:ascii="Arial" w:eastAsia="宋体" w:hAnsi="Arial" w:cs="Arial"/>
          <w:szCs w:val="21"/>
        </w:rPr>
      </w:pPr>
      <w:r w:rsidRPr="003F5627">
        <w:rPr>
          <w:rFonts w:ascii="Arial" w:eastAsia="宋体" w:hAnsi="Arial" w:cs="Arial" w:hint="eastAsia"/>
          <w:b/>
          <w:szCs w:val="21"/>
        </w:rPr>
        <w:t>放射随访：</w:t>
      </w:r>
      <w:r w:rsidRPr="003F5627">
        <w:rPr>
          <w:rFonts w:ascii="Arial" w:eastAsia="宋体" w:hAnsi="Arial" w:cs="Arial" w:hint="eastAsia"/>
          <w:szCs w:val="21"/>
        </w:rPr>
        <w:t>所有的患者在治疗后均要进行放射检查的随访，直到结石完全消失，或者不再留有可能引起阻塞或肾功能丧失的结石碎片。</w:t>
      </w:r>
    </w:p>
    <w:p w:rsidR="00311BB8" w:rsidRPr="003F5627" w:rsidRDefault="00311BB8" w:rsidP="000C3C4D">
      <w:pPr>
        <w:widowControl/>
        <w:snapToGrid w:val="0"/>
        <w:spacing w:afterLines="50" w:after="156" w:line="300" w:lineRule="auto"/>
        <w:ind w:rightChars="-3" w:right="-6"/>
        <w:rPr>
          <w:rFonts w:ascii="Arial" w:eastAsia="宋体" w:hAnsi="Arial" w:cs="Arial"/>
          <w:szCs w:val="21"/>
        </w:rPr>
      </w:pPr>
    </w:p>
    <w:p w:rsidR="006014E5" w:rsidRPr="007324EE" w:rsidRDefault="00BF0CF3" w:rsidP="000C3C4D">
      <w:pPr>
        <w:widowControl/>
        <w:snapToGrid w:val="0"/>
        <w:spacing w:afterLines="50" w:after="156" w:line="300" w:lineRule="auto"/>
        <w:ind w:rightChars="-3" w:right="-6"/>
        <w:rPr>
          <w:rFonts w:ascii="Arial" w:eastAsia="宋体" w:hAnsi="Arial" w:cs="Arial"/>
          <w:b/>
          <w:szCs w:val="21"/>
          <w:u w:val="single"/>
        </w:rPr>
      </w:pPr>
      <w:r w:rsidRPr="007324EE">
        <w:rPr>
          <w:rFonts w:ascii="Arial" w:eastAsia="宋体" w:hAnsi="Arial" w:cs="Arial" w:hint="eastAsia"/>
          <w:b/>
          <w:szCs w:val="21"/>
          <w:u w:val="single"/>
        </w:rPr>
        <w:t>器械</w:t>
      </w:r>
      <w:r w:rsidR="006014E5" w:rsidRPr="007324EE">
        <w:rPr>
          <w:rFonts w:ascii="Arial" w:eastAsia="宋体" w:hAnsi="Arial" w:cs="Arial" w:hint="eastAsia"/>
          <w:b/>
          <w:szCs w:val="21"/>
          <w:u w:val="single"/>
        </w:rPr>
        <w:t>维护：</w:t>
      </w:r>
    </w:p>
    <w:p w:rsidR="006014E5" w:rsidRPr="007324EE" w:rsidRDefault="006014E5" w:rsidP="000C3C4D">
      <w:pPr>
        <w:widowControl/>
        <w:snapToGrid w:val="0"/>
        <w:spacing w:afterLines="50" w:after="156" w:line="300" w:lineRule="auto"/>
        <w:ind w:rightChars="-3" w:right="-6"/>
        <w:rPr>
          <w:rFonts w:ascii="Arial" w:eastAsia="宋体" w:hAnsi="Arial" w:cs="Arial"/>
          <w:b/>
          <w:szCs w:val="21"/>
        </w:rPr>
      </w:pPr>
      <w:r w:rsidRPr="007324EE">
        <w:rPr>
          <w:rFonts w:ascii="Arial" w:eastAsia="宋体" w:hAnsi="Arial" w:cs="Arial" w:hint="eastAsia"/>
          <w:b/>
          <w:szCs w:val="21"/>
        </w:rPr>
        <w:t>注意</w:t>
      </w:r>
    </w:p>
    <w:p w:rsidR="006014E5" w:rsidRPr="003F5627" w:rsidRDefault="00D46F58" w:rsidP="000E4A6E">
      <w:pPr>
        <w:widowControl/>
        <w:snapToGrid w:val="0"/>
        <w:spacing w:afterLines="50" w:after="156" w:line="300" w:lineRule="auto"/>
        <w:ind w:leftChars="152" w:left="336" w:rightChars="-3" w:right="-6" w:hangingChars="8" w:hanging="17"/>
        <w:rPr>
          <w:rFonts w:ascii="Arial" w:eastAsia="宋体" w:hAnsi="Arial" w:cs="Arial"/>
          <w:szCs w:val="21"/>
        </w:rPr>
      </w:pPr>
      <w:r w:rsidRPr="003F5627">
        <w:rPr>
          <w:rFonts w:ascii="Arial" w:eastAsia="宋体" w:hAnsi="Arial" w:cs="Arial" w:hint="eastAsia"/>
          <w:b/>
          <w:szCs w:val="21"/>
        </w:rPr>
        <w:t>电击</w:t>
      </w:r>
      <w:r w:rsidR="006014E5" w:rsidRPr="003F5627">
        <w:rPr>
          <w:rFonts w:ascii="Arial" w:eastAsia="宋体" w:hAnsi="Arial" w:cs="Arial" w:hint="eastAsia"/>
          <w:b/>
          <w:szCs w:val="21"/>
        </w:rPr>
        <w:t>损害：</w:t>
      </w:r>
      <w:r w:rsidR="00491419" w:rsidRPr="003F5627">
        <w:rPr>
          <w:rFonts w:ascii="Arial" w:eastAsia="宋体" w:hAnsi="Arial" w:cs="Arial" w:hint="eastAsia"/>
          <w:szCs w:val="21"/>
        </w:rPr>
        <w:t>禁止移除该系统电子器件的外包装。</w:t>
      </w:r>
      <w:r w:rsidR="00F01D97" w:rsidRPr="003F5627">
        <w:rPr>
          <w:rFonts w:ascii="Arial" w:eastAsia="宋体" w:hAnsi="Arial" w:cs="Arial" w:hint="eastAsia"/>
          <w:szCs w:val="21"/>
        </w:rPr>
        <w:t>用于体外超声波碎石机运行的高压电路可能发生电击事件，造成严重损伤或死亡。</w:t>
      </w:r>
    </w:p>
    <w:p w:rsidR="006014E5" w:rsidRPr="003F5627" w:rsidRDefault="006014E5" w:rsidP="000C3C4D">
      <w:pPr>
        <w:widowControl/>
        <w:snapToGrid w:val="0"/>
        <w:spacing w:afterLines="50" w:after="156" w:line="300" w:lineRule="auto"/>
        <w:ind w:rightChars="-3" w:right="-6"/>
        <w:rPr>
          <w:rFonts w:ascii="Arial" w:eastAsia="宋体" w:hAnsi="Arial" w:cs="Arial"/>
          <w:szCs w:val="21"/>
        </w:rPr>
      </w:pPr>
    </w:p>
    <w:p w:rsidR="006014E5" w:rsidRPr="007324EE" w:rsidRDefault="00E3156A" w:rsidP="000C3C4D">
      <w:pPr>
        <w:widowControl/>
        <w:snapToGrid w:val="0"/>
        <w:spacing w:afterLines="50" w:after="156" w:line="300" w:lineRule="auto"/>
        <w:ind w:rightChars="-3" w:right="-6"/>
        <w:rPr>
          <w:rFonts w:ascii="Arial" w:eastAsia="宋体" w:hAnsi="Arial" w:cs="Arial"/>
          <w:b/>
          <w:sz w:val="32"/>
          <w:szCs w:val="32"/>
        </w:rPr>
      </w:pPr>
      <w:r w:rsidRPr="007324EE">
        <w:rPr>
          <w:rFonts w:ascii="Arial" w:eastAsia="宋体" w:hAnsi="Arial" w:cs="Arial" w:hint="eastAsia"/>
          <w:b/>
          <w:sz w:val="32"/>
          <w:szCs w:val="32"/>
        </w:rPr>
        <w:t>不良事件</w:t>
      </w:r>
    </w:p>
    <w:p w:rsidR="00EC1109" w:rsidRPr="003F5627" w:rsidRDefault="00EC1109" w:rsidP="000E4A6E">
      <w:pPr>
        <w:widowControl/>
        <w:snapToGrid w:val="0"/>
        <w:spacing w:afterLines="50" w:after="156" w:line="300" w:lineRule="auto"/>
        <w:ind w:leftChars="152" w:left="336" w:rightChars="-3" w:right="-6" w:hangingChars="8" w:hanging="17"/>
        <w:rPr>
          <w:rFonts w:ascii="Arial" w:eastAsia="宋体" w:hAnsi="Arial" w:cs="Arial"/>
          <w:szCs w:val="21"/>
        </w:rPr>
      </w:pPr>
      <w:r w:rsidRPr="003F5627">
        <w:rPr>
          <w:rFonts w:ascii="Arial" w:eastAsia="宋体" w:hAnsi="Arial" w:cs="Arial" w:hint="eastAsia"/>
          <w:szCs w:val="21"/>
        </w:rPr>
        <w:t>下列为使用体外超声波碎石机潜在的不良</w:t>
      </w:r>
      <w:r w:rsidR="00E3156A" w:rsidRPr="003F5627">
        <w:rPr>
          <w:rFonts w:ascii="Arial" w:eastAsia="宋体" w:hAnsi="Arial" w:cs="Arial" w:hint="eastAsia"/>
          <w:szCs w:val="21"/>
        </w:rPr>
        <w:t>事件</w:t>
      </w:r>
      <w:r w:rsidRPr="003F5627">
        <w:rPr>
          <w:rFonts w:ascii="Arial" w:eastAsia="宋体" w:hAnsi="Arial" w:cs="Arial" w:hint="eastAsia"/>
          <w:szCs w:val="21"/>
        </w:rPr>
        <w:t>，按照发生频率排列分别描述：</w:t>
      </w:r>
    </w:p>
    <w:p w:rsidR="00FA5076" w:rsidRPr="003F5627" w:rsidRDefault="00FA5076">
      <w:pPr>
        <w:widowControl/>
        <w:jc w:val="left"/>
        <w:rPr>
          <w:rFonts w:ascii="Arial" w:eastAsia="宋体" w:hAnsi="Arial" w:cs="Arial"/>
          <w:b/>
          <w:szCs w:val="21"/>
        </w:rPr>
      </w:pPr>
      <w:r w:rsidRPr="003F5627">
        <w:rPr>
          <w:rFonts w:ascii="Arial" w:eastAsia="宋体" w:hAnsi="Arial" w:cs="Arial"/>
          <w:b/>
          <w:szCs w:val="21"/>
        </w:rPr>
        <w:br w:type="page"/>
      </w:r>
    </w:p>
    <w:p w:rsidR="00EC1109" w:rsidRPr="007324EE" w:rsidRDefault="00EC1109" w:rsidP="00FA5076">
      <w:pPr>
        <w:widowControl/>
        <w:snapToGrid w:val="0"/>
        <w:spacing w:afterLines="50" w:after="156" w:line="300" w:lineRule="auto"/>
        <w:ind w:rightChars="-3" w:right="-6"/>
        <w:jc w:val="center"/>
        <w:rPr>
          <w:rFonts w:ascii="Arial" w:eastAsia="宋体" w:hAnsi="Arial" w:cs="Arial"/>
          <w:b/>
          <w:sz w:val="28"/>
          <w:szCs w:val="28"/>
          <w:u w:val="single"/>
        </w:rPr>
      </w:pPr>
      <w:r w:rsidRPr="007324EE">
        <w:rPr>
          <w:rFonts w:ascii="Arial" w:eastAsia="宋体" w:hAnsi="Arial" w:cs="Arial" w:hint="eastAsia"/>
          <w:b/>
          <w:sz w:val="28"/>
          <w:szCs w:val="28"/>
          <w:u w:val="single"/>
        </w:rPr>
        <w:lastRenderedPageBreak/>
        <w:t>使用体外超声波碎石机潜在的</w:t>
      </w:r>
      <w:r w:rsidR="00E3156A" w:rsidRPr="007324EE">
        <w:rPr>
          <w:rFonts w:ascii="Arial" w:eastAsia="宋体" w:hAnsi="Arial" w:cs="Arial" w:hint="eastAsia"/>
          <w:b/>
          <w:sz w:val="28"/>
          <w:szCs w:val="28"/>
          <w:u w:val="single"/>
        </w:rPr>
        <w:t>不良事件</w:t>
      </w:r>
    </w:p>
    <w:p w:rsidR="00EC1109" w:rsidRPr="007324EE" w:rsidRDefault="00EC1109" w:rsidP="007324EE">
      <w:pPr>
        <w:widowControl/>
        <w:snapToGrid w:val="0"/>
        <w:spacing w:afterLines="50" w:after="156" w:line="240" w:lineRule="exact"/>
        <w:ind w:rightChars="-3" w:right="-6" w:firstLineChars="1446" w:firstLine="3048"/>
        <w:rPr>
          <w:rFonts w:ascii="Arial" w:eastAsia="宋体" w:hAnsi="Arial" w:cs="Arial"/>
          <w:b/>
          <w:szCs w:val="21"/>
        </w:rPr>
      </w:pPr>
      <w:r w:rsidRPr="007324EE">
        <w:rPr>
          <w:rFonts w:ascii="Arial" w:eastAsia="宋体" w:hAnsi="Arial" w:cs="Arial" w:hint="eastAsia"/>
          <w:b/>
          <w:szCs w:val="21"/>
        </w:rPr>
        <w:t>常见报告（</w:t>
      </w:r>
      <w:r w:rsidRPr="007324EE">
        <w:rPr>
          <w:rFonts w:ascii="Arial" w:eastAsia="宋体" w:hAnsi="Arial" w:cs="Arial"/>
          <w:b/>
          <w:szCs w:val="21"/>
        </w:rPr>
        <w:t>&gt;20%</w:t>
      </w:r>
      <w:r w:rsidRPr="007324EE">
        <w:rPr>
          <w:rFonts w:ascii="Arial" w:eastAsia="宋体" w:hAnsi="Arial" w:cs="Arial" w:hint="eastAsia"/>
          <w:b/>
          <w:szCs w:val="21"/>
        </w:rPr>
        <w:t>的患者）</w:t>
      </w:r>
    </w:p>
    <w:p w:rsidR="00EC1109" w:rsidRPr="003F5627" w:rsidRDefault="00EC1109" w:rsidP="00F956CE">
      <w:pPr>
        <w:pStyle w:val="a3"/>
        <w:widowControl/>
        <w:numPr>
          <w:ilvl w:val="0"/>
          <w:numId w:val="20"/>
        </w:numPr>
        <w:snapToGrid w:val="0"/>
        <w:spacing w:afterLines="50" w:after="156" w:line="240" w:lineRule="exact"/>
        <w:ind w:left="0" w:rightChars="-3" w:right="-6" w:firstLineChars="1612" w:firstLine="3385"/>
        <w:rPr>
          <w:rFonts w:ascii="Arial" w:eastAsia="宋体" w:hAnsi="Arial" w:cs="Arial"/>
          <w:szCs w:val="21"/>
        </w:rPr>
      </w:pPr>
      <w:r w:rsidRPr="003F5627">
        <w:rPr>
          <w:rFonts w:ascii="Arial" w:eastAsia="宋体" w:hAnsi="Arial" w:cs="Arial" w:hint="eastAsia"/>
          <w:szCs w:val="21"/>
        </w:rPr>
        <w:t>血尿</w:t>
      </w:r>
    </w:p>
    <w:p w:rsidR="00EC1109" w:rsidRPr="003F5627" w:rsidRDefault="00EC1109" w:rsidP="00F956CE">
      <w:pPr>
        <w:pStyle w:val="a3"/>
        <w:widowControl/>
        <w:numPr>
          <w:ilvl w:val="0"/>
          <w:numId w:val="20"/>
        </w:numPr>
        <w:snapToGrid w:val="0"/>
        <w:spacing w:afterLines="50" w:after="156" w:line="240" w:lineRule="exact"/>
        <w:ind w:left="0" w:rightChars="-3" w:right="-6" w:firstLineChars="1612" w:firstLine="3385"/>
        <w:rPr>
          <w:rFonts w:ascii="Arial" w:eastAsia="宋体" w:hAnsi="Arial" w:cs="Arial"/>
          <w:szCs w:val="21"/>
        </w:rPr>
      </w:pPr>
      <w:r w:rsidRPr="003F5627">
        <w:rPr>
          <w:rFonts w:ascii="Arial" w:eastAsia="宋体" w:hAnsi="Arial" w:cs="Arial" w:hint="eastAsia"/>
          <w:szCs w:val="21"/>
        </w:rPr>
        <w:t>疼痛</w:t>
      </w:r>
      <w:r w:rsidRPr="003F5627">
        <w:rPr>
          <w:rFonts w:ascii="Arial" w:eastAsia="宋体" w:hAnsi="Arial" w:cs="Arial"/>
          <w:szCs w:val="21"/>
        </w:rPr>
        <w:t>/</w:t>
      </w:r>
      <w:r w:rsidRPr="003F5627">
        <w:rPr>
          <w:rFonts w:ascii="Arial" w:eastAsia="宋体" w:hAnsi="Arial" w:cs="Arial" w:hint="eastAsia"/>
          <w:szCs w:val="21"/>
        </w:rPr>
        <w:t>肾绞痛</w:t>
      </w:r>
    </w:p>
    <w:p w:rsidR="00EC1109" w:rsidRPr="003F5627" w:rsidRDefault="00EC1109" w:rsidP="00F956CE">
      <w:pPr>
        <w:pStyle w:val="a3"/>
        <w:widowControl/>
        <w:numPr>
          <w:ilvl w:val="0"/>
          <w:numId w:val="20"/>
        </w:numPr>
        <w:snapToGrid w:val="0"/>
        <w:spacing w:afterLines="50" w:after="156" w:line="240" w:lineRule="exact"/>
        <w:ind w:left="0" w:rightChars="-3" w:right="-6" w:firstLineChars="1612" w:firstLine="3385"/>
        <w:rPr>
          <w:rFonts w:ascii="Arial" w:eastAsia="宋体" w:hAnsi="Arial" w:cs="Arial"/>
          <w:szCs w:val="21"/>
        </w:rPr>
      </w:pPr>
      <w:r w:rsidRPr="003F5627">
        <w:rPr>
          <w:rFonts w:ascii="Arial" w:eastAsia="宋体" w:hAnsi="Arial" w:cs="Arial" w:hint="eastAsia"/>
          <w:szCs w:val="21"/>
        </w:rPr>
        <w:t>超声波进入位点皮肤发红</w:t>
      </w:r>
    </w:p>
    <w:p w:rsidR="00EC1109" w:rsidRPr="007324EE" w:rsidRDefault="00EC1109" w:rsidP="007324EE">
      <w:pPr>
        <w:widowControl/>
        <w:snapToGrid w:val="0"/>
        <w:spacing w:afterLines="50" w:after="156" w:line="240" w:lineRule="exact"/>
        <w:ind w:rightChars="-3" w:right="-6" w:firstLineChars="1446" w:firstLine="3048"/>
        <w:rPr>
          <w:rFonts w:ascii="Arial" w:eastAsia="宋体" w:hAnsi="Arial" w:cs="Arial"/>
          <w:b/>
          <w:szCs w:val="21"/>
        </w:rPr>
      </w:pPr>
      <w:r w:rsidRPr="007324EE">
        <w:rPr>
          <w:rFonts w:ascii="Arial" w:eastAsia="宋体" w:hAnsi="Arial" w:cs="Arial" w:hint="eastAsia"/>
          <w:b/>
          <w:szCs w:val="21"/>
        </w:rPr>
        <w:t>偶尔报告（</w:t>
      </w:r>
      <w:r w:rsidRPr="007324EE">
        <w:rPr>
          <w:rFonts w:ascii="Arial" w:eastAsia="宋体" w:hAnsi="Arial" w:cs="Arial"/>
          <w:b/>
          <w:szCs w:val="21"/>
        </w:rPr>
        <w:t>1-20%</w:t>
      </w:r>
      <w:r w:rsidRPr="007324EE">
        <w:rPr>
          <w:rFonts w:ascii="Arial" w:eastAsia="宋体" w:hAnsi="Arial" w:cs="Arial" w:hint="eastAsia"/>
          <w:b/>
          <w:szCs w:val="21"/>
        </w:rPr>
        <w:t>的患者）</w:t>
      </w:r>
    </w:p>
    <w:p w:rsidR="00EC1109" w:rsidRPr="003F5627" w:rsidRDefault="00EC1109" w:rsidP="00F956CE">
      <w:pPr>
        <w:pStyle w:val="a3"/>
        <w:widowControl/>
        <w:numPr>
          <w:ilvl w:val="0"/>
          <w:numId w:val="21"/>
        </w:numPr>
        <w:snapToGrid w:val="0"/>
        <w:spacing w:afterLines="50" w:after="156" w:line="240" w:lineRule="exact"/>
        <w:ind w:left="0" w:rightChars="-3" w:right="-6" w:firstLineChars="1612" w:firstLine="3385"/>
        <w:rPr>
          <w:rFonts w:ascii="Arial" w:eastAsia="宋体" w:hAnsi="Arial" w:cs="Arial"/>
          <w:szCs w:val="21"/>
        </w:rPr>
      </w:pPr>
      <w:r w:rsidRPr="003F5627">
        <w:rPr>
          <w:rFonts w:ascii="Arial" w:eastAsia="宋体" w:hAnsi="Arial" w:cs="Arial" w:hint="eastAsia"/>
          <w:szCs w:val="21"/>
        </w:rPr>
        <w:t>心律失常</w:t>
      </w:r>
    </w:p>
    <w:p w:rsidR="00EC1109" w:rsidRPr="003F5627" w:rsidRDefault="00EC1109" w:rsidP="00F956CE">
      <w:pPr>
        <w:pStyle w:val="a3"/>
        <w:widowControl/>
        <w:numPr>
          <w:ilvl w:val="0"/>
          <w:numId w:val="21"/>
        </w:numPr>
        <w:snapToGrid w:val="0"/>
        <w:spacing w:afterLines="50" w:after="156" w:line="240" w:lineRule="exact"/>
        <w:ind w:left="0" w:rightChars="-3" w:right="-6" w:firstLineChars="1612" w:firstLine="3385"/>
        <w:rPr>
          <w:rFonts w:ascii="Arial" w:eastAsia="宋体" w:hAnsi="Arial" w:cs="Arial"/>
          <w:szCs w:val="21"/>
        </w:rPr>
      </w:pPr>
      <w:r w:rsidRPr="003F5627">
        <w:rPr>
          <w:rFonts w:ascii="Arial" w:eastAsia="宋体" w:hAnsi="Arial" w:cs="Arial" w:hint="eastAsia"/>
          <w:szCs w:val="21"/>
        </w:rPr>
        <w:t>输尿管感染</w:t>
      </w:r>
    </w:p>
    <w:p w:rsidR="00EC1109" w:rsidRPr="003F5627" w:rsidRDefault="00EC1109" w:rsidP="00F956CE">
      <w:pPr>
        <w:pStyle w:val="a3"/>
        <w:widowControl/>
        <w:numPr>
          <w:ilvl w:val="0"/>
          <w:numId w:val="21"/>
        </w:numPr>
        <w:snapToGrid w:val="0"/>
        <w:spacing w:afterLines="50" w:after="156" w:line="240" w:lineRule="exact"/>
        <w:ind w:left="0" w:rightChars="-3" w:right="-6" w:firstLineChars="1612" w:firstLine="3385"/>
        <w:rPr>
          <w:rFonts w:ascii="Arial" w:eastAsia="宋体" w:hAnsi="Arial" w:cs="Arial"/>
          <w:szCs w:val="21"/>
        </w:rPr>
      </w:pPr>
      <w:r w:rsidRPr="003F5627">
        <w:rPr>
          <w:rFonts w:ascii="Arial" w:eastAsia="宋体" w:hAnsi="Arial" w:cs="Arial" w:hint="eastAsia"/>
          <w:szCs w:val="21"/>
        </w:rPr>
        <w:t>输尿管阻塞</w:t>
      </w:r>
      <w:r w:rsidRPr="003F5627">
        <w:rPr>
          <w:rFonts w:ascii="Arial" w:eastAsia="宋体" w:hAnsi="Arial" w:cs="Arial"/>
          <w:szCs w:val="21"/>
        </w:rPr>
        <w:t>/</w:t>
      </w:r>
      <w:r w:rsidRPr="003F5627">
        <w:rPr>
          <w:rFonts w:ascii="Arial" w:eastAsia="宋体" w:hAnsi="Arial" w:cs="Arial" w:hint="eastAsia"/>
          <w:szCs w:val="21"/>
        </w:rPr>
        <w:t>石街</w:t>
      </w:r>
    </w:p>
    <w:p w:rsidR="00EC1109" w:rsidRPr="003F5627" w:rsidRDefault="00EC1109" w:rsidP="00F956CE">
      <w:pPr>
        <w:pStyle w:val="a3"/>
        <w:widowControl/>
        <w:numPr>
          <w:ilvl w:val="0"/>
          <w:numId w:val="21"/>
        </w:numPr>
        <w:snapToGrid w:val="0"/>
        <w:spacing w:afterLines="50" w:after="156" w:line="240" w:lineRule="exact"/>
        <w:ind w:left="0" w:rightChars="-3" w:right="-6" w:firstLineChars="1612" w:firstLine="3385"/>
        <w:rPr>
          <w:rFonts w:ascii="Arial" w:eastAsia="宋体" w:hAnsi="Arial" w:cs="Arial"/>
          <w:szCs w:val="21"/>
        </w:rPr>
      </w:pPr>
      <w:r w:rsidRPr="003F5627">
        <w:rPr>
          <w:rFonts w:ascii="Arial" w:eastAsia="宋体" w:hAnsi="Arial" w:cs="Arial" w:hint="eastAsia"/>
          <w:szCs w:val="21"/>
        </w:rPr>
        <w:t>超声波进入位点皮肤淤青</w:t>
      </w:r>
    </w:p>
    <w:p w:rsidR="00EC1109" w:rsidRPr="003F5627" w:rsidRDefault="00EC1109" w:rsidP="00F956CE">
      <w:pPr>
        <w:pStyle w:val="a3"/>
        <w:widowControl/>
        <w:numPr>
          <w:ilvl w:val="0"/>
          <w:numId w:val="21"/>
        </w:numPr>
        <w:snapToGrid w:val="0"/>
        <w:spacing w:afterLines="50" w:after="156" w:line="240" w:lineRule="exact"/>
        <w:ind w:left="0" w:rightChars="-3" w:right="-6" w:firstLineChars="1612" w:firstLine="3385"/>
        <w:rPr>
          <w:rFonts w:ascii="Arial" w:eastAsia="宋体" w:hAnsi="Arial" w:cs="Arial"/>
          <w:szCs w:val="21"/>
        </w:rPr>
      </w:pPr>
      <w:r w:rsidRPr="003F5627">
        <w:rPr>
          <w:rFonts w:ascii="Arial" w:eastAsia="宋体" w:hAnsi="Arial" w:cs="Arial" w:hint="eastAsia"/>
          <w:szCs w:val="21"/>
        </w:rPr>
        <w:t>发热（</w:t>
      </w:r>
      <w:r w:rsidRPr="003F5627">
        <w:rPr>
          <w:rFonts w:ascii="Arial" w:eastAsia="宋体" w:hAnsi="Arial" w:cs="Arial"/>
          <w:szCs w:val="21"/>
        </w:rPr>
        <w:t>&gt;38</w:t>
      </w:r>
      <w:r w:rsidRPr="003F5627">
        <w:rPr>
          <w:rFonts w:ascii="宋体" w:eastAsia="宋体" w:hAnsi="宋体" w:cs="宋体" w:hint="eastAsia"/>
          <w:szCs w:val="21"/>
        </w:rPr>
        <w:t>℃</w:t>
      </w:r>
      <w:r w:rsidRPr="003F5627">
        <w:rPr>
          <w:rFonts w:ascii="Arial" w:eastAsia="宋体" w:hAnsi="Arial" w:cs="Arial" w:hint="eastAsia"/>
          <w:szCs w:val="21"/>
        </w:rPr>
        <w:t>）</w:t>
      </w:r>
    </w:p>
    <w:p w:rsidR="00EC1109" w:rsidRPr="003F5627" w:rsidRDefault="00EC1109" w:rsidP="00F956CE">
      <w:pPr>
        <w:pStyle w:val="a3"/>
        <w:widowControl/>
        <w:numPr>
          <w:ilvl w:val="0"/>
          <w:numId w:val="21"/>
        </w:numPr>
        <w:snapToGrid w:val="0"/>
        <w:spacing w:afterLines="50" w:after="156" w:line="240" w:lineRule="exact"/>
        <w:ind w:left="0" w:rightChars="-3" w:right="-6" w:firstLineChars="1612" w:firstLine="3385"/>
        <w:rPr>
          <w:rFonts w:ascii="Arial" w:eastAsia="宋体" w:hAnsi="Arial" w:cs="Arial"/>
          <w:szCs w:val="21"/>
        </w:rPr>
      </w:pPr>
      <w:r w:rsidRPr="003F5627">
        <w:rPr>
          <w:rFonts w:ascii="Arial" w:eastAsia="宋体" w:hAnsi="Arial" w:cs="Arial" w:hint="eastAsia"/>
          <w:szCs w:val="21"/>
        </w:rPr>
        <w:t>恶心</w:t>
      </w:r>
      <w:r w:rsidRPr="003F5627">
        <w:rPr>
          <w:rFonts w:ascii="Arial" w:eastAsia="宋体" w:hAnsi="Arial" w:cs="Arial"/>
          <w:szCs w:val="21"/>
        </w:rPr>
        <w:t>/</w:t>
      </w:r>
      <w:r w:rsidRPr="003F5627">
        <w:rPr>
          <w:rFonts w:ascii="Arial" w:eastAsia="宋体" w:hAnsi="Arial" w:cs="Arial" w:hint="eastAsia"/>
          <w:szCs w:val="21"/>
        </w:rPr>
        <w:t>呕吐</w:t>
      </w:r>
    </w:p>
    <w:p w:rsidR="00EC1109" w:rsidRPr="007324EE" w:rsidRDefault="00EC1109" w:rsidP="007324EE">
      <w:pPr>
        <w:widowControl/>
        <w:snapToGrid w:val="0"/>
        <w:spacing w:afterLines="50" w:after="156" w:line="240" w:lineRule="exact"/>
        <w:ind w:rightChars="-3" w:right="-6" w:firstLineChars="1446" w:firstLine="3048"/>
        <w:rPr>
          <w:rFonts w:ascii="Arial" w:eastAsia="宋体" w:hAnsi="Arial" w:cs="Arial"/>
          <w:b/>
          <w:szCs w:val="21"/>
        </w:rPr>
      </w:pPr>
      <w:r w:rsidRPr="007324EE">
        <w:rPr>
          <w:rFonts w:ascii="Arial" w:eastAsia="宋体" w:hAnsi="Arial" w:cs="Arial" w:hint="eastAsia"/>
          <w:b/>
          <w:szCs w:val="21"/>
        </w:rPr>
        <w:t>不常见报告（</w:t>
      </w:r>
      <w:r w:rsidRPr="007324EE">
        <w:rPr>
          <w:rFonts w:ascii="Arial" w:eastAsia="宋体" w:hAnsi="Arial" w:cs="Arial"/>
          <w:b/>
          <w:szCs w:val="21"/>
        </w:rPr>
        <w:t>&lt;1%</w:t>
      </w:r>
      <w:r w:rsidRPr="007324EE">
        <w:rPr>
          <w:rFonts w:ascii="Arial" w:eastAsia="宋体" w:hAnsi="Arial" w:cs="Arial" w:hint="eastAsia"/>
          <w:b/>
          <w:szCs w:val="21"/>
        </w:rPr>
        <w:t>的患者）</w:t>
      </w:r>
    </w:p>
    <w:p w:rsidR="00EC1109" w:rsidRPr="003F5627" w:rsidRDefault="00EC1109" w:rsidP="00F956CE">
      <w:pPr>
        <w:pStyle w:val="a3"/>
        <w:widowControl/>
        <w:numPr>
          <w:ilvl w:val="0"/>
          <w:numId w:val="22"/>
        </w:numPr>
        <w:snapToGrid w:val="0"/>
        <w:spacing w:afterLines="50" w:after="156" w:line="240" w:lineRule="exact"/>
        <w:ind w:left="0" w:rightChars="-3" w:right="-6" w:firstLineChars="1612" w:firstLine="3385"/>
        <w:rPr>
          <w:rFonts w:ascii="Arial" w:eastAsia="宋体" w:hAnsi="Arial" w:cs="Arial"/>
          <w:szCs w:val="21"/>
        </w:rPr>
      </w:pPr>
      <w:r w:rsidRPr="003F5627">
        <w:rPr>
          <w:rFonts w:ascii="Arial" w:eastAsia="宋体" w:hAnsi="Arial" w:cs="Arial" w:hint="eastAsia"/>
          <w:szCs w:val="21"/>
        </w:rPr>
        <w:t>血肿（肾周</w:t>
      </w:r>
      <w:r w:rsidRPr="003F5627">
        <w:rPr>
          <w:rFonts w:ascii="Arial" w:eastAsia="宋体" w:hAnsi="Arial" w:cs="Arial"/>
          <w:szCs w:val="21"/>
        </w:rPr>
        <w:t>/</w:t>
      </w:r>
      <w:r w:rsidRPr="003F5627">
        <w:rPr>
          <w:rFonts w:ascii="Arial" w:eastAsia="宋体" w:hAnsi="Arial" w:cs="Arial" w:hint="eastAsia"/>
          <w:szCs w:val="21"/>
        </w:rPr>
        <w:t>肾内）</w:t>
      </w:r>
    </w:p>
    <w:p w:rsidR="00EC1109" w:rsidRPr="003F5627" w:rsidRDefault="00EC1109" w:rsidP="00F956CE">
      <w:pPr>
        <w:pStyle w:val="a3"/>
        <w:widowControl/>
        <w:numPr>
          <w:ilvl w:val="0"/>
          <w:numId w:val="22"/>
        </w:numPr>
        <w:snapToGrid w:val="0"/>
        <w:spacing w:afterLines="50" w:after="156" w:line="240" w:lineRule="exact"/>
        <w:ind w:left="0" w:rightChars="-3" w:right="-6" w:firstLineChars="1612" w:firstLine="3385"/>
        <w:rPr>
          <w:rFonts w:ascii="Arial" w:eastAsia="宋体" w:hAnsi="Arial" w:cs="Arial"/>
          <w:szCs w:val="21"/>
        </w:rPr>
      </w:pPr>
      <w:r w:rsidRPr="003F5627">
        <w:rPr>
          <w:rFonts w:ascii="Arial" w:eastAsia="宋体" w:hAnsi="Arial" w:cs="Arial" w:hint="eastAsia"/>
          <w:szCs w:val="21"/>
        </w:rPr>
        <w:t>肾损伤</w:t>
      </w:r>
    </w:p>
    <w:p w:rsidR="00F956CE" w:rsidRPr="003F5627" w:rsidRDefault="00F956CE" w:rsidP="00F956CE">
      <w:pPr>
        <w:widowControl/>
        <w:snapToGrid w:val="0"/>
        <w:spacing w:afterLines="50" w:after="156" w:line="240" w:lineRule="exact"/>
        <w:ind w:rightChars="-3" w:right="-6"/>
        <w:rPr>
          <w:rFonts w:ascii="Arial" w:eastAsia="宋体" w:hAnsi="Arial" w:cs="Arial"/>
          <w:sz w:val="30"/>
          <w:szCs w:val="30"/>
        </w:rPr>
      </w:pPr>
      <w:r w:rsidRPr="003F5627">
        <w:rPr>
          <w:rFonts w:ascii="Arial" w:eastAsia="宋体" w:hAnsi="Arial" w:cs="Arial"/>
          <w:sz w:val="30"/>
          <w:szCs w:val="30"/>
        </w:rPr>
        <w:t>_________________________________________________________</w:t>
      </w:r>
    </w:p>
    <w:p w:rsidR="00F956CE" w:rsidRPr="003F5627" w:rsidRDefault="00F956CE" w:rsidP="00F956CE">
      <w:pPr>
        <w:widowControl/>
        <w:snapToGrid w:val="0"/>
        <w:spacing w:afterLines="50" w:after="156" w:line="240" w:lineRule="exact"/>
        <w:ind w:rightChars="-3" w:right="-6"/>
        <w:rPr>
          <w:rFonts w:ascii="Arial" w:eastAsia="宋体" w:hAnsi="Arial" w:cs="Arial"/>
          <w:szCs w:val="21"/>
        </w:rPr>
      </w:pPr>
    </w:p>
    <w:p w:rsidR="00EC1109" w:rsidRPr="003F5627" w:rsidRDefault="00EC1109" w:rsidP="000C3C4D">
      <w:pPr>
        <w:widowControl/>
        <w:snapToGrid w:val="0"/>
        <w:spacing w:afterLines="50" w:after="156" w:line="300" w:lineRule="auto"/>
        <w:ind w:rightChars="-3" w:right="-6"/>
        <w:rPr>
          <w:rFonts w:ascii="Arial" w:eastAsia="宋体" w:hAnsi="Arial" w:cs="Arial"/>
          <w:szCs w:val="21"/>
        </w:rPr>
      </w:pPr>
      <w:r w:rsidRPr="007324EE">
        <w:rPr>
          <w:rFonts w:ascii="Arial" w:eastAsia="宋体" w:hAnsi="Arial" w:cs="Arial" w:hint="eastAsia"/>
          <w:b/>
          <w:szCs w:val="21"/>
        </w:rPr>
        <w:t>血尿</w:t>
      </w:r>
      <w:r w:rsidRPr="003F5627">
        <w:rPr>
          <w:rFonts w:ascii="Arial" w:eastAsia="宋体" w:hAnsi="Arial" w:cs="Arial" w:hint="eastAsia"/>
          <w:szCs w:val="21"/>
        </w:rPr>
        <w:t>：大多数治疗均会出现血尿，被认为是肾的腺组织细胞损伤引起的，通常在治疗后的</w:t>
      </w:r>
      <w:r w:rsidRPr="003F5627">
        <w:rPr>
          <w:rFonts w:ascii="Arial" w:eastAsia="宋体" w:hAnsi="Arial" w:cs="Arial"/>
          <w:szCs w:val="21"/>
        </w:rPr>
        <w:t>24</w:t>
      </w:r>
      <w:r w:rsidRPr="003F5627">
        <w:rPr>
          <w:rFonts w:ascii="Arial" w:eastAsia="宋体" w:hAnsi="Arial" w:cs="Arial" w:hint="eastAsia"/>
          <w:szCs w:val="21"/>
        </w:rPr>
        <w:t>到</w:t>
      </w:r>
      <w:r w:rsidRPr="003F5627">
        <w:rPr>
          <w:rFonts w:ascii="Arial" w:eastAsia="宋体" w:hAnsi="Arial" w:cs="Arial"/>
          <w:szCs w:val="21"/>
        </w:rPr>
        <w:t>48</w:t>
      </w:r>
      <w:r w:rsidRPr="003F5627">
        <w:rPr>
          <w:rFonts w:ascii="Arial" w:eastAsia="宋体" w:hAnsi="Arial" w:cs="Arial" w:hint="eastAsia"/>
          <w:szCs w:val="21"/>
        </w:rPr>
        <w:t>小时自行缓解。</w:t>
      </w:r>
    </w:p>
    <w:p w:rsidR="00EC1109" w:rsidRPr="003F5627" w:rsidRDefault="00EC1109" w:rsidP="000C3C4D">
      <w:pPr>
        <w:widowControl/>
        <w:snapToGrid w:val="0"/>
        <w:spacing w:afterLines="50" w:after="156" w:line="300" w:lineRule="auto"/>
        <w:ind w:rightChars="-3" w:right="-6"/>
        <w:rPr>
          <w:rFonts w:ascii="Arial" w:eastAsia="宋体" w:hAnsi="Arial" w:cs="Arial"/>
          <w:szCs w:val="21"/>
        </w:rPr>
      </w:pPr>
    </w:p>
    <w:p w:rsidR="00EC1109" w:rsidRPr="003F5627" w:rsidRDefault="00EC1109" w:rsidP="000C3C4D">
      <w:pPr>
        <w:widowControl/>
        <w:snapToGrid w:val="0"/>
        <w:spacing w:afterLines="50" w:after="156" w:line="300" w:lineRule="auto"/>
        <w:ind w:rightChars="-3" w:right="-6"/>
        <w:rPr>
          <w:rFonts w:ascii="Arial" w:eastAsia="宋体" w:hAnsi="Arial" w:cs="Arial"/>
          <w:szCs w:val="21"/>
        </w:rPr>
      </w:pPr>
      <w:r w:rsidRPr="007324EE">
        <w:rPr>
          <w:rFonts w:ascii="Arial" w:eastAsia="宋体" w:hAnsi="Arial" w:cs="Arial" w:hint="eastAsia"/>
          <w:b/>
          <w:szCs w:val="21"/>
        </w:rPr>
        <w:t>疼痛</w:t>
      </w:r>
      <w:r w:rsidRPr="007324EE">
        <w:rPr>
          <w:rFonts w:ascii="Arial" w:eastAsia="宋体" w:hAnsi="Arial" w:cs="Arial"/>
          <w:b/>
          <w:szCs w:val="21"/>
        </w:rPr>
        <w:t>/</w:t>
      </w:r>
      <w:r w:rsidRPr="007324EE">
        <w:rPr>
          <w:rFonts w:ascii="Arial" w:eastAsia="宋体" w:hAnsi="Arial" w:cs="Arial" w:hint="eastAsia"/>
          <w:b/>
          <w:szCs w:val="21"/>
        </w:rPr>
        <w:t>肾绞痛</w:t>
      </w:r>
      <w:r w:rsidRPr="003F5627">
        <w:rPr>
          <w:rFonts w:ascii="Arial" w:eastAsia="宋体" w:hAnsi="Arial" w:cs="Arial" w:hint="eastAsia"/>
          <w:szCs w:val="21"/>
        </w:rPr>
        <w:t>：在治疗过程中或治疗后常会出现疼痛</w:t>
      </w:r>
      <w:r w:rsidRPr="003F5627">
        <w:rPr>
          <w:rFonts w:ascii="Arial" w:eastAsia="宋体" w:hAnsi="Arial" w:cs="Arial"/>
          <w:szCs w:val="21"/>
        </w:rPr>
        <w:t>/</w:t>
      </w:r>
      <w:r w:rsidRPr="003F5627">
        <w:rPr>
          <w:rFonts w:ascii="Arial" w:eastAsia="宋体" w:hAnsi="Arial" w:cs="Arial" w:hint="eastAsia"/>
          <w:szCs w:val="21"/>
        </w:rPr>
        <w:t>肾绞痛，可以自行缓解。结石碎片排出也会出现暂时性的疼痛</w:t>
      </w:r>
      <w:r w:rsidRPr="003F5627">
        <w:rPr>
          <w:rFonts w:ascii="Arial" w:eastAsia="宋体" w:hAnsi="Arial" w:cs="Arial"/>
          <w:szCs w:val="21"/>
        </w:rPr>
        <w:t>/</w:t>
      </w:r>
      <w:r w:rsidRPr="003F5627">
        <w:rPr>
          <w:rFonts w:ascii="Arial" w:eastAsia="宋体" w:hAnsi="Arial" w:cs="Arial" w:hint="eastAsia"/>
          <w:szCs w:val="21"/>
        </w:rPr>
        <w:t>肾绞痛，可以通过药物缓解。</w:t>
      </w:r>
    </w:p>
    <w:p w:rsidR="00EC1109" w:rsidRPr="003F5627" w:rsidRDefault="00EC1109" w:rsidP="000C3C4D">
      <w:pPr>
        <w:widowControl/>
        <w:snapToGrid w:val="0"/>
        <w:spacing w:afterLines="50" w:after="156" w:line="300" w:lineRule="auto"/>
        <w:ind w:rightChars="-3" w:right="-6"/>
        <w:rPr>
          <w:rFonts w:ascii="Arial" w:eastAsia="宋体" w:hAnsi="Arial" w:cs="Arial"/>
          <w:szCs w:val="21"/>
        </w:rPr>
      </w:pPr>
    </w:p>
    <w:p w:rsidR="00EC1109" w:rsidRPr="003F5627" w:rsidRDefault="00EC1109" w:rsidP="000C3C4D">
      <w:pPr>
        <w:widowControl/>
        <w:snapToGrid w:val="0"/>
        <w:spacing w:afterLines="50" w:after="156" w:line="300" w:lineRule="auto"/>
        <w:ind w:rightChars="-3" w:right="-6"/>
        <w:rPr>
          <w:rFonts w:ascii="Arial" w:eastAsia="宋体" w:hAnsi="Arial" w:cs="Arial"/>
          <w:spacing w:val="-4"/>
          <w:szCs w:val="21"/>
        </w:rPr>
      </w:pPr>
      <w:r w:rsidRPr="007324EE">
        <w:rPr>
          <w:rFonts w:ascii="Arial" w:eastAsia="宋体" w:hAnsi="Arial" w:cs="Arial" w:hint="eastAsia"/>
          <w:b/>
          <w:spacing w:val="-4"/>
          <w:szCs w:val="21"/>
        </w:rPr>
        <w:t>超声波进入位点皮肤发红</w:t>
      </w:r>
      <w:r w:rsidRPr="003F5627">
        <w:rPr>
          <w:rFonts w:ascii="Arial" w:eastAsia="宋体" w:hAnsi="Arial" w:cs="Arial" w:hint="eastAsia"/>
          <w:spacing w:val="-4"/>
          <w:szCs w:val="21"/>
        </w:rPr>
        <w:t>：超声波进入位点皮肤发红的症状通常出现在治疗中或治疗后，一般可以自行缓解。</w:t>
      </w:r>
    </w:p>
    <w:p w:rsidR="00EC1109" w:rsidRPr="003F5627" w:rsidRDefault="00EC1109" w:rsidP="000C3C4D">
      <w:pPr>
        <w:widowControl/>
        <w:snapToGrid w:val="0"/>
        <w:spacing w:afterLines="50" w:after="156" w:line="300" w:lineRule="auto"/>
        <w:ind w:rightChars="-3" w:right="-6"/>
        <w:rPr>
          <w:rFonts w:ascii="Arial" w:eastAsia="宋体" w:hAnsi="Arial" w:cs="Arial"/>
          <w:szCs w:val="21"/>
        </w:rPr>
      </w:pPr>
    </w:p>
    <w:p w:rsidR="00EC1109" w:rsidRPr="003F5627" w:rsidRDefault="00EC1109" w:rsidP="000C3C4D">
      <w:pPr>
        <w:widowControl/>
        <w:snapToGrid w:val="0"/>
        <w:spacing w:afterLines="50" w:after="156" w:line="300" w:lineRule="auto"/>
        <w:ind w:rightChars="-3" w:right="-6"/>
        <w:rPr>
          <w:rFonts w:ascii="Arial" w:eastAsia="宋体" w:hAnsi="Arial" w:cs="Arial"/>
          <w:szCs w:val="21"/>
        </w:rPr>
      </w:pPr>
      <w:r w:rsidRPr="007324EE">
        <w:rPr>
          <w:rFonts w:ascii="Arial" w:eastAsia="宋体" w:hAnsi="Arial" w:cs="Arial" w:hint="eastAsia"/>
          <w:b/>
          <w:szCs w:val="21"/>
        </w:rPr>
        <w:t>心律失常</w:t>
      </w:r>
      <w:r w:rsidRPr="003F5627">
        <w:rPr>
          <w:rFonts w:ascii="Arial" w:eastAsia="宋体" w:hAnsi="Arial" w:cs="Arial" w:hint="eastAsia"/>
          <w:szCs w:val="21"/>
        </w:rPr>
        <w:t>：心律失常大多数为室性早搏，一般在体外超声碎石使用固定的超声波传输频率的情况下出现，占患者人数的</w:t>
      </w:r>
      <w:r w:rsidRPr="003F5627">
        <w:rPr>
          <w:rFonts w:ascii="Arial" w:eastAsia="宋体" w:hAnsi="Arial" w:cs="Arial"/>
          <w:szCs w:val="21"/>
        </w:rPr>
        <w:t>2%</w:t>
      </w:r>
      <w:r w:rsidRPr="003F5627">
        <w:rPr>
          <w:rFonts w:ascii="Arial" w:eastAsia="宋体" w:hAnsi="Arial" w:cs="Arial" w:hint="eastAsia"/>
          <w:szCs w:val="21"/>
        </w:rPr>
        <w:t>到</w:t>
      </w:r>
      <w:r w:rsidRPr="003F5627">
        <w:rPr>
          <w:rFonts w:ascii="Arial" w:eastAsia="宋体" w:hAnsi="Arial" w:cs="Arial"/>
          <w:szCs w:val="21"/>
        </w:rPr>
        <w:t>20%</w:t>
      </w:r>
      <w:r w:rsidRPr="003F5627">
        <w:rPr>
          <w:rFonts w:ascii="Arial" w:eastAsia="宋体" w:hAnsi="Arial" w:cs="Arial" w:hint="eastAsia"/>
          <w:szCs w:val="21"/>
        </w:rPr>
        <w:t>。对于健康的患者来说，这种心脏波动很少造成严重的风险，通常来说，通过将超声波与心脏周期的不应期同步（</w:t>
      </w:r>
      <w:r w:rsidRPr="003F5627">
        <w:rPr>
          <w:rFonts w:ascii="Arial" w:eastAsia="宋体" w:hAnsi="Arial" w:cs="Arial"/>
          <w:szCs w:val="21"/>
        </w:rPr>
        <w:t>ECG</w:t>
      </w:r>
      <w:r w:rsidRPr="003F5627">
        <w:rPr>
          <w:rFonts w:ascii="Arial" w:eastAsia="宋体" w:hAnsi="Arial" w:cs="Arial" w:hint="eastAsia"/>
          <w:szCs w:val="21"/>
        </w:rPr>
        <w:t>门控）或终止治疗的方式可自行消退。</w:t>
      </w:r>
    </w:p>
    <w:p w:rsidR="00F152E3" w:rsidRDefault="00F152E3" w:rsidP="000C3C4D">
      <w:pPr>
        <w:widowControl/>
        <w:snapToGrid w:val="0"/>
        <w:spacing w:afterLines="50" w:after="156" w:line="300" w:lineRule="auto"/>
        <w:ind w:rightChars="-3" w:right="-6"/>
        <w:rPr>
          <w:rFonts w:ascii="Arial" w:eastAsia="宋体" w:hAnsi="Arial" w:cs="Arial"/>
          <w:szCs w:val="21"/>
        </w:rPr>
      </w:pPr>
    </w:p>
    <w:p w:rsidR="00F152E3" w:rsidRDefault="00F152E3">
      <w:pPr>
        <w:widowControl/>
        <w:jc w:val="left"/>
        <w:rPr>
          <w:rFonts w:ascii="Arial" w:eastAsia="宋体" w:hAnsi="Arial" w:cs="Arial"/>
          <w:szCs w:val="21"/>
        </w:rPr>
      </w:pPr>
      <w:r>
        <w:rPr>
          <w:rFonts w:ascii="Arial" w:eastAsia="宋体" w:hAnsi="Arial" w:cs="Arial"/>
          <w:szCs w:val="21"/>
        </w:rPr>
        <w:br w:type="page"/>
      </w:r>
    </w:p>
    <w:p w:rsidR="00EC1109" w:rsidRPr="003F5627" w:rsidRDefault="00EC1109" w:rsidP="000C3C4D">
      <w:pPr>
        <w:widowControl/>
        <w:snapToGrid w:val="0"/>
        <w:spacing w:afterLines="50" w:after="156" w:line="300" w:lineRule="auto"/>
        <w:ind w:rightChars="-3" w:right="-6"/>
        <w:rPr>
          <w:rFonts w:ascii="Arial" w:eastAsia="宋体" w:hAnsi="Arial" w:cs="Arial"/>
          <w:szCs w:val="21"/>
        </w:rPr>
      </w:pPr>
    </w:p>
    <w:p w:rsidR="00EC1109" w:rsidRPr="003F5627" w:rsidRDefault="00EC1109" w:rsidP="000C3C4D">
      <w:pPr>
        <w:widowControl/>
        <w:snapToGrid w:val="0"/>
        <w:spacing w:afterLines="50" w:after="156" w:line="300" w:lineRule="auto"/>
        <w:ind w:rightChars="-3" w:right="-6"/>
        <w:rPr>
          <w:rFonts w:ascii="Arial" w:eastAsia="宋体" w:hAnsi="Arial" w:cs="Arial"/>
          <w:szCs w:val="21"/>
        </w:rPr>
      </w:pPr>
      <w:r w:rsidRPr="007324EE">
        <w:rPr>
          <w:rFonts w:ascii="Arial" w:eastAsia="宋体" w:hAnsi="Arial" w:cs="Arial" w:hint="eastAsia"/>
          <w:b/>
          <w:szCs w:val="21"/>
        </w:rPr>
        <w:t>输尿管感染</w:t>
      </w:r>
      <w:r w:rsidRPr="003F5627">
        <w:rPr>
          <w:rFonts w:ascii="Arial" w:eastAsia="宋体" w:hAnsi="Arial" w:cs="Arial" w:hint="eastAsia"/>
          <w:szCs w:val="21"/>
        </w:rPr>
        <w:t>：约有</w:t>
      </w:r>
      <w:r w:rsidRPr="003F5627">
        <w:rPr>
          <w:rFonts w:ascii="Arial" w:eastAsia="宋体" w:hAnsi="Arial" w:cs="Arial"/>
          <w:szCs w:val="21"/>
        </w:rPr>
        <w:t>1%</w:t>
      </w:r>
      <w:r w:rsidRPr="003F5627">
        <w:rPr>
          <w:rFonts w:ascii="Arial" w:eastAsia="宋体" w:hAnsi="Arial" w:cs="Arial" w:hint="eastAsia"/>
          <w:szCs w:val="21"/>
        </w:rPr>
        <w:t>至</w:t>
      </w:r>
      <w:r w:rsidRPr="003F5627">
        <w:rPr>
          <w:rFonts w:ascii="Arial" w:eastAsia="宋体" w:hAnsi="Arial" w:cs="Arial"/>
          <w:szCs w:val="21"/>
        </w:rPr>
        <w:t>7%</w:t>
      </w:r>
      <w:r w:rsidRPr="003F5627">
        <w:rPr>
          <w:rFonts w:ascii="Arial" w:eastAsia="宋体" w:hAnsi="Arial" w:cs="Arial" w:hint="eastAsia"/>
          <w:szCs w:val="21"/>
        </w:rPr>
        <w:t>的患者在进行体外超声波碎石后，由于细菌从感染的结石碎片中释放，因此会产生输尿管感染（</w:t>
      </w:r>
      <w:r w:rsidRPr="003F5627">
        <w:rPr>
          <w:rFonts w:ascii="Arial" w:eastAsia="宋体" w:hAnsi="Arial" w:cs="Arial"/>
          <w:szCs w:val="21"/>
        </w:rPr>
        <w:t>UTI</w:t>
      </w:r>
      <w:r w:rsidRPr="003F5627">
        <w:rPr>
          <w:rFonts w:ascii="Arial" w:eastAsia="宋体" w:hAnsi="Arial" w:cs="Arial" w:hint="eastAsia"/>
          <w:szCs w:val="21"/>
        </w:rPr>
        <w:t>），少数情况下会引起肾盂肾炎或败血症。通过给</w:t>
      </w:r>
      <w:r w:rsidRPr="003F5627">
        <w:rPr>
          <w:rFonts w:ascii="Arial" w:eastAsia="宋体" w:hAnsi="Arial" w:cs="Arial"/>
          <w:szCs w:val="21"/>
        </w:rPr>
        <w:t>UTI</w:t>
      </w:r>
      <w:r w:rsidRPr="003F5627">
        <w:rPr>
          <w:rFonts w:ascii="Arial" w:eastAsia="宋体" w:hAnsi="Arial" w:cs="Arial" w:hint="eastAsia"/>
          <w:szCs w:val="21"/>
        </w:rPr>
        <w:t>及感染性结石病人预防性使用抗生素可以将体外超声波碎石机继发的感染风险降到最低。</w:t>
      </w:r>
    </w:p>
    <w:p w:rsidR="00C55901" w:rsidRPr="003F5627" w:rsidRDefault="00C55901">
      <w:pPr>
        <w:widowControl/>
        <w:jc w:val="left"/>
        <w:rPr>
          <w:rFonts w:ascii="Arial" w:eastAsia="宋体" w:hAnsi="Arial" w:cs="Arial"/>
          <w:b/>
          <w:szCs w:val="21"/>
        </w:rPr>
      </w:pPr>
    </w:p>
    <w:p w:rsidR="00EC1109" w:rsidRPr="003F5627" w:rsidRDefault="00EC1109" w:rsidP="000C3C4D">
      <w:pPr>
        <w:widowControl/>
        <w:snapToGrid w:val="0"/>
        <w:spacing w:afterLines="50" w:after="156" w:line="300" w:lineRule="auto"/>
        <w:ind w:rightChars="-3" w:right="-6"/>
        <w:rPr>
          <w:rFonts w:ascii="Arial" w:eastAsia="宋体" w:hAnsi="Arial" w:cs="Arial"/>
          <w:szCs w:val="21"/>
        </w:rPr>
      </w:pPr>
      <w:r w:rsidRPr="007324EE">
        <w:rPr>
          <w:rFonts w:ascii="Arial" w:eastAsia="宋体" w:hAnsi="Arial" w:cs="Arial" w:hint="eastAsia"/>
          <w:b/>
          <w:szCs w:val="21"/>
        </w:rPr>
        <w:t>输尿管阻塞</w:t>
      </w:r>
      <w:r w:rsidRPr="007324EE">
        <w:rPr>
          <w:rFonts w:ascii="Arial" w:eastAsia="宋体" w:hAnsi="Arial" w:cs="Arial"/>
          <w:b/>
          <w:szCs w:val="21"/>
        </w:rPr>
        <w:t>/</w:t>
      </w:r>
      <w:r w:rsidRPr="007324EE">
        <w:rPr>
          <w:rFonts w:ascii="Arial" w:eastAsia="宋体" w:hAnsi="Arial" w:cs="Arial" w:hint="eastAsia"/>
          <w:b/>
          <w:szCs w:val="21"/>
        </w:rPr>
        <w:t>石街：</w:t>
      </w:r>
      <w:r w:rsidRPr="003F5627">
        <w:rPr>
          <w:rFonts w:ascii="Arial" w:eastAsia="宋体" w:hAnsi="Arial" w:cs="Arial" w:hint="eastAsia"/>
          <w:szCs w:val="21"/>
        </w:rPr>
        <w:t>有不超过</w:t>
      </w:r>
      <w:r w:rsidRPr="003F5627">
        <w:rPr>
          <w:rFonts w:ascii="Arial" w:eastAsia="宋体" w:hAnsi="Arial" w:cs="Arial"/>
          <w:szCs w:val="21"/>
        </w:rPr>
        <w:t>6%</w:t>
      </w:r>
      <w:r w:rsidRPr="003F5627">
        <w:rPr>
          <w:rFonts w:ascii="Arial" w:eastAsia="宋体" w:hAnsi="Arial" w:cs="Arial" w:hint="eastAsia"/>
          <w:szCs w:val="21"/>
        </w:rPr>
        <w:t>的患者在体外超声波碎石术后出现了输尿管阻塞的情况，其原因是结石碎片在输尿管处栓塞，可能由单独的结石碎片引起也有可能是多个晓得结石碎片积累引起（即石街）。输尿管阻塞的病人通常会出现持续性疼痛，如果阻塞不能及时治疗的话可能有发展为肾积水，进而引发肾衰竭的风险。如果阻塞物不能自行排出的话需要进行介入治疗。</w:t>
      </w:r>
    </w:p>
    <w:p w:rsidR="000F7662" w:rsidRPr="003F5627" w:rsidRDefault="000F7662" w:rsidP="000C3C4D">
      <w:pPr>
        <w:widowControl/>
        <w:snapToGrid w:val="0"/>
        <w:spacing w:afterLines="50" w:after="156" w:line="300" w:lineRule="auto"/>
        <w:ind w:rightChars="-3" w:right="-6"/>
        <w:rPr>
          <w:rFonts w:ascii="Arial" w:eastAsia="宋体" w:hAnsi="Arial" w:cs="Arial"/>
          <w:szCs w:val="21"/>
        </w:rPr>
      </w:pPr>
    </w:p>
    <w:p w:rsidR="00EC1109" w:rsidRPr="003F5627" w:rsidRDefault="00EC1109" w:rsidP="000C3C4D">
      <w:pPr>
        <w:widowControl/>
        <w:snapToGrid w:val="0"/>
        <w:spacing w:afterLines="50" w:after="156" w:line="300" w:lineRule="auto"/>
        <w:ind w:rightChars="-3" w:right="-6"/>
        <w:rPr>
          <w:rFonts w:ascii="Arial" w:eastAsia="宋体" w:hAnsi="Arial" w:cs="Arial"/>
          <w:szCs w:val="21"/>
        </w:rPr>
      </w:pPr>
      <w:r w:rsidRPr="007324EE">
        <w:rPr>
          <w:rFonts w:ascii="Arial" w:eastAsia="宋体" w:hAnsi="Arial" w:cs="Arial" w:hint="eastAsia"/>
          <w:b/>
          <w:szCs w:val="21"/>
        </w:rPr>
        <w:t>超声波进入位点皮肤淤青：</w:t>
      </w:r>
      <w:r w:rsidRPr="003F5627">
        <w:rPr>
          <w:rFonts w:ascii="Arial" w:eastAsia="宋体" w:hAnsi="Arial" w:cs="Arial" w:hint="eastAsia"/>
          <w:szCs w:val="21"/>
        </w:rPr>
        <w:t>在治疗后超声波进入位点偶尔会出现皮肤淤青的情况，一般会自行消退。</w:t>
      </w:r>
    </w:p>
    <w:p w:rsidR="000F7662" w:rsidRPr="003F5627" w:rsidRDefault="000F7662" w:rsidP="000C3C4D">
      <w:pPr>
        <w:widowControl/>
        <w:snapToGrid w:val="0"/>
        <w:spacing w:afterLines="50" w:after="156" w:line="300" w:lineRule="auto"/>
        <w:ind w:rightChars="-3" w:right="-6"/>
        <w:rPr>
          <w:rFonts w:ascii="Arial" w:eastAsia="宋体" w:hAnsi="Arial" w:cs="Arial"/>
          <w:szCs w:val="21"/>
        </w:rPr>
      </w:pPr>
    </w:p>
    <w:p w:rsidR="00EC1109" w:rsidRPr="003F5627" w:rsidRDefault="00EC1109" w:rsidP="000C3C4D">
      <w:pPr>
        <w:widowControl/>
        <w:snapToGrid w:val="0"/>
        <w:spacing w:afterLines="50" w:after="156" w:line="300" w:lineRule="auto"/>
        <w:ind w:rightChars="-3" w:right="-6"/>
        <w:rPr>
          <w:rFonts w:ascii="Arial" w:eastAsia="宋体" w:hAnsi="Arial" w:cs="Arial"/>
          <w:szCs w:val="21"/>
        </w:rPr>
      </w:pPr>
      <w:r w:rsidRPr="007324EE">
        <w:rPr>
          <w:rFonts w:ascii="Arial" w:eastAsia="宋体" w:hAnsi="Arial" w:cs="Arial" w:hint="eastAsia"/>
          <w:b/>
          <w:szCs w:val="21"/>
        </w:rPr>
        <w:t>发热（</w:t>
      </w:r>
      <w:r w:rsidRPr="007324EE">
        <w:rPr>
          <w:rFonts w:ascii="Arial" w:eastAsia="宋体" w:hAnsi="Arial" w:cs="Arial"/>
          <w:b/>
          <w:szCs w:val="21"/>
        </w:rPr>
        <w:t>&gt;38</w:t>
      </w:r>
      <w:r w:rsidRPr="007324EE">
        <w:rPr>
          <w:rFonts w:ascii="宋体" w:eastAsia="宋体" w:hAnsi="宋体" w:cs="宋体" w:hint="eastAsia"/>
          <w:b/>
          <w:szCs w:val="21"/>
        </w:rPr>
        <w:t>℃</w:t>
      </w:r>
      <w:r w:rsidRPr="007324EE">
        <w:rPr>
          <w:rFonts w:ascii="Arial" w:eastAsia="宋体" w:hAnsi="Arial" w:cs="Arial" w:hint="eastAsia"/>
          <w:b/>
          <w:szCs w:val="21"/>
        </w:rPr>
        <w:t>）：</w:t>
      </w:r>
      <w:r w:rsidRPr="003F5627">
        <w:rPr>
          <w:rFonts w:ascii="Arial" w:eastAsia="宋体" w:hAnsi="Arial" w:cs="Arial" w:hint="eastAsia"/>
          <w:szCs w:val="21"/>
        </w:rPr>
        <w:t>在体外超声波碎石术后偶尔会出现发热症状，可能是感染引起的。</w:t>
      </w:r>
    </w:p>
    <w:p w:rsidR="000F7662" w:rsidRPr="003F5627" w:rsidRDefault="000F7662" w:rsidP="000C3C4D">
      <w:pPr>
        <w:widowControl/>
        <w:snapToGrid w:val="0"/>
        <w:spacing w:afterLines="50" w:after="156" w:line="300" w:lineRule="auto"/>
        <w:ind w:rightChars="-3" w:right="-6"/>
        <w:rPr>
          <w:rFonts w:ascii="Arial" w:eastAsia="宋体" w:hAnsi="Arial" w:cs="Arial"/>
          <w:szCs w:val="21"/>
        </w:rPr>
      </w:pPr>
    </w:p>
    <w:p w:rsidR="00EC1109" w:rsidRPr="003F5627" w:rsidRDefault="00EC1109" w:rsidP="000C3C4D">
      <w:pPr>
        <w:widowControl/>
        <w:snapToGrid w:val="0"/>
        <w:spacing w:afterLines="50" w:after="156" w:line="300" w:lineRule="auto"/>
        <w:ind w:rightChars="-3" w:right="-6"/>
        <w:rPr>
          <w:rFonts w:ascii="Arial" w:eastAsia="宋体" w:hAnsi="Arial" w:cs="Arial"/>
          <w:szCs w:val="21"/>
        </w:rPr>
      </w:pPr>
      <w:r w:rsidRPr="007324EE">
        <w:rPr>
          <w:rFonts w:ascii="Arial" w:eastAsia="宋体" w:hAnsi="Arial" w:cs="Arial" w:hint="eastAsia"/>
          <w:b/>
          <w:szCs w:val="21"/>
        </w:rPr>
        <w:t>恶心</w:t>
      </w:r>
      <w:r w:rsidRPr="007324EE">
        <w:rPr>
          <w:rFonts w:ascii="Arial" w:eastAsia="宋体" w:hAnsi="Arial" w:cs="Arial"/>
          <w:b/>
          <w:szCs w:val="21"/>
        </w:rPr>
        <w:t>/</w:t>
      </w:r>
      <w:r w:rsidRPr="007324EE">
        <w:rPr>
          <w:rFonts w:ascii="Arial" w:eastAsia="宋体" w:hAnsi="Arial" w:cs="Arial" w:hint="eastAsia"/>
          <w:b/>
          <w:szCs w:val="21"/>
        </w:rPr>
        <w:t>呕吐：</w:t>
      </w:r>
      <w:r w:rsidRPr="003F5627">
        <w:rPr>
          <w:rFonts w:ascii="Arial" w:eastAsia="宋体" w:hAnsi="Arial" w:cs="Arial" w:hint="eastAsia"/>
          <w:szCs w:val="21"/>
        </w:rPr>
        <w:t>有时患者在体外超声波碎石术后的较短时间内会出现暂时性的恶心和呕吐现象，可能与疼痛或使用镇定剂或止痛剂有关。</w:t>
      </w:r>
    </w:p>
    <w:p w:rsidR="000F7662" w:rsidRPr="003F5627" w:rsidRDefault="000F7662" w:rsidP="000C3C4D">
      <w:pPr>
        <w:widowControl/>
        <w:snapToGrid w:val="0"/>
        <w:spacing w:afterLines="50" w:after="156" w:line="300" w:lineRule="auto"/>
        <w:ind w:rightChars="-3" w:right="-6"/>
        <w:rPr>
          <w:rFonts w:ascii="Arial" w:eastAsia="宋体" w:hAnsi="Arial" w:cs="Arial"/>
          <w:szCs w:val="21"/>
        </w:rPr>
      </w:pPr>
    </w:p>
    <w:p w:rsidR="00EC1109" w:rsidRPr="003F5627" w:rsidRDefault="00EC1109" w:rsidP="000C3C4D">
      <w:pPr>
        <w:widowControl/>
        <w:snapToGrid w:val="0"/>
        <w:spacing w:afterLines="50" w:after="156" w:line="300" w:lineRule="auto"/>
        <w:ind w:rightChars="-3" w:right="-6"/>
        <w:rPr>
          <w:rFonts w:ascii="Arial" w:eastAsia="宋体" w:hAnsi="Arial" w:cs="Arial"/>
          <w:szCs w:val="21"/>
        </w:rPr>
      </w:pPr>
      <w:r w:rsidRPr="007324EE">
        <w:rPr>
          <w:rFonts w:ascii="Arial" w:eastAsia="宋体" w:hAnsi="Arial" w:cs="Arial" w:hint="eastAsia"/>
          <w:b/>
          <w:szCs w:val="21"/>
        </w:rPr>
        <w:t>血肿（肾周</w:t>
      </w:r>
      <w:r w:rsidRPr="007324EE">
        <w:rPr>
          <w:rFonts w:ascii="Arial" w:eastAsia="宋体" w:hAnsi="Arial" w:cs="Arial"/>
          <w:b/>
          <w:szCs w:val="21"/>
        </w:rPr>
        <w:t>/</w:t>
      </w:r>
      <w:r w:rsidRPr="007324EE">
        <w:rPr>
          <w:rFonts w:ascii="Arial" w:eastAsia="宋体" w:hAnsi="Arial" w:cs="Arial" w:hint="eastAsia"/>
          <w:b/>
          <w:szCs w:val="21"/>
        </w:rPr>
        <w:t>肾内）：</w:t>
      </w:r>
      <w:r w:rsidRPr="003F5627">
        <w:rPr>
          <w:rFonts w:ascii="Arial" w:eastAsia="宋体" w:hAnsi="Arial" w:cs="Arial" w:hint="eastAsia"/>
          <w:szCs w:val="21"/>
        </w:rPr>
        <w:t>具有临床意义的肾内或肾周血肿仅发生于</w:t>
      </w:r>
      <w:r w:rsidRPr="003F5627">
        <w:rPr>
          <w:rFonts w:ascii="Arial" w:eastAsia="宋体" w:hAnsi="Arial" w:cs="Arial"/>
          <w:szCs w:val="21"/>
        </w:rPr>
        <w:t>&lt;1%</w:t>
      </w:r>
      <w:r w:rsidRPr="003F5627">
        <w:rPr>
          <w:rFonts w:ascii="Arial" w:eastAsia="宋体" w:hAnsi="Arial" w:cs="Arial" w:hint="eastAsia"/>
          <w:szCs w:val="21"/>
        </w:rPr>
        <w:t>的超声碎石治疗病例中。这些患者通常呈现严重的慢性侧腹痛。虽然通过保守治疗，临床显著的血肿通常都可以缓解，但也有严重出血和死亡的病例报道。严重肾出血的治疗包括输血、经皮穿刺引流术或手术治疗。</w:t>
      </w:r>
    </w:p>
    <w:p w:rsidR="000F7662" w:rsidRPr="003F5627" w:rsidRDefault="000F7662" w:rsidP="000C3C4D">
      <w:pPr>
        <w:widowControl/>
        <w:snapToGrid w:val="0"/>
        <w:spacing w:afterLines="50" w:after="156" w:line="300" w:lineRule="auto"/>
        <w:ind w:rightChars="-3" w:right="-6"/>
        <w:rPr>
          <w:rFonts w:ascii="Arial" w:eastAsia="宋体" w:hAnsi="Arial" w:cs="Arial"/>
          <w:szCs w:val="21"/>
        </w:rPr>
      </w:pPr>
    </w:p>
    <w:p w:rsidR="00EC1109" w:rsidRPr="003F5627" w:rsidRDefault="00EC1109" w:rsidP="000C3C4D">
      <w:pPr>
        <w:widowControl/>
        <w:snapToGrid w:val="0"/>
        <w:spacing w:afterLines="50" w:after="156" w:line="300" w:lineRule="auto"/>
        <w:ind w:rightChars="-3" w:right="-6"/>
        <w:rPr>
          <w:rFonts w:ascii="Arial" w:eastAsia="宋体" w:hAnsi="Arial" w:cs="Arial"/>
          <w:szCs w:val="21"/>
        </w:rPr>
      </w:pPr>
      <w:r w:rsidRPr="007324EE">
        <w:rPr>
          <w:rFonts w:ascii="Arial" w:eastAsia="宋体" w:hAnsi="Arial" w:cs="Arial" w:hint="eastAsia"/>
          <w:b/>
          <w:szCs w:val="21"/>
        </w:rPr>
        <w:t>肾损伤：</w:t>
      </w:r>
      <w:r w:rsidRPr="003F5627">
        <w:rPr>
          <w:rFonts w:ascii="Arial" w:eastAsia="宋体" w:hAnsi="Arial" w:cs="Arial" w:hint="eastAsia"/>
          <w:szCs w:val="21"/>
        </w:rPr>
        <w:t>目前已知体外超声波碎石手术会对治疗的</w:t>
      </w:r>
      <w:proofErr w:type="gramStart"/>
      <w:r w:rsidRPr="003F5627">
        <w:rPr>
          <w:rFonts w:ascii="Arial" w:eastAsia="宋体" w:hAnsi="Arial" w:cs="Arial" w:hint="eastAsia"/>
          <w:szCs w:val="21"/>
        </w:rPr>
        <w:t>肾产生</w:t>
      </w:r>
      <w:proofErr w:type="gramEnd"/>
      <w:r w:rsidRPr="003F5627">
        <w:rPr>
          <w:rFonts w:ascii="Arial" w:eastAsia="宋体" w:hAnsi="Arial" w:cs="Arial" w:hint="eastAsia"/>
          <w:szCs w:val="21"/>
        </w:rPr>
        <w:t>损害。但产生损伤的可能性、长期严重性及持续时间均未知。</w:t>
      </w:r>
    </w:p>
    <w:p w:rsidR="00EC1109" w:rsidRPr="003F5627" w:rsidRDefault="00EC1109" w:rsidP="000C3C4D">
      <w:pPr>
        <w:widowControl/>
        <w:snapToGrid w:val="0"/>
        <w:spacing w:afterLines="50" w:after="156" w:line="300" w:lineRule="auto"/>
        <w:ind w:rightChars="-3" w:right="-6"/>
        <w:rPr>
          <w:rFonts w:ascii="Arial" w:eastAsia="宋体" w:hAnsi="Arial" w:cs="Arial"/>
          <w:szCs w:val="21"/>
        </w:rPr>
      </w:pPr>
    </w:p>
    <w:p w:rsidR="000F7662" w:rsidRPr="007324EE" w:rsidRDefault="000F7662" w:rsidP="000C3C4D">
      <w:pPr>
        <w:widowControl/>
        <w:snapToGrid w:val="0"/>
        <w:spacing w:afterLines="50" w:after="156" w:line="300" w:lineRule="auto"/>
        <w:ind w:rightChars="-3" w:right="-6"/>
        <w:rPr>
          <w:rFonts w:ascii="Arial" w:eastAsia="宋体" w:hAnsi="Arial" w:cs="Arial"/>
          <w:b/>
          <w:sz w:val="32"/>
          <w:szCs w:val="32"/>
        </w:rPr>
      </w:pPr>
      <w:r w:rsidRPr="007324EE">
        <w:rPr>
          <w:rFonts w:ascii="Arial" w:eastAsia="宋体" w:hAnsi="Arial" w:cs="Arial" w:hint="eastAsia"/>
          <w:b/>
          <w:sz w:val="32"/>
          <w:szCs w:val="32"/>
        </w:rPr>
        <w:t>患者选择与治疗</w:t>
      </w:r>
      <w:r w:rsidR="009E5AE6" w:rsidRPr="003F5627">
        <w:rPr>
          <w:rFonts w:ascii="Arial" w:eastAsia="宋体" w:hAnsi="Arial" w:cs="Arial"/>
          <w:b/>
          <w:sz w:val="32"/>
          <w:szCs w:val="32"/>
        </w:rPr>
        <w:br/>
      </w:r>
    </w:p>
    <w:p w:rsidR="000F7662" w:rsidRPr="007324EE" w:rsidRDefault="000F7662" w:rsidP="000C3C4D">
      <w:pPr>
        <w:widowControl/>
        <w:snapToGrid w:val="0"/>
        <w:spacing w:afterLines="50" w:after="156" w:line="300" w:lineRule="auto"/>
        <w:ind w:rightChars="-3" w:right="-6"/>
        <w:rPr>
          <w:rFonts w:ascii="Arial" w:eastAsia="宋体" w:hAnsi="Arial" w:cs="Arial"/>
          <w:b/>
          <w:szCs w:val="21"/>
        </w:rPr>
      </w:pPr>
      <w:r w:rsidRPr="007324EE">
        <w:rPr>
          <w:rFonts w:ascii="Arial" w:eastAsia="宋体" w:hAnsi="Arial" w:cs="Arial" w:hint="eastAsia"/>
          <w:b/>
          <w:szCs w:val="21"/>
        </w:rPr>
        <w:t>特殊患者人群：</w:t>
      </w:r>
    </w:p>
    <w:p w:rsidR="000F7662" w:rsidRPr="003F5627" w:rsidRDefault="000F7662" w:rsidP="000C3C4D">
      <w:pPr>
        <w:widowControl/>
        <w:snapToGrid w:val="0"/>
        <w:spacing w:afterLines="50" w:after="156" w:line="300" w:lineRule="auto"/>
        <w:ind w:rightChars="-3" w:right="-6"/>
        <w:rPr>
          <w:rFonts w:ascii="Arial" w:eastAsia="宋体" w:hAnsi="Arial" w:cs="Arial"/>
          <w:szCs w:val="21"/>
        </w:rPr>
      </w:pPr>
      <w:r w:rsidRPr="007324EE">
        <w:rPr>
          <w:rFonts w:ascii="Arial" w:eastAsia="宋体" w:hAnsi="Arial" w:cs="Arial" w:hint="eastAsia"/>
          <w:b/>
          <w:szCs w:val="21"/>
        </w:rPr>
        <w:t>儿童：</w:t>
      </w:r>
      <w:r w:rsidRPr="003F5627">
        <w:rPr>
          <w:rFonts w:ascii="Arial" w:eastAsia="宋体" w:hAnsi="Arial" w:cs="Arial" w:hint="eastAsia"/>
          <w:szCs w:val="21"/>
        </w:rPr>
        <w:t>此类</w:t>
      </w:r>
      <w:r w:rsidR="00BF0CF3" w:rsidRPr="003F5627">
        <w:rPr>
          <w:rFonts w:ascii="Arial" w:eastAsia="宋体" w:hAnsi="Arial" w:cs="Arial" w:hint="eastAsia"/>
          <w:szCs w:val="21"/>
        </w:rPr>
        <w:t>器械</w:t>
      </w:r>
      <w:r w:rsidRPr="003F5627">
        <w:rPr>
          <w:rFonts w:ascii="Arial" w:eastAsia="宋体" w:hAnsi="Arial" w:cs="Arial" w:hint="eastAsia"/>
          <w:szCs w:val="21"/>
        </w:rPr>
        <w:t>在治疗儿童尿路结石中的安全性和有效性</w:t>
      </w:r>
      <w:r w:rsidR="00E3156A" w:rsidRPr="003F5627">
        <w:rPr>
          <w:rFonts w:ascii="Arial" w:eastAsia="宋体" w:hAnsi="Arial" w:cs="Arial" w:hint="eastAsia"/>
          <w:szCs w:val="21"/>
        </w:rPr>
        <w:t>尚未明确</w:t>
      </w:r>
      <w:r w:rsidRPr="003F5627">
        <w:rPr>
          <w:rFonts w:ascii="Arial" w:eastAsia="宋体" w:hAnsi="Arial" w:cs="Arial" w:hint="eastAsia"/>
          <w:szCs w:val="21"/>
        </w:rPr>
        <w:t>。虽然已有儿童使用超声波方法治疗上输尿管结石，但很少有案例使用了体外超声波碎石机。研究表明接受超声波的大鼠长骨的骨骺生长板会受到影响。这一效应对于人体是否显著</w:t>
      </w:r>
      <w:r w:rsidR="00E3156A" w:rsidRPr="003F5627">
        <w:rPr>
          <w:rFonts w:ascii="Arial" w:eastAsia="宋体" w:hAnsi="Arial" w:cs="Arial" w:hint="eastAsia"/>
          <w:szCs w:val="21"/>
        </w:rPr>
        <w:t>尚未明确</w:t>
      </w:r>
      <w:r w:rsidRPr="003F5627">
        <w:rPr>
          <w:rFonts w:ascii="Arial" w:eastAsia="宋体" w:hAnsi="Arial" w:cs="Arial" w:hint="eastAsia"/>
          <w:szCs w:val="21"/>
        </w:rPr>
        <w:t>。</w:t>
      </w:r>
    </w:p>
    <w:p w:rsidR="00F152E3" w:rsidRDefault="00F152E3" w:rsidP="000C3C4D">
      <w:pPr>
        <w:widowControl/>
        <w:snapToGrid w:val="0"/>
        <w:spacing w:afterLines="50" w:after="156" w:line="300" w:lineRule="auto"/>
        <w:ind w:rightChars="-3" w:right="-6"/>
        <w:rPr>
          <w:rFonts w:ascii="Arial" w:eastAsia="宋体" w:hAnsi="Arial" w:cs="Arial"/>
          <w:szCs w:val="21"/>
        </w:rPr>
      </w:pPr>
    </w:p>
    <w:p w:rsidR="00F152E3" w:rsidRDefault="00F152E3">
      <w:pPr>
        <w:widowControl/>
        <w:jc w:val="left"/>
        <w:rPr>
          <w:rFonts w:ascii="Arial" w:eastAsia="宋体" w:hAnsi="Arial" w:cs="Arial"/>
          <w:szCs w:val="21"/>
        </w:rPr>
      </w:pPr>
      <w:r>
        <w:rPr>
          <w:rFonts w:ascii="Arial" w:eastAsia="宋体" w:hAnsi="Arial" w:cs="Arial"/>
          <w:szCs w:val="21"/>
        </w:rPr>
        <w:br w:type="page"/>
      </w:r>
    </w:p>
    <w:p w:rsidR="000F7662" w:rsidRPr="003F5627" w:rsidRDefault="000F7662" w:rsidP="000C3C4D">
      <w:pPr>
        <w:widowControl/>
        <w:snapToGrid w:val="0"/>
        <w:spacing w:afterLines="50" w:after="156" w:line="300" w:lineRule="auto"/>
        <w:ind w:rightChars="-3" w:right="-6"/>
        <w:rPr>
          <w:rFonts w:ascii="Arial" w:eastAsia="宋体" w:hAnsi="Arial" w:cs="Arial"/>
          <w:szCs w:val="21"/>
        </w:rPr>
      </w:pPr>
    </w:p>
    <w:p w:rsidR="000F7662" w:rsidRPr="003F5627" w:rsidRDefault="000F7662" w:rsidP="000C3C4D">
      <w:pPr>
        <w:widowControl/>
        <w:snapToGrid w:val="0"/>
        <w:spacing w:afterLines="50" w:after="156" w:line="300" w:lineRule="auto"/>
        <w:ind w:rightChars="-3" w:right="-6"/>
        <w:rPr>
          <w:rFonts w:ascii="Arial" w:eastAsia="宋体" w:hAnsi="Arial" w:cs="Arial"/>
          <w:szCs w:val="21"/>
        </w:rPr>
      </w:pPr>
      <w:r w:rsidRPr="007324EE">
        <w:rPr>
          <w:rFonts w:ascii="Arial" w:eastAsia="宋体" w:hAnsi="Arial" w:cs="Arial" w:hint="eastAsia"/>
          <w:b/>
          <w:szCs w:val="21"/>
        </w:rPr>
        <w:t>拟生育的女性：</w:t>
      </w:r>
      <w:r w:rsidRPr="003F5627">
        <w:rPr>
          <w:rFonts w:ascii="Arial" w:eastAsia="宋体" w:hAnsi="Arial" w:cs="Arial" w:hint="eastAsia"/>
          <w:szCs w:val="21"/>
        </w:rPr>
        <w:t>对于拟生育的女性要避免进行下输尿管结石的治疗。使用超声波碎石机可能会对女性生殖系统以及未确诊的怀孕中的胎儿造成不可逆转的损害。</w:t>
      </w:r>
    </w:p>
    <w:p w:rsidR="000F7662" w:rsidRPr="007324EE" w:rsidRDefault="000F7662" w:rsidP="007324EE">
      <w:pPr>
        <w:widowControl/>
        <w:jc w:val="left"/>
        <w:rPr>
          <w:rFonts w:ascii="Arial" w:eastAsia="宋体" w:hAnsi="Arial" w:cs="Arial"/>
          <w:b/>
          <w:sz w:val="32"/>
          <w:szCs w:val="32"/>
        </w:rPr>
      </w:pPr>
      <w:r w:rsidRPr="007324EE">
        <w:rPr>
          <w:rFonts w:ascii="Arial" w:eastAsia="宋体" w:hAnsi="Arial" w:cs="Arial" w:hint="eastAsia"/>
          <w:b/>
          <w:sz w:val="32"/>
          <w:szCs w:val="32"/>
        </w:rPr>
        <w:t>辐射安全行为</w:t>
      </w:r>
    </w:p>
    <w:p w:rsidR="000F7662" w:rsidRPr="003F5627" w:rsidRDefault="00C059D1" w:rsidP="000C3C4D">
      <w:pPr>
        <w:widowControl/>
        <w:snapToGrid w:val="0"/>
        <w:spacing w:afterLines="50" w:after="156" w:line="300" w:lineRule="auto"/>
        <w:ind w:rightChars="-3" w:right="-6"/>
        <w:rPr>
          <w:rFonts w:ascii="Arial" w:eastAsia="宋体" w:hAnsi="Arial" w:cs="Arial"/>
          <w:szCs w:val="21"/>
        </w:rPr>
      </w:pPr>
      <w:r>
        <w:rPr>
          <w:rFonts w:ascii="Arial" w:eastAsia="宋体" w:hAnsi="Arial" w:cs="Arial"/>
          <w:szCs w:val="21"/>
        </w:rPr>
        <w:t>【</w:t>
      </w:r>
      <w:r w:rsidR="002816DA" w:rsidRPr="003F5627">
        <w:rPr>
          <w:rFonts w:ascii="Arial" w:eastAsia="宋体" w:hAnsi="Arial" w:cs="Arial" w:hint="eastAsia"/>
          <w:szCs w:val="21"/>
        </w:rPr>
        <w:t>注：仅当</w:t>
      </w:r>
      <w:r w:rsidR="002816DA" w:rsidRPr="003F5627">
        <w:rPr>
          <w:rFonts w:ascii="Arial" w:eastAsia="宋体" w:hAnsi="Arial" w:cs="Arial"/>
          <w:szCs w:val="21"/>
        </w:rPr>
        <w:t>SWL</w:t>
      </w:r>
      <w:r w:rsidR="002816DA" w:rsidRPr="003F5627">
        <w:rPr>
          <w:rFonts w:ascii="Arial" w:eastAsia="宋体" w:hAnsi="Arial" w:cs="Arial" w:hint="eastAsia"/>
          <w:szCs w:val="21"/>
        </w:rPr>
        <w:t>系统标为</w:t>
      </w:r>
      <w:r w:rsidR="002816DA" w:rsidRPr="003F5627">
        <w:rPr>
          <w:rFonts w:ascii="Arial" w:eastAsia="宋体" w:hAnsi="Arial" w:cs="Arial"/>
          <w:szCs w:val="21"/>
        </w:rPr>
        <w:t>X</w:t>
      </w:r>
      <w:r w:rsidR="002816DA" w:rsidRPr="003F5627">
        <w:rPr>
          <w:rFonts w:ascii="Arial" w:eastAsia="宋体" w:hAnsi="Arial" w:cs="Arial" w:hint="eastAsia"/>
          <w:szCs w:val="21"/>
        </w:rPr>
        <w:t>射线结石定位的情况下包含此章节</w:t>
      </w:r>
      <w:r>
        <w:rPr>
          <w:rFonts w:ascii="Arial" w:eastAsia="宋体" w:hAnsi="Arial" w:cs="Arial"/>
          <w:szCs w:val="21"/>
        </w:rPr>
        <w:t>】</w:t>
      </w:r>
    </w:p>
    <w:p w:rsidR="000F7662" w:rsidRPr="003F5627" w:rsidRDefault="000F7662" w:rsidP="000C3C4D">
      <w:pPr>
        <w:widowControl/>
        <w:snapToGrid w:val="0"/>
        <w:spacing w:afterLines="50" w:after="156" w:line="300" w:lineRule="auto"/>
        <w:ind w:rightChars="-3" w:right="-6"/>
        <w:rPr>
          <w:rFonts w:ascii="Arial" w:eastAsia="宋体" w:hAnsi="Arial" w:cs="Arial"/>
          <w:szCs w:val="21"/>
        </w:rPr>
      </w:pPr>
      <w:r w:rsidRPr="003F5627">
        <w:rPr>
          <w:rFonts w:ascii="Arial" w:eastAsia="宋体" w:hAnsi="Arial" w:cs="Arial" w:hint="eastAsia"/>
          <w:szCs w:val="21"/>
        </w:rPr>
        <w:t>本章节应当提供</w:t>
      </w:r>
      <w:r w:rsidR="00E5301D" w:rsidRPr="003F5627">
        <w:rPr>
          <w:rFonts w:ascii="Arial" w:eastAsia="宋体" w:hAnsi="Arial" w:cs="Arial" w:hint="eastAsia"/>
          <w:szCs w:val="21"/>
        </w:rPr>
        <w:t>安全使用辐射</w:t>
      </w:r>
      <w:r w:rsidR="00BF0CF3" w:rsidRPr="003F5627">
        <w:rPr>
          <w:rFonts w:ascii="Arial" w:eastAsia="宋体" w:hAnsi="Arial" w:cs="Arial" w:hint="eastAsia"/>
          <w:szCs w:val="21"/>
        </w:rPr>
        <w:t>器械</w:t>
      </w:r>
      <w:r w:rsidR="00E5301D" w:rsidRPr="003F5627">
        <w:rPr>
          <w:rFonts w:ascii="Arial" w:eastAsia="宋体" w:hAnsi="Arial" w:cs="Arial" w:hint="eastAsia"/>
          <w:szCs w:val="21"/>
        </w:rPr>
        <w:t>的行为概述。本章节应当提供下列信息：</w:t>
      </w:r>
    </w:p>
    <w:p w:rsidR="00E5301D" w:rsidRPr="003F5627" w:rsidRDefault="00A27796" w:rsidP="000C3C4D">
      <w:pPr>
        <w:pStyle w:val="a3"/>
        <w:widowControl/>
        <w:numPr>
          <w:ilvl w:val="0"/>
          <w:numId w:val="23"/>
        </w:numPr>
        <w:snapToGrid w:val="0"/>
        <w:spacing w:afterLines="50" w:after="156" w:line="300" w:lineRule="auto"/>
        <w:ind w:left="0" w:rightChars="-3" w:right="-6" w:firstLineChars="0" w:firstLine="0"/>
        <w:rPr>
          <w:rFonts w:ascii="Arial" w:eastAsia="宋体" w:hAnsi="Arial" w:cs="Arial"/>
          <w:szCs w:val="21"/>
        </w:rPr>
      </w:pPr>
      <w:r w:rsidRPr="003F5627">
        <w:rPr>
          <w:rFonts w:ascii="Arial" w:eastAsia="宋体" w:hAnsi="Arial" w:cs="Arial" w:hint="eastAsia"/>
          <w:szCs w:val="21"/>
        </w:rPr>
        <w:t>进行结石成像和定位使用最低技术参数和暴露时间的重要性；</w:t>
      </w:r>
    </w:p>
    <w:p w:rsidR="00A27796" w:rsidRPr="003F5627" w:rsidRDefault="00A27796" w:rsidP="000C3C4D">
      <w:pPr>
        <w:pStyle w:val="a3"/>
        <w:widowControl/>
        <w:numPr>
          <w:ilvl w:val="0"/>
          <w:numId w:val="23"/>
        </w:numPr>
        <w:snapToGrid w:val="0"/>
        <w:spacing w:afterLines="50" w:after="156" w:line="300" w:lineRule="auto"/>
        <w:ind w:left="0" w:rightChars="-3" w:right="-6" w:firstLineChars="0" w:firstLine="0"/>
        <w:rPr>
          <w:rFonts w:ascii="Arial" w:eastAsia="宋体" w:hAnsi="Arial" w:cs="Arial"/>
          <w:szCs w:val="21"/>
        </w:rPr>
      </w:pPr>
      <w:r w:rsidRPr="003F5627">
        <w:rPr>
          <w:rFonts w:ascii="Arial" w:eastAsia="宋体" w:hAnsi="Arial" w:cs="Arial" w:hint="eastAsia"/>
          <w:szCs w:val="21"/>
        </w:rPr>
        <w:t>使用的最高技术参数和暴露时间，以及独立的</w:t>
      </w:r>
      <w:r w:rsidRPr="003F5627">
        <w:rPr>
          <w:rFonts w:ascii="Arial" w:eastAsia="宋体" w:hAnsi="Arial" w:cs="Arial"/>
          <w:szCs w:val="21"/>
        </w:rPr>
        <w:t>SWL</w:t>
      </w:r>
      <w:r w:rsidRPr="003F5627">
        <w:rPr>
          <w:rFonts w:ascii="Arial" w:eastAsia="宋体" w:hAnsi="Arial" w:cs="Arial" w:hint="eastAsia"/>
          <w:szCs w:val="21"/>
        </w:rPr>
        <w:t>治疗过程中患者需要使用最高技术参数和暴露时间的指征；以及</w:t>
      </w:r>
    </w:p>
    <w:p w:rsidR="000C3C4D" w:rsidRPr="003F5627" w:rsidRDefault="00A27796" w:rsidP="009E5AE6">
      <w:pPr>
        <w:pStyle w:val="a3"/>
        <w:widowControl/>
        <w:numPr>
          <w:ilvl w:val="0"/>
          <w:numId w:val="23"/>
        </w:numPr>
        <w:snapToGrid w:val="0"/>
        <w:spacing w:afterLines="50" w:after="156" w:line="300" w:lineRule="auto"/>
        <w:ind w:left="0" w:rightChars="-3" w:right="-6" w:firstLineChars="0" w:firstLine="0"/>
        <w:rPr>
          <w:rFonts w:ascii="Arial" w:eastAsia="宋体" w:hAnsi="Arial" w:cs="Arial"/>
          <w:szCs w:val="21"/>
        </w:rPr>
      </w:pPr>
      <w:r w:rsidRPr="003F5627">
        <w:rPr>
          <w:rFonts w:ascii="Arial" w:eastAsia="宋体" w:hAnsi="Arial" w:cs="Arial" w:hint="eastAsia"/>
          <w:szCs w:val="21"/>
        </w:rPr>
        <w:t>如何降低</w:t>
      </w:r>
      <w:r w:rsidR="00BF0CF3" w:rsidRPr="003F5627">
        <w:rPr>
          <w:rFonts w:ascii="Arial" w:eastAsia="宋体" w:hAnsi="Arial" w:cs="Arial" w:hint="eastAsia"/>
          <w:szCs w:val="21"/>
        </w:rPr>
        <w:t>器械</w:t>
      </w:r>
      <w:r w:rsidRPr="003F5627">
        <w:rPr>
          <w:rFonts w:ascii="Arial" w:eastAsia="宋体" w:hAnsi="Arial" w:cs="Arial" w:hint="eastAsia"/>
          <w:szCs w:val="21"/>
        </w:rPr>
        <w:t>操作者和其他医护人员的放射暴露的指南。</w:t>
      </w:r>
      <w:bookmarkStart w:id="45" w:name="_GoBack"/>
      <w:bookmarkEnd w:id="45"/>
    </w:p>
    <w:sectPr w:rsidR="000C3C4D" w:rsidRPr="003F5627" w:rsidSect="00442F27">
      <w:headerReference w:type="default" r:id="rId10"/>
      <w:footerReference w:type="default" r:id="rId11"/>
      <w:pgSz w:w="11906" w:h="16838"/>
      <w:pgMar w:top="1134" w:right="1134" w:bottom="1134" w:left="1134" w:header="720" w:footer="720"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834" w:rsidRDefault="001A7834" w:rsidP="00456DC8">
      <w:r>
        <w:separator/>
      </w:r>
    </w:p>
  </w:endnote>
  <w:endnote w:type="continuationSeparator" w:id="0">
    <w:p w:rsidR="001A7834" w:rsidRDefault="001A7834" w:rsidP="0045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834" w:rsidRPr="00442F27" w:rsidRDefault="001A7834" w:rsidP="00442F27">
    <w:pPr>
      <w:pStyle w:val="a6"/>
      <w:jc w:val="right"/>
      <w:rPr>
        <w:rFonts w:ascii="Arial" w:eastAsia="宋体" w:hAnsi="Arial" w:cs="Arial"/>
        <w:b/>
        <w:color w:val="000000" w:themeColor="text1"/>
      </w:rPr>
    </w:pPr>
    <w:r>
      <w:rPr>
        <w:noProof/>
        <w:color w:val="5B9BD5" w:themeColor="accent1"/>
      </w:rPr>
      <mc:AlternateContent>
        <mc:Choice Requires="wps">
          <w:drawing>
            <wp:anchor distT="0" distB="0" distL="114300" distR="114300" simplePos="0" relativeHeight="251658752"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矩形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CAF67FB" id="矩形 452" o:spid="_x0000_s1026" style="position:absolute;left:0;text-align:left;margin-left:0;margin-top:0;width:579.9pt;height:750.3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" filled="f" strokecolor="#747070 [1614]" strokeweight="1.25pt">
              <w10:wrap anchorx="page" anchory="page"/>
            </v:rect>
          </w:pict>
        </mc:Fallback>
      </mc:AlternateContent>
    </w:r>
    <w:r>
      <w:rPr>
        <w:color w:val="5B9BD5" w:themeColor="accent1"/>
        <w:lang w:val="zh-CN"/>
      </w:rPr>
      <w:t xml:space="preserve"> </w:t>
    </w:r>
    <w:r w:rsidRPr="00442F27">
      <w:rPr>
        <w:rFonts w:ascii="Arial" w:eastAsia="宋体" w:hAnsi="Arial" w:cs="Arial"/>
        <w:b/>
        <w:color w:val="000000" w:themeColor="text1"/>
        <w:sz w:val="20"/>
        <w:szCs w:val="20"/>
        <w:lang w:val="zh-CN"/>
      </w:rPr>
      <w:t>页</w:t>
    </w:r>
    <w:r w:rsidRPr="00442F27">
      <w:rPr>
        <w:rFonts w:ascii="Arial" w:eastAsia="宋体" w:hAnsi="Arial" w:cs="Arial"/>
        <w:b/>
        <w:color w:val="000000" w:themeColor="text1"/>
        <w:sz w:val="20"/>
        <w:szCs w:val="20"/>
        <w:lang w:val="zh-CN"/>
      </w:rPr>
      <w:t xml:space="preserve"> </w:t>
    </w:r>
    <w:r w:rsidRPr="00442F27">
      <w:rPr>
        <w:rFonts w:ascii="Arial" w:eastAsia="宋体" w:hAnsi="Arial" w:cs="Arial"/>
        <w:b/>
        <w:color w:val="000000" w:themeColor="text1"/>
        <w:sz w:val="20"/>
        <w:szCs w:val="20"/>
      </w:rPr>
      <w:fldChar w:fldCharType="begin"/>
    </w:r>
    <w:r w:rsidRPr="00442F27">
      <w:rPr>
        <w:rFonts w:ascii="Arial" w:eastAsia="宋体" w:hAnsi="Arial" w:cs="Arial"/>
        <w:b/>
        <w:color w:val="000000" w:themeColor="text1"/>
        <w:sz w:val="20"/>
        <w:szCs w:val="20"/>
      </w:rPr>
      <w:instrText>PAGE    \* MERGEFORMAT</w:instrText>
    </w:r>
    <w:r w:rsidRPr="00442F27">
      <w:rPr>
        <w:rFonts w:ascii="Arial" w:eastAsia="宋体" w:hAnsi="Arial" w:cs="Arial"/>
        <w:b/>
        <w:color w:val="000000" w:themeColor="text1"/>
        <w:sz w:val="20"/>
        <w:szCs w:val="20"/>
      </w:rPr>
      <w:fldChar w:fldCharType="separate"/>
    </w:r>
    <w:r w:rsidR="007324EE" w:rsidRPr="007324EE">
      <w:rPr>
        <w:rFonts w:ascii="Arial" w:eastAsia="宋体" w:hAnsi="Arial" w:cs="Arial"/>
        <w:b/>
        <w:noProof/>
        <w:color w:val="000000" w:themeColor="text1"/>
        <w:sz w:val="20"/>
        <w:szCs w:val="20"/>
        <w:lang w:val="zh-CN"/>
      </w:rPr>
      <w:t>30</w:t>
    </w:r>
    <w:r w:rsidRPr="00442F27">
      <w:rPr>
        <w:rFonts w:ascii="Arial" w:eastAsia="宋体" w:hAnsi="Arial" w:cs="Arial"/>
        <w:b/>
        <w:color w:val="000000" w:themeColor="tex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834" w:rsidRDefault="001A7834" w:rsidP="00456DC8">
      <w:r>
        <w:separator/>
      </w:r>
    </w:p>
  </w:footnote>
  <w:footnote w:type="continuationSeparator" w:id="0">
    <w:p w:rsidR="001A7834" w:rsidRDefault="001A7834" w:rsidP="00456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834" w:rsidRDefault="001A7834" w:rsidP="000F667C">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28"/>
    <w:multiLevelType w:val="hybridMultilevel"/>
    <w:tmpl w:val="357A0484"/>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3463B03"/>
    <w:multiLevelType w:val="hybridMultilevel"/>
    <w:tmpl w:val="0D362060"/>
    <w:lvl w:ilvl="0" w:tplc="777E98E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3AC7BA4"/>
    <w:multiLevelType w:val="hybridMultilevel"/>
    <w:tmpl w:val="B59A6E16"/>
    <w:lvl w:ilvl="0" w:tplc="C9101B90">
      <w:start w:val="1"/>
      <w:numFmt w:val="decimal"/>
      <w:pStyle w:val="1"/>
      <w:lvlText w:val="%1."/>
      <w:lvlJc w:val="left"/>
      <w:pPr>
        <w:ind w:left="420" w:hanging="420"/>
      </w:pPr>
      <w:rPr>
        <w:rFonts w:ascii="Arial" w:hAnsi="Arial" w:cs="Arial" w:hint="default"/>
        <w:b/>
      </w:rPr>
    </w:lvl>
    <w:lvl w:ilvl="1" w:tplc="ACF6FC42">
      <w:start w:val="1"/>
      <w:numFmt w:val="upp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6C7DA2"/>
    <w:multiLevelType w:val="hybridMultilevel"/>
    <w:tmpl w:val="26969A1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B21265D"/>
    <w:multiLevelType w:val="hybridMultilevel"/>
    <w:tmpl w:val="E3C822A8"/>
    <w:lvl w:ilvl="0" w:tplc="04090015">
      <w:start w:val="1"/>
      <w:numFmt w:val="upperLetter"/>
      <w:lvlText w:val="%1."/>
      <w:lvlJc w:val="left"/>
      <w:pPr>
        <w:ind w:left="420" w:hanging="420"/>
      </w:pPr>
    </w:lvl>
    <w:lvl w:ilvl="1" w:tplc="04090015">
      <w:start w:val="1"/>
      <w:numFmt w:val="upp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BB1429E"/>
    <w:multiLevelType w:val="hybridMultilevel"/>
    <w:tmpl w:val="E62E1B6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59A6851"/>
    <w:multiLevelType w:val="hybridMultilevel"/>
    <w:tmpl w:val="84F2D3B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D832C9D"/>
    <w:multiLevelType w:val="hybridMultilevel"/>
    <w:tmpl w:val="55726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B794745"/>
    <w:multiLevelType w:val="hybridMultilevel"/>
    <w:tmpl w:val="CA584B96"/>
    <w:lvl w:ilvl="0" w:tplc="04090015">
      <w:start w:val="1"/>
      <w:numFmt w:val="upp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7E7C3F"/>
    <w:multiLevelType w:val="hybridMultilevel"/>
    <w:tmpl w:val="9D4011D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F1D02D5"/>
    <w:multiLevelType w:val="hybridMultilevel"/>
    <w:tmpl w:val="8E4A531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F4331A4"/>
    <w:multiLevelType w:val="hybridMultilevel"/>
    <w:tmpl w:val="369A2F30"/>
    <w:lvl w:ilvl="0" w:tplc="04090015">
      <w:start w:val="1"/>
      <w:numFmt w:val="upp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3E3139C"/>
    <w:multiLevelType w:val="hybridMultilevel"/>
    <w:tmpl w:val="03C4D27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8466C11"/>
    <w:multiLevelType w:val="hybridMultilevel"/>
    <w:tmpl w:val="1044572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9AB4E3A"/>
    <w:multiLevelType w:val="hybridMultilevel"/>
    <w:tmpl w:val="81DEB30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657343F7"/>
    <w:multiLevelType w:val="hybridMultilevel"/>
    <w:tmpl w:val="469A0DB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664123E4"/>
    <w:multiLevelType w:val="hybridMultilevel"/>
    <w:tmpl w:val="443866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B5B5EE8"/>
    <w:multiLevelType w:val="hybridMultilevel"/>
    <w:tmpl w:val="D67CDC5A"/>
    <w:lvl w:ilvl="0" w:tplc="04090015">
      <w:start w:val="1"/>
      <w:numFmt w:val="upperLetter"/>
      <w:lvlText w:val="%1."/>
      <w:lvlJc w:val="left"/>
      <w:pPr>
        <w:ind w:left="420" w:hanging="420"/>
      </w:pPr>
    </w:lvl>
    <w:lvl w:ilvl="1" w:tplc="E392FE96">
      <w:start w:val="1"/>
      <w:numFmt w:val="upperLetter"/>
      <w:lvlText w:val="%2."/>
      <w:lvlJc w:val="left"/>
      <w:pPr>
        <w:ind w:left="840" w:hanging="420"/>
      </w:pPr>
      <w:rPr>
        <w:rFonts w:ascii="Arial"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D0A55B1"/>
    <w:multiLevelType w:val="hybridMultilevel"/>
    <w:tmpl w:val="77E880FA"/>
    <w:lvl w:ilvl="0" w:tplc="0409000F">
      <w:start w:val="1"/>
      <w:numFmt w:val="decimal"/>
      <w:lvlText w:val="%1."/>
      <w:lvlJc w:val="left"/>
      <w:pPr>
        <w:ind w:left="420" w:hanging="4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26730D6"/>
    <w:multiLevelType w:val="hybridMultilevel"/>
    <w:tmpl w:val="94D2AE2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7F664D0"/>
    <w:multiLevelType w:val="hybridMultilevel"/>
    <w:tmpl w:val="A1FCBF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890714F"/>
    <w:multiLevelType w:val="hybridMultilevel"/>
    <w:tmpl w:val="7F7AEA6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7B467584"/>
    <w:multiLevelType w:val="hybridMultilevel"/>
    <w:tmpl w:val="2D5C8BE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FA40705"/>
    <w:multiLevelType w:val="hybridMultilevel"/>
    <w:tmpl w:val="D45A0E4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21"/>
  </w:num>
  <w:num w:numId="4">
    <w:abstractNumId w:val="9"/>
  </w:num>
  <w:num w:numId="5">
    <w:abstractNumId w:val="15"/>
  </w:num>
  <w:num w:numId="6">
    <w:abstractNumId w:val="20"/>
  </w:num>
  <w:num w:numId="7">
    <w:abstractNumId w:val="14"/>
  </w:num>
  <w:num w:numId="8">
    <w:abstractNumId w:val="6"/>
  </w:num>
  <w:num w:numId="9">
    <w:abstractNumId w:val="19"/>
  </w:num>
  <w:num w:numId="10">
    <w:abstractNumId w:val="0"/>
  </w:num>
  <w:num w:numId="11">
    <w:abstractNumId w:val="22"/>
  </w:num>
  <w:num w:numId="12">
    <w:abstractNumId w:val="3"/>
  </w:num>
  <w:num w:numId="13">
    <w:abstractNumId w:val="10"/>
  </w:num>
  <w:num w:numId="14">
    <w:abstractNumId w:val="12"/>
  </w:num>
  <w:num w:numId="15">
    <w:abstractNumId w:val="7"/>
  </w:num>
  <w:num w:numId="16">
    <w:abstractNumId w:val="16"/>
  </w:num>
  <w:num w:numId="17">
    <w:abstractNumId w:val="13"/>
  </w:num>
  <w:num w:numId="18">
    <w:abstractNumId w:val="6"/>
  </w:num>
  <w:num w:numId="19">
    <w:abstractNumId w:val="22"/>
  </w:num>
  <w:num w:numId="20">
    <w:abstractNumId w:val="3"/>
  </w:num>
  <w:num w:numId="21">
    <w:abstractNumId w:val="10"/>
  </w:num>
  <w:num w:numId="22">
    <w:abstractNumId w:val="12"/>
  </w:num>
  <w:num w:numId="23">
    <w:abstractNumId w:val="23"/>
  </w:num>
  <w:num w:numId="24">
    <w:abstractNumId w:val="2"/>
  </w:num>
  <w:num w:numId="25">
    <w:abstractNumId w:val="18"/>
  </w:num>
  <w:num w:numId="26">
    <w:abstractNumId w:val="8"/>
  </w:num>
  <w:num w:numId="27">
    <w:abstractNumId w:val="17"/>
  </w:num>
  <w:num w:numId="28">
    <w:abstractNumId w:val="1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1AA"/>
    <w:rsid w:val="000020CE"/>
    <w:rsid w:val="00006168"/>
    <w:rsid w:val="00006E08"/>
    <w:rsid w:val="00011032"/>
    <w:rsid w:val="00015BAC"/>
    <w:rsid w:val="00027D2E"/>
    <w:rsid w:val="00031A0D"/>
    <w:rsid w:val="00040D0F"/>
    <w:rsid w:val="00041738"/>
    <w:rsid w:val="00041F8C"/>
    <w:rsid w:val="000547E8"/>
    <w:rsid w:val="000736D2"/>
    <w:rsid w:val="000803F3"/>
    <w:rsid w:val="00082E57"/>
    <w:rsid w:val="0009277A"/>
    <w:rsid w:val="00094143"/>
    <w:rsid w:val="00095464"/>
    <w:rsid w:val="00095499"/>
    <w:rsid w:val="000A48F1"/>
    <w:rsid w:val="000A77BA"/>
    <w:rsid w:val="000B05E8"/>
    <w:rsid w:val="000B6929"/>
    <w:rsid w:val="000C3C4D"/>
    <w:rsid w:val="000C6C9F"/>
    <w:rsid w:val="000C799B"/>
    <w:rsid w:val="000E4A6E"/>
    <w:rsid w:val="000F2709"/>
    <w:rsid w:val="000F667C"/>
    <w:rsid w:val="000F7662"/>
    <w:rsid w:val="00104F33"/>
    <w:rsid w:val="00110109"/>
    <w:rsid w:val="001128E4"/>
    <w:rsid w:val="00115281"/>
    <w:rsid w:val="001170DC"/>
    <w:rsid w:val="00123DA3"/>
    <w:rsid w:val="0013381C"/>
    <w:rsid w:val="00135A62"/>
    <w:rsid w:val="00137300"/>
    <w:rsid w:val="00140131"/>
    <w:rsid w:val="0014056A"/>
    <w:rsid w:val="00154945"/>
    <w:rsid w:val="001561A6"/>
    <w:rsid w:val="00167EDD"/>
    <w:rsid w:val="001774D6"/>
    <w:rsid w:val="00180F4F"/>
    <w:rsid w:val="001853FA"/>
    <w:rsid w:val="00186655"/>
    <w:rsid w:val="00191C93"/>
    <w:rsid w:val="00197FEE"/>
    <w:rsid w:val="001A7834"/>
    <w:rsid w:val="001B08C7"/>
    <w:rsid w:val="001C1FFE"/>
    <w:rsid w:val="001D18E5"/>
    <w:rsid w:val="001E498A"/>
    <w:rsid w:val="001E49E0"/>
    <w:rsid w:val="001E5084"/>
    <w:rsid w:val="00203897"/>
    <w:rsid w:val="0021066A"/>
    <w:rsid w:val="00212B38"/>
    <w:rsid w:val="00221C8F"/>
    <w:rsid w:val="002233D7"/>
    <w:rsid w:val="002234A3"/>
    <w:rsid w:val="00224E45"/>
    <w:rsid w:val="00244F05"/>
    <w:rsid w:val="00245881"/>
    <w:rsid w:val="00246459"/>
    <w:rsid w:val="0025111C"/>
    <w:rsid w:val="00260D3E"/>
    <w:rsid w:val="00271A50"/>
    <w:rsid w:val="00274094"/>
    <w:rsid w:val="00274227"/>
    <w:rsid w:val="00275681"/>
    <w:rsid w:val="00280E3C"/>
    <w:rsid w:val="002816DA"/>
    <w:rsid w:val="00281708"/>
    <w:rsid w:val="00283E2C"/>
    <w:rsid w:val="002A4FD3"/>
    <w:rsid w:val="002A5248"/>
    <w:rsid w:val="002B1833"/>
    <w:rsid w:val="002C36D0"/>
    <w:rsid w:val="002C56BE"/>
    <w:rsid w:val="002D1B05"/>
    <w:rsid w:val="002D3295"/>
    <w:rsid w:val="002E101A"/>
    <w:rsid w:val="002E7BEA"/>
    <w:rsid w:val="002F0A3B"/>
    <w:rsid w:val="00303063"/>
    <w:rsid w:val="00304172"/>
    <w:rsid w:val="00311BB8"/>
    <w:rsid w:val="0031496F"/>
    <w:rsid w:val="00321D73"/>
    <w:rsid w:val="0032484C"/>
    <w:rsid w:val="0032730E"/>
    <w:rsid w:val="0033244C"/>
    <w:rsid w:val="00351433"/>
    <w:rsid w:val="00356035"/>
    <w:rsid w:val="00361A84"/>
    <w:rsid w:val="00362C22"/>
    <w:rsid w:val="00365B80"/>
    <w:rsid w:val="00365FB8"/>
    <w:rsid w:val="00367C6B"/>
    <w:rsid w:val="003702DC"/>
    <w:rsid w:val="00373C2A"/>
    <w:rsid w:val="0039376C"/>
    <w:rsid w:val="003A41AA"/>
    <w:rsid w:val="003B61A5"/>
    <w:rsid w:val="003B786E"/>
    <w:rsid w:val="003D1DBC"/>
    <w:rsid w:val="003D7DC9"/>
    <w:rsid w:val="003E107B"/>
    <w:rsid w:val="003E359C"/>
    <w:rsid w:val="003F0AC4"/>
    <w:rsid w:val="003F374C"/>
    <w:rsid w:val="003F4548"/>
    <w:rsid w:val="003F5627"/>
    <w:rsid w:val="003F5C4F"/>
    <w:rsid w:val="004036AF"/>
    <w:rsid w:val="0040486B"/>
    <w:rsid w:val="00405B40"/>
    <w:rsid w:val="00415428"/>
    <w:rsid w:val="00416CE6"/>
    <w:rsid w:val="004255D5"/>
    <w:rsid w:val="00431B59"/>
    <w:rsid w:val="004371B1"/>
    <w:rsid w:val="004378FA"/>
    <w:rsid w:val="00442F27"/>
    <w:rsid w:val="00452C99"/>
    <w:rsid w:val="00456DC8"/>
    <w:rsid w:val="00461F8F"/>
    <w:rsid w:val="00463060"/>
    <w:rsid w:val="004657DD"/>
    <w:rsid w:val="00472C91"/>
    <w:rsid w:val="00474A58"/>
    <w:rsid w:val="00475407"/>
    <w:rsid w:val="00487205"/>
    <w:rsid w:val="00491419"/>
    <w:rsid w:val="00491D47"/>
    <w:rsid w:val="00495050"/>
    <w:rsid w:val="004B7A4F"/>
    <w:rsid w:val="004C1DA8"/>
    <w:rsid w:val="004C6FDC"/>
    <w:rsid w:val="004D1B90"/>
    <w:rsid w:val="004D1D0E"/>
    <w:rsid w:val="004D3F78"/>
    <w:rsid w:val="004D4307"/>
    <w:rsid w:val="004D7296"/>
    <w:rsid w:val="004E1ACB"/>
    <w:rsid w:val="004E1EEB"/>
    <w:rsid w:val="004E41A2"/>
    <w:rsid w:val="004E53E6"/>
    <w:rsid w:val="004F4387"/>
    <w:rsid w:val="005039DF"/>
    <w:rsid w:val="0051007B"/>
    <w:rsid w:val="005136E2"/>
    <w:rsid w:val="00516259"/>
    <w:rsid w:val="00522518"/>
    <w:rsid w:val="00532E24"/>
    <w:rsid w:val="00544B76"/>
    <w:rsid w:val="00555AF3"/>
    <w:rsid w:val="00556998"/>
    <w:rsid w:val="00564BD6"/>
    <w:rsid w:val="00565545"/>
    <w:rsid w:val="00594658"/>
    <w:rsid w:val="0059663B"/>
    <w:rsid w:val="005A1900"/>
    <w:rsid w:val="005A61B1"/>
    <w:rsid w:val="005B5306"/>
    <w:rsid w:val="005B653D"/>
    <w:rsid w:val="005B717E"/>
    <w:rsid w:val="005C056E"/>
    <w:rsid w:val="005C2BD6"/>
    <w:rsid w:val="005C60B3"/>
    <w:rsid w:val="005C723F"/>
    <w:rsid w:val="005D168F"/>
    <w:rsid w:val="005E6F3B"/>
    <w:rsid w:val="005E70F8"/>
    <w:rsid w:val="006014E5"/>
    <w:rsid w:val="00607637"/>
    <w:rsid w:val="00621DD8"/>
    <w:rsid w:val="00621F11"/>
    <w:rsid w:val="006235D8"/>
    <w:rsid w:val="00623EE1"/>
    <w:rsid w:val="00636A98"/>
    <w:rsid w:val="00637C32"/>
    <w:rsid w:val="00641451"/>
    <w:rsid w:val="00642332"/>
    <w:rsid w:val="00642B52"/>
    <w:rsid w:val="00645132"/>
    <w:rsid w:val="00650BB1"/>
    <w:rsid w:val="0065282B"/>
    <w:rsid w:val="00665FC0"/>
    <w:rsid w:val="00665FD5"/>
    <w:rsid w:val="00667D5E"/>
    <w:rsid w:val="006738D6"/>
    <w:rsid w:val="00681050"/>
    <w:rsid w:val="006815C8"/>
    <w:rsid w:val="00684BD0"/>
    <w:rsid w:val="006863C7"/>
    <w:rsid w:val="00691233"/>
    <w:rsid w:val="006A2B29"/>
    <w:rsid w:val="006B78A9"/>
    <w:rsid w:val="006D407E"/>
    <w:rsid w:val="006E211A"/>
    <w:rsid w:val="006E26E8"/>
    <w:rsid w:val="006F68E5"/>
    <w:rsid w:val="00707CF8"/>
    <w:rsid w:val="007202FE"/>
    <w:rsid w:val="007261C1"/>
    <w:rsid w:val="007263C1"/>
    <w:rsid w:val="0072690E"/>
    <w:rsid w:val="007324EE"/>
    <w:rsid w:val="00743A72"/>
    <w:rsid w:val="00743BF2"/>
    <w:rsid w:val="0074737F"/>
    <w:rsid w:val="0076305D"/>
    <w:rsid w:val="00765E1B"/>
    <w:rsid w:val="00774CAC"/>
    <w:rsid w:val="007766A5"/>
    <w:rsid w:val="007776D3"/>
    <w:rsid w:val="007808EF"/>
    <w:rsid w:val="00784E89"/>
    <w:rsid w:val="007900BE"/>
    <w:rsid w:val="007920D1"/>
    <w:rsid w:val="007924B5"/>
    <w:rsid w:val="007A1F40"/>
    <w:rsid w:val="007B6AB2"/>
    <w:rsid w:val="007D0A20"/>
    <w:rsid w:val="007D1747"/>
    <w:rsid w:val="007D20DE"/>
    <w:rsid w:val="007D4E27"/>
    <w:rsid w:val="007F23ED"/>
    <w:rsid w:val="007F28B5"/>
    <w:rsid w:val="00800293"/>
    <w:rsid w:val="00801BA2"/>
    <w:rsid w:val="00806751"/>
    <w:rsid w:val="00811F3F"/>
    <w:rsid w:val="00816E22"/>
    <w:rsid w:val="00820D06"/>
    <w:rsid w:val="00826E59"/>
    <w:rsid w:val="00845F75"/>
    <w:rsid w:val="00867637"/>
    <w:rsid w:val="00874054"/>
    <w:rsid w:val="00874AB3"/>
    <w:rsid w:val="00876A7D"/>
    <w:rsid w:val="00876B74"/>
    <w:rsid w:val="008776C3"/>
    <w:rsid w:val="0088031B"/>
    <w:rsid w:val="00884CCE"/>
    <w:rsid w:val="008971DC"/>
    <w:rsid w:val="008A7E6A"/>
    <w:rsid w:val="008B13FD"/>
    <w:rsid w:val="008B1F29"/>
    <w:rsid w:val="008B2A2F"/>
    <w:rsid w:val="008C0601"/>
    <w:rsid w:val="008C2E79"/>
    <w:rsid w:val="008E208E"/>
    <w:rsid w:val="008E394B"/>
    <w:rsid w:val="008E57E1"/>
    <w:rsid w:val="008E723B"/>
    <w:rsid w:val="008E748E"/>
    <w:rsid w:val="00903E1C"/>
    <w:rsid w:val="00906756"/>
    <w:rsid w:val="009076C4"/>
    <w:rsid w:val="00913FE8"/>
    <w:rsid w:val="009144C9"/>
    <w:rsid w:val="00917AD7"/>
    <w:rsid w:val="009503FB"/>
    <w:rsid w:val="009557C4"/>
    <w:rsid w:val="009562B2"/>
    <w:rsid w:val="00963E42"/>
    <w:rsid w:val="00964A68"/>
    <w:rsid w:val="00965BE4"/>
    <w:rsid w:val="009711AE"/>
    <w:rsid w:val="00974A4B"/>
    <w:rsid w:val="009750A2"/>
    <w:rsid w:val="009841A5"/>
    <w:rsid w:val="00997587"/>
    <w:rsid w:val="009A0240"/>
    <w:rsid w:val="009A40F3"/>
    <w:rsid w:val="009B72FA"/>
    <w:rsid w:val="009C3A08"/>
    <w:rsid w:val="009D26DE"/>
    <w:rsid w:val="009D622B"/>
    <w:rsid w:val="009D64A6"/>
    <w:rsid w:val="009E2FF0"/>
    <w:rsid w:val="009E4353"/>
    <w:rsid w:val="009E5AE6"/>
    <w:rsid w:val="009F0F2B"/>
    <w:rsid w:val="009F5F31"/>
    <w:rsid w:val="00A00329"/>
    <w:rsid w:val="00A007A7"/>
    <w:rsid w:val="00A038CD"/>
    <w:rsid w:val="00A16415"/>
    <w:rsid w:val="00A176AB"/>
    <w:rsid w:val="00A22CBD"/>
    <w:rsid w:val="00A23DE4"/>
    <w:rsid w:val="00A241FE"/>
    <w:rsid w:val="00A24B5E"/>
    <w:rsid w:val="00A27796"/>
    <w:rsid w:val="00A27B07"/>
    <w:rsid w:val="00A42164"/>
    <w:rsid w:val="00A4633E"/>
    <w:rsid w:val="00A46437"/>
    <w:rsid w:val="00A6530B"/>
    <w:rsid w:val="00A6767F"/>
    <w:rsid w:val="00A71702"/>
    <w:rsid w:val="00A72DF4"/>
    <w:rsid w:val="00A74B93"/>
    <w:rsid w:val="00A82FCE"/>
    <w:rsid w:val="00A93A97"/>
    <w:rsid w:val="00AA2EF8"/>
    <w:rsid w:val="00AA525F"/>
    <w:rsid w:val="00AB326B"/>
    <w:rsid w:val="00AC24CA"/>
    <w:rsid w:val="00AC27DA"/>
    <w:rsid w:val="00AC2C3C"/>
    <w:rsid w:val="00AC4DD9"/>
    <w:rsid w:val="00AE51D1"/>
    <w:rsid w:val="00B001A7"/>
    <w:rsid w:val="00B02598"/>
    <w:rsid w:val="00B07D37"/>
    <w:rsid w:val="00B12BE7"/>
    <w:rsid w:val="00B16F19"/>
    <w:rsid w:val="00B2451D"/>
    <w:rsid w:val="00B314D6"/>
    <w:rsid w:val="00B370CE"/>
    <w:rsid w:val="00B41CF3"/>
    <w:rsid w:val="00B436DB"/>
    <w:rsid w:val="00B5025C"/>
    <w:rsid w:val="00B50A17"/>
    <w:rsid w:val="00B544EC"/>
    <w:rsid w:val="00B725F2"/>
    <w:rsid w:val="00B72874"/>
    <w:rsid w:val="00B72F94"/>
    <w:rsid w:val="00B73213"/>
    <w:rsid w:val="00B90457"/>
    <w:rsid w:val="00B90BDC"/>
    <w:rsid w:val="00BA244B"/>
    <w:rsid w:val="00BA2C82"/>
    <w:rsid w:val="00BA36E3"/>
    <w:rsid w:val="00BA4AD6"/>
    <w:rsid w:val="00BA7282"/>
    <w:rsid w:val="00BB5D7D"/>
    <w:rsid w:val="00BD47F3"/>
    <w:rsid w:val="00BD5D54"/>
    <w:rsid w:val="00BE3181"/>
    <w:rsid w:val="00BE5ACC"/>
    <w:rsid w:val="00BE5C21"/>
    <w:rsid w:val="00BE7B49"/>
    <w:rsid w:val="00BF0CF3"/>
    <w:rsid w:val="00C05522"/>
    <w:rsid w:val="00C059D1"/>
    <w:rsid w:val="00C1033D"/>
    <w:rsid w:val="00C208B7"/>
    <w:rsid w:val="00C279E0"/>
    <w:rsid w:val="00C35AE5"/>
    <w:rsid w:val="00C35E74"/>
    <w:rsid w:val="00C55901"/>
    <w:rsid w:val="00C565D3"/>
    <w:rsid w:val="00C675F4"/>
    <w:rsid w:val="00C735E3"/>
    <w:rsid w:val="00C9735B"/>
    <w:rsid w:val="00CB1629"/>
    <w:rsid w:val="00CB4BB8"/>
    <w:rsid w:val="00CB5F98"/>
    <w:rsid w:val="00CC407F"/>
    <w:rsid w:val="00CC43BB"/>
    <w:rsid w:val="00CC50E9"/>
    <w:rsid w:val="00CC79A8"/>
    <w:rsid w:val="00CD4E2F"/>
    <w:rsid w:val="00CD56DE"/>
    <w:rsid w:val="00CE1C10"/>
    <w:rsid w:val="00CE1F36"/>
    <w:rsid w:val="00CE5310"/>
    <w:rsid w:val="00D000ED"/>
    <w:rsid w:val="00D114FA"/>
    <w:rsid w:val="00D1551E"/>
    <w:rsid w:val="00D227A4"/>
    <w:rsid w:val="00D25D69"/>
    <w:rsid w:val="00D2687B"/>
    <w:rsid w:val="00D37E9F"/>
    <w:rsid w:val="00D46761"/>
    <w:rsid w:val="00D46F58"/>
    <w:rsid w:val="00D476E0"/>
    <w:rsid w:val="00D555D2"/>
    <w:rsid w:val="00D55B2C"/>
    <w:rsid w:val="00D56495"/>
    <w:rsid w:val="00D67B82"/>
    <w:rsid w:val="00D73CA0"/>
    <w:rsid w:val="00D84C85"/>
    <w:rsid w:val="00D90182"/>
    <w:rsid w:val="00D95F55"/>
    <w:rsid w:val="00DA002A"/>
    <w:rsid w:val="00DA4214"/>
    <w:rsid w:val="00DB37AC"/>
    <w:rsid w:val="00DC0005"/>
    <w:rsid w:val="00DC12AE"/>
    <w:rsid w:val="00DD2F4C"/>
    <w:rsid w:val="00DD3020"/>
    <w:rsid w:val="00DD31F9"/>
    <w:rsid w:val="00DD40FA"/>
    <w:rsid w:val="00DE0B4A"/>
    <w:rsid w:val="00DE2622"/>
    <w:rsid w:val="00DE2DE4"/>
    <w:rsid w:val="00DE5DC9"/>
    <w:rsid w:val="00DE6B62"/>
    <w:rsid w:val="00DE7261"/>
    <w:rsid w:val="00E05A6D"/>
    <w:rsid w:val="00E066D9"/>
    <w:rsid w:val="00E1281D"/>
    <w:rsid w:val="00E30663"/>
    <w:rsid w:val="00E3156A"/>
    <w:rsid w:val="00E34990"/>
    <w:rsid w:val="00E37496"/>
    <w:rsid w:val="00E5301D"/>
    <w:rsid w:val="00E57309"/>
    <w:rsid w:val="00E61DD6"/>
    <w:rsid w:val="00E71374"/>
    <w:rsid w:val="00E76C2D"/>
    <w:rsid w:val="00E82FA9"/>
    <w:rsid w:val="00E85008"/>
    <w:rsid w:val="00E85019"/>
    <w:rsid w:val="00E93A9C"/>
    <w:rsid w:val="00E956B6"/>
    <w:rsid w:val="00EA3DED"/>
    <w:rsid w:val="00EB16CE"/>
    <w:rsid w:val="00EB5A27"/>
    <w:rsid w:val="00EC01DB"/>
    <w:rsid w:val="00EC1109"/>
    <w:rsid w:val="00EC452D"/>
    <w:rsid w:val="00EC4DC3"/>
    <w:rsid w:val="00EC556D"/>
    <w:rsid w:val="00EC7ECF"/>
    <w:rsid w:val="00ED1414"/>
    <w:rsid w:val="00ED3043"/>
    <w:rsid w:val="00ED335E"/>
    <w:rsid w:val="00EE615A"/>
    <w:rsid w:val="00F01D97"/>
    <w:rsid w:val="00F06EFE"/>
    <w:rsid w:val="00F152E3"/>
    <w:rsid w:val="00F243B5"/>
    <w:rsid w:val="00F34BDD"/>
    <w:rsid w:val="00F37DAD"/>
    <w:rsid w:val="00F4587E"/>
    <w:rsid w:val="00F557FB"/>
    <w:rsid w:val="00F73291"/>
    <w:rsid w:val="00F750C4"/>
    <w:rsid w:val="00F825B1"/>
    <w:rsid w:val="00F956CE"/>
    <w:rsid w:val="00FA17E2"/>
    <w:rsid w:val="00FA2B77"/>
    <w:rsid w:val="00FA5076"/>
    <w:rsid w:val="00FB1165"/>
    <w:rsid w:val="00FB47DC"/>
    <w:rsid w:val="00FC4BF5"/>
    <w:rsid w:val="00FC70F3"/>
    <w:rsid w:val="00FF2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A6530B"/>
    <w:pPr>
      <w:ind w:firstLineChars="200" w:firstLine="420"/>
    </w:pPr>
  </w:style>
  <w:style w:type="paragraph" w:styleId="a4">
    <w:name w:val="Balloon Text"/>
    <w:basedOn w:val="a"/>
    <w:link w:val="Char0"/>
    <w:uiPriority w:val="99"/>
    <w:semiHidden/>
    <w:unhideWhenUsed/>
    <w:rsid w:val="00104F33"/>
    <w:rPr>
      <w:sz w:val="18"/>
      <w:szCs w:val="18"/>
    </w:rPr>
  </w:style>
  <w:style w:type="character" w:customStyle="1" w:styleId="Char0">
    <w:name w:val="批注框文本 Char"/>
    <w:basedOn w:val="a0"/>
    <w:link w:val="a4"/>
    <w:uiPriority w:val="99"/>
    <w:semiHidden/>
    <w:rsid w:val="00104F33"/>
    <w:rPr>
      <w:sz w:val="18"/>
      <w:szCs w:val="18"/>
    </w:rPr>
  </w:style>
  <w:style w:type="paragraph" w:styleId="a5">
    <w:name w:val="header"/>
    <w:basedOn w:val="a"/>
    <w:link w:val="Char1"/>
    <w:uiPriority w:val="99"/>
    <w:unhideWhenUsed/>
    <w:rsid w:val="00456DC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56DC8"/>
    <w:rPr>
      <w:sz w:val="18"/>
      <w:szCs w:val="18"/>
    </w:rPr>
  </w:style>
  <w:style w:type="paragraph" w:styleId="a6">
    <w:name w:val="footer"/>
    <w:basedOn w:val="a"/>
    <w:link w:val="Char2"/>
    <w:uiPriority w:val="99"/>
    <w:unhideWhenUsed/>
    <w:rsid w:val="00456DC8"/>
    <w:pPr>
      <w:tabs>
        <w:tab w:val="center" w:pos="4153"/>
        <w:tab w:val="right" w:pos="8306"/>
      </w:tabs>
      <w:snapToGrid w:val="0"/>
      <w:jc w:val="left"/>
    </w:pPr>
    <w:rPr>
      <w:sz w:val="18"/>
      <w:szCs w:val="18"/>
    </w:rPr>
  </w:style>
  <w:style w:type="character" w:customStyle="1" w:styleId="Char2">
    <w:name w:val="页脚 Char"/>
    <w:basedOn w:val="a0"/>
    <w:link w:val="a6"/>
    <w:uiPriority w:val="99"/>
    <w:rsid w:val="00456DC8"/>
    <w:rPr>
      <w:sz w:val="18"/>
      <w:szCs w:val="18"/>
    </w:rPr>
  </w:style>
  <w:style w:type="paragraph" w:customStyle="1" w:styleId="1">
    <w:name w:val="1"/>
    <w:basedOn w:val="a"/>
    <w:next w:val="a3"/>
    <w:link w:val="1Char"/>
    <w:qFormat/>
    <w:rsid w:val="00442F27"/>
    <w:pPr>
      <w:numPr>
        <w:numId w:val="24"/>
      </w:numPr>
      <w:snapToGrid w:val="0"/>
    </w:pPr>
    <w:rPr>
      <w:rFonts w:ascii="Arial" w:eastAsia="宋体" w:hAnsi="Arial" w:cs="Arial"/>
      <w:b/>
      <w:szCs w:val="21"/>
      <w:u w:val="single"/>
    </w:rPr>
  </w:style>
  <w:style w:type="paragraph" w:styleId="10">
    <w:name w:val="toc 1"/>
    <w:basedOn w:val="a"/>
    <w:next w:val="a"/>
    <w:autoRedefine/>
    <w:uiPriority w:val="39"/>
    <w:unhideWhenUsed/>
    <w:rsid w:val="002C36D0"/>
  </w:style>
  <w:style w:type="character" w:customStyle="1" w:styleId="Char">
    <w:name w:val="列出段落 Char"/>
    <w:basedOn w:val="a0"/>
    <w:link w:val="a3"/>
    <w:uiPriority w:val="34"/>
    <w:rsid w:val="00B544EC"/>
  </w:style>
  <w:style w:type="character" w:customStyle="1" w:styleId="1Char">
    <w:name w:val="1 Char"/>
    <w:basedOn w:val="Char"/>
    <w:link w:val="1"/>
    <w:rsid w:val="00442F27"/>
    <w:rPr>
      <w:rFonts w:ascii="Arial" w:eastAsia="宋体" w:hAnsi="Arial" w:cs="Arial"/>
      <w:b/>
      <w:szCs w:val="21"/>
      <w:u w:val="single"/>
    </w:rPr>
  </w:style>
  <w:style w:type="character" w:styleId="a7">
    <w:name w:val="Hyperlink"/>
    <w:basedOn w:val="a0"/>
    <w:uiPriority w:val="99"/>
    <w:unhideWhenUsed/>
    <w:rsid w:val="002C36D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A6530B"/>
    <w:pPr>
      <w:ind w:firstLineChars="200" w:firstLine="420"/>
    </w:pPr>
  </w:style>
  <w:style w:type="paragraph" w:styleId="a4">
    <w:name w:val="Balloon Text"/>
    <w:basedOn w:val="a"/>
    <w:link w:val="Char0"/>
    <w:uiPriority w:val="99"/>
    <w:semiHidden/>
    <w:unhideWhenUsed/>
    <w:rsid w:val="00104F33"/>
    <w:rPr>
      <w:sz w:val="18"/>
      <w:szCs w:val="18"/>
    </w:rPr>
  </w:style>
  <w:style w:type="character" w:customStyle="1" w:styleId="Char0">
    <w:name w:val="批注框文本 Char"/>
    <w:basedOn w:val="a0"/>
    <w:link w:val="a4"/>
    <w:uiPriority w:val="99"/>
    <w:semiHidden/>
    <w:rsid w:val="00104F33"/>
    <w:rPr>
      <w:sz w:val="18"/>
      <w:szCs w:val="18"/>
    </w:rPr>
  </w:style>
  <w:style w:type="paragraph" w:styleId="a5">
    <w:name w:val="header"/>
    <w:basedOn w:val="a"/>
    <w:link w:val="Char1"/>
    <w:uiPriority w:val="99"/>
    <w:unhideWhenUsed/>
    <w:rsid w:val="00456DC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56DC8"/>
    <w:rPr>
      <w:sz w:val="18"/>
      <w:szCs w:val="18"/>
    </w:rPr>
  </w:style>
  <w:style w:type="paragraph" w:styleId="a6">
    <w:name w:val="footer"/>
    <w:basedOn w:val="a"/>
    <w:link w:val="Char2"/>
    <w:uiPriority w:val="99"/>
    <w:unhideWhenUsed/>
    <w:rsid w:val="00456DC8"/>
    <w:pPr>
      <w:tabs>
        <w:tab w:val="center" w:pos="4153"/>
        <w:tab w:val="right" w:pos="8306"/>
      </w:tabs>
      <w:snapToGrid w:val="0"/>
      <w:jc w:val="left"/>
    </w:pPr>
    <w:rPr>
      <w:sz w:val="18"/>
      <w:szCs w:val="18"/>
    </w:rPr>
  </w:style>
  <w:style w:type="character" w:customStyle="1" w:styleId="Char2">
    <w:name w:val="页脚 Char"/>
    <w:basedOn w:val="a0"/>
    <w:link w:val="a6"/>
    <w:uiPriority w:val="99"/>
    <w:rsid w:val="00456DC8"/>
    <w:rPr>
      <w:sz w:val="18"/>
      <w:szCs w:val="18"/>
    </w:rPr>
  </w:style>
  <w:style w:type="paragraph" w:customStyle="1" w:styleId="1">
    <w:name w:val="1"/>
    <w:basedOn w:val="a"/>
    <w:next w:val="a3"/>
    <w:link w:val="1Char"/>
    <w:qFormat/>
    <w:rsid w:val="00442F27"/>
    <w:pPr>
      <w:numPr>
        <w:numId w:val="24"/>
      </w:numPr>
      <w:snapToGrid w:val="0"/>
    </w:pPr>
    <w:rPr>
      <w:rFonts w:ascii="Arial" w:eastAsia="宋体" w:hAnsi="Arial" w:cs="Arial"/>
      <w:b/>
      <w:szCs w:val="21"/>
      <w:u w:val="single"/>
    </w:rPr>
  </w:style>
  <w:style w:type="paragraph" w:styleId="10">
    <w:name w:val="toc 1"/>
    <w:basedOn w:val="a"/>
    <w:next w:val="a"/>
    <w:autoRedefine/>
    <w:uiPriority w:val="39"/>
    <w:unhideWhenUsed/>
    <w:rsid w:val="002C36D0"/>
  </w:style>
  <w:style w:type="character" w:customStyle="1" w:styleId="Char">
    <w:name w:val="列出段落 Char"/>
    <w:basedOn w:val="a0"/>
    <w:link w:val="a3"/>
    <w:uiPriority w:val="34"/>
    <w:rsid w:val="00B544EC"/>
  </w:style>
  <w:style w:type="character" w:customStyle="1" w:styleId="1Char">
    <w:name w:val="1 Char"/>
    <w:basedOn w:val="Char"/>
    <w:link w:val="1"/>
    <w:rsid w:val="00442F27"/>
    <w:rPr>
      <w:rFonts w:ascii="Arial" w:eastAsia="宋体" w:hAnsi="Arial" w:cs="Arial"/>
      <w:b/>
      <w:szCs w:val="21"/>
      <w:u w:val="single"/>
    </w:rPr>
  </w:style>
  <w:style w:type="character" w:styleId="a7">
    <w:name w:val="Hyperlink"/>
    <w:basedOn w:val="a0"/>
    <w:uiPriority w:val="99"/>
    <w:unhideWhenUsed/>
    <w:rsid w:val="002C36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265719">
      <w:bodyDiv w:val="1"/>
      <w:marLeft w:val="0"/>
      <w:marRight w:val="0"/>
      <w:marTop w:val="0"/>
      <w:marBottom w:val="0"/>
      <w:divBdr>
        <w:top w:val="none" w:sz="0" w:space="0" w:color="auto"/>
        <w:left w:val="none" w:sz="0" w:space="0" w:color="auto"/>
        <w:bottom w:val="none" w:sz="0" w:space="0" w:color="auto"/>
        <w:right w:val="none" w:sz="0" w:space="0" w:color="auto"/>
      </w:divBdr>
    </w:div>
    <w:div w:id="611787195">
      <w:bodyDiv w:val="1"/>
      <w:marLeft w:val="0"/>
      <w:marRight w:val="0"/>
      <w:marTop w:val="0"/>
      <w:marBottom w:val="0"/>
      <w:divBdr>
        <w:top w:val="none" w:sz="0" w:space="0" w:color="auto"/>
        <w:left w:val="none" w:sz="0" w:space="0" w:color="auto"/>
        <w:bottom w:val="none" w:sz="0" w:space="0" w:color="auto"/>
        <w:right w:val="none" w:sz="0" w:space="0" w:color="auto"/>
      </w:divBdr>
    </w:div>
    <w:div w:id="1170674677">
      <w:bodyDiv w:val="1"/>
      <w:marLeft w:val="0"/>
      <w:marRight w:val="0"/>
      <w:marTop w:val="0"/>
      <w:marBottom w:val="0"/>
      <w:divBdr>
        <w:top w:val="none" w:sz="0" w:space="0" w:color="auto"/>
        <w:left w:val="none" w:sz="0" w:space="0" w:color="auto"/>
        <w:bottom w:val="none" w:sz="0" w:space="0" w:color="auto"/>
        <w:right w:val="none" w:sz="0" w:space="0" w:color="auto"/>
      </w:divBdr>
    </w:div>
    <w:div w:id="1796753269">
      <w:bodyDiv w:val="1"/>
      <w:marLeft w:val="0"/>
      <w:marRight w:val="0"/>
      <w:marTop w:val="0"/>
      <w:marBottom w:val="0"/>
      <w:divBdr>
        <w:top w:val="none" w:sz="0" w:space="0" w:color="auto"/>
        <w:left w:val="none" w:sz="0" w:space="0" w:color="auto"/>
        <w:bottom w:val="none" w:sz="0" w:space="0" w:color="auto"/>
        <w:right w:val="none" w:sz="0" w:space="0" w:color="auto"/>
      </w:divBdr>
    </w:div>
    <w:div w:id="204775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31F3F-DEEB-4D4B-940A-A6AD71DF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2617</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Guozhen Liu</dc:creator>
  <cp:lastModifiedBy>cathy-wen</cp:lastModifiedBy>
  <cp:revision>3</cp:revision>
  <dcterms:created xsi:type="dcterms:W3CDTF">2017-03-28T09:55:00Z</dcterms:created>
  <dcterms:modified xsi:type="dcterms:W3CDTF">2017-03-28T09:55:00Z</dcterms:modified>
</cp:coreProperties>
</file>