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94E" w:rsidRPr="00901FC0" w:rsidRDefault="0060794E" w:rsidP="00833D8F">
      <w:pPr>
        <w:snapToGrid w:val="0"/>
        <w:spacing w:line="300" w:lineRule="auto"/>
        <w:rPr>
          <w:rFonts w:ascii="Arial" w:eastAsia="宋体" w:hAnsi="Arial" w:cs="Arial"/>
          <w:sz w:val="20"/>
          <w:szCs w:val="20"/>
        </w:rPr>
      </w:pPr>
    </w:p>
    <w:p w:rsidR="0060794E" w:rsidRPr="00B57597" w:rsidRDefault="00296D5C" w:rsidP="00B57597">
      <w:pPr>
        <w:snapToGrid w:val="0"/>
        <w:spacing w:before="356" w:line="300" w:lineRule="auto"/>
        <w:jc w:val="center"/>
        <w:rPr>
          <w:rFonts w:ascii="Arial" w:eastAsia="宋体" w:hAnsi="Arial" w:cs="Arial"/>
          <w:b/>
          <w:sz w:val="56"/>
          <w:lang w:eastAsia="zh-CN"/>
        </w:rPr>
      </w:pPr>
      <w:r w:rsidRPr="00B57597">
        <w:rPr>
          <w:rFonts w:ascii="Arial" w:eastAsia="宋体" w:hAnsi="Arial" w:cs="Arial"/>
          <w:b/>
          <w:sz w:val="56"/>
          <w:lang w:eastAsia="zh-CN"/>
        </w:rPr>
        <w:t>治疗或改善真菌感染指甲的用医疗器械及</w:t>
      </w:r>
      <w:r w:rsidR="0023585F">
        <w:rPr>
          <w:rFonts w:ascii="Arial" w:eastAsia="宋体" w:hAnsi="Arial" w:cs="Arial"/>
          <w:b/>
          <w:sz w:val="56"/>
          <w:lang w:eastAsia="zh-CN"/>
        </w:rPr>
        <w:t>临床试验</w:t>
      </w:r>
      <w:r w:rsidRPr="00B57597">
        <w:rPr>
          <w:rFonts w:ascii="Arial" w:eastAsia="宋体" w:hAnsi="Arial" w:cs="Arial"/>
          <w:b/>
          <w:sz w:val="56"/>
          <w:lang w:eastAsia="zh-CN"/>
        </w:rPr>
        <w:t>设计</w:t>
      </w:r>
    </w:p>
    <w:p w:rsidR="0060794E" w:rsidRPr="00901FC0" w:rsidRDefault="0060794E" w:rsidP="00833D8F">
      <w:pPr>
        <w:snapToGrid w:val="0"/>
        <w:spacing w:before="5" w:line="300" w:lineRule="auto"/>
        <w:rPr>
          <w:rFonts w:ascii="Arial" w:eastAsia="宋体" w:hAnsi="Arial" w:cs="Arial"/>
          <w:b/>
          <w:bCs/>
          <w:sz w:val="23"/>
          <w:szCs w:val="23"/>
          <w:lang w:eastAsia="zh-CN"/>
        </w:rPr>
      </w:pPr>
    </w:p>
    <w:p w:rsidR="0060794E" w:rsidRPr="00901FC0" w:rsidRDefault="00194CAA" w:rsidP="00833D8F">
      <w:pPr>
        <w:snapToGrid w:val="0"/>
        <w:spacing w:line="300" w:lineRule="auto"/>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4BAB01CE" wp14:editId="7A7117C5">
                <wp:extent cx="5479415" cy="9525"/>
                <wp:effectExtent l="0" t="0" r="6985" b="9525"/>
                <wp:docPr id="3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9415" cy="9525"/>
                          <a:chOff x="0" y="0"/>
                          <a:chExt cx="8629" cy="15"/>
                        </a:xfrm>
                      </wpg:grpSpPr>
                      <wpg:grpSp>
                        <wpg:cNvPr id="34" name="Group 37"/>
                        <wpg:cNvGrpSpPr>
                          <a:grpSpLocks/>
                        </wpg:cNvGrpSpPr>
                        <wpg:grpSpPr bwMode="auto">
                          <a:xfrm>
                            <a:off x="8" y="8"/>
                            <a:ext cx="8614" cy="2"/>
                            <a:chOff x="8" y="8"/>
                            <a:chExt cx="8614" cy="2"/>
                          </a:xfrm>
                        </wpg:grpSpPr>
                        <wps:wsp>
                          <wps:cNvPr id="36" name="Freeform 38"/>
                          <wps:cNvSpPr>
                            <a:spLocks/>
                          </wps:cNvSpPr>
                          <wps:spPr bwMode="auto">
                            <a:xfrm>
                              <a:off x="8" y="8"/>
                              <a:ext cx="8614" cy="2"/>
                            </a:xfrm>
                            <a:custGeom>
                              <a:avLst/>
                              <a:gdLst>
                                <a:gd name="T0" fmla="+- 0 8 8"/>
                                <a:gd name="T1" fmla="*/ T0 w 8614"/>
                                <a:gd name="T2" fmla="+- 0 8622 8"/>
                                <a:gd name="T3" fmla="*/ T2 w 8614"/>
                              </a:gdLst>
                              <a:ahLst/>
                              <a:cxnLst>
                                <a:cxn ang="0">
                                  <a:pos x="T1" y="0"/>
                                </a:cxn>
                                <a:cxn ang="0">
                                  <a:pos x="T3" y="0"/>
                                </a:cxn>
                              </a:cxnLst>
                              <a:rect l="0" t="0" r="r" b="b"/>
                              <a:pathLst>
                                <a:path w="8614">
                                  <a:moveTo>
                                    <a:pt x="0" y="0"/>
                                  </a:moveTo>
                                  <a:lnTo>
                                    <a:pt x="861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6" o:spid="_x0000_s1026" style="width:431.45pt;height:.75pt;mso-position-horizontal-relative:char;mso-position-vertical-relative:line" coordsize="86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">
                <v:group id="Group 37" o:spid="_x0000_s1027" style="position:absolute;left:8;top:8;width:8614;height:2" coordorigin="8,8" coordsize="86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8" o:spid="_x0000_s1028" style="position:absolute;left:8;top:8;width:8614;height:2;visibility:visible;mso-wrap-style:square;v-text-anchor:top" coordsize="86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3ZKcMA&#10;AADbAAAADwAAAGRycy9kb3ducmV2LnhtbESPQWsCMRSE70L/Q3iF3mrSVmzdGqWIYj26rXh9bp67&#10;i8nLssnq+u8boeBxmJlvmOm8d1acqQ21Zw0vQwWCuPCm5lLD78/q+QNEiMgGrWfScKUA89nDYIqZ&#10;8Rfe0jmPpUgQDhlqqGJsMilDUZHDMPQNcfKOvnUYk2xLaVq8JLiz8lWpsXRYc1qosKFFRcUp75wG&#10;u98U3WQ9UrbbLeXx/XDirlFaPz32X58gIvXxHv5vfxsNb2O4fU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3ZKcMAAADbAAAADwAAAAAAAAAAAAAAAACYAgAAZHJzL2Rv&#10;d25yZXYueG1sUEsFBgAAAAAEAAQA9QAAAIgDAAAAAA==&#10;" path="m,l8614,e" filled="f">
                    <v:path arrowok="t" o:connecttype="custom" o:connectlocs="0,0;8614,0" o:connectangles="0,0"/>
                  </v:shape>
                </v:group>
                <w10:anchorlock/>
              </v:group>
            </w:pict>
          </mc:Fallback>
        </mc:AlternateContent>
      </w:r>
    </w:p>
    <w:p w:rsidR="0060794E" w:rsidRPr="00901FC0" w:rsidRDefault="00CD3396" w:rsidP="00833D8F">
      <w:pPr>
        <w:snapToGrid w:val="0"/>
        <w:spacing w:before="356" w:line="300" w:lineRule="auto"/>
        <w:jc w:val="center"/>
        <w:rPr>
          <w:rFonts w:ascii="Arial" w:eastAsia="宋体" w:hAnsi="Arial" w:cs="Arial"/>
          <w:b/>
          <w:sz w:val="56"/>
          <w:lang w:eastAsia="zh-CN"/>
        </w:rPr>
      </w:pPr>
      <w:bookmarkStart w:id="0" w:name="OLE_LINK1"/>
      <w:bookmarkStart w:id="1" w:name="OLE_LINK2"/>
      <w:r w:rsidRPr="00901FC0">
        <w:rPr>
          <w:rFonts w:ascii="Arial" w:eastAsia="宋体" w:hAnsi="Arial" w:cs="Arial"/>
          <w:b/>
          <w:sz w:val="56"/>
          <w:lang w:eastAsia="zh-CN"/>
        </w:rPr>
        <w:t>行业和食品药品监督管理局</w:t>
      </w:r>
      <w:r w:rsidR="00BA033A" w:rsidRPr="00901FC0">
        <w:rPr>
          <w:rFonts w:ascii="Arial" w:eastAsia="宋体" w:hAnsi="Arial" w:cs="Arial"/>
          <w:b/>
          <w:sz w:val="56"/>
          <w:lang w:eastAsia="zh-CN"/>
        </w:rPr>
        <w:t>员工</w:t>
      </w:r>
      <w:r w:rsidRPr="00901FC0">
        <w:rPr>
          <w:rFonts w:ascii="Arial" w:eastAsia="宋体" w:hAnsi="Arial" w:cs="Arial"/>
          <w:b/>
          <w:sz w:val="56"/>
          <w:lang w:eastAsia="zh-CN"/>
        </w:rPr>
        <w:t>指南</w:t>
      </w:r>
      <w:bookmarkEnd w:id="0"/>
      <w:bookmarkEnd w:id="1"/>
    </w:p>
    <w:p w:rsidR="008F7297" w:rsidRDefault="008F7297" w:rsidP="00833D8F">
      <w:pPr>
        <w:snapToGrid w:val="0"/>
        <w:spacing w:line="300" w:lineRule="auto"/>
        <w:jc w:val="center"/>
        <w:rPr>
          <w:rFonts w:ascii="Arial" w:eastAsia="宋体" w:hAnsi="Arial" w:cs="Arial"/>
          <w:b/>
          <w:sz w:val="28"/>
          <w:lang w:eastAsia="zh-CN"/>
        </w:rPr>
      </w:pPr>
    </w:p>
    <w:p w:rsidR="0060794E" w:rsidRPr="00901FC0" w:rsidRDefault="00296D5C" w:rsidP="00833D8F">
      <w:pPr>
        <w:snapToGrid w:val="0"/>
        <w:spacing w:line="300" w:lineRule="auto"/>
        <w:jc w:val="center"/>
        <w:rPr>
          <w:rFonts w:ascii="Arial" w:eastAsia="宋体" w:hAnsi="Arial" w:cs="Arial"/>
          <w:b/>
          <w:sz w:val="28"/>
          <w:lang w:eastAsia="zh-CN"/>
        </w:rPr>
      </w:pPr>
      <w:r w:rsidRPr="00901FC0">
        <w:rPr>
          <w:rFonts w:ascii="Arial" w:eastAsia="宋体" w:hAnsi="Arial" w:cs="Arial"/>
          <w:b/>
          <w:sz w:val="28"/>
          <w:lang w:eastAsia="zh-CN"/>
        </w:rPr>
        <w:t>文件发布日期：</w:t>
      </w:r>
      <w:r w:rsidRPr="00901FC0">
        <w:rPr>
          <w:rFonts w:ascii="Arial" w:eastAsia="宋体" w:hAnsi="Arial" w:cs="Arial"/>
          <w:b/>
          <w:sz w:val="28"/>
          <w:lang w:eastAsia="zh-CN"/>
        </w:rPr>
        <w:t>2016</w:t>
      </w:r>
      <w:r w:rsidRPr="00901FC0">
        <w:rPr>
          <w:rFonts w:ascii="Arial" w:eastAsia="宋体" w:hAnsi="Arial" w:cs="Arial"/>
          <w:b/>
          <w:sz w:val="28"/>
          <w:lang w:eastAsia="zh-CN"/>
        </w:rPr>
        <w:t>年</w:t>
      </w:r>
      <w:r w:rsidRPr="00901FC0">
        <w:rPr>
          <w:rFonts w:ascii="Arial" w:eastAsia="宋体" w:hAnsi="Arial" w:cs="Arial"/>
          <w:b/>
          <w:sz w:val="28"/>
          <w:lang w:eastAsia="zh-CN"/>
        </w:rPr>
        <w:t>3</w:t>
      </w:r>
      <w:r w:rsidRPr="00901FC0">
        <w:rPr>
          <w:rFonts w:ascii="Arial" w:eastAsia="宋体" w:hAnsi="Arial" w:cs="Arial"/>
          <w:b/>
          <w:sz w:val="28"/>
          <w:lang w:eastAsia="zh-CN"/>
        </w:rPr>
        <w:t>月</w:t>
      </w:r>
      <w:r w:rsidRPr="00901FC0">
        <w:rPr>
          <w:rFonts w:ascii="Arial" w:eastAsia="宋体" w:hAnsi="Arial" w:cs="Arial"/>
          <w:b/>
          <w:sz w:val="28"/>
          <w:lang w:eastAsia="zh-CN"/>
        </w:rPr>
        <w:t>7</w:t>
      </w:r>
      <w:r w:rsidRPr="00901FC0">
        <w:rPr>
          <w:rFonts w:ascii="Arial" w:eastAsia="宋体" w:hAnsi="Arial" w:cs="Arial"/>
          <w:b/>
          <w:sz w:val="28"/>
          <w:lang w:eastAsia="zh-CN"/>
        </w:rPr>
        <w:t>日。</w:t>
      </w:r>
    </w:p>
    <w:p w:rsidR="0060794E" w:rsidRPr="00901FC0" w:rsidRDefault="0060794E" w:rsidP="00833D8F">
      <w:pPr>
        <w:snapToGrid w:val="0"/>
        <w:spacing w:before="11" w:line="300" w:lineRule="auto"/>
        <w:rPr>
          <w:rFonts w:ascii="Arial" w:eastAsia="宋体" w:hAnsi="Arial" w:cs="Arial"/>
          <w:b/>
          <w:bCs/>
          <w:sz w:val="27"/>
          <w:szCs w:val="27"/>
          <w:lang w:eastAsia="zh-CN"/>
        </w:rPr>
      </w:pPr>
    </w:p>
    <w:p w:rsidR="0060794E" w:rsidRPr="00901FC0" w:rsidRDefault="00296D5C" w:rsidP="00833D8F">
      <w:pPr>
        <w:snapToGrid w:val="0"/>
        <w:spacing w:line="300" w:lineRule="auto"/>
        <w:jc w:val="center"/>
        <w:rPr>
          <w:rFonts w:ascii="Arial" w:eastAsia="宋体" w:hAnsi="Arial" w:cs="Arial"/>
          <w:sz w:val="28"/>
          <w:szCs w:val="28"/>
          <w:lang w:eastAsia="zh-CN"/>
        </w:rPr>
      </w:pPr>
      <w:r w:rsidRPr="00901FC0">
        <w:rPr>
          <w:rFonts w:ascii="Arial" w:eastAsia="宋体" w:hAnsi="Arial" w:cs="Arial"/>
          <w:b/>
          <w:sz w:val="28"/>
          <w:lang w:eastAsia="zh-CN"/>
        </w:rPr>
        <w:t>本文件草案于</w:t>
      </w:r>
      <w:r w:rsidRPr="00901FC0">
        <w:rPr>
          <w:rFonts w:ascii="Arial" w:eastAsia="宋体" w:hAnsi="Arial" w:cs="Arial"/>
          <w:b/>
          <w:sz w:val="28"/>
          <w:lang w:eastAsia="zh-CN"/>
        </w:rPr>
        <w:t>2015</w:t>
      </w:r>
      <w:r w:rsidRPr="00901FC0">
        <w:rPr>
          <w:rFonts w:ascii="Arial" w:eastAsia="宋体" w:hAnsi="Arial" w:cs="Arial"/>
          <w:b/>
          <w:sz w:val="28"/>
          <w:lang w:eastAsia="zh-CN"/>
        </w:rPr>
        <w:t>年</w:t>
      </w:r>
      <w:r w:rsidRPr="00901FC0">
        <w:rPr>
          <w:rFonts w:ascii="Arial" w:eastAsia="宋体" w:hAnsi="Arial" w:cs="Arial"/>
          <w:b/>
          <w:sz w:val="28"/>
          <w:lang w:eastAsia="zh-CN"/>
        </w:rPr>
        <w:t>1</w:t>
      </w:r>
      <w:r w:rsidRPr="00901FC0">
        <w:rPr>
          <w:rFonts w:ascii="Arial" w:eastAsia="宋体" w:hAnsi="Arial" w:cs="Arial"/>
          <w:b/>
          <w:sz w:val="28"/>
          <w:lang w:eastAsia="zh-CN"/>
        </w:rPr>
        <w:t>月</w:t>
      </w:r>
      <w:r w:rsidRPr="00901FC0">
        <w:rPr>
          <w:rFonts w:ascii="Arial" w:eastAsia="宋体" w:hAnsi="Arial" w:cs="Arial"/>
          <w:b/>
          <w:sz w:val="28"/>
          <w:lang w:eastAsia="zh-CN"/>
        </w:rPr>
        <w:t>27</w:t>
      </w:r>
      <w:r w:rsidRPr="00901FC0">
        <w:rPr>
          <w:rFonts w:ascii="Arial" w:eastAsia="宋体" w:hAnsi="Arial" w:cs="Arial"/>
          <w:b/>
          <w:sz w:val="28"/>
          <w:lang w:eastAsia="zh-CN"/>
        </w:rPr>
        <w:t>日发布。</w:t>
      </w:r>
    </w:p>
    <w:p w:rsidR="0060794E" w:rsidRPr="00901FC0" w:rsidRDefault="0060794E" w:rsidP="00833D8F">
      <w:pPr>
        <w:snapToGrid w:val="0"/>
        <w:spacing w:line="300" w:lineRule="auto"/>
        <w:rPr>
          <w:rFonts w:ascii="Arial" w:eastAsia="宋体" w:hAnsi="Arial" w:cs="Arial"/>
          <w:b/>
          <w:bCs/>
          <w:sz w:val="28"/>
          <w:szCs w:val="28"/>
          <w:lang w:eastAsia="zh-CN"/>
        </w:rPr>
      </w:pPr>
    </w:p>
    <w:p w:rsidR="00296D5C" w:rsidRPr="00901FC0" w:rsidRDefault="00296D5C" w:rsidP="00833D8F">
      <w:pPr>
        <w:pStyle w:val="a3"/>
        <w:snapToGrid w:val="0"/>
        <w:spacing w:before="224" w:line="300" w:lineRule="auto"/>
        <w:ind w:left="0"/>
        <w:rPr>
          <w:rFonts w:ascii="Arial" w:eastAsia="宋体" w:hAnsi="Arial" w:cs="Arial"/>
          <w:lang w:eastAsia="zh-CN"/>
        </w:rPr>
      </w:pPr>
      <w:r w:rsidRPr="00901FC0">
        <w:rPr>
          <w:rFonts w:ascii="Arial" w:eastAsia="宋体" w:hAnsi="Arial" w:cs="Arial"/>
          <w:lang w:eastAsia="zh-CN"/>
        </w:rPr>
        <w:t>有关本</w:t>
      </w:r>
      <w:r w:rsidR="00CD3396" w:rsidRPr="00901FC0">
        <w:rPr>
          <w:rFonts w:ascii="Arial" w:eastAsia="宋体" w:hAnsi="Arial" w:cs="Arial"/>
          <w:lang w:eastAsia="zh-CN"/>
        </w:rPr>
        <w:t>文件</w:t>
      </w:r>
      <w:r w:rsidRPr="00901FC0">
        <w:rPr>
          <w:rFonts w:ascii="Arial" w:eastAsia="宋体" w:hAnsi="Arial" w:cs="Arial"/>
          <w:lang w:eastAsia="zh-CN"/>
        </w:rPr>
        <w:t>的问题，请联系</w:t>
      </w:r>
      <w:r w:rsidR="00CD3396" w:rsidRPr="00901FC0">
        <w:rPr>
          <w:rFonts w:ascii="Arial" w:eastAsia="宋体" w:hAnsi="Arial" w:cs="Arial"/>
          <w:lang w:eastAsia="zh-CN"/>
        </w:rPr>
        <w:t>通用手术器械</w:t>
      </w:r>
      <w:r w:rsidR="00BA033A" w:rsidRPr="00901FC0">
        <w:rPr>
          <w:rFonts w:ascii="Arial" w:eastAsia="宋体" w:hAnsi="Arial" w:cs="Arial"/>
          <w:lang w:eastAsia="zh-CN"/>
        </w:rPr>
        <w:t>分</w:t>
      </w:r>
      <w:r w:rsidRPr="00901FC0">
        <w:rPr>
          <w:rFonts w:ascii="Arial" w:eastAsia="宋体" w:hAnsi="Arial" w:cs="Arial"/>
          <w:lang w:eastAsia="zh-CN"/>
        </w:rPr>
        <w:t>部</w:t>
      </w:r>
      <w:r w:rsidRPr="00901FC0">
        <w:rPr>
          <w:rFonts w:ascii="Arial" w:eastAsia="宋体" w:hAnsi="Arial" w:cs="Arial"/>
          <w:lang w:eastAsia="zh-CN"/>
        </w:rPr>
        <w:t>1</w:t>
      </w:r>
      <w:r w:rsidRPr="00901FC0">
        <w:rPr>
          <w:rFonts w:ascii="Arial" w:eastAsia="宋体" w:hAnsi="Arial" w:cs="Arial"/>
          <w:lang w:eastAsia="zh-CN"/>
        </w:rPr>
        <w:t>，</w:t>
      </w:r>
      <w:r w:rsidR="00CD3396" w:rsidRPr="00901FC0">
        <w:rPr>
          <w:rFonts w:ascii="Arial" w:eastAsia="宋体" w:hAnsi="Arial" w:cs="Arial"/>
          <w:lang w:eastAsia="zh-CN"/>
        </w:rPr>
        <w:t>电话</w:t>
      </w:r>
      <w:r w:rsidRPr="00901FC0">
        <w:rPr>
          <w:rFonts w:ascii="Arial" w:eastAsia="宋体" w:hAnsi="Arial" w:cs="Arial"/>
          <w:lang w:eastAsia="zh-CN"/>
        </w:rPr>
        <w:t>301-796-6970</w:t>
      </w:r>
      <w:r w:rsidR="00CD3396" w:rsidRPr="00901FC0">
        <w:rPr>
          <w:rFonts w:ascii="Arial" w:eastAsia="宋体" w:hAnsi="Arial" w:cs="Arial"/>
          <w:lang w:eastAsia="zh-CN"/>
        </w:rPr>
        <w:t>以及</w:t>
      </w:r>
      <w:r w:rsidRPr="00901FC0">
        <w:rPr>
          <w:rFonts w:ascii="Arial" w:eastAsia="宋体" w:hAnsi="Arial" w:cs="Arial"/>
          <w:lang w:eastAsia="zh-CN"/>
        </w:rPr>
        <w:t>Neil Ogden</w:t>
      </w:r>
      <w:r w:rsidRPr="00901FC0">
        <w:rPr>
          <w:rFonts w:ascii="Arial" w:eastAsia="宋体" w:hAnsi="Arial" w:cs="Arial"/>
          <w:lang w:eastAsia="zh-CN"/>
        </w:rPr>
        <w:t>先生，电话：</w:t>
      </w:r>
      <w:r w:rsidRPr="00901FC0">
        <w:rPr>
          <w:rFonts w:ascii="Arial" w:eastAsia="宋体" w:hAnsi="Arial" w:cs="Arial"/>
          <w:lang w:eastAsia="zh-CN"/>
        </w:rPr>
        <w:t>301-796-6397</w:t>
      </w:r>
      <w:r w:rsidRPr="00901FC0">
        <w:rPr>
          <w:rFonts w:ascii="Arial" w:eastAsia="宋体" w:hAnsi="Arial" w:cs="Arial"/>
          <w:lang w:eastAsia="zh-CN"/>
        </w:rPr>
        <w:t>，</w:t>
      </w:r>
      <w:r w:rsidR="00CD3396" w:rsidRPr="00901FC0">
        <w:rPr>
          <w:rFonts w:ascii="Arial" w:eastAsia="宋体" w:hAnsi="Arial" w:cs="Arial"/>
          <w:lang w:eastAsia="zh-CN"/>
        </w:rPr>
        <w:t>电子邮件：</w:t>
      </w:r>
      <w:r w:rsidRPr="00901FC0">
        <w:rPr>
          <w:rFonts w:ascii="Arial" w:eastAsia="宋体" w:hAnsi="Arial" w:cs="Arial"/>
          <w:lang w:eastAsia="zh-CN"/>
        </w:rPr>
        <w:t>neil.ogden@fda.hhs.gov</w:t>
      </w:r>
      <w:r w:rsidRPr="00901FC0">
        <w:rPr>
          <w:rFonts w:ascii="Arial" w:eastAsia="宋体" w:hAnsi="Arial" w:cs="Arial"/>
          <w:lang w:eastAsia="zh-CN"/>
        </w:rPr>
        <w:t>。</w:t>
      </w:r>
    </w:p>
    <w:p w:rsidR="0060794E" w:rsidRDefault="0060794E" w:rsidP="00833D8F">
      <w:pPr>
        <w:snapToGrid w:val="0"/>
        <w:spacing w:line="300" w:lineRule="auto"/>
        <w:rPr>
          <w:rFonts w:ascii="Arial" w:eastAsia="宋体" w:hAnsi="Arial" w:cs="Arial"/>
          <w:sz w:val="24"/>
          <w:szCs w:val="24"/>
          <w:lang w:eastAsia="zh-CN"/>
        </w:rPr>
      </w:pPr>
    </w:p>
    <w:p w:rsidR="00B92727" w:rsidRPr="00901FC0" w:rsidRDefault="00B92727" w:rsidP="00833D8F">
      <w:pPr>
        <w:snapToGrid w:val="0"/>
        <w:spacing w:line="300" w:lineRule="auto"/>
        <w:rPr>
          <w:rFonts w:ascii="Arial" w:eastAsia="宋体" w:hAnsi="Arial" w:cs="Arial"/>
          <w:sz w:val="24"/>
          <w:szCs w:val="24"/>
          <w:lang w:eastAsia="zh-CN"/>
        </w:rPr>
      </w:pPr>
    </w:p>
    <w:p w:rsidR="0060794E" w:rsidRPr="00B92727" w:rsidRDefault="00194CAA" w:rsidP="00B92727">
      <w:pPr>
        <w:snapToGrid w:val="0"/>
        <w:spacing w:line="300" w:lineRule="auto"/>
        <w:ind w:firstLine="1250"/>
        <w:jc w:val="right"/>
        <w:rPr>
          <w:rFonts w:ascii="Arial" w:eastAsia="宋体" w:hAnsi="Arial" w:cs="Arial"/>
          <w:b/>
          <w:sz w:val="24"/>
          <w:lang w:eastAsia="zh-CN"/>
        </w:rPr>
      </w:pPr>
      <w:r>
        <w:rPr>
          <w:rFonts w:ascii="Arial" w:eastAsia="宋体" w:hAnsi="Arial" w:cs="Arial"/>
          <w:b/>
          <w:noProof/>
          <w:sz w:val="24"/>
          <w:lang w:eastAsia="zh-CN"/>
        </w:rPr>
        <w:drawing>
          <wp:anchor distT="0" distB="0" distL="114300" distR="114300" simplePos="0" relativeHeight="1048" behindDoc="0" locked="0" layoutInCell="1" allowOverlap="1" wp14:anchorId="0362B934" wp14:editId="7D67C3C6">
            <wp:simplePos x="0" y="0"/>
            <wp:positionH relativeFrom="page">
              <wp:posOffset>914400</wp:posOffset>
            </wp:positionH>
            <wp:positionV relativeFrom="paragraph">
              <wp:posOffset>285115</wp:posOffset>
            </wp:positionV>
            <wp:extent cx="914400" cy="952500"/>
            <wp:effectExtent l="0" t="0" r="0" b="0"/>
            <wp:wrapNone/>
            <wp:docPr id="35" name="图片 35"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DR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pic:spPr>
                </pic:pic>
              </a:graphicData>
            </a:graphic>
            <wp14:sizeRelH relativeFrom="page">
              <wp14:pctWidth>0</wp14:pctWidth>
            </wp14:sizeRelH>
            <wp14:sizeRelV relativeFrom="page">
              <wp14:pctHeight>0</wp14:pctHeight>
            </wp14:sizeRelV>
          </wp:anchor>
        </w:drawing>
      </w:r>
      <w:r w:rsidR="00CD3396" w:rsidRPr="00B92727">
        <w:rPr>
          <w:rFonts w:ascii="Arial" w:eastAsia="宋体" w:hAnsi="Arial" w:cs="Arial"/>
          <w:b/>
          <w:sz w:val="24"/>
          <w:lang w:eastAsia="zh-CN"/>
        </w:rPr>
        <w:t>美国卫生</w:t>
      </w:r>
      <w:r w:rsidR="00BA033A" w:rsidRPr="00B92727">
        <w:rPr>
          <w:rFonts w:ascii="Arial" w:eastAsia="宋体" w:hAnsi="Arial" w:cs="Arial"/>
          <w:b/>
          <w:sz w:val="24"/>
          <w:lang w:eastAsia="zh-CN"/>
        </w:rPr>
        <w:t>与公众</w:t>
      </w:r>
      <w:r w:rsidR="00CD3396" w:rsidRPr="00B92727">
        <w:rPr>
          <w:rFonts w:ascii="Arial" w:eastAsia="宋体" w:hAnsi="Arial" w:cs="Arial"/>
          <w:b/>
          <w:sz w:val="24"/>
          <w:lang w:eastAsia="zh-CN"/>
        </w:rPr>
        <w:t>服务部</w:t>
      </w:r>
    </w:p>
    <w:p w:rsidR="00CD3396" w:rsidRPr="00901FC0" w:rsidRDefault="00CD3396" w:rsidP="00833D8F">
      <w:pPr>
        <w:snapToGrid w:val="0"/>
        <w:spacing w:line="300" w:lineRule="auto"/>
        <w:ind w:firstLine="1250"/>
        <w:jc w:val="right"/>
        <w:rPr>
          <w:rFonts w:ascii="Arial" w:eastAsia="宋体" w:hAnsi="Arial" w:cs="Arial"/>
          <w:b/>
          <w:sz w:val="24"/>
          <w:lang w:eastAsia="zh-CN"/>
        </w:rPr>
      </w:pPr>
      <w:r w:rsidRPr="00901FC0">
        <w:rPr>
          <w:rFonts w:ascii="Arial" w:eastAsia="宋体" w:hAnsi="Arial" w:cs="Arial"/>
          <w:b/>
          <w:sz w:val="24"/>
          <w:lang w:eastAsia="zh-CN"/>
        </w:rPr>
        <w:t>食品药品监督管理局</w:t>
      </w:r>
    </w:p>
    <w:p w:rsidR="0060794E" w:rsidRPr="00901FC0" w:rsidRDefault="00CD3396" w:rsidP="00833D8F">
      <w:pPr>
        <w:snapToGrid w:val="0"/>
        <w:spacing w:line="300" w:lineRule="auto"/>
        <w:ind w:firstLine="1250"/>
        <w:jc w:val="right"/>
        <w:rPr>
          <w:rFonts w:ascii="Arial" w:eastAsia="宋体" w:hAnsi="Arial" w:cs="Arial"/>
          <w:b/>
          <w:sz w:val="24"/>
          <w:lang w:eastAsia="zh-CN"/>
        </w:rPr>
      </w:pPr>
      <w:r w:rsidRPr="00901FC0">
        <w:rPr>
          <w:rFonts w:ascii="Arial" w:eastAsia="宋体" w:hAnsi="Arial" w:cs="Arial"/>
          <w:b/>
          <w:sz w:val="24"/>
          <w:lang w:eastAsia="zh-CN"/>
        </w:rPr>
        <w:t>器械</w:t>
      </w:r>
      <w:r w:rsidR="00194CAA">
        <w:rPr>
          <w:rFonts w:ascii="Arial" w:eastAsia="宋体" w:hAnsi="Arial" w:cs="Arial" w:hint="eastAsia"/>
          <w:b/>
          <w:sz w:val="24"/>
          <w:lang w:eastAsia="zh-CN"/>
        </w:rPr>
        <w:t>和</w:t>
      </w:r>
      <w:r w:rsidRPr="00901FC0">
        <w:rPr>
          <w:rFonts w:ascii="Arial" w:eastAsia="宋体" w:hAnsi="Arial" w:cs="Arial"/>
          <w:b/>
          <w:sz w:val="24"/>
          <w:lang w:eastAsia="zh-CN"/>
        </w:rPr>
        <w:t>放射</w:t>
      </w:r>
      <w:r w:rsidR="008C6D61">
        <w:rPr>
          <w:rFonts w:ascii="Arial" w:eastAsia="宋体" w:hAnsi="Arial" w:cs="Arial" w:hint="eastAsia"/>
          <w:b/>
          <w:sz w:val="24"/>
          <w:lang w:eastAsia="zh-CN"/>
        </w:rPr>
        <w:t>卫生</w:t>
      </w:r>
      <w:r w:rsidRPr="00901FC0">
        <w:rPr>
          <w:rFonts w:ascii="Arial" w:eastAsia="宋体" w:hAnsi="Arial" w:cs="Arial"/>
          <w:b/>
          <w:sz w:val="24"/>
          <w:lang w:eastAsia="zh-CN"/>
        </w:rPr>
        <w:t>中心</w:t>
      </w:r>
    </w:p>
    <w:p w:rsidR="00CD3396" w:rsidRPr="00901FC0" w:rsidRDefault="00CD3396" w:rsidP="00833D8F">
      <w:pPr>
        <w:snapToGrid w:val="0"/>
        <w:spacing w:line="300" w:lineRule="auto"/>
        <w:ind w:firstLine="1250"/>
        <w:jc w:val="right"/>
        <w:rPr>
          <w:rFonts w:ascii="Arial" w:eastAsia="宋体" w:hAnsi="Arial" w:cs="Arial"/>
          <w:b/>
          <w:sz w:val="24"/>
          <w:lang w:eastAsia="zh-CN"/>
        </w:rPr>
      </w:pPr>
      <w:r w:rsidRPr="00901FC0">
        <w:rPr>
          <w:rFonts w:ascii="Arial" w:eastAsia="宋体" w:hAnsi="Arial" w:cs="Arial"/>
          <w:b/>
          <w:sz w:val="24"/>
          <w:lang w:eastAsia="zh-CN"/>
        </w:rPr>
        <w:t>器械</w:t>
      </w:r>
      <w:r w:rsidR="00BA033A" w:rsidRPr="00901FC0">
        <w:rPr>
          <w:rFonts w:ascii="Arial" w:eastAsia="宋体" w:hAnsi="Arial" w:cs="Arial"/>
          <w:b/>
          <w:sz w:val="24"/>
          <w:lang w:eastAsia="zh-CN"/>
        </w:rPr>
        <w:t>评估</w:t>
      </w:r>
      <w:r w:rsidRPr="00901FC0">
        <w:rPr>
          <w:rFonts w:ascii="Arial" w:eastAsia="宋体" w:hAnsi="Arial" w:cs="Arial"/>
          <w:b/>
          <w:sz w:val="24"/>
          <w:lang w:eastAsia="zh-CN"/>
        </w:rPr>
        <w:t>办公室</w:t>
      </w:r>
    </w:p>
    <w:p w:rsidR="0060794E" w:rsidRPr="00901FC0" w:rsidRDefault="00CD3396" w:rsidP="00833D8F">
      <w:pPr>
        <w:snapToGrid w:val="0"/>
        <w:spacing w:line="300" w:lineRule="auto"/>
        <w:ind w:firstLine="1250"/>
        <w:jc w:val="right"/>
        <w:rPr>
          <w:rFonts w:ascii="Arial" w:eastAsia="宋体" w:hAnsi="Arial" w:cs="Arial"/>
          <w:b/>
          <w:sz w:val="24"/>
          <w:lang w:eastAsia="zh-CN"/>
        </w:rPr>
      </w:pPr>
      <w:r w:rsidRPr="00901FC0">
        <w:rPr>
          <w:rFonts w:ascii="Arial" w:eastAsia="宋体" w:hAnsi="Arial" w:cs="Arial"/>
          <w:b/>
          <w:sz w:val="24"/>
          <w:lang w:eastAsia="zh-CN"/>
        </w:rPr>
        <w:t>手术器械</w:t>
      </w:r>
      <w:r w:rsidR="00BA033A" w:rsidRPr="00901FC0">
        <w:rPr>
          <w:rFonts w:ascii="Arial" w:eastAsia="宋体" w:hAnsi="Arial" w:cs="Arial"/>
          <w:b/>
          <w:sz w:val="24"/>
          <w:lang w:eastAsia="zh-CN"/>
        </w:rPr>
        <w:t>部</w:t>
      </w:r>
    </w:p>
    <w:p w:rsidR="0060794E" w:rsidRPr="00901FC0" w:rsidRDefault="0060794E" w:rsidP="00833D8F">
      <w:pPr>
        <w:snapToGrid w:val="0"/>
        <w:spacing w:line="300" w:lineRule="auto"/>
        <w:jc w:val="right"/>
        <w:rPr>
          <w:rFonts w:ascii="Arial" w:eastAsia="宋体" w:hAnsi="Arial" w:cs="Arial"/>
          <w:sz w:val="24"/>
          <w:szCs w:val="24"/>
          <w:lang w:eastAsia="zh-CN"/>
        </w:rPr>
        <w:sectPr w:rsidR="0060794E" w:rsidRPr="00901FC0" w:rsidSect="00F8253D">
          <w:headerReference w:type="default" r:id="rId10"/>
          <w:footerReference w:type="default" r:id="rId11"/>
          <w:type w:val="continuous"/>
          <w:pgSz w:w="12240" w:h="15840"/>
          <w:pgMar w:top="1134" w:right="1134" w:bottom="1134" w:left="1134" w:header="748" w:footer="720" w:gutter="0"/>
          <w:cols w:space="720"/>
          <w:docGrid w:linePitch="299"/>
        </w:sectPr>
      </w:pPr>
    </w:p>
    <w:p w:rsidR="0060794E" w:rsidRPr="00901FC0" w:rsidRDefault="0060794E" w:rsidP="00833D8F">
      <w:pPr>
        <w:snapToGrid w:val="0"/>
        <w:spacing w:line="300" w:lineRule="auto"/>
        <w:rPr>
          <w:rFonts w:ascii="Arial" w:eastAsia="宋体" w:hAnsi="Arial" w:cs="Arial"/>
          <w:b/>
          <w:bCs/>
          <w:sz w:val="20"/>
          <w:szCs w:val="20"/>
          <w:lang w:eastAsia="zh-CN"/>
        </w:rPr>
      </w:pPr>
    </w:p>
    <w:p w:rsidR="0060794E" w:rsidRPr="00901FC0" w:rsidRDefault="0060794E" w:rsidP="00833D8F">
      <w:pPr>
        <w:snapToGrid w:val="0"/>
        <w:spacing w:line="300" w:lineRule="auto"/>
        <w:rPr>
          <w:rFonts w:ascii="Arial" w:eastAsia="宋体" w:hAnsi="Arial" w:cs="Arial"/>
          <w:b/>
          <w:bCs/>
          <w:sz w:val="36"/>
          <w:szCs w:val="36"/>
          <w:lang w:eastAsia="zh-CN"/>
        </w:rPr>
      </w:pPr>
    </w:p>
    <w:p w:rsidR="0060794E" w:rsidRPr="00901FC0" w:rsidRDefault="0060794E" w:rsidP="00833D8F">
      <w:pPr>
        <w:snapToGrid w:val="0"/>
        <w:spacing w:before="3" w:line="300" w:lineRule="auto"/>
        <w:rPr>
          <w:rFonts w:ascii="Arial" w:eastAsia="宋体" w:hAnsi="Arial" w:cs="Arial"/>
          <w:b/>
          <w:bCs/>
          <w:sz w:val="39"/>
          <w:szCs w:val="39"/>
          <w:lang w:eastAsia="zh-CN"/>
        </w:rPr>
      </w:pPr>
    </w:p>
    <w:p w:rsidR="00F374B4" w:rsidRDefault="00F374B4">
      <w:pPr>
        <w:rPr>
          <w:rFonts w:ascii="Arial" w:eastAsia="宋体" w:hAnsi="Arial" w:cs="Arial"/>
          <w:b/>
          <w:sz w:val="36"/>
          <w:lang w:eastAsia="zh-CN"/>
        </w:rPr>
      </w:pPr>
      <w:r>
        <w:rPr>
          <w:rFonts w:ascii="Arial" w:eastAsia="宋体" w:hAnsi="Arial" w:cs="Arial"/>
          <w:b/>
          <w:sz w:val="36"/>
          <w:lang w:eastAsia="zh-CN"/>
        </w:rPr>
        <w:br w:type="page"/>
      </w:r>
    </w:p>
    <w:p w:rsidR="00F374B4" w:rsidRPr="00901FC0" w:rsidRDefault="00F374B4" w:rsidP="00F374B4">
      <w:pPr>
        <w:snapToGrid w:val="0"/>
        <w:spacing w:before="38" w:line="300" w:lineRule="auto"/>
        <w:jc w:val="center"/>
        <w:rPr>
          <w:rFonts w:ascii="Arial" w:eastAsia="宋体" w:hAnsi="Arial" w:cs="Arial"/>
          <w:sz w:val="48"/>
          <w:szCs w:val="48"/>
          <w:lang w:eastAsia="zh-CN"/>
        </w:rPr>
      </w:pPr>
      <w:r w:rsidRPr="00901FC0">
        <w:rPr>
          <w:rFonts w:ascii="Arial" w:eastAsia="宋体" w:hAnsi="Arial" w:cs="Arial"/>
          <w:b/>
          <w:sz w:val="48"/>
          <w:lang w:eastAsia="zh-CN"/>
        </w:rPr>
        <w:lastRenderedPageBreak/>
        <w:t>前言</w:t>
      </w:r>
    </w:p>
    <w:p w:rsidR="00F374B4" w:rsidRDefault="00F374B4" w:rsidP="00833D8F">
      <w:pPr>
        <w:snapToGrid w:val="0"/>
        <w:spacing w:line="300" w:lineRule="auto"/>
        <w:rPr>
          <w:rFonts w:ascii="Arial" w:eastAsia="宋体" w:hAnsi="Arial" w:cs="Arial"/>
          <w:b/>
          <w:sz w:val="36"/>
          <w:lang w:eastAsia="zh-CN"/>
        </w:rPr>
      </w:pPr>
    </w:p>
    <w:p w:rsidR="0060794E" w:rsidRPr="00901FC0" w:rsidRDefault="00296D5C" w:rsidP="00833D8F">
      <w:pPr>
        <w:snapToGrid w:val="0"/>
        <w:spacing w:line="300" w:lineRule="auto"/>
        <w:rPr>
          <w:rFonts w:ascii="Arial" w:eastAsia="宋体" w:hAnsi="Arial" w:cs="Arial"/>
          <w:sz w:val="36"/>
          <w:szCs w:val="36"/>
          <w:lang w:eastAsia="zh-CN"/>
        </w:rPr>
      </w:pPr>
      <w:r w:rsidRPr="00901FC0">
        <w:rPr>
          <w:rFonts w:ascii="Arial" w:eastAsia="宋体" w:hAnsi="Arial" w:cs="Arial"/>
          <w:b/>
          <w:sz w:val="36"/>
          <w:lang w:eastAsia="zh-CN"/>
        </w:rPr>
        <w:t>公共评论</w:t>
      </w:r>
    </w:p>
    <w:p w:rsidR="0060794E" w:rsidRPr="00901FC0" w:rsidRDefault="0060794E" w:rsidP="00833D8F">
      <w:pPr>
        <w:snapToGrid w:val="0"/>
        <w:spacing w:before="5" w:line="300" w:lineRule="auto"/>
        <w:rPr>
          <w:rFonts w:ascii="Arial" w:eastAsia="宋体" w:hAnsi="Arial" w:cs="Arial"/>
          <w:b/>
          <w:bCs/>
          <w:sz w:val="17"/>
          <w:szCs w:val="17"/>
          <w:lang w:eastAsia="zh-CN"/>
        </w:rPr>
      </w:pPr>
    </w:p>
    <w:p w:rsidR="00CD3396" w:rsidRPr="00901FC0" w:rsidRDefault="00BA033A" w:rsidP="00B520CF">
      <w:pPr>
        <w:pStyle w:val="a3"/>
        <w:snapToGrid w:val="0"/>
        <w:spacing w:before="69" w:line="300" w:lineRule="auto"/>
        <w:ind w:left="0"/>
        <w:jc w:val="both"/>
        <w:rPr>
          <w:rFonts w:ascii="Arial" w:eastAsia="宋体" w:hAnsi="Arial" w:cs="Arial"/>
          <w:lang w:eastAsia="zh-CN"/>
        </w:rPr>
      </w:pPr>
      <w:r w:rsidRPr="00901FC0">
        <w:rPr>
          <w:rFonts w:ascii="Arial" w:eastAsia="宋体" w:hAnsi="Arial" w:cs="Arial"/>
          <w:lang w:eastAsia="zh-CN"/>
        </w:rPr>
        <w:t>贵公司</w:t>
      </w:r>
      <w:r w:rsidR="00CD3396" w:rsidRPr="00901FC0">
        <w:rPr>
          <w:rFonts w:ascii="Arial" w:eastAsia="宋体" w:hAnsi="Arial" w:cs="Arial"/>
          <w:lang w:eastAsia="zh-CN"/>
        </w:rPr>
        <w:t>可以随时提交书面评论和建议至</w:t>
      </w:r>
      <w:hyperlink r:id="rId12" w:history="1">
        <w:r w:rsidRPr="00901FC0">
          <w:rPr>
            <w:rStyle w:val="a7"/>
            <w:rFonts w:ascii="Arial" w:eastAsia="宋体" w:hAnsi="Arial" w:cs="Arial"/>
            <w:lang w:eastAsia="zh-CN"/>
          </w:rPr>
          <w:t>http</w:t>
        </w:r>
        <w:r w:rsidR="005B3A1D" w:rsidRPr="00901FC0">
          <w:rPr>
            <w:rStyle w:val="a7"/>
            <w:rFonts w:ascii="Arial" w:eastAsia="宋体" w:hAnsi="Arial" w:cs="Arial"/>
            <w:lang w:eastAsia="zh-CN"/>
          </w:rPr>
          <w:t>：</w:t>
        </w:r>
        <w:r w:rsidRPr="00901FC0">
          <w:rPr>
            <w:rStyle w:val="a7"/>
            <w:rFonts w:ascii="Arial" w:eastAsia="宋体" w:hAnsi="Arial" w:cs="Arial"/>
            <w:lang w:eastAsia="zh-CN"/>
          </w:rPr>
          <w:t>//www.regulations.gov</w:t>
        </w:r>
      </w:hyperlink>
      <w:r w:rsidRPr="00901FC0">
        <w:rPr>
          <w:rFonts w:ascii="Arial" w:eastAsia="宋体" w:hAnsi="Arial" w:cs="Arial"/>
          <w:lang w:eastAsia="zh-CN"/>
        </w:rPr>
        <w:t>，供部门审议</w:t>
      </w:r>
      <w:r w:rsidR="00CD3396" w:rsidRPr="00901FC0">
        <w:rPr>
          <w:rFonts w:ascii="Arial" w:eastAsia="宋体" w:hAnsi="Arial" w:cs="Arial"/>
          <w:lang w:eastAsia="zh-CN"/>
        </w:rPr>
        <w:t>。书面评论请提交至食品药品监督管理局，</w:t>
      </w:r>
      <w:r w:rsidRPr="00901FC0">
        <w:rPr>
          <w:rFonts w:ascii="Arial" w:eastAsia="宋体" w:hAnsi="Arial" w:cs="Arial"/>
          <w:lang w:eastAsia="zh-CN"/>
        </w:rPr>
        <w:t>文档管理</w:t>
      </w:r>
      <w:r w:rsidR="00CD3396" w:rsidRPr="00901FC0">
        <w:rPr>
          <w:rFonts w:ascii="Arial" w:eastAsia="宋体" w:hAnsi="Arial" w:cs="Arial"/>
          <w:lang w:eastAsia="zh-CN"/>
        </w:rPr>
        <w:t>部（</w:t>
      </w:r>
      <w:r w:rsidR="00CD3396" w:rsidRPr="00901FC0">
        <w:rPr>
          <w:rFonts w:ascii="Arial" w:eastAsia="宋体" w:hAnsi="Arial" w:cs="Arial"/>
          <w:lang w:eastAsia="zh-CN"/>
        </w:rPr>
        <w:t>5630 Fishers Lane</w:t>
      </w:r>
      <w:r w:rsidR="00CD3396" w:rsidRPr="00901FC0">
        <w:rPr>
          <w:rFonts w:ascii="Arial" w:eastAsia="宋体" w:hAnsi="Arial" w:cs="Arial"/>
          <w:lang w:eastAsia="zh-CN"/>
        </w:rPr>
        <w:t>，</w:t>
      </w:r>
      <w:r w:rsidR="00CD3396" w:rsidRPr="00901FC0">
        <w:rPr>
          <w:rFonts w:ascii="Arial" w:eastAsia="宋体" w:hAnsi="Arial" w:cs="Arial"/>
          <w:lang w:eastAsia="zh-CN"/>
        </w:rPr>
        <w:t>Room 1061</w:t>
      </w:r>
      <w:r w:rsidR="00CD3396" w:rsidRPr="00901FC0">
        <w:rPr>
          <w:rFonts w:ascii="Arial" w:eastAsia="宋体" w:hAnsi="Arial" w:cs="Arial"/>
          <w:lang w:eastAsia="zh-CN"/>
        </w:rPr>
        <w:t>，（</w:t>
      </w:r>
      <w:r w:rsidR="00CD3396" w:rsidRPr="00901FC0">
        <w:rPr>
          <w:rFonts w:ascii="Arial" w:eastAsia="宋体" w:hAnsi="Arial" w:cs="Arial"/>
          <w:lang w:eastAsia="zh-CN"/>
        </w:rPr>
        <w:t>HFA-305</w:t>
      </w:r>
      <w:r w:rsidR="00CD3396" w:rsidRPr="00901FC0">
        <w:rPr>
          <w:rFonts w:ascii="Arial" w:eastAsia="宋体" w:hAnsi="Arial" w:cs="Arial"/>
          <w:lang w:eastAsia="zh-CN"/>
        </w:rPr>
        <w:t>），</w:t>
      </w:r>
      <w:r w:rsidR="00CD3396" w:rsidRPr="00901FC0">
        <w:rPr>
          <w:rFonts w:ascii="Arial" w:eastAsia="宋体" w:hAnsi="Arial" w:cs="Arial"/>
          <w:lang w:eastAsia="zh-CN"/>
        </w:rPr>
        <w:t>Rockville</w:t>
      </w:r>
      <w:r w:rsidR="00CD3396" w:rsidRPr="00901FC0">
        <w:rPr>
          <w:rFonts w:ascii="Arial" w:eastAsia="宋体" w:hAnsi="Arial" w:cs="Arial"/>
          <w:lang w:eastAsia="zh-CN"/>
        </w:rPr>
        <w:t>，</w:t>
      </w:r>
      <w:r w:rsidR="00CD3396" w:rsidRPr="00901FC0">
        <w:rPr>
          <w:rFonts w:ascii="Arial" w:eastAsia="宋体" w:hAnsi="Arial" w:cs="Arial"/>
          <w:lang w:eastAsia="zh-CN"/>
        </w:rPr>
        <w:t>MD</w:t>
      </w:r>
      <w:r w:rsidR="00CD3396" w:rsidRPr="00901FC0">
        <w:rPr>
          <w:rFonts w:ascii="Arial" w:eastAsia="宋体" w:hAnsi="Arial" w:cs="Arial"/>
          <w:lang w:eastAsia="zh-CN"/>
        </w:rPr>
        <w:t>，</w:t>
      </w:r>
      <w:r w:rsidR="00CD3396" w:rsidRPr="00901FC0">
        <w:rPr>
          <w:rFonts w:ascii="Arial" w:eastAsia="宋体" w:hAnsi="Arial" w:cs="Arial"/>
          <w:lang w:eastAsia="zh-CN"/>
        </w:rPr>
        <w:t>20852</w:t>
      </w:r>
      <w:r w:rsidR="00CD3396" w:rsidRPr="00901FC0">
        <w:rPr>
          <w:rFonts w:ascii="Arial" w:eastAsia="宋体" w:hAnsi="Arial" w:cs="Arial"/>
          <w:lang w:eastAsia="zh-CN"/>
        </w:rPr>
        <w:t>）。请使用</w:t>
      </w:r>
      <w:r w:rsidRPr="00901FC0">
        <w:rPr>
          <w:rFonts w:ascii="Arial" w:eastAsia="宋体" w:hAnsi="Arial" w:cs="Arial"/>
          <w:lang w:eastAsia="zh-CN"/>
        </w:rPr>
        <w:t>文档</w:t>
      </w:r>
      <w:r w:rsidR="00CD3396" w:rsidRPr="00901FC0">
        <w:rPr>
          <w:rFonts w:ascii="Arial" w:eastAsia="宋体" w:hAnsi="Arial" w:cs="Arial"/>
          <w:lang w:eastAsia="zh-CN"/>
        </w:rPr>
        <w:t>编号</w:t>
      </w:r>
      <w:r w:rsidR="00CD3396" w:rsidRPr="00901FC0">
        <w:rPr>
          <w:rFonts w:ascii="Arial" w:eastAsia="宋体" w:hAnsi="Arial" w:cs="Arial"/>
          <w:lang w:eastAsia="zh-CN"/>
        </w:rPr>
        <w:t>FDA-2014-D-1849</w:t>
      </w:r>
      <w:r w:rsidR="00CD3396" w:rsidRPr="00901FC0">
        <w:rPr>
          <w:rFonts w:ascii="Arial" w:eastAsia="宋体" w:hAnsi="Arial" w:cs="Arial"/>
          <w:lang w:eastAsia="zh-CN"/>
        </w:rPr>
        <w:t>标识所有评论。</w:t>
      </w:r>
      <w:r w:rsidRPr="00901FC0">
        <w:rPr>
          <w:rFonts w:ascii="Arial" w:eastAsia="宋体" w:hAnsi="Arial" w:cs="Arial"/>
          <w:lang w:eastAsia="zh-CN"/>
        </w:rPr>
        <w:t>文件下次修订或更新时，机构</w:t>
      </w:r>
      <w:r w:rsidR="008C6D61" w:rsidRPr="00901FC0">
        <w:rPr>
          <w:rFonts w:ascii="Arial" w:eastAsia="宋体" w:hAnsi="Arial" w:cs="Arial"/>
          <w:lang w:eastAsia="zh-CN"/>
        </w:rPr>
        <w:t>才会</w:t>
      </w:r>
      <w:r w:rsidRPr="00901FC0">
        <w:rPr>
          <w:rFonts w:ascii="Arial" w:eastAsia="宋体" w:hAnsi="Arial" w:cs="Arial"/>
          <w:lang w:eastAsia="zh-CN"/>
        </w:rPr>
        <w:t>受理</w:t>
      </w:r>
      <w:r w:rsidR="008C6D61" w:rsidRPr="00901FC0">
        <w:rPr>
          <w:rFonts w:ascii="Arial" w:eastAsia="宋体" w:hAnsi="Arial" w:cs="Arial"/>
          <w:lang w:eastAsia="zh-CN"/>
        </w:rPr>
        <w:t>评论</w:t>
      </w:r>
      <w:r w:rsidR="00334629"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296D5C" w:rsidP="00B520CF">
      <w:pPr>
        <w:snapToGrid w:val="0"/>
        <w:spacing w:before="144" w:line="300" w:lineRule="auto"/>
        <w:jc w:val="both"/>
        <w:rPr>
          <w:rFonts w:ascii="Arial" w:eastAsia="宋体" w:hAnsi="Arial" w:cs="Arial"/>
          <w:sz w:val="36"/>
          <w:szCs w:val="36"/>
          <w:lang w:eastAsia="zh-CN"/>
        </w:rPr>
      </w:pPr>
      <w:r w:rsidRPr="00901FC0">
        <w:rPr>
          <w:rFonts w:ascii="Arial" w:eastAsia="宋体" w:hAnsi="Arial" w:cs="Arial"/>
          <w:b/>
          <w:sz w:val="36"/>
          <w:lang w:eastAsia="zh-CN"/>
        </w:rPr>
        <w:t>其他副本</w:t>
      </w:r>
    </w:p>
    <w:p w:rsidR="00CD3396" w:rsidRPr="00901FC0" w:rsidRDefault="00CD3396" w:rsidP="00B520CF">
      <w:pPr>
        <w:pStyle w:val="a3"/>
        <w:snapToGrid w:val="0"/>
        <w:spacing w:before="269" w:line="300" w:lineRule="auto"/>
        <w:ind w:left="0"/>
        <w:jc w:val="both"/>
        <w:rPr>
          <w:rFonts w:ascii="Arial" w:eastAsia="宋体" w:hAnsi="Arial" w:cs="Arial"/>
          <w:lang w:eastAsia="zh-CN"/>
        </w:rPr>
      </w:pPr>
      <w:r w:rsidRPr="00901FC0">
        <w:rPr>
          <w:rFonts w:ascii="Arial" w:eastAsia="宋体" w:hAnsi="Arial" w:cs="Arial"/>
          <w:lang w:eastAsia="zh-CN"/>
        </w:rPr>
        <w:t>其他副本可从互联网获得</w:t>
      </w:r>
      <w:r w:rsidR="00BA033A" w:rsidRPr="00901FC0">
        <w:rPr>
          <w:rFonts w:ascii="Arial" w:eastAsia="宋体" w:hAnsi="Arial" w:cs="Arial"/>
          <w:lang w:eastAsia="zh-CN"/>
        </w:rPr>
        <w:t>。贵公司</w:t>
      </w:r>
      <w:r w:rsidRPr="00901FC0">
        <w:rPr>
          <w:rFonts w:ascii="Arial" w:eastAsia="宋体" w:hAnsi="Arial" w:cs="Arial"/>
          <w:lang w:eastAsia="zh-CN"/>
        </w:rPr>
        <w:t>还可以向</w:t>
      </w:r>
      <w:r w:rsidR="00515975" w:rsidRPr="00515975">
        <w:rPr>
          <w:rFonts w:ascii="Arial" w:eastAsia="宋体" w:hAnsi="Arial" w:cs="Arial"/>
          <w:color w:val="0000FF"/>
          <w:u w:val="single"/>
          <w:lang w:eastAsia="zh-CN"/>
        </w:rPr>
        <w:t>CDRH-</w:t>
      </w:r>
      <w:r w:rsidRPr="00515975">
        <w:rPr>
          <w:rFonts w:ascii="Arial" w:eastAsia="宋体" w:hAnsi="Arial" w:cs="Arial"/>
          <w:color w:val="0000FF"/>
          <w:u w:val="single"/>
          <w:lang w:eastAsia="zh-CN"/>
        </w:rPr>
        <w:t>Guidance@fda.hhs.gov</w:t>
      </w:r>
      <w:r w:rsidRPr="00901FC0">
        <w:rPr>
          <w:rFonts w:ascii="Arial" w:eastAsia="宋体" w:hAnsi="Arial" w:cs="Arial"/>
          <w:lang w:eastAsia="zh-CN"/>
        </w:rPr>
        <w:t>发送电子邮件请求，以接受本指南的副本</w:t>
      </w:r>
      <w:r w:rsidR="00BA033A" w:rsidRPr="00901FC0">
        <w:rPr>
          <w:rFonts w:ascii="Arial" w:eastAsia="宋体" w:hAnsi="Arial" w:cs="Arial"/>
          <w:lang w:eastAsia="zh-CN"/>
        </w:rPr>
        <w:t>。</w:t>
      </w:r>
      <w:r w:rsidRPr="00901FC0">
        <w:rPr>
          <w:rFonts w:ascii="Arial" w:eastAsia="宋体" w:hAnsi="Arial" w:cs="Arial"/>
          <w:lang w:eastAsia="zh-CN"/>
        </w:rPr>
        <w:t>请使用文件编号</w:t>
      </w:r>
      <w:r w:rsidRPr="00901FC0">
        <w:rPr>
          <w:rFonts w:ascii="Arial" w:eastAsia="宋体" w:hAnsi="Arial" w:cs="Arial"/>
          <w:lang w:eastAsia="zh-CN"/>
        </w:rPr>
        <w:t>1400009</w:t>
      </w:r>
      <w:r w:rsidRPr="00901FC0">
        <w:rPr>
          <w:rFonts w:ascii="Arial" w:eastAsia="宋体" w:hAnsi="Arial" w:cs="Arial"/>
          <w:lang w:eastAsia="zh-CN"/>
        </w:rPr>
        <w:t>来标识</w:t>
      </w:r>
      <w:r w:rsidR="00BA033A" w:rsidRPr="00901FC0">
        <w:rPr>
          <w:rFonts w:ascii="Arial" w:eastAsia="宋体" w:hAnsi="Arial" w:cs="Arial"/>
          <w:lang w:eastAsia="zh-CN"/>
        </w:rPr>
        <w:t>贵公司</w:t>
      </w:r>
      <w:r w:rsidRPr="00901FC0">
        <w:rPr>
          <w:rFonts w:ascii="Arial" w:eastAsia="宋体" w:hAnsi="Arial" w:cs="Arial"/>
          <w:lang w:eastAsia="zh-CN"/>
        </w:rPr>
        <w:t>所要求获得的指南。</w:t>
      </w:r>
    </w:p>
    <w:p w:rsidR="0060794E" w:rsidRPr="00901FC0" w:rsidRDefault="0060794E" w:rsidP="00833D8F">
      <w:pPr>
        <w:snapToGrid w:val="0"/>
        <w:spacing w:line="300" w:lineRule="auto"/>
        <w:rPr>
          <w:rFonts w:ascii="Arial" w:eastAsia="宋体" w:hAnsi="Arial" w:cs="Arial"/>
          <w:lang w:eastAsia="zh-CN"/>
        </w:rPr>
        <w:sectPr w:rsidR="0060794E" w:rsidRPr="00901FC0" w:rsidSect="00F8253D">
          <w:type w:val="continuous"/>
          <w:pgSz w:w="12240" w:h="15840"/>
          <w:pgMar w:top="1134" w:right="1134" w:bottom="1134" w:left="1134" w:header="720" w:footer="720" w:gutter="0"/>
          <w:cols w:space="720"/>
          <w:docGrid w:linePitch="299"/>
        </w:sectPr>
      </w:pPr>
    </w:p>
    <w:sdt>
      <w:sdtPr>
        <w:rPr>
          <w:rFonts w:asciiTheme="minorHAnsi" w:eastAsiaTheme="minorEastAsia" w:hAnsiTheme="minorHAnsi" w:cstheme="minorBidi"/>
          <w:color w:val="auto"/>
          <w:sz w:val="22"/>
          <w:szCs w:val="22"/>
          <w:lang w:val="zh-CN" w:eastAsia="en-US"/>
        </w:rPr>
        <w:id w:val="-998650307"/>
        <w:docPartObj>
          <w:docPartGallery w:val="Table of Contents"/>
          <w:docPartUnique/>
        </w:docPartObj>
      </w:sdtPr>
      <w:sdtEndPr>
        <w:rPr>
          <w:b/>
          <w:bCs/>
        </w:rPr>
      </w:sdtEndPr>
      <w:sdtContent>
        <w:p w:rsidR="00D142E6" w:rsidRPr="00B57597" w:rsidRDefault="00D142E6" w:rsidP="00B57597">
          <w:pPr>
            <w:pStyle w:val="TOC"/>
            <w:jc w:val="center"/>
            <w:rPr>
              <w:b/>
              <w:color w:val="auto"/>
            </w:rPr>
          </w:pPr>
          <w:r w:rsidRPr="00B57597">
            <w:rPr>
              <w:b/>
              <w:color w:val="auto"/>
              <w:lang w:val="zh-CN"/>
            </w:rPr>
            <w:t>目录</w:t>
          </w:r>
        </w:p>
        <w:p w:rsidR="00502974" w:rsidRPr="00502974" w:rsidRDefault="00502974">
          <w:pPr>
            <w:pStyle w:val="30"/>
            <w:tabs>
              <w:tab w:val="left" w:pos="1260"/>
              <w:tab w:val="right" w:leader="dot" w:pos="9962"/>
            </w:tabs>
            <w:rPr>
              <w:rFonts w:ascii="Arial" w:eastAsia="宋体" w:hAnsi="Arial" w:cs="Arial"/>
              <w:b w:val="0"/>
              <w:noProof/>
              <w:kern w:val="2"/>
              <w:sz w:val="21"/>
              <w:lang w:eastAsia="zh-CN"/>
            </w:rPr>
          </w:pPr>
          <w:r w:rsidRPr="00502974">
            <w:rPr>
              <w:rFonts w:ascii="Arial" w:eastAsia="宋体" w:hAnsi="Arial" w:cs="Arial"/>
              <w:i/>
            </w:rPr>
            <w:fldChar w:fldCharType="begin"/>
          </w:r>
          <w:r w:rsidRPr="00502974">
            <w:rPr>
              <w:rFonts w:ascii="Arial" w:eastAsia="宋体" w:hAnsi="Arial" w:cs="Arial"/>
              <w:i/>
            </w:rPr>
            <w:instrText xml:space="preserve"> TOC \o "1-4" \h \z \u </w:instrText>
          </w:r>
          <w:r w:rsidRPr="00502974">
            <w:rPr>
              <w:rFonts w:ascii="Arial" w:eastAsia="宋体" w:hAnsi="Arial" w:cs="Arial"/>
              <w:i/>
            </w:rPr>
            <w:fldChar w:fldCharType="separate"/>
          </w:r>
          <w:hyperlink w:anchor="_Toc481500032" w:history="1">
            <w:r w:rsidRPr="00502974">
              <w:rPr>
                <w:rStyle w:val="a7"/>
                <w:rFonts w:ascii="Arial" w:eastAsia="宋体" w:hAnsi="Arial" w:cs="Arial"/>
                <w:noProof/>
                <w:w w:val="99"/>
              </w:rPr>
              <w:t>I.</w:t>
            </w:r>
            <w:r w:rsidRPr="00502974">
              <w:rPr>
                <w:rFonts w:ascii="Arial" w:eastAsia="宋体" w:hAnsi="Arial" w:cs="Arial"/>
                <w:b w:val="0"/>
                <w:noProof/>
                <w:kern w:val="2"/>
                <w:sz w:val="21"/>
                <w:lang w:eastAsia="zh-CN"/>
              </w:rPr>
              <w:tab/>
            </w:r>
            <w:r w:rsidRPr="00502974">
              <w:rPr>
                <w:rStyle w:val="a7"/>
                <w:rFonts w:ascii="Arial" w:eastAsia="宋体" w:hAnsi="Arial" w:cs="Arial"/>
                <w:noProof/>
                <w:lang w:eastAsia="zh-CN"/>
              </w:rPr>
              <w:t>引言</w:t>
            </w:r>
            <w:r w:rsidRPr="00502974">
              <w:rPr>
                <w:rFonts w:ascii="Arial" w:eastAsia="宋体" w:hAnsi="Arial" w:cs="Arial"/>
                <w:noProof/>
                <w:webHidden/>
              </w:rPr>
              <w:tab/>
            </w:r>
            <w:r w:rsidRPr="00502974">
              <w:rPr>
                <w:rFonts w:ascii="Arial" w:eastAsia="宋体" w:hAnsi="Arial" w:cs="Arial"/>
                <w:noProof/>
                <w:webHidden/>
              </w:rPr>
              <w:fldChar w:fldCharType="begin"/>
            </w:r>
            <w:r w:rsidRPr="00502974">
              <w:rPr>
                <w:rFonts w:ascii="Arial" w:eastAsia="宋体" w:hAnsi="Arial" w:cs="Arial"/>
                <w:noProof/>
                <w:webHidden/>
              </w:rPr>
              <w:instrText xml:space="preserve"> PAGEREF _Toc481500032 \h </w:instrText>
            </w:r>
            <w:r w:rsidRPr="00502974">
              <w:rPr>
                <w:rFonts w:ascii="Arial" w:eastAsia="宋体" w:hAnsi="Arial" w:cs="Arial"/>
                <w:noProof/>
                <w:webHidden/>
              </w:rPr>
            </w:r>
            <w:r w:rsidRPr="00502974">
              <w:rPr>
                <w:rFonts w:ascii="Arial" w:eastAsia="宋体" w:hAnsi="Arial" w:cs="Arial"/>
                <w:noProof/>
                <w:webHidden/>
              </w:rPr>
              <w:fldChar w:fldCharType="separate"/>
            </w:r>
            <w:r w:rsidRPr="00502974">
              <w:rPr>
                <w:rFonts w:ascii="Arial" w:eastAsia="宋体" w:hAnsi="Arial" w:cs="Arial"/>
                <w:noProof/>
                <w:webHidden/>
              </w:rPr>
              <w:t>1</w:t>
            </w:r>
            <w:r w:rsidRPr="00502974">
              <w:rPr>
                <w:rFonts w:ascii="Arial" w:eastAsia="宋体" w:hAnsi="Arial" w:cs="Arial"/>
                <w:noProof/>
                <w:webHidden/>
              </w:rPr>
              <w:fldChar w:fldCharType="end"/>
            </w:r>
          </w:hyperlink>
        </w:p>
        <w:p w:rsidR="00502974" w:rsidRPr="00502974" w:rsidRDefault="00E162F4">
          <w:pPr>
            <w:pStyle w:val="30"/>
            <w:tabs>
              <w:tab w:val="left" w:pos="1260"/>
              <w:tab w:val="right" w:leader="dot" w:pos="9962"/>
            </w:tabs>
            <w:rPr>
              <w:rFonts w:ascii="Arial" w:eastAsia="宋体" w:hAnsi="Arial" w:cs="Arial"/>
              <w:b w:val="0"/>
              <w:noProof/>
              <w:kern w:val="2"/>
              <w:sz w:val="21"/>
              <w:lang w:eastAsia="zh-CN"/>
            </w:rPr>
          </w:pPr>
          <w:hyperlink w:anchor="_Toc481500033" w:history="1">
            <w:r w:rsidR="00502974" w:rsidRPr="00502974">
              <w:rPr>
                <w:rStyle w:val="a7"/>
                <w:rFonts w:ascii="Arial" w:eastAsia="宋体" w:hAnsi="Arial" w:cs="Arial"/>
                <w:noProof/>
                <w:w w:val="99"/>
              </w:rPr>
              <w:t>II.</w:t>
            </w:r>
            <w:r w:rsidR="00502974" w:rsidRPr="00502974">
              <w:rPr>
                <w:rFonts w:ascii="Arial" w:eastAsia="宋体" w:hAnsi="Arial" w:cs="Arial"/>
                <w:b w:val="0"/>
                <w:noProof/>
                <w:kern w:val="2"/>
                <w:sz w:val="21"/>
                <w:lang w:eastAsia="zh-CN"/>
              </w:rPr>
              <w:tab/>
            </w:r>
            <w:r w:rsidR="00502974" w:rsidRPr="00502974">
              <w:rPr>
                <w:rStyle w:val="a7"/>
                <w:rFonts w:ascii="Arial" w:eastAsia="宋体" w:hAnsi="Arial" w:cs="Arial"/>
                <w:noProof/>
                <w:lang w:eastAsia="zh-CN"/>
              </w:rPr>
              <w:t>背景</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_Toc481500033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3</w:t>
            </w:r>
            <w:r w:rsidR="00502974" w:rsidRPr="00502974">
              <w:rPr>
                <w:rFonts w:ascii="Arial" w:eastAsia="宋体" w:hAnsi="Arial" w:cs="Arial"/>
                <w:noProof/>
                <w:webHidden/>
              </w:rPr>
              <w:fldChar w:fldCharType="end"/>
            </w:r>
          </w:hyperlink>
        </w:p>
        <w:p w:rsidR="00502974" w:rsidRPr="00502974" w:rsidRDefault="008C6D61">
          <w:pPr>
            <w:pStyle w:val="30"/>
            <w:tabs>
              <w:tab w:val="left" w:pos="1260"/>
              <w:tab w:val="right" w:leader="dot" w:pos="9962"/>
            </w:tabs>
            <w:rPr>
              <w:rFonts w:ascii="Arial" w:eastAsia="宋体" w:hAnsi="Arial" w:cs="Arial"/>
              <w:b w:val="0"/>
              <w:noProof/>
              <w:kern w:val="2"/>
              <w:sz w:val="21"/>
              <w:lang w:eastAsia="zh-CN"/>
            </w:rPr>
          </w:pPr>
          <w:hyperlink w:anchor="_Toc481500034" w:history="1">
            <w:r w:rsidR="00502974" w:rsidRPr="00502974">
              <w:rPr>
                <w:rStyle w:val="a7"/>
                <w:rFonts w:ascii="Arial" w:eastAsia="宋体" w:hAnsi="Arial" w:cs="Arial"/>
                <w:noProof/>
                <w:w w:val="99"/>
              </w:rPr>
              <w:t>III.</w:t>
            </w:r>
            <w:r w:rsidR="00502974" w:rsidRPr="00502974">
              <w:rPr>
                <w:rFonts w:ascii="Arial" w:eastAsia="宋体" w:hAnsi="Arial" w:cs="Arial"/>
                <w:b w:val="0"/>
                <w:noProof/>
                <w:kern w:val="2"/>
                <w:sz w:val="21"/>
                <w:lang w:eastAsia="zh-CN"/>
              </w:rPr>
              <w:tab/>
            </w:r>
            <w:r w:rsidR="00502974" w:rsidRPr="00502974">
              <w:rPr>
                <w:rStyle w:val="a7"/>
                <w:rFonts w:ascii="Arial" w:eastAsia="宋体" w:hAnsi="Arial" w:cs="Arial"/>
                <w:noProof/>
              </w:rPr>
              <w:t>暂时增加</w:t>
            </w:r>
            <w:r w:rsidR="00DD3BCA">
              <w:rPr>
                <w:rStyle w:val="a7"/>
                <w:rFonts w:ascii="Arial" w:eastAsia="宋体" w:hAnsi="Arial" w:cs="Arial"/>
                <w:noProof/>
                <w:lang w:eastAsia="zh-CN"/>
              </w:rPr>
              <w:t>清洁指甲</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_Toc481500034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5</w:t>
            </w:r>
            <w:r w:rsidR="00502974" w:rsidRPr="00502974">
              <w:rPr>
                <w:rFonts w:ascii="Arial" w:eastAsia="宋体" w:hAnsi="Arial" w:cs="Arial"/>
                <w:noProof/>
                <w:webHidden/>
              </w:rPr>
              <w:fldChar w:fldCharType="end"/>
            </w:r>
          </w:hyperlink>
        </w:p>
        <w:p w:rsidR="00502974" w:rsidRPr="00502974" w:rsidRDefault="00E162F4" w:rsidP="00502974">
          <w:pPr>
            <w:pStyle w:val="30"/>
            <w:tabs>
              <w:tab w:val="left" w:pos="1260"/>
              <w:tab w:val="right" w:leader="dot" w:pos="9962"/>
            </w:tabs>
            <w:ind w:firstLine="31"/>
            <w:rPr>
              <w:rFonts w:ascii="Arial" w:eastAsia="宋体" w:hAnsi="Arial" w:cs="Arial"/>
              <w:b w:val="0"/>
              <w:noProof/>
              <w:kern w:val="2"/>
              <w:sz w:val="21"/>
              <w:lang w:eastAsia="zh-CN"/>
            </w:rPr>
          </w:pPr>
          <w:hyperlink w:anchor="_Toc481500035" w:history="1">
            <w:r w:rsidR="00502974" w:rsidRPr="00502974">
              <w:rPr>
                <w:rStyle w:val="a7"/>
                <w:rFonts w:ascii="Arial" w:eastAsia="宋体" w:hAnsi="Arial" w:cs="Arial"/>
                <w:noProof/>
                <w:spacing w:val="-1"/>
                <w:w w:val="99"/>
              </w:rPr>
              <w:t>A.</w:t>
            </w:r>
            <w:r w:rsidR="00502974" w:rsidRPr="00502974">
              <w:rPr>
                <w:rFonts w:ascii="Arial" w:eastAsia="宋体" w:hAnsi="Arial" w:cs="Arial"/>
                <w:b w:val="0"/>
                <w:noProof/>
                <w:kern w:val="2"/>
                <w:sz w:val="21"/>
                <w:lang w:eastAsia="zh-CN"/>
              </w:rPr>
              <w:tab/>
            </w:r>
            <w:r w:rsidR="00502974" w:rsidRPr="00502974">
              <w:rPr>
                <w:rStyle w:val="a7"/>
                <w:rFonts w:ascii="Arial" w:eastAsia="宋体" w:hAnsi="Arial" w:cs="Arial"/>
                <w:noProof/>
              </w:rPr>
              <w:t>法规考虑因素</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_Toc481500035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5</w:t>
            </w:r>
            <w:r w:rsidR="00502974" w:rsidRPr="00502974">
              <w:rPr>
                <w:rFonts w:ascii="Arial" w:eastAsia="宋体" w:hAnsi="Arial" w:cs="Arial"/>
                <w:noProof/>
                <w:webHidden/>
              </w:rPr>
              <w:fldChar w:fldCharType="end"/>
            </w:r>
          </w:hyperlink>
        </w:p>
        <w:p w:rsidR="00502974" w:rsidRPr="00502974" w:rsidRDefault="008C6D61">
          <w:pPr>
            <w:pStyle w:val="40"/>
            <w:tabs>
              <w:tab w:val="left" w:pos="1680"/>
              <w:tab w:val="right" w:leader="dot" w:pos="9962"/>
            </w:tabs>
            <w:ind w:left="1320"/>
            <w:rPr>
              <w:rFonts w:ascii="Arial" w:eastAsia="宋体" w:hAnsi="Arial" w:cs="Arial"/>
              <w:i w:val="0"/>
              <w:noProof/>
              <w:kern w:val="2"/>
              <w:sz w:val="21"/>
              <w:lang w:eastAsia="zh-CN"/>
            </w:rPr>
          </w:pPr>
          <w:hyperlink w:anchor="_Toc481500036" w:history="1">
            <w:r w:rsidR="00502974" w:rsidRPr="00502974">
              <w:rPr>
                <w:rStyle w:val="a7"/>
                <w:rFonts w:ascii="Arial" w:eastAsia="宋体" w:hAnsi="Arial" w:cs="Arial"/>
                <w:noProof/>
                <w:spacing w:val="-1"/>
                <w:w w:val="99"/>
                <w:lang w:eastAsia="zh-CN"/>
              </w:rPr>
              <w:t>1.</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lang w:eastAsia="zh-CN"/>
              </w:rPr>
              <w:t>定义</w:t>
            </w:r>
            <w:r w:rsidR="00502974" w:rsidRPr="00502974">
              <w:rPr>
                <w:rStyle w:val="a7"/>
                <w:rFonts w:ascii="Arial" w:eastAsia="宋体" w:hAnsi="Arial" w:cs="Arial"/>
                <w:noProof/>
                <w:lang w:eastAsia="zh-CN"/>
              </w:rPr>
              <w:t>“</w:t>
            </w:r>
            <w:r w:rsidR="00502974" w:rsidRPr="00502974">
              <w:rPr>
                <w:rStyle w:val="a7"/>
                <w:rFonts w:ascii="Arial" w:eastAsia="宋体" w:hAnsi="Arial" w:cs="Arial"/>
                <w:noProof/>
                <w:lang w:eastAsia="zh-CN"/>
              </w:rPr>
              <w:t>暂时增加</w:t>
            </w:r>
            <w:r w:rsidR="00DD3BCA">
              <w:rPr>
                <w:rStyle w:val="a7"/>
                <w:rFonts w:ascii="Arial" w:eastAsia="宋体" w:hAnsi="Arial" w:cs="Arial"/>
                <w:noProof/>
                <w:lang w:eastAsia="zh-CN"/>
              </w:rPr>
              <w:t>清洁指甲</w:t>
            </w:r>
            <w:r w:rsidR="00502974" w:rsidRPr="00502974">
              <w:rPr>
                <w:rStyle w:val="a7"/>
                <w:rFonts w:ascii="Arial" w:eastAsia="宋体" w:hAnsi="Arial" w:cs="Arial"/>
                <w:noProof/>
                <w:lang w:eastAsia="zh-CN"/>
              </w:rPr>
              <w:t>”</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_Toc481500036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5</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37" w:history="1">
            <w:r w:rsidR="00502974" w:rsidRPr="00502974">
              <w:rPr>
                <w:rStyle w:val="a7"/>
                <w:rFonts w:ascii="Arial" w:eastAsia="宋体" w:hAnsi="Arial" w:cs="Arial"/>
                <w:noProof/>
                <w:spacing w:val="-1"/>
                <w:w w:val="99"/>
                <w:lang w:eastAsia="zh-CN"/>
              </w:rPr>
              <w:t>2.</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lang w:eastAsia="zh-CN"/>
              </w:rPr>
              <w:t>结合使用抗真菌药物进行的治疗或清理术</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_Toc481500037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5</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38" w:history="1">
            <w:r w:rsidR="00502974" w:rsidRPr="00502974">
              <w:rPr>
                <w:rStyle w:val="a7"/>
                <w:rFonts w:ascii="Arial" w:eastAsia="宋体" w:hAnsi="Arial" w:cs="Arial"/>
                <w:noProof/>
                <w:spacing w:val="-1"/>
                <w:w w:val="99"/>
                <w:lang w:eastAsia="zh-CN"/>
              </w:rPr>
              <w:t>3.</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lang w:eastAsia="zh-CN"/>
              </w:rPr>
              <w:t>区分外观适应症与医疗适应症</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_Toc481500038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6</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39" w:history="1">
            <w:r w:rsidR="00502974" w:rsidRPr="00502974">
              <w:rPr>
                <w:rStyle w:val="a7"/>
                <w:rFonts w:ascii="Arial" w:eastAsia="宋体" w:hAnsi="Arial" w:cs="Arial"/>
                <w:noProof/>
                <w:spacing w:val="-1"/>
                <w:w w:val="99"/>
                <w:lang w:eastAsia="zh-CN"/>
              </w:rPr>
              <w:t>4.</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lang w:eastAsia="zh-CN"/>
              </w:rPr>
              <w:t>特殊人群</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_Toc481500039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6</w:t>
            </w:r>
            <w:r w:rsidR="00502974" w:rsidRPr="00502974">
              <w:rPr>
                <w:rFonts w:ascii="Arial" w:eastAsia="宋体" w:hAnsi="Arial" w:cs="Arial"/>
                <w:noProof/>
                <w:webHidden/>
              </w:rPr>
              <w:fldChar w:fldCharType="end"/>
            </w:r>
          </w:hyperlink>
        </w:p>
        <w:p w:rsidR="00502974" w:rsidRPr="00502974" w:rsidRDefault="00E162F4" w:rsidP="00502974">
          <w:pPr>
            <w:pStyle w:val="30"/>
            <w:tabs>
              <w:tab w:val="left" w:pos="1260"/>
              <w:tab w:val="right" w:leader="dot" w:pos="9962"/>
            </w:tabs>
            <w:ind w:firstLine="31"/>
            <w:rPr>
              <w:rFonts w:ascii="Arial" w:eastAsia="宋体" w:hAnsi="Arial" w:cs="Arial"/>
              <w:b w:val="0"/>
              <w:noProof/>
              <w:kern w:val="2"/>
              <w:sz w:val="21"/>
              <w:lang w:eastAsia="zh-CN"/>
            </w:rPr>
          </w:pPr>
          <w:hyperlink w:anchor="_Toc481500040" w:history="1">
            <w:r w:rsidR="00502974" w:rsidRPr="00502974">
              <w:rPr>
                <w:rStyle w:val="a7"/>
                <w:rFonts w:ascii="Arial" w:eastAsia="宋体" w:hAnsi="Arial" w:cs="Arial"/>
                <w:noProof/>
                <w:spacing w:val="-1"/>
                <w:w w:val="99"/>
              </w:rPr>
              <w:t>B.</w:t>
            </w:r>
            <w:r w:rsidR="00502974" w:rsidRPr="00502974">
              <w:rPr>
                <w:rFonts w:ascii="Arial" w:eastAsia="宋体" w:hAnsi="Arial" w:cs="Arial"/>
                <w:b w:val="0"/>
                <w:noProof/>
                <w:kern w:val="2"/>
                <w:sz w:val="21"/>
                <w:lang w:eastAsia="zh-CN"/>
              </w:rPr>
              <w:tab/>
            </w:r>
            <w:r w:rsidR="0023585F">
              <w:rPr>
                <w:rStyle w:val="a7"/>
                <w:rFonts w:ascii="Arial" w:eastAsia="宋体" w:hAnsi="Arial" w:cs="Arial"/>
                <w:noProof/>
              </w:rPr>
              <w:t>临床试验</w:t>
            </w:r>
            <w:r w:rsidR="00502974" w:rsidRPr="00502974">
              <w:rPr>
                <w:rStyle w:val="a7"/>
                <w:rFonts w:ascii="Arial" w:eastAsia="宋体" w:hAnsi="Arial" w:cs="Arial"/>
                <w:noProof/>
              </w:rPr>
              <w:t>考虑因素</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_Toc481500040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7</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41" w:history="1">
            <w:r w:rsidR="00502974" w:rsidRPr="00502974">
              <w:rPr>
                <w:rStyle w:val="a7"/>
                <w:rFonts w:ascii="Arial" w:eastAsia="宋体" w:hAnsi="Arial" w:cs="Arial"/>
                <w:noProof/>
                <w:spacing w:val="-1"/>
                <w:w w:val="99"/>
              </w:rPr>
              <w:t>1.</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特殊人群</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_Toc481500041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7</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42" w:history="1">
            <w:r w:rsidR="00502974" w:rsidRPr="00502974">
              <w:rPr>
                <w:rStyle w:val="a7"/>
                <w:rFonts w:ascii="Arial" w:eastAsia="宋体" w:hAnsi="Arial" w:cs="Arial"/>
                <w:noProof/>
                <w:spacing w:val="-1"/>
                <w:w w:val="99"/>
              </w:rPr>
              <w:t>2.</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入选</w:t>
            </w:r>
            <w:r w:rsidR="00502974" w:rsidRPr="00502974">
              <w:rPr>
                <w:rStyle w:val="a7"/>
                <w:rFonts w:ascii="Arial" w:eastAsia="宋体" w:hAnsi="Arial" w:cs="Arial"/>
                <w:noProof/>
              </w:rPr>
              <w:t>/</w:t>
            </w:r>
            <w:r w:rsidR="00502974" w:rsidRPr="00502974">
              <w:rPr>
                <w:rStyle w:val="a7"/>
                <w:rFonts w:ascii="Arial" w:eastAsia="宋体" w:hAnsi="Arial" w:cs="Arial"/>
                <w:noProof/>
              </w:rPr>
              <w:t>排除标准：建议</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_Toc481500042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7</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43" w:history="1">
            <w:r w:rsidR="00502974" w:rsidRPr="00502974">
              <w:rPr>
                <w:rStyle w:val="a7"/>
                <w:rFonts w:ascii="Arial" w:eastAsia="宋体" w:hAnsi="Arial" w:cs="Arial"/>
                <w:noProof/>
                <w:spacing w:val="-1"/>
                <w:w w:val="99"/>
              </w:rPr>
              <w:t>3.</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辅助治疗</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_Toc481500043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10</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44" w:history="1">
            <w:r w:rsidR="00502974" w:rsidRPr="00502974">
              <w:rPr>
                <w:rStyle w:val="a7"/>
                <w:rFonts w:ascii="Arial" w:eastAsia="宋体" w:hAnsi="Arial" w:cs="Arial"/>
                <w:noProof/>
                <w:spacing w:val="-1"/>
                <w:w w:val="99"/>
              </w:rPr>
              <w:t>4.</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终点</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_Toc481500044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11</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45" w:history="1">
            <w:r w:rsidR="00502974" w:rsidRPr="00502974">
              <w:rPr>
                <w:rStyle w:val="a7"/>
                <w:rFonts w:ascii="Arial" w:eastAsia="宋体" w:hAnsi="Arial" w:cs="Arial"/>
                <w:noProof/>
                <w:spacing w:val="-1"/>
                <w:w w:val="99"/>
              </w:rPr>
              <w:t>5.</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随访</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_Toc481500045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14</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46" w:history="1">
            <w:r w:rsidR="00502974" w:rsidRPr="00502974">
              <w:rPr>
                <w:rStyle w:val="a7"/>
                <w:rFonts w:ascii="Arial" w:eastAsia="宋体" w:hAnsi="Arial" w:cs="Arial"/>
                <w:noProof/>
                <w:spacing w:val="-1"/>
                <w:w w:val="99"/>
              </w:rPr>
              <w:t>6.</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对照</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_Toc481500046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14</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47" w:history="1">
            <w:r w:rsidR="00502974" w:rsidRPr="00502974">
              <w:rPr>
                <w:rStyle w:val="a7"/>
                <w:rFonts w:ascii="Arial" w:eastAsia="宋体" w:hAnsi="Arial" w:cs="Arial"/>
                <w:noProof/>
                <w:spacing w:val="-1"/>
                <w:w w:val="99"/>
              </w:rPr>
              <w:t>7.</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设盲</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_Toc481500047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14</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48" w:history="1">
            <w:r w:rsidR="00502974" w:rsidRPr="00502974">
              <w:rPr>
                <w:rStyle w:val="a7"/>
                <w:rFonts w:ascii="Arial" w:eastAsia="宋体" w:hAnsi="Arial" w:cs="Arial"/>
                <w:noProof/>
                <w:spacing w:val="-1"/>
                <w:w w:val="99"/>
              </w:rPr>
              <w:t>8.</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剂量考虑因素</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_Toc481500048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15</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49" w:history="1">
            <w:r w:rsidR="00502974" w:rsidRPr="00502974">
              <w:rPr>
                <w:rStyle w:val="a7"/>
                <w:rFonts w:ascii="Arial" w:eastAsia="宋体" w:hAnsi="Arial" w:cs="Arial"/>
                <w:noProof/>
                <w:spacing w:val="-1"/>
                <w:w w:val="99"/>
              </w:rPr>
              <w:t>9.</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数据分析</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_Toc481500049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15</w:t>
            </w:r>
            <w:r w:rsidR="00502974" w:rsidRPr="00502974">
              <w:rPr>
                <w:rFonts w:ascii="Arial" w:eastAsia="宋体" w:hAnsi="Arial" w:cs="Arial"/>
                <w:noProof/>
                <w:webHidden/>
              </w:rPr>
              <w:fldChar w:fldCharType="end"/>
            </w:r>
          </w:hyperlink>
        </w:p>
        <w:p w:rsidR="00502974" w:rsidRPr="00502974" w:rsidRDefault="00E162F4">
          <w:pPr>
            <w:pStyle w:val="40"/>
            <w:tabs>
              <w:tab w:val="left" w:pos="1769"/>
              <w:tab w:val="right" w:leader="dot" w:pos="9962"/>
            </w:tabs>
            <w:ind w:left="1320"/>
            <w:rPr>
              <w:rFonts w:ascii="Arial" w:eastAsia="宋体" w:hAnsi="Arial" w:cs="Arial"/>
              <w:i w:val="0"/>
              <w:noProof/>
              <w:kern w:val="2"/>
              <w:sz w:val="21"/>
              <w:lang w:eastAsia="zh-CN"/>
            </w:rPr>
          </w:pPr>
          <w:hyperlink w:anchor="_Toc481500050" w:history="1">
            <w:r w:rsidR="00502974" w:rsidRPr="00502974">
              <w:rPr>
                <w:rStyle w:val="a7"/>
                <w:rFonts w:ascii="Arial" w:eastAsia="宋体" w:hAnsi="Arial" w:cs="Arial"/>
                <w:noProof/>
                <w:spacing w:val="-1"/>
                <w:w w:val="99"/>
              </w:rPr>
              <w:t>10.</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不良事件监测</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_Toc481500050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16</w:t>
            </w:r>
            <w:r w:rsidR="00502974" w:rsidRPr="00502974">
              <w:rPr>
                <w:rFonts w:ascii="Arial" w:eastAsia="宋体" w:hAnsi="Arial" w:cs="Arial"/>
                <w:noProof/>
                <w:webHidden/>
              </w:rPr>
              <w:fldChar w:fldCharType="end"/>
            </w:r>
          </w:hyperlink>
        </w:p>
        <w:p w:rsidR="00502974" w:rsidRPr="00502974" w:rsidRDefault="00E162F4" w:rsidP="00502974">
          <w:pPr>
            <w:pStyle w:val="30"/>
            <w:tabs>
              <w:tab w:val="left" w:pos="1260"/>
              <w:tab w:val="right" w:leader="dot" w:pos="9962"/>
            </w:tabs>
            <w:ind w:firstLine="31"/>
            <w:rPr>
              <w:rFonts w:ascii="Arial" w:eastAsia="宋体" w:hAnsi="Arial" w:cs="Arial"/>
              <w:b w:val="0"/>
              <w:noProof/>
              <w:kern w:val="2"/>
              <w:sz w:val="21"/>
              <w:lang w:eastAsia="zh-CN"/>
            </w:rPr>
          </w:pPr>
          <w:hyperlink w:anchor="_Toc481500051" w:history="1">
            <w:r w:rsidR="00502974" w:rsidRPr="00502974">
              <w:rPr>
                <w:rStyle w:val="a7"/>
                <w:rFonts w:ascii="Arial" w:eastAsia="宋体" w:hAnsi="Arial" w:cs="Arial"/>
                <w:noProof/>
                <w:spacing w:val="-1"/>
                <w:w w:val="99"/>
              </w:rPr>
              <w:t>C.</w:t>
            </w:r>
            <w:r w:rsidR="00502974" w:rsidRPr="00502974">
              <w:rPr>
                <w:rFonts w:ascii="Arial" w:eastAsia="宋体" w:hAnsi="Arial" w:cs="Arial"/>
                <w:b w:val="0"/>
                <w:noProof/>
                <w:kern w:val="2"/>
                <w:sz w:val="21"/>
                <w:lang w:eastAsia="zh-CN"/>
              </w:rPr>
              <w:tab/>
            </w:r>
            <w:r w:rsidR="00502974" w:rsidRPr="00502974">
              <w:rPr>
                <w:rStyle w:val="a7"/>
                <w:rFonts w:ascii="Arial" w:eastAsia="宋体" w:hAnsi="Arial" w:cs="Arial"/>
                <w:noProof/>
              </w:rPr>
              <w:t>统计考虑</w:t>
            </w:r>
            <w:r w:rsidR="00502974" w:rsidRPr="00502974">
              <w:rPr>
                <w:rStyle w:val="a7"/>
                <w:rFonts w:ascii="Arial" w:eastAsia="宋体" w:hAnsi="Arial" w:cs="Arial"/>
                <w:noProof/>
                <w:lang w:eastAsia="zh-CN"/>
              </w:rPr>
              <w:t>因素</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_Toc481500051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16</w:t>
            </w:r>
            <w:r w:rsidR="00502974" w:rsidRPr="00502974">
              <w:rPr>
                <w:rFonts w:ascii="Arial" w:eastAsia="宋体" w:hAnsi="Arial" w:cs="Arial"/>
                <w:noProof/>
                <w:webHidden/>
              </w:rPr>
              <w:fldChar w:fldCharType="end"/>
            </w:r>
          </w:hyperlink>
        </w:p>
        <w:p w:rsidR="00502974" w:rsidRPr="00502974" w:rsidRDefault="00E162F4" w:rsidP="00502974">
          <w:pPr>
            <w:pStyle w:val="30"/>
            <w:tabs>
              <w:tab w:val="left" w:pos="1260"/>
              <w:tab w:val="right" w:leader="dot" w:pos="9962"/>
            </w:tabs>
            <w:ind w:firstLine="31"/>
            <w:rPr>
              <w:rFonts w:ascii="Arial" w:eastAsia="宋体" w:hAnsi="Arial" w:cs="Arial"/>
              <w:b w:val="0"/>
              <w:noProof/>
              <w:kern w:val="2"/>
              <w:sz w:val="21"/>
              <w:lang w:eastAsia="zh-CN"/>
            </w:rPr>
          </w:pPr>
          <w:hyperlink w:anchor="_Toc481500052" w:history="1">
            <w:r w:rsidR="00502974" w:rsidRPr="00502974">
              <w:rPr>
                <w:rStyle w:val="a7"/>
                <w:rFonts w:ascii="Arial" w:eastAsia="宋体" w:hAnsi="Arial" w:cs="Arial"/>
                <w:noProof/>
                <w:spacing w:val="-1"/>
                <w:w w:val="99"/>
              </w:rPr>
              <w:t>D.</w:t>
            </w:r>
            <w:r w:rsidR="00502974" w:rsidRPr="00502974">
              <w:rPr>
                <w:rFonts w:ascii="Arial" w:eastAsia="宋体" w:hAnsi="Arial" w:cs="Arial"/>
                <w:b w:val="0"/>
                <w:noProof/>
                <w:kern w:val="2"/>
                <w:sz w:val="21"/>
                <w:lang w:eastAsia="zh-CN"/>
              </w:rPr>
              <w:tab/>
            </w:r>
            <w:r w:rsidR="00502974" w:rsidRPr="00502974">
              <w:rPr>
                <w:rStyle w:val="a7"/>
                <w:rFonts w:ascii="Arial" w:eastAsia="宋体" w:hAnsi="Arial" w:cs="Arial"/>
                <w:noProof/>
                <w:lang w:eastAsia="zh-CN"/>
              </w:rPr>
              <w:t>标签</w:t>
            </w:r>
            <w:r w:rsidR="00502974" w:rsidRPr="00502974">
              <w:rPr>
                <w:rStyle w:val="a7"/>
                <w:rFonts w:ascii="Arial" w:eastAsia="宋体" w:hAnsi="Arial" w:cs="Arial"/>
                <w:noProof/>
              </w:rPr>
              <w:t>考虑</w:t>
            </w:r>
            <w:r w:rsidR="00502974" w:rsidRPr="00502974">
              <w:rPr>
                <w:rStyle w:val="a7"/>
                <w:rFonts w:ascii="Arial" w:eastAsia="宋体" w:hAnsi="Arial" w:cs="Arial"/>
                <w:noProof/>
                <w:lang w:eastAsia="zh-CN"/>
              </w:rPr>
              <w:t>因素</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_Toc481500052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19</w:t>
            </w:r>
            <w:r w:rsidR="00502974" w:rsidRPr="00502974">
              <w:rPr>
                <w:rFonts w:ascii="Arial" w:eastAsia="宋体" w:hAnsi="Arial" w:cs="Arial"/>
                <w:noProof/>
                <w:webHidden/>
              </w:rPr>
              <w:fldChar w:fldCharType="end"/>
            </w:r>
          </w:hyperlink>
        </w:p>
        <w:p w:rsidR="00502974" w:rsidRPr="00502974" w:rsidRDefault="00E162F4">
          <w:pPr>
            <w:pStyle w:val="30"/>
            <w:tabs>
              <w:tab w:val="left" w:pos="1260"/>
              <w:tab w:val="right" w:leader="dot" w:pos="9962"/>
            </w:tabs>
            <w:rPr>
              <w:rFonts w:ascii="Arial" w:eastAsia="宋体" w:hAnsi="Arial" w:cs="Arial"/>
              <w:b w:val="0"/>
              <w:noProof/>
              <w:kern w:val="2"/>
              <w:sz w:val="21"/>
              <w:lang w:eastAsia="zh-CN"/>
            </w:rPr>
          </w:pPr>
          <w:hyperlink w:anchor="_Toc481500053" w:history="1">
            <w:r w:rsidR="00502974" w:rsidRPr="00502974">
              <w:rPr>
                <w:rStyle w:val="a7"/>
                <w:rFonts w:ascii="Arial" w:eastAsia="宋体" w:hAnsi="Arial" w:cs="Arial"/>
                <w:noProof/>
                <w:w w:val="99"/>
              </w:rPr>
              <w:t>IV.</w:t>
            </w:r>
            <w:r w:rsidR="00502974" w:rsidRPr="00502974">
              <w:rPr>
                <w:rFonts w:ascii="Arial" w:eastAsia="宋体" w:hAnsi="Arial" w:cs="Arial"/>
                <w:b w:val="0"/>
                <w:noProof/>
                <w:kern w:val="2"/>
                <w:sz w:val="21"/>
                <w:lang w:eastAsia="zh-CN"/>
              </w:rPr>
              <w:tab/>
            </w:r>
            <w:r w:rsidR="00502974" w:rsidRPr="00502974">
              <w:rPr>
                <w:rStyle w:val="a7"/>
                <w:rFonts w:ascii="Arial" w:eastAsia="宋体" w:hAnsi="Arial" w:cs="Arial"/>
                <w:noProof/>
              </w:rPr>
              <w:t>治疗</w:t>
            </w:r>
            <w:r w:rsidR="00502974" w:rsidRPr="00502974">
              <w:rPr>
                <w:rStyle w:val="a7"/>
                <w:rFonts w:ascii="Arial" w:eastAsia="宋体" w:hAnsi="Arial" w:cs="Arial"/>
                <w:noProof/>
                <w:lang w:eastAsia="zh-CN"/>
              </w:rPr>
              <w:t>甲真菌病</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_Toc481500053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20</w:t>
            </w:r>
            <w:r w:rsidR="00502974" w:rsidRPr="00502974">
              <w:rPr>
                <w:rFonts w:ascii="Arial" w:eastAsia="宋体" w:hAnsi="Arial" w:cs="Arial"/>
                <w:noProof/>
                <w:webHidden/>
              </w:rPr>
              <w:fldChar w:fldCharType="end"/>
            </w:r>
          </w:hyperlink>
        </w:p>
        <w:p w:rsidR="00502974" w:rsidRPr="00502974" w:rsidRDefault="00E162F4" w:rsidP="00502974">
          <w:pPr>
            <w:pStyle w:val="30"/>
            <w:tabs>
              <w:tab w:val="left" w:pos="1260"/>
              <w:tab w:val="right" w:leader="dot" w:pos="9962"/>
            </w:tabs>
            <w:ind w:firstLine="31"/>
            <w:rPr>
              <w:rFonts w:ascii="Arial" w:eastAsia="宋体" w:hAnsi="Arial" w:cs="Arial"/>
              <w:b w:val="0"/>
              <w:noProof/>
              <w:kern w:val="2"/>
              <w:sz w:val="21"/>
              <w:lang w:eastAsia="zh-CN"/>
            </w:rPr>
          </w:pPr>
          <w:hyperlink w:anchor="_Toc481500054" w:history="1">
            <w:r w:rsidR="00502974" w:rsidRPr="00502974">
              <w:rPr>
                <w:rStyle w:val="a7"/>
                <w:rFonts w:ascii="Arial" w:eastAsia="宋体" w:hAnsi="Arial" w:cs="Arial"/>
                <w:noProof/>
                <w:spacing w:val="-1"/>
                <w:w w:val="99"/>
              </w:rPr>
              <w:t>A.</w:t>
            </w:r>
            <w:r w:rsidR="00502974" w:rsidRPr="00502974">
              <w:rPr>
                <w:rFonts w:ascii="Arial" w:eastAsia="宋体" w:hAnsi="Arial" w:cs="Arial"/>
                <w:b w:val="0"/>
                <w:noProof/>
                <w:kern w:val="2"/>
                <w:sz w:val="21"/>
                <w:lang w:eastAsia="zh-CN"/>
              </w:rPr>
              <w:tab/>
            </w:r>
            <w:r w:rsidR="00502974" w:rsidRPr="00502974">
              <w:rPr>
                <w:rStyle w:val="a7"/>
                <w:rFonts w:ascii="Arial" w:eastAsia="宋体" w:hAnsi="Arial" w:cs="Arial"/>
                <w:noProof/>
              </w:rPr>
              <w:t>法规考虑因素</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_Toc481500054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20</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55" w:history="1">
            <w:r w:rsidR="00502974" w:rsidRPr="00502974">
              <w:rPr>
                <w:rStyle w:val="a7"/>
                <w:rFonts w:ascii="Arial" w:eastAsia="宋体" w:hAnsi="Arial" w:cs="Arial"/>
                <w:noProof/>
                <w:spacing w:val="-1"/>
                <w:w w:val="99"/>
                <w:lang w:eastAsia="zh-CN"/>
              </w:rPr>
              <w:t>1.</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lang w:eastAsia="zh-CN"/>
              </w:rPr>
              <w:t>定义</w:t>
            </w:r>
            <w:r w:rsidR="00502974" w:rsidRPr="00502974">
              <w:rPr>
                <w:rStyle w:val="a7"/>
                <w:rFonts w:ascii="Arial" w:eastAsia="宋体" w:hAnsi="Arial" w:cs="Arial"/>
                <w:noProof/>
                <w:lang w:eastAsia="zh-CN"/>
              </w:rPr>
              <w:t>“</w:t>
            </w:r>
            <w:r w:rsidR="00502974" w:rsidRPr="00502974">
              <w:rPr>
                <w:rStyle w:val="a7"/>
                <w:rFonts w:ascii="Arial" w:eastAsia="宋体" w:hAnsi="Arial" w:cs="Arial"/>
                <w:noProof/>
                <w:lang w:eastAsia="zh-CN"/>
              </w:rPr>
              <w:t>治疗甲真菌病</w:t>
            </w:r>
            <w:r w:rsidR="00502974" w:rsidRPr="00502974">
              <w:rPr>
                <w:rStyle w:val="a7"/>
                <w:rFonts w:ascii="Arial" w:eastAsia="宋体" w:hAnsi="Arial" w:cs="Arial"/>
                <w:noProof/>
                <w:lang w:eastAsia="zh-CN"/>
              </w:rPr>
              <w:t>”</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_Toc481500055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20</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56" w:history="1">
            <w:r w:rsidR="00502974" w:rsidRPr="00502974">
              <w:rPr>
                <w:rStyle w:val="a7"/>
                <w:rFonts w:ascii="Arial" w:eastAsia="宋体" w:hAnsi="Arial" w:cs="Arial"/>
                <w:noProof/>
                <w:spacing w:val="-1"/>
                <w:w w:val="99"/>
                <w:lang w:eastAsia="zh-CN"/>
              </w:rPr>
              <w:t>2.</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lang w:eastAsia="zh-CN"/>
              </w:rPr>
              <w:t>结合使用抗真菌药物进行的治疗或清理术</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_Toc481500056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21</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57" w:history="1">
            <w:r w:rsidR="00502974" w:rsidRPr="00502974">
              <w:rPr>
                <w:rStyle w:val="a7"/>
                <w:rFonts w:ascii="Arial" w:eastAsia="宋体" w:hAnsi="Arial" w:cs="Arial"/>
                <w:noProof/>
                <w:spacing w:val="-1"/>
                <w:w w:val="99"/>
                <w:lang w:eastAsia="zh-CN"/>
              </w:rPr>
              <w:t>3.</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lang w:eastAsia="zh-CN"/>
              </w:rPr>
              <w:t>菌种依赖性结果</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_Toc481500057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21</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58" w:history="1">
            <w:r w:rsidR="00502974" w:rsidRPr="00502974">
              <w:rPr>
                <w:rStyle w:val="a7"/>
                <w:rFonts w:ascii="Arial" w:eastAsia="宋体" w:hAnsi="Arial" w:cs="Arial"/>
                <w:noProof/>
                <w:spacing w:val="-1"/>
                <w:w w:val="99"/>
                <w:lang w:eastAsia="zh-CN"/>
              </w:rPr>
              <w:t>4.</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lang w:eastAsia="zh-CN"/>
              </w:rPr>
              <w:t>特殊人群</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_Toc481500058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21</w:t>
            </w:r>
            <w:r w:rsidR="00502974" w:rsidRPr="00502974">
              <w:rPr>
                <w:rFonts w:ascii="Arial" w:eastAsia="宋体" w:hAnsi="Arial" w:cs="Arial"/>
                <w:noProof/>
                <w:webHidden/>
              </w:rPr>
              <w:fldChar w:fldCharType="end"/>
            </w:r>
          </w:hyperlink>
        </w:p>
        <w:p w:rsidR="00502974" w:rsidRPr="00502974" w:rsidRDefault="00E162F4" w:rsidP="00502974">
          <w:pPr>
            <w:pStyle w:val="30"/>
            <w:tabs>
              <w:tab w:val="left" w:pos="1260"/>
              <w:tab w:val="right" w:leader="dot" w:pos="9962"/>
            </w:tabs>
            <w:ind w:firstLine="31"/>
            <w:rPr>
              <w:rFonts w:ascii="Arial" w:eastAsia="宋体" w:hAnsi="Arial" w:cs="Arial"/>
              <w:b w:val="0"/>
              <w:noProof/>
              <w:kern w:val="2"/>
              <w:sz w:val="21"/>
              <w:lang w:eastAsia="zh-CN"/>
            </w:rPr>
          </w:pPr>
          <w:hyperlink w:anchor="_Toc481500059" w:history="1">
            <w:r w:rsidR="00502974" w:rsidRPr="00502974">
              <w:rPr>
                <w:rStyle w:val="a7"/>
                <w:rFonts w:ascii="Arial" w:eastAsia="宋体" w:hAnsi="Arial" w:cs="Arial"/>
                <w:noProof/>
                <w:spacing w:val="-1"/>
                <w:w w:val="99"/>
              </w:rPr>
              <w:t>B.</w:t>
            </w:r>
            <w:r w:rsidR="00502974" w:rsidRPr="00502974">
              <w:rPr>
                <w:rFonts w:ascii="Arial" w:eastAsia="宋体" w:hAnsi="Arial" w:cs="Arial"/>
                <w:b w:val="0"/>
                <w:noProof/>
                <w:kern w:val="2"/>
                <w:sz w:val="21"/>
                <w:lang w:eastAsia="zh-CN"/>
              </w:rPr>
              <w:tab/>
            </w:r>
            <w:r w:rsidR="0023585F">
              <w:rPr>
                <w:rStyle w:val="a7"/>
                <w:rFonts w:ascii="Arial" w:eastAsia="宋体" w:hAnsi="Arial" w:cs="Arial"/>
                <w:noProof/>
              </w:rPr>
              <w:t>临床试验</w:t>
            </w:r>
            <w:r w:rsidR="00502974" w:rsidRPr="00502974">
              <w:rPr>
                <w:rStyle w:val="a7"/>
                <w:rFonts w:ascii="Arial" w:eastAsia="宋体" w:hAnsi="Arial" w:cs="Arial"/>
                <w:noProof/>
              </w:rPr>
              <w:t>考虑</w:t>
            </w:r>
            <w:r w:rsidR="00502974" w:rsidRPr="00502974">
              <w:rPr>
                <w:rStyle w:val="a7"/>
                <w:rFonts w:ascii="Arial" w:eastAsia="宋体" w:hAnsi="Arial" w:cs="Arial"/>
                <w:noProof/>
                <w:lang w:eastAsia="zh-CN"/>
              </w:rPr>
              <w:t>因素</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_Toc481500059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21</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60" w:history="1">
            <w:r w:rsidR="00502974" w:rsidRPr="00502974">
              <w:rPr>
                <w:rStyle w:val="a7"/>
                <w:rFonts w:ascii="Arial" w:eastAsia="宋体" w:hAnsi="Arial" w:cs="Arial"/>
                <w:noProof/>
                <w:spacing w:val="-1"/>
                <w:w w:val="99"/>
              </w:rPr>
              <w:t>1.</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特殊人群</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_Toc481500060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21</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61" w:history="1">
            <w:r w:rsidR="00502974" w:rsidRPr="00502974">
              <w:rPr>
                <w:rStyle w:val="a7"/>
                <w:rFonts w:ascii="Arial" w:eastAsia="宋体" w:hAnsi="Arial" w:cs="Arial"/>
                <w:noProof/>
                <w:spacing w:val="-1"/>
                <w:w w:val="99"/>
              </w:rPr>
              <w:t>2.</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入选</w:t>
            </w:r>
            <w:r w:rsidR="00502974" w:rsidRPr="00502974">
              <w:rPr>
                <w:rStyle w:val="a7"/>
                <w:rFonts w:ascii="Arial" w:eastAsia="宋体" w:hAnsi="Arial" w:cs="Arial"/>
                <w:noProof/>
              </w:rPr>
              <w:t>/</w:t>
            </w:r>
            <w:r w:rsidR="00502974" w:rsidRPr="00502974">
              <w:rPr>
                <w:rStyle w:val="a7"/>
                <w:rFonts w:ascii="Arial" w:eastAsia="宋体" w:hAnsi="Arial" w:cs="Arial"/>
                <w:noProof/>
              </w:rPr>
              <w:t>排除标准：建议</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_Toc481500061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22</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62" w:history="1">
            <w:r w:rsidR="00502974" w:rsidRPr="00502974">
              <w:rPr>
                <w:rStyle w:val="a7"/>
                <w:rFonts w:ascii="Arial" w:eastAsia="宋体" w:hAnsi="Arial" w:cs="Arial"/>
                <w:noProof/>
                <w:spacing w:val="-1"/>
                <w:w w:val="99"/>
              </w:rPr>
              <w:t>3.</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辅助疗法</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_Toc481500062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23</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63" w:history="1">
            <w:r w:rsidR="00502974" w:rsidRPr="00502974">
              <w:rPr>
                <w:rStyle w:val="a7"/>
                <w:rFonts w:ascii="Arial" w:eastAsia="宋体" w:hAnsi="Arial" w:cs="Arial"/>
                <w:noProof/>
                <w:spacing w:val="-1"/>
                <w:w w:val="99"/>
              </w:rPr>
              <w:t>4.</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终点</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_Toc481500063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23</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64" w:history="1">
            <w:r w:rsidR="00502974" w:rsidRPr="00502974">
              <w:rPr>
                <w:rStyle w:val="a7"/>
                <w:rFonts w:ascii="Arial" w:eastAsia="宋体" w:hAnsi="Arial" w:cs="Arial"/>
                <w:noProof/>
                <w:spacing w:val="-1"/>
                <w:w w:val="99"/>
              </w:rPr>
              <w:t>5.</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随访</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_Toc481500064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25</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65" w:history="1">
            <w:r w:rsidR="00502974" w:rsidRPr="00502974">
              <w:rPr>
                <w:rStyle w:val="a7"/>
                <w:rFonts w:ascii="Arial" w:eastAsia="宋体" w:hAnsi="Arial" w:cs="Arial"/>
                <w:noProof/>
                <w:spacing w:val="-1"/>
                <w:w w:val="99"/>
              </w:rPr>
              <w:t>6.</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对照</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_Toc481500065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25</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66" w:history="1">
            <w:r w:rsidR="00502974" w:rsidRPr="00502974">
              <w:rPr>
                <w:rStyle w:val="a7"/>
                <w:rFonts w:ascii="Arial" w:eastAsia="宋体" w:hAnsi="Arial" w:cs="Arial"/>
                <w:noProof/>
                <w:spacing w:val="-1"/>
                <w:w w:val="99"/>
              </w:rPr>
              <w:t>7.</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设盲</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_Toc481500066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25</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67" w:history="1">
            <w:r w:rsidR="00502974" w:rsidRPr="00502974">
              <w:rPr>
                <w:rStyle w:val="a7"/>
                <w:rFonts w:ascii="Arial" w:eastAsia="宋体" w:hAnsi="Arial" w:cs="Arial"/>
                <w:noProof/>
                <w:spacing w:val="-1"/>
                <w:w w:val="99"/>
              </w:rPr>
              <w:t>8.</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剂量考虑因素</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_Toc481500067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26</w:t>
            </w:r>
            <w:r w:rsidR="00502974" w:rsidRPr="00502974">
              <w:rPr>
                <w:rFonts w:ascii="Arial" w:eastAsia="宋体" w:hAnsi="Arial" w:cs="Arial"/>
                <w:noProof/>
                <w:webHidden/>
              </w:rPr>
              <w:fldChar w:fldCharType="end"/>
            </w:r>
          </w:hyperlink>
        </w:p>
        <w:p w:rsidR="00502974" w:rsidRPr="00502974" w:rsidRDefault="00E162F4">
          <w:pPr>
            <w:pStyle w:val="40"/>
            <w:tabs>
              <w:tab w:val="left" w:pos="1680"/>
              <w:tab w:val="right" w:leader="dot" w:pos="9962"/>
            </w:tabs>
            <w:ind w:left="1320"/>
            <w:rPr>
              <w:rFonts w:ascii="Arial" w:eastAsia="宋体" w:hAnsi="Arial" w:cs="Arial"/>
              <w:i w:val="0"/>
              <w:noProof/>
              <w:kern w:val="2"/>
              <w:sz w:val="21"/>
              <w:lang w:eastAsia="zh-CN"/>
            </w:rPr>
          </w:pPr>
          <w:hyperlink w:anchor="_Toc481500068" w:history="1">
            <w:r w:rsidR="00502974" w:rsidRPr="00502974">
              <w:rPr>
                <w:rStyle w:val="a7"/>
                <w:rFonts w:ascii="Arial" w:eastAsia="宋体" w:hAnsi="Arial" w:cs="Arial"/>
                <w:noProof/>
                <w:spacing w:val="-1"/>
                <w:w w:val="99"/>
              </w:rPr>
              <w:t>9.</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数据分析</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_Toc481500068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26</w:t>
            </w:r>
            <w:r w:rsidR="00502974" w:rsidRPr="00502974">
              <w:rPr>
                <w:rFonts w:ascii="Arial" w:eastAsia="宋体" w:hAnsi="Arial" w:cs="Arial"/>
                <w:noProof/>
                <w:webHidden/>
              </w:rPr>
              <w:fldChar w:fldCharType="end"/>
            </w:r>
          </w:hyperlink>
        </w:p>
        <w:p w:rsidR="00502974" w:rsidRPr="00502974" w:rsidRDefault="00E162F4">
          <w:pPr>
            <w:pStyle w:val="40"/>
            <w:tabs>
              <w:tab w:val="left" w:pos="1769"/>
              <w:tab w:val="right" w:leader="dot" w:pos="9962"/>
            </w:tabs>
            <w:ind w:left="1320"/>
            <w:rPr>
              <w:rFonts w:ascii="Arial" w:eastAsia="宋体" w:hAnsi="Arial" w:cs="Arial"/>
              <w:i w:val="0"/>
              <w:noProof/>
              <w:kern w:val="2"/>
              <w:sz w:val="21"/>
              <w:lang w:eastAsia="zh-CN"/>
            </w:rPr>
          </w:pPr>
          <w:hyperlink w:anchor="_Toc481500069" w:history="1">
            <w:r w:rsidR="00502974" w:rsidRPr="00502974">
              <w:rPr>
                <w:rStyle w:val="a7"/>
                <w:rFonts w:ascii="Arial" w:eastAsia="宋体" w:hAnsi="Arial" w:cs="Arial"/>
                <w:noProof/>
                <w:spacing w:val="-1"/>
                <w:w w:val="99"/>
              </w:rPr>
              <w:t>10.</w:t>
            </w:r>
            <w:r w:rsidR="00502974" w:rsidRPr="00502974">
              <w:rPr>
                <w:rFonts w:ascii="Arial" w:eastAsia="宋体" w:hAnsi="Arial" w:cs="Arial"/>
                <w:i w:val="0"/>
                <w:noProof/>
                <w:kern w:val="2"/>
                <w:sz w:val="21"/>
                <w:lang w:eastAsia="zh-CN"/>
              </w:rPr>
              <w:tab/>
            </w:r>
            <w:r w:rsidR="00502974" w:rsidRPr="00502974">
              <w:rPr>
                <w:rStyle w:val="a7"/>
                <w:rFonts w:ascii="Arial" w:eastAsia="宋体" w:hAnsi="Arial" w:cs="Arial"/>
                <w:noProof/>
              </w:rPr>
              <w:t>不良事件监测</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_Toc481500069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26</w:t>
            </w:r>
            <w:r w:rsidR="00502974" w:rsidRPr="00502974">
              <w:rPr>
                <w:rFonts w:ascii="Arial" w:eastAsia="宋体" w:hAnsi="Arial" w:cs="Arial"/>
                <w:noProof/>
                <w:webHidden/>
              </w:rPr>
              <w:fldChar w:fldCharType="end"/>
            </w:r>
          </w:hyperlink>
        </w:p>
        <w:p w:rsidR="00502974" w:rsidRPr="00502974" w:rsidRDefault="00E162F4" w:rsidP="00502974">
          <w:pPr>
            <w:pStyle w:val="30"/>
            <w:tabs>
              <w:tab w:val="left" w:pos="1260"/>
              <w:tab w:val="right" w:leader="dot" w:pos="9962"/>
            </w:tabs>
            <w:ind w:firstLine="31"/>
            <w:rPr>
              <w:rFonts w:ascii="Arial" w:eastAsia="宋体" w:hAnsi="Arial" w:cs="Arial"/>
              <w:b w:val="0"/>
              <w:noProof/>
              <w:kern w:val="2"/>
              <w:sz w:val="21"/>
              <w:lang w:eastAsia="zh-CN"/>
            </w:rPr>
          </w:pPr>
          <w:hyperlink w:anchor="_Toc481500070" w:history="1">
            <w:r w:rsidR="00502974" w:rsidRPr="00502974">
              <w:rPr>
                <w:rStyle w:val="a7"/>
                <w:rFonts w:ascii="Arial" w:eastAsia="宋体" w:hAnsi="Arial" w:cs="Arial"/>
                <w:noProof/>
                <w:spacing w:val="-1"/>
                <w:w w:val="99"/>
              </w:rPr>
              <w:t>C.</w:t>
            </w:r>
            <w:r w:rsidR="00502974" w:rsidRPr="00502974">
              <w:rPr>
                <w:rFonts w:ascii="Arial" w:eastAsia="宋体" w:hAnsi="Arial" w:cs="Arial"/>
                <w:b w:val="0"/>
                <w:noProof/>
                <w:kern w:val="2"/>
                <w:sz w:val="21"/>
                <w:lang w:eastAsia="zh-CN"/>
              </w:rPr>
              <w:tab/>
            </w:r>
            <w:r w:rsidR="00502974" w:rsidRPr="00502974">
              <w:rPr>
                <w:rStyle w:val="a7"/>
                <w:rFonts w:ascii="Arial" w:eastAsia="宋体" w:hAnsi="Arial" w:cs="Arial"/>
                <w:noProof/>
              </w:rPr>
              <w:t>统计考虑</w:t>
            </w:r>
            <w:r w:rsidR="00502974" w:rsidRPr="00502974">
              <w:rPr>
                <w:rStyle w:val="a7"/>
                <w:rFonts w:ascii="Arial" w:eastAsia="宋体" w:hAnsi="Arial" w:cs="Arial"/>
                <w:noProof/>
                <w:lang w:eastAsia="zh-CN"/>
              </w:rPr>
              <w:t>因素</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_Toc481500070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26</w:t>
            </w:r>
            <w:r w:rsidR="00502974" w:rsidRPr="00502974">
              <w:rPr>
                <w:rFonts w:ascii="Arial" w:eastAsia="宋体" w:hAnsi="Arial" w:cs="Arial"/>
                <w:noProof/>
                <w:webHidden/>
              </w:rPr>
              <w:fldChar w:fldCharType="end"/>
            </w:r>
          </w:hyperlink>
        </w:p>
        <w:p w:rsidR="00502974" w:rsidRPr="00502974" w:rsidRDefault="00E162F4" w:rsidP="00502974">
          <w:pPr>
            <w:pStyle w:val="30"/>
            <w:tabs>
              <w:tab w:val="left" w:pos="1260"/>
              <w:tab w:val="right" w:leader="dot" w:pos="9962"/>
            </w:tabs>
            <w:ind w:firstLine="31"/>
            <w:rPr>
              <w:rFonts w:ascii="Arial" w:eastAsia="宋体" w:hAnsi="Arial" w:cs="Arial"/>
              <w:b w:val="0"/>
              <w:noProof/>
              <w:kern w:val="2"/>
              <w:sz w:val="21"/>
              <w:lang w:eastAsia="zh-CN"/>
            </w:rPr>
          </w:pPr>
          <w:hyperlink w:anchor="_Toc481500071" w:history="1">
            <w:r w:rsidR="00502974" w:rsidRPr="00502974">
              <w:rPr>
                <w:rStyle w:val="a7"/>
                <w:rFonts w:ascii="Arial" w:eastAsia="宋体" w:hAnsi="Arial" w:cs="Arial"/>
                <w:noProof/>
                <w:spacing w:val="-1"/>
                <w:w w:val="99"/>
              </w:rPr>
              <w:t>D.</w:t>
            </w:r>
            <w:r w:rsidR="00502974" w:rsidRPr="00502974">
              <w:rPr>
                <w:rFonts w:ascii="Arial" w:eastAsia="宋体" w:hAnsi="Arial" w:cs="Arial"/>
                <w:b w:val="0"/>
                <w:noProof/>
                <w:kern w:val="2"/>
                <w:sz w:val="21"/>
                <w:lang w:eastAsia="zh-CN"/>
              </w:rPr>
              <w:tab/>
            </w:r>
            <w:r w:rsidR="00502974" w:rsidRPr="00502974">
              <w:rPr>
                <w:rStyle w:val="a7"/>
                <w:rFonts w:ascii="Arial" w:eastAsia="宋体" w:hAnsi="Arial" w:cs="Arial"/>
                <w:noProof/>
              </w:rPr>
              <w:t>标签考虑</w:t>
            </w:r>
            <w:r w:rsidR="00502974" w:rsidRPr="00502974">
              <w:rPr>
                <w:rStyle w:val="a7"/>
                <w:rFonts w:ascii="Arial" w:eastAsia="宋体" w:hAnsi="Arial" w:cs="Arial"/>
                <w:noProof/>
                <w:lang w:eastAsia="zh-CN"/>
              </w:rPr>
              <w:t>因素</w:t>
            </w:r>
            <w:r w:rsidR="00502974" w:rsidRPr="00502974">
              <w:rPr>
                <w:rFonts w:ascii="Arial" w:eastAsia="宋体" w:hAnsi="Arial" w:cs="Arial"/>
                <w:noProof/>
                <w:webHidden/>
              </w:rPr>
              <w:tab/>
            </w:r>
            <w:r w:rsidR="00502974" w:rsidRPr="00502974">
              <w:rPr>
                <w:rFonts w:ascii="Arial" w:eastAsia="宋体" w:hAnsi="Arial" w:cs="Arial"/>
                <w:noProof/>
                <w:webHidden/>
              </w:rPr>
              <w:fldChar w:fldCharType="begin"/>
            </w:r>
            <w:r w:rsidR="00502974" w:rsidRPr="00502974">
              <w:rPr>
                <w:rFonts w:ascii="Arial" w:eastAsia="宋体" w:hAnsi="Arial" w:cs="Arial"/>
                <w:noProof/>
                <w:webHidden/>
              </w:rPr>
              <w:instrText xml:space="preserve"> PAGEREF _Toc481500071 \h </w:instrText>
            </w:r>
            <w:r w:rsidR="00502974" w:rsidRPr="00502974">
              <w:rPr>
                <w:rFonts w:ascii="Arial" w:eastAsia="宋体" w:hAnsi="Arial" w:cs="Arial"/>
                <w:noProof/>
                <w:webHidden/>
              </w:rPr>
            </w:r>
            <w:r w:rsidR="00502974" w:rsidRPr="00502974">
              <w:rPr>
                <w:rFonts w:ascii="Arial" w:eastAsia="宋体" w:hAnsi="Arial" w:cs="Arial"/>
                <w:noProof/>
                <w:webHidden/>
              </w:rPr>
              <w:fldChar w:fldCharType="separate"/>
            </w:r>
            <w:r w:rsidR="00502974" w:rsidRPr="00502974">
              <w:rPr>
                <w:rFonts w:ascii="Arial" w:eastAsia="宋体" w:hAnsi="Arial" w:cs="Arial"/>
                <w:noProof/>
                <w:webHidden/>
              </w:rPr>
              <w:t>26</w:t>
            </w:r>
            <w:r w:rsidR="00502974" w:rsidRPr="00502974">
              <w:rPr>
                <w:rFonts w:ascii="Arial" w:eastAsia="宋体" w:hAnsi="Arial" w:cs="Arial"/>
                <w:noProof/>
                <w:webHidden/>
              </w:rPr>
              <w:fldChar w:fldCharType="end"/>
            </w:r>
          </w:hyperlink>
        </w:p>
        <w:p w:rsidR="00D142E6" w:rsidRDefault="00502974">
          <w:r w:rsidRPr="00502974">
            <w:rPr>
              <w:rFonts w:ascii="Arial" w:eastAsia="宋体" w:hAnsi="Arial" w:cs="Arial"/>
              <w:i/>
            </w:rPr>
            <w:fldChar w:fldCharType="end"/>
          </w:r>
        </w:p>
      </w:sdtContent>
    </w:sdt>
    <w:p w:rsidR="0060794E" w:rsidRPr="00901FC0" w:rsidRDefault="0060794E" w:rsidP="00833D8F">
      <w:pPr>
        <w:snapToGrid w:val="0"/>
        <w:spacing w:line="300" w:lineRule="auto"/>
        <w:rPr>
          <w:rFonts w:ascii="Arial" w:eastAsia="宋体" w:hAnsi="Arial" w:cs="Arial"/>
          <w:sz w:val="20"/>
          <w:szCs w:val="20"/>
          <w:lang w:eastAsia="zh-CN"/>
        </w:rPr>
      </w:pPr>
    </w:p>
    <w:p w:rsidR="0060794E" w:rsidRPr="00901FC0" w:rsidRDefault="0060794E" w:rsidP="00833D8F">
      <w:pPr>
        <w:snapToGrid w:val="0"/>
        <w:spacing w:before="10" w:line="300" w:lineRule="auto"/>
        <w:rPr>
          <w:rFonts w:ascii="Arial" w:eastAsia="宋体" w:hAnsi="Arial" w:cs="Arial"/>
          <w:sz w:val="23"/>
          <w:szCs w:val="23"/>
          <w:lang w:eastAsia="zh-CN"/>
        </w:rPr>
      </w:pPr>
    </w:p>
    <w:p w:rsidR="0060794E" w:rsidRPr="00901FC0" w:rsidRDefault="0060794E" w:rsidP="00833D8F">
      <w:pPr>
        <w:snapToGrid w:val="0"/>
        <w:spacing w:line="300" w:lineRule="auto"/>
        <w:rPr>
          <w:rFonts w:ascii="Arial" w:eastAsia="宋体" w:hAnsi="Arial" w:cs="Arial"/>
        </w:rPr>
        <w:sectPr w:rsidR="0060794E" w:rsidRPr="00901FC0" w:rsidSect="00AC411B">
          <w:pgSz w:w="12240" w:h="15840"/>
          <w:pgMar w:top="1134" w:right="1134" w:bottom="1134" w:left="1134" w:header="748" w:footer="720" w:gutter="0"/>
          <w:cols w:space="720"/>
          <w:docGrid w:linePitch="299"/>
        </w:sectPr>
      </w:pPr>
    </w:p>
    <w:p w:rsidR="002B5F22" w:rsidRPr="00901FC0" w:rsidRDefault="002B5F22" w:rsidP="00833D8F">
      <w:pPr>
        <w:snapToGrid w:val="0"/>
        <w:spacing w:line="300" w:lineRule="auto"/>
        <w:jc w:val="center"/>
        <w:rPr>
          <w:rFonts w:ascii="Arial" w:eastAsia="宋体" w:hAnsi="Arial" w:cs="Arial"/>
          <w:b/>
          <w:sz w:val="56"/>
          <w:lang w:eastAsia="zh-CN"/>
        </w:rPr>
      </w:pPr>
    </w:p>
    <w:p w:rsidR="0060794E" w:rsidRPr="00901FC0" w:rsidRDefault="00194CAA" w:rsidP="00833D8F">
      <w:pPr>
        <w:snapToGrid w:val="0"/>
        <w:spacing w:line="300" w:lineRule="auto"/>
        <w:jc w:val="center"/>
        <w:rPr>
          <w:rFonts w:ascii="Arial" w:eastAsia="宋体" w:hAnsi="Arial" w:cs="Arial"/>
          <w:b/>
          <w:sz w:val="56"/>
          <w:lang w:eastAsia="zh-CN"/>
        </w:rPr>
      </w:pPr>
      <w:r>
        <w:rPr>
          <w:rFonts w:ascii="Arial" w:eastAsia="宋体" w:hAnsi="Arial" w:cs="Arial"/>
          <w:b/>
          <w:noProof/>
          <w:sz w:val="56"/>
          <w:lang w:eastAsia="zh-CN"/>
        </w:rPr>
        <mc:AlternateContent>
          <mc:Choice Requires="wps">
            <w:drawing>
              <wp:anchor distT="0" distB="0" distL="114300" distR="114300" simplePos="0" relativeHeight="251658240" behindDoc="0" locked="0" layoutInCell="1" allowOverlap="1" wp14:anchorId="23F57418" wp14:editId="1A739027">
                <wp:simplePos x="0" y="0"/>
                <wp:positionH relativeFrom="column">
                  <wp:posOffset>96520</wp:posOffset>
                </wp:positionH>
                <wp:positionV relativeFrom="paragraph">
                  <wp:posOffset>1104265</wp:posOffset>
                </wp:positionV>
                <wp:extent cx="6054090" cy="0"/>
                <wp:effectExtent l="10795" t="8890" r="12065" b="10160"/>
                <wp:wrapNone/>
                <wp:docPr id="3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4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 o:spid="_x0000_s1026" type="#_x0000_t32" style="position:absolute;left:0;text-align:left;margin-left:7.6pt;margin-top:86.95pt;width:47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Q1IQ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"/>
            </w:pict>
          </mc:Fallback>
        </mc:AlternateContent>
      </w:r>
      <w:r w:rsidR="00296D5C" w:rsidRPr="00901FC0">
        <w:rPr>
          <w:rFonts w:ascii="Arial" w:eastAsia="宋体" w:hAnsi="Arial" w:cs="Arial"/>
          <w:b/>
          <w:sz w:val="56"/>
          <w:lang w:eastAsia="zh-CN"/>
        </w:rPr>
        <w:t>治疗或改善真菌感染指甲的用医疗器械及</w:t>
      </w:r>
      <w:r w:rsidR="0023585F">
        <w:rPr>
          <w:rFonts w:ascii="Arial" w:eastAsia="宋体" w:hAnsi="Arial" w:cs="Arial"/>
          <w:b/>
          <w:sz w:val="56"/>
          <w:lang w:eastAsia="zh-CN"/>
        </w:rPr>
        <w:t>临床试验</w:t>
      </w:r>
      <w:r w:rsidR="00296D5C" w:rsidRPr="00901FC0">
        <w:rPr>
          <w:rFonts w:ascii="Arial" w:eastAsia="宋体" w:hAnsi="Arial" w:cs="Arial"/>
          <w:b/>
          <w:sz w:val="56"/>
          <w:lang w:eastAsia="zh-CN"/>
        </w:rPr>
        <w:t>设计</w:t>
      </w:r>
    </w:p>
    <w:p w:rsidR="002B5F22" w:rsidRPr="00901FC0" w:rsidRDefault="002B5F22" w:rsidP="00833D8F">
      <w:pPr>
        <w:snapToGrid w:val="0"/>
        <w:spacing w:line="300" w:lineRule="auto"/>
        <w:jc w:val="center"/>
        <w:rPr>
          <w:rFonts w:ascii="Arial" w:eastAsia="宋体" w:hAnsi="Arial" w:cs="Arial"/>
          <w:b/>
          <w:bCs/>
          <w:lang w:eastAsia="zh-CN"/>
        </w:rPr>
      </w:pPr>
    </w:p>
    <w:p w:rsidR="00CD3396" w:rsidRPr="00901FC0" w:rsidRDefault="00CD3396" w:rsidP="00833D8F">
      <w:pPr>
        <w:snapToGrid w:val="0"/>
        <w:spacing w:line="300" w:lineRule="auto"/>
        <w:jc w:val="center"/>
        <w:rPr>
          <w:rFonts w:ascii="Arial" w:eastAsia="宋体" w:hAnsi="Arial" w:cs="Arial"/>
          <w:b/>
          <w:sz w:val="56"/>
          <w:lang w:eastAsia="zh-CN"/>
        </w:rPr>
      </w:pPr>
      <w:r w:rsidRPr="00901FC0">
        <w:rPr>
          <w:rFonts w:ascii="Arial" w:eastAsia="宋体" w:hAnsi="Arial" w:cs="Arial"/>
          <w:b/>
          <w:sz w:val="56"/>
          <w:lang w:eastAsia="zh-CN"/>
        </w:rPr>
        <w:t>行业和食品药品监督管理局</w:t>
      </w:r>
      <w:r w:rsidR="00BA033A" w:rsidRPr="00901FC0">
        <w:rPr>
          <w:rFonts w:ascii="Arial" w:eastAsia="宋体" w:hAnsi="Arial" w:cs="Arial"/>
          <w:b/>
          <w:sz w:val="56"/>
          <w:lang w:eastAsia="zh-CN"/>
        </w:rPr>
        <w:t>员工</w:t>
      </w:r>
      <w:r w:rsidRPr="00901FC0">
        <w:rPr>
          <w:rFonts w:ascii="Arial" w:eastAsia="宋体" w:hAnsi="Arial" w:cs="Arial"/>
          <w:b/>
          <w:sz w:val="56"/>
          <w:lang w:eastAsia="zh-CN"/>
        </w:rPr>
        <w:t>指南</w:t>
      </w:r>
    </w:p>
    <w:p w:rsidR="0060794E" w:rsidRPr="00901FC0" w:rsidRDefault="0060794E" w:rsidP="00833D8F">
      <w:pPr>
        <w:snapToGrid w:val="0"/>
        <w:spacing w:before="1" w:line="300" w:lineRule="auto"/>
        <w:rPr>
          <w:rFonts w:ascii="Arial" w:eastAsia="宋体" w:hAnsi="Arial" w:cs="Arial"/>
          <w:b/>
          <w:bCs/>
          <w:sz w:val="25"/>
          <w:szCs w:val="25"/>
          <w:lang w:eastAsia="zh-CN"/>
        </w:rPr>
      </w:pPr>
    </w:p>
    <w:p w:rsidR="0060794E" w:rsidRPr="00901FC0" w:rsidRDefault="00194CAA" w:rsidP="00833D8F">
      <w:pPr>
        <w:snapToGrid w:val="0"/>
        <w:spacing w:line="300" w:lineRule="auto"/>
        <w:rPr>
          <w:rFonts w:ascii="Arial" w:eastAsia="宋体" w:hAnsi="Arial" w:cs="Arial"/>
          <w:sz w:val="20"/>
          <w:szCs w:val="20"/>
        </w:rPr>
      </w:pPr>
      <w:r>
        <w:rPr>
          <w:rFonts w:ascii="Arial" w:eastAsia="宋体" w:hAnsi="Arial" w:cs="Arial"/>
          <w:noProof/>
          <w:position w:val="-30"/>
          <w:sz w:val="20"/>
          <w:szCs w:val="20"/>
          <w:lang w:eastAsia="zh-CN"/>
        </w:rPr>
        <mc:AlternateContent>
          <mc:Choice Requires="wps">
            <w:drawing>
              <wp:inline distT="0" distB="0" distL="0" distR="0" wp14:anchorId="682EE4B2" wp14:editId="6A086BBC">
                <wp:extent cx="6155690" cy="1115695"/>
                <wp:effectExtent l="19050" t="19050" r="26035" b="27305"/>
                <wp:docPr id="3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115695"/>
                        </a:xfrm>
                        <a:prstGeom prst="rect">
                          <a:avLst/>
                        </a:prstGeom>
                        <a:noFill/>
                        <a:ln w="381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2F4" w:rsidRPr="00F73BEF" w:rsidRDefault="00E162F4" w:rsidP="00B520CF">
                            <w:pPr>
                              <w:spacing w:before="49"/>
                              <w:ind w:left="136" w:right="165"/>
                              <w:jc w:val="both"/>
                              <w:rPr>
                                <w:rFonts w:ascii="Arial" w:eastAsia="Times New Roman" w:hAnsi="Arial" w:cs="Arial"/>
                                <w:sz w:val="24"/>
                                <w:szCs w:val="24"/>
                                <w:lang w:eastAsia="zh-CN"/>
                              </w:rPr>
                            </w:pPr>
                            <w:r w:rsidRPr="00F73BEF">
                              <w:rPr>
                                <w:rFonts w:ascii="Arial" w:eastAsia="宋体" w:hAnsi="Arial" w:cs="Arial" w:hint="eastAsia"/>
                                <w:b/>
                                <w:i/>
                                <w:sz w:val="24"/>
                                <w:szCs w:val="24"/>
                                <w:lang w:eastAsia="zh-CN" w:bidi="ar"/>
                              </w:rPr>
                              <w:t>本指南代表食品药品监督管理局（</w:t>
                            </w:r>
                            <w:r w:rsidRPr="00F73BEF">
                              <w:rPr>
                                <w:rFonts w:ascii="Arial" w:eastAsia="宋体" w:hAnsi="Arial" w:cs="Arial"/>
                                <w:b/>
                                <w:i/>
                                <w:sz w:val="24"/>
                                <w:szCs w:val="24"/>
                                <w:lang w:eastAsia="zh-CN" w:bidi="ar"/>
                              </w:rPr>
                              <w:t>FDA</w:t>
                            </w:r>
                            <w:r w:rsidRPr="00F73BEF">
                              <w:rPr>
                                <w:rFonts w:ascii="Arial" w:eastAsia="宋体" w:hAnsi="Arial" w:cs="Arial" w:hint="eastAsia"/>
                                <w:b/>
                                <w:i/>
                                <w:sz w:val="24"/>
                                <w:szCs w:val="24"/>
                                <w:lang w:eastAsia="zh-CN" w:bidi="ar"/>
                              </w:rPr>
                              <w:t>）对此主题的最新见解。其不会为任何人创造或赋予任何权利，也不对</w:t>
                            </w:r>
                            <w:r w:rsidRPr="00F73BEF">
                              <w:rPr>
                                <w:rFonts w:ascii="Arial" w:eastAsia="宋体" w:hAnsi="Arial" w:cs="Arial"/>
                                <w:b/>
                                <w:i/>
                                <w:sz w:val="24"/>
                                <w:szCs w:val="24"/>
                                <w:lang w:eastAsia="zh-CN" w:bidi="ar"/>
                              </w:rPr>
                              <w:t>FDA</w:t>
                            </w:r>
                            <w:r w:rsidRPr="00F73BEF">
                              <w:rPr>
                                <w:rFonts w:ascii="Arial" w:eastAsia="宋体" w:hAnsi="Arial" w:cs="Arial" w:hint="eastAsia"/>
                                <w:b/>
                                <w:i/>
                                <w:sz w:val="24"/>
                                <w:szCs w:val="24"/>
                                <w:lang w:eastAsia="zh-CN" w:bidi="ar"/>
                              </w:rPr>
                              <w:t>或公众具有约束力。如果替代方法满足适用的法律、法规或其两者的要求，可以使用替代方法。如果贵公司希望讨论一种替代方法，请联系负责实施本指南的标题页上列出的</w:t>
                            </w:r>
                            <w:r w:rsidRPr="00F73BEF">
                              <w:rPr>
                                <w:rFonts w:ascii="Arial" w:eastAsia="宋体" w:hAnsi="Arial" w:cs="Arial"/>
                                <w:b/>
                                <w:i/>
                                <w:sz w:val="24"/>
                                <w:szCs w:val="24"/>
                                <w:lang w:eastAsia="zh-CN" w:bidi="ar"/>
                              </w:rPr>
                              <w:t>FDA</w:t>
                            </w:r>
                            <w:r w:rsidRPr="00F73BEF">
                              <w:rPr>
                                <w:rFonts w:ascii="Arial" w:eastAsia="宋体" w:hAnsi="Arial" w:cs="Arial" w:hint="eastAsia"/>
                                <w:b/>
                                <w:i/>
                                <w:sz w:val="24"/>
                                <w:szCs w:val="24"/>
                                <w:lang w:eastAsia="zh-CN" w:bidi="ar"/>
                              </w:rPr>
                              <w:t>工作人员。</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2" o:spid="_x0000_s1026" type="#_x0000_t202" style="width:484.7pt;height:8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" filled="f" strokeweight="3pt">
                <v:stroke linestyle="thickBetweenThin"/>
                <v:textbox inset="0,0,0,0">
                  <w:txbxContent>
                    <w:p w:rsidR="00E162F4" w:rsidRPr="00F73BEF" w:rsidRDefault="00E162F4" w:rsidP="00B520CF">
                      <w:pPr>
                        <w:spacing w:before="49"/>
                        <w:ind w:left="136" w:right="165"/>
                        <w:jc w:val="both"/>
                        <w:rPr>
                          <w:rFonts w:ascii="Arial" w:eastAsia="Times New Roman" w:hAnsi="Arial" w:cs="Arial"/>
                          <w:sz w:val="24"/>
                          <w:szCs w:val="24"/>
                          <w:lang w:eastAsia="zh-CN"/>
                        </w:rPr>
                      </w:pPr>
                      <w:r w:rsidRPr="00F73BEF">
                        <w:rPr>
                          <w:rFonts w:ascii="Arial" w:eastAsia="宋体" w:hAnsi="Arial" w:cs="Arial" w:hint="eastAsia"/>
                          <w:b/>
                          <w:i/>
                          <w:sz w:val="24"/>
                          <w:szCs w:val="24"/>
                          <w:lang w:eastAsia="zh-CN" w:bidi="ar"/>
                        </w:rPr>
                        <w:t>本指南代表食品药品监督管理局（</w:t>
                      </w:r>
                      <w:r w:rsidRPr="00F73BEF">
                        <w:rPr>
                          <w:rFonts w:ascii="Arial" w:eastAsia="宋体" w:hAnsi="Arial" w:cs="Arial"/>
                          <w:b/>
                          <w:i/>
                          <w:sz w:val="24"/>
                          <w:szCs w:val="24"/>
                          <w:lang w:eastAsia="zh-CN" w:bidi="ar"/>
                        </w:rPr>
                        <w:t>FDA</w:t>
                      </w:r>
                      <w:r w:rsidRPr="00F73BEF">
                        <w:rPr>
                          <w:rFonts w:ascii="Arial" w:eastAsia="宋体" w:hAnsi="Arial" w:cs="Arial" w:hint="eastAsia"/>
                          <w:b/>
                          <w:i/>
                          <w:sz w:val="24"/>
                          <w:szCs w:val="24"/>
                          <w:lang w:eastAsia="zh-CN" w:bidi="ar"/>
                        </w:rPr>
                        <w:t>）对此主题的最新见解。其不会为任何人创造或赋予任何权利，也不对</w:t>
                      </w:r>
                      <w:r w:rsidRPr="00F73BEF">
                        <w:rPr>
                          <w:rFonts w:ascii="Arial" w:eastAsia="宋体" w:hAnsi="Arial" w:cs="Arial"/>
                          <w:b/>
                          <w:i/>
                          <w:sz w:val="24"/>
                          <w:szCs w:val="24"/>
                          <w:lang w:eastAsia="zh-CN" w:bidi="ar"/>
                        </w:rPr>
                        <w:t>FDA</w:t>
                      </w:r>
                      <w:r w:rsidRPr="00F73BEF">
                        <w:rPr>
                          <w:rFonts w:ascii="Arial" w:eastAsia="宋体" w:hAnsi="Arial" w:cs="Arial" w:hint="eastAsia"/>
                          <w:b/>
                          <w:i/>
                          <w:sz w:val="24"/>
                          <w:szCs w:val="24"/>
                          <w:lang w:eastAsia="zh-CN" w:bidi="ar"/>
                        </w:rPr>
                        <w:t>或公众具有约束力。如果替代方法满足适用的法律、法规或其两者的要求，可以使用替代方法。如果贵公司希望讨论一种替代方法，请联系负责实施本指南的标题页上列出的</w:t>
                      </w:r>
                      <w:r w:rsidRPr="00F73BEF">
                        <w:rPr>
                          <w:rFonts w:ascii="Arial" w:eastAsia="宋体" w:hAnsi="Arial" w:cs="Arial"/>
                          <w:b/>
                          <w:i/>
                          <w:sz w:val="24"/>
                          <w:szCs w:val="24"/>
                          <w:lang w:eastAsia="zh-CN" w:bidi="ar"/>
                        </w:rPr>
                        <w:t>FDA</w:t>
                      </w:r>
                      <w:r w:rsidRPr="00F73BEF">
                        <w:rPr>
                          <w:rFonts w:ascii="Arial" w:eastAsia="宋体" w:hAnsi="Arial" w:cs="Arial" w:hint="eastAsia"/>
                          <w:b/>
                          <w:i/>
                          <w:sz w:val="24"/>
                          <w:szCs w:val="24"/>
                          <w:lang w:eastAsia="zh-CN" w:bidi="ar"/>
                        </w:rPr>
                        <w:t>工作人员。</w:t>
                      </w:r>
                    </w:p>
                  </w:txbxContent>
                </v:textbox>
                <w10:anchorlock/>
              </v:shape>
            </w:pict>
          </mc:Fallback>
        </mc:AlternateContent>
      </w:r>
    </w:p>
    <w:p w:rsidR="0060794E" w:rsidRPr="00901FC0" w:rsidRDefault="0060794E" w:rsidP="00833D8F">
      <w:pPr>
        <w:snapToGrid w:val="0"/>
        <w:spacing w:line="300" w:lineRule="auto"/>
        <w:rPr>
          <w:rFonts w:ascii="Arial" w:eastAsia="宋体" w:hAnsi="Arial" w:cs="Arial"/>
          <w:b/>
          <w:bCs/>
          <w:sz w:val="24"/>
          <w:szCs w:val="24"/>
        </w:rPr>
      </w:pPr>
    </w:p>
    <w:p w:rsidR="0060794E" w:rsidRPr="00901FC0" w:rsidRDefault="0060794E" w:rsidP="00833D8F">
      <w:pPr>
        <w:snapToGrid w:val="0"/>
        <w:spacing w:before="11" w:line="300" w:lineRule="auto"/>
        <w:rPr>
          <w:rFonts w:ascii="Arial" w:eastAsia="宋体" w:hAnsi="Arial" w:cs="Arial"/>
          <w:b/>
          <w:bCs/>
          <w:sz w:val="24"/>
          <w:szCs w:val="24"/>
        </w:rPr>
      </w:pPr>
    </w:p>
    <w:p w:rsidR="0060794E" w:rsidRPr="00B520CF" w:rsidRDefault="00296D5C" w:rsidP="0019463D">
      <w:pPr>
        <w:pStyle w:val="3"/>
        <w:numPr>
          <w:ilvl w:val="0"/>
          <w:numId w:val="8"/>
        </w:numPr>
        <w:tabs>
          <w:tab w:val="left" w:pos="999"/>
          <w:tab w:val="left" w:pos="1000"/>
        </w:tabs>
        <w:snapToGrid w:val="0"/>
        <w:spacing w:line="300" w:lineRule="auto"/>
        <w:ind w:left="720"/>
        <w:jc w:val="left"/>
        <w:rPr>
          <w:rFonts w:ascii="Arial" w:eastAsia="宋体" w:hAnsi="Arial" w:cs="Arial"/>
          <w:bCs w:val="0"/>
        </w:rPr>
      </w:pPr>
      <w:bookmarkStart w:id="2" w:name="I._INTRODUCTION"/>
      <w:bookmarkStart w:id="3" w:name="_Toc481500032"/>
      <w:bookmarkEnd w:id="2"/>
      <w:r w:rsidRPr="00B520CF">
        <w:rPr>
          <w:rFonts w:ascii="Arial" w:eastAsia="宋体" w:hAnsi="Arial" w:cs="Arial"/>
          <w:bCs w:val="0"/>
          <w:lang w:eastAsia="zh-CN"/>
        </w:rPr>
        <w:t>引言</w:t>
      </w:r>
      <w:bookmarkEnd w:id="3"/>
    </w:p>
    <w:p w:rsidR="0060794E" w:rsidRPr="00901FC0" w:rsidRDefault="0060794E" w:rsidP="00833D8F">
      <w:pPr>
        <w:snapToGrid w:val="0"/>
        <w:spacing w:before="10" w:line="300" w:lineRule="auto"/>
        <w:rPr>
          <w:rFonts w:ascii="Arial" w:eastAsia="宋体" w:hAnsi="Arial" w:cs="Arial"/>
          <w:b/>
          <w:bCs/>
          <w:sz w:val="23"/>
          <w:szCs w:val="23"/>
        </w:rPr>
      </w:pPr>
    </w:p>
    <w:p w:rsidR="00296D5C" w:rsidRPr="00901FC0" w:rsidRDefault="00052DE4"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包括真菌感染</w:t>
      </w:r>
      <w:r>
        <w:rPr>
          <w:rFonts w:ascii="Arial" w:eastAsia="宋体" w:hAnsi="Arial" w:cs="Arial" w:hint="eastAsia"/>
          <w:lang w:eastAsia="zh-CN"/>
        </w:rPr>
        <w:t>在内的多种疾病都会</w:t>
      </w:r>
      <w:r w:rsidR="00296D5C" w:rsidRPr="00901FC0">
        <w:rPr>
          <w:rFonts w:ascii="Arial" w:eastAsia="宋体" w:hAnsi="Arial" w:cs="Arial"/>
          <w:lang w:eastAsia="zh-CN"/>
        </w:rPr>
        <w:t>影响指甲</w:t>
      </w:r>
      <w:r w:rsidRPr="00901FC0">
        <w:rPr>
          <w:rFonts w:ascii="Arial" w:eastAsia="宋体" w:hAnsi="Arial" w:cs="Arial"/>
          <w:lang w:eastAsia="zh-CN"/>
        </w:rPr>
        <w:t>的</w:t>
      </w:r>
      <w:r w:rsidR="00334629" w:rsidRPr="00901FC0">
        <w:rPr>
          <w:rFonts w:ascii="Arial" w:eastAsia="宋体" w:hAnsi="Arial" w:cs="Arial"/>
          <w:lang w:eastAsia="zh-CN"/>
        </w:rPr>
        <w:t>外观</w:t>
      </w:r>
      <w:r w:rsidR="00BA033A" w:rsidRPr="00901FC0">
        <w:rPr>
          <w:rFonts w:ascii="Arial" w:eastAsia="宋体" w:hAnsi="Arial" w:cs="Arial"/>
          <w:lang w:eastAsia="zh-CN"/>
        </w:rPr>
        <w:t>。</w:t>
      </w:r>
      <w:r w:rsidR="00296D5C" w:rsidRPr="00901FC0">
        <w:rPr>
          <w:rFonts w:ascii="Arial" w:eastAsia="宋体" w:hAnsi="Arial" w:cs="Arial"/>
          <w:lang w:eastAsia="zh-CN"/>
        </w:rPr>
        <w:t>本指南旨在提供有关</w:t>
      </w:r>
      <w:r w:rsidR="00334629" w:rsidRPr="00901FC0">
        <w:rPr>
          <w:rFonts w:ascii="Arial" w:eastAsia="宋体" w:hAnsi="Arial" w:cs="Arial"/>
          <w:lang w:eastAsia="zh-CN"/>
        </w:rPr>
        <w:t>具有以下用途的</w:t>
      </w:r>
      <w:r w:rsidR="00296D5C" w:rsidRPr="00901FC0">
        <w:rPr>
          <w:rFonts w:ascii="Arial" w:eastAsia="宋体" w:hAnsi="Arial" w:cs="Arial"/>
          <w:lang w:eastAsia="zh-CN"/>
        </w:rPr>
        <w:t>医疗器械的临床</w:t>
      </w:r>
      <w:r w:rsidR="00693F7E" w:rsidRPr="00901FC0">
        <w:rPr>
          <w:rFonts w:ascii="Arial" w:eastAsia="宋体" w:hAnsi="Arial" w:cs="Arial"/>
          <w:lang w:eastAsia="zh-CN"/>
        </w:rPr>
        <w:t>实验设计</w:t>
      </w:r>
      <w:r w:rsidR="00296D5C" w:rsidRPr="00901FC0">
        <w:rPr>
          <w:rFonts w:ascii="Arial" w:eastAsia="宋体" w:hAnsi="Arial" w:cs="Arial"/>
          <w:lang w:eastAsia="zh-CN"/>
        </w:rPr>
        <w:t>的建议</w:t>
      </w:r>
      <w:r w:rsidR="00334629" w:rsidRPr="00901FC0">
        <w:rPr>
          <w:rFonts w:ascii="Arial" w:eastAsia="宋体" w:hAnsi="Arial" w:cs="Arial"/>
          <w:lang w:eastAsia="zh-CN"/>
        </w:rPr>
        <w:t>：</w:t>
      </w:r>
      <w:r w:rsidR="00296D5C" w:rsidRPr="00901FC0">
        <w:rPr>
          <w:rFonts w:ascii="Arial" w:eastAsia="宋体" w:hAnsi="Arial" w:cs="Arial"/>
          <w:lang w:eastAsia="zh-CN"/>
        </w:rPr>
        <w:t>（</w:t>
      </w:r>
      <w:r w:rsidR="00296D5C" w:rsidRPr="00901FC0">
        <w:rPr>
          <w:rFonts w:ascii="Arial" w:eastAsia="宋体" w:hAnsi="Arial" w:cs="Arial"/>
          <w:lang w:eastAsia="zh-CN"/>
        </w:rPr>
        <w:t>1</w:t>
      </w:r>
      <w:r w:rsidR="00334629" w:rsidRPr="00901FC0">
        <w:rPr>
          <w:rFonts w:ascii="Arial" w:eastAsia="宋体" w:hAnsi="Arial" w:cs="Arial"/>
          <w:lang w:eastAsia="zh-CN"/>
        </w:rPr>
        <w:t>）改善受甲真菌病</w:t>
      </w:r>
      <w:r w:rsidR="00296D5C" w:rsidRPr="00901FC0">
        <w:rPr>
          <w:rFonts w:ascii="Arial" w:eastAsia="宋体" w:hAnsi="Arial" w:cs="Arial"/>
          <w:lang w:eastAsia="zh-CN"/>
        </w:rPr>
        <w:t>影响</w:t>
      </w:r>
      <w:r w:rsidR="00334629" w:rsidRPr="00901FC0">
        <w:rPr>
          <w:rFonts w:ascii="Arial" w:eastAsia="宋体" w:hAnsi="Arial" w:cs="Arial"/>
          <w:lang w:eastAsia="zh-CN"/>
        </w:rPr>
        <w:t>的指甲外观</w:t>
      </w:r>
      <w:r w:rsidR="00296D5C" w:rsidRPr="00901FC0">
        <w:rPr>
          <w:rFonts w:ascii="Arial" w:eastAsia="宋体" w:hAnsi="Arial" w:cs="Arial"/>
          <w:lang w:eastAsia="zh-CN"/>
        </w:rPr>
        <w:t>，即影响指甲的结构</w:t>
      </w:r>
      <w:r w:rsidR="00296D5C" w:rsidRPr="00901FC0">
        <w:rPr>
          <w:rFonts w:ascii="Arial" w:eastAsia="宋体" w:hAnsi="Arial" w:cs="Arial"/>
          <w:lang w:eastAsia="zh-CN"/>
        </w:rPr>
        <w:t>/</w:t>
      </w:r>
      <w:r w:rsidR="00296D5C" w:rsidRPr="00901FC0">
        <w:rPr>
          <w:rFonts w:ascii="Arial" w:eastAsia="宋体" w:hAnsi="Arial" w:cs="Arial"/>
          <w:lang w:eastAsia="zh-CN"/>
        </w:rPr>
        <w:t>功能，或（</w:t>
      </w:r>
      <w:r w:rsidR="00296D5C" w:rsidRPr="00901FC0">
        <w:rPr>
          <w:rFonts w:ascii="Arial" w:eastAsia="宋体" w:hAnsi="Arial" w:cs="Arial"/>
          <w:lang w:eastAsia="zh-CN"/>
        </w:rPr>
        <w:t>2</w:t>
      </w:r>
      <w:r w:rsidR="00296D5C" w:rsidRPr="00901FC0">
        <w:rPr>
          <w:rFonts w:ascii="Arial" w:eastAsia="宋体" w:hAnsi="Arial" w:cs="Arial"/>
          <w:lang w:eastAsia="zh-CN"/>
        </w:rPr>
        <w:t>）治疗甲真菌病（真菌指甲感染）</w:t>
      </w:r>
      <w:r w:rsidR="00BA033A" w:rsidRPr="00901FC0">
        <w:rPr>
          <w:rFonts w:ascii="Arial" w:eastAsia="宋体" w:hAnsi="Arial" w:cs="Arial"/>
          <w:lang w:eastAsia="zh-CN"/>
        </w:rPr>
        <w:t>。</w:t>
      </w:r>
      <w:r w:rsidR="00296D5C" w:rsidRPr="00901FC0">
        <w:rPr>
          <w:rFonts w:ascii="Arial" w:eastAsia="宋体" w:hAnsi="Arial" w:cs="Arial"/>
          <w:lang w:eastAsia="zh-CN"/>
        </w:rPr>
        <w:t>迄今为止所有</w:t>
      </w:r>
      <w:r w:rsidR="00DC5363" w:rsidRPr="00901FC0">
        <w:rPr>
          <w:rFonts w:ascii="Arial" w:eastAsia="宋体" w:hAnsi="Arial" w:cs="Arial"/>
          <w:lang w:eastAsia="zh-CN"/>
        </w:rPr>
        <w:t>上市器械</w:t>
      </w:r>
      <w:r w:rsidR="00296D5C" w:rsidRPr="00901FC0">
        <w:rPr>
          <w:rFonts w:ascii="Arial" w:eastAsia="宋体" w:hAnsi="Arial" w:cs="Arial"/>
          <w:lang w:eastAsia="zh-CN"/>
        </w:rPr>
        <w:t>已</w:t>
      </w:r>
      <w:r w:rsidR="00DC5363" w:rsidRPr="00901FC0">
        <w:rPr>
          <w:rFonts w:ascii="Arial" w:eastAsia="宋体" w:hAnsi="Arial" w:cs="Arial"/>
          <w:lang w:eastAsia="zh-CN"/>
        </w:rPr>
        <w:t>获得有关</w:t>
      </w:r>
      <w:r w:rsidR="007D5FA7" w:rsidRPr="00901FC0">
        <w:rPr>
          <w:rFonts w:ascii="Arial" w:eastAsia="宋体" w:hAnsi="Arial" w:cs="Arial"/>
          <w:lang w:eastAsia="zh-CN"/>
        </w:rPr>
        <w:t>外观改善</w:t>
      </w:r>
      <w:r w:rsidR="00DC5363" w:rsidRPr="00901FC0">
        <w:rPr>
          <w:rFonts w:ascii="Arial" w:eastAsia="宋体" w:hAnsi="Arial" w:cs="Arial"/>
          <w:lang w:eastAsia="zh-CN"/>
        </w:rPr>
        <w:t>的</w:t>
      </w:r>
      <w:r w:rsidR="00296D5C" w:rsidRPr="00901FC0">
        <w:rPr>
          <w:rFonts w:ascii="Arial" w:eastAsia="宋体" w:hAnsi="Arial" w:cs="Arial"/>
          <w:lang w:eastAsia="zh-CN"/>
        </w:rPr>
        <w:t>510</w:t>
      </w:r>
      <w:r w:rsidR="00296D5C" w:rsidRPr="00901FC0">
        <w:rPr>
          <w:rFonts w:ascii="Arial" w:eastAsia="宋体" w:hAnsi="Arial" w:cs="Arial"/>
          <w:lang w:eastAsia="zh-CN"/>
        </w:rPr>
        <w:t>（</w:t>
      </w:r>
      <w:r w:rsidR="00296D5C" w:rsidRPr="00901FC0">
        <w:rPr>
          <w:rFonts w:ascii="Arial" w:eastAsia="宋体" w:hAnsi="Arial" w:cs="Arial"/>
          <w:lang w:eastAsia="zh-CN"/>
        </w:rPr>
        <w:t>k</w:t>
      </w:r>
      <w:r w:rsidR="00296D5C" w:rsidRPr="00901FC0">
        <w:rPr>
          <w:rFonts w:ascii="Arial" w:eastAsia="宋体" w:hAnsi="Arial" w:cs="Arial"/>
          <w:lang w:eastAsia="zh-CN"/>
        </w:rPr>
        <w:t>）</w:t>
      </w:r>
      <w:r w:rsidR="00DC5363" w:rsidRPr="00901FC0">
        <w:rPr>
          <w:rFonts w:ascii="Arial" w:eastAsia="宋体" w:hAnsi="Arial" w:cs="Arial"/>
          <w:lang w:eastAsia="zh-CN"/>
        </w:rPr>
        <w:t>许可</w:t>
      </w:r>
      <w:r w:rsidR="00296D5C" w:rsidRPr="00901FC0">
        <w:rPr>
          <w:rFonts w:ascii="Arial" w:eastAsia="宋体" w:hAnsi="Arial" w:cs="Arial"/>
          <w:lang w:eastAsia="zh-CN"/>
        </w:rPr>
        <w:t>，</w:t>
      </w:r>
      <w:r w:rsidR="00DC5363" w:rsidRPr="00901FC0">
        <w:rPr>
          <w:rFonts w:ascii="Arial" w:eastAsia="宋体" w:hAnsi="Arial" w:cs="Arial"/>
          <w:lang w:eastAsia="zh-CN"/>
        </w:rPr>
        <w:t>且具有</w:t>
      </w:r>
      <w:r w:rsidR="00DC5363" w:rsidRPr="00901FC0">
        <w:rPr>
          <w:rFonts w:ascii="Arial" w:eastAsia="宋体" w:hAnsi="Arial" w:cs="Arial"/>
          <w:lang w:eastAsia="zh-CN"/>
        </w:rPr>
        <w:t>“</w:t>
      </w:r>
      <w:r w:rsidR="00913ED8" w:rsidRPr="00901FC0">
        <w:rPr>
          <w:rFonts w:ascii="Arial" w:eastAsia="宋体" w:hAnsi="Arial" w:cs="Arial"/>
          <w:lang w:eastAsia="zh-CN"/>
        </w:rPr>
        <w:t>暂时</w:t>
      </w:r>
      <w:r w:rsidR="00296D5C" w:rsidRPr="00901FC0">
        <w:rPr>
          <w:rFonts w:ascii="Arial" w:eastAsia="宋体" w:hAnsi="Arial" w:cs="Arial"/>
          <w:lang w:eastAsia="zh-CN"/>
        </w:rPr>
        <w:t>增加甲真菌病患者的</w:t>
      </w:r>
      <w:r w:rsidR="00DD3BCA">
        <w:rPr>
          <w:rFonts w:ascii="Arial" w:eastAsia="宋体" w:hAnsi="Arial" w:cs="Arial"/>
          <w:lang w:eastAsia="zh-CN"/>
        </w:rPr>
        <w:t>清洁指甲</w:t>
      </w:r>
      <w:r w:rsidR="00296D5C" w:rsidRPr="00901FC0">
        <w:rPr>
          <w:rFonts w:ascii="Arial" w:eastAsia="宋体" w:hAnsi="Arial" w:cs="Arial"/>
          <w:lang w:eastAsia="zh-CN"/>
        </w:rPr>
        <w:t>（例如，皮肤癣菌</w:t>
      </w:r>
      <w:r w:rsidR="00DC5363" w:rsidRPr="00901FC0">
        <w:rPr>
          <w:rFonts w:ascii="Arial" w:eastAsia="宋体" w:hAnsi="Arial" w:cs="Arial"/>
          <w:lang w:eastAsia="zh-CN"/>
        </w:rPr>
        <w:t>：红色毛癣菌</w:t>
      </w:r>
      <w:r w:rsidR="00296D5C" w:rsidRPr="00901FC0">
        <w:rPr>
          <w:rFonts w:ascii="Arial" w:eastAsia="宋体" w:hAnsi="Arial" w:cs="Arial"/>
          <w:lang w:eastAsia="zh-CN"/>
        </w:rPr>
        <w:t>和</w:t>
      </w:r>
      <w:r w:rsidR="00DC5363" w:rsidRPr="00901FC0">
        <w:rPr>
          <w:rFonts w:ascii="Arial" w:eastAsia="宋体" w:hAnsi="Arial" w:cs="Arial"/>
          <w:lang w:eastAsia="zh-CN"/>
        </w:rPr>
        <w:t>须毛癣菌</w:t>
      </w:r>
      <w:r w:rsidR="00296D5C" w:rsidRPr="00901FC0">
        <w:rPr>
          <w:rFonts w:ascii="Arial" w:eastAsia="宋体" w:hAnsi="Arial" w:cs="Arial"/>
          <w:lang w:eastAsia="zh-CN"/>
        </w:rPr>
        <w:t>和</w:t>
      </w:r>
      <w:r w:rsidR="00296D5C" w:rsidRPr="00901FC0">
        <w:rPr>
          <w:rFonts w:ascii="Arial" w:eastAsia="宋体" w:hAnsi="Arial" w:cs="Arial"/>
          <w:lang w:eastAsia="zh-CN"/>
        </w:rPr>
        <w:t>/</w:t>
      </w:r>
      <w:r w:rsidR="00296D5C" w:rsidRPr="00901FC0">
        <w:rPr>
          <w:rFonts w:ascii="Arial" w:eastAsia="宋体" w:hAnsi="Arial" w:cs="Arial"/>
          <w:lang w:eastAsia="zh-CN"/>
        </w:rPr>
        <w:t>或酵母菌</w:t>
      </w:r>
      <w:r w:rsidR="00DC5363" w:rsidRPr="00901FC0">
        <w:rPr>
          <w:rFonts w:ascii="Arial" w:eastAsia="宋体" w:hAnsi="Arial" w:cs="Arial"/>
          <w:lang w:eastAsia="zh-CN"/>
        </w:rPr>
        <w:t>：</w:t>
      </w:r>
      <w:r w:rsidR="00296D5C" w:rsidRPr="00901FC0">
        <w:rPr>
          <w:rFonts w:ascii="Arial" w:eastAsia="宋体" w:hAnsi="Arial" w:cs="Arial"/>
          <w:lang w:eastAsia="zh-CN"/>
        </w:rPr>
        <w:t>白色念珠菌）</w:t>
      </w:r>
      <w:r w:rsidR="00DC5363" w:rsidRPr="00901FC0">
        <w:rPr>
          <w:rFonts w:ascii="Arial" w:eastAsia="宋体" w:hAnsi="Arial" w:cs="Arial"/>
          <w:lang w:eastAsia="zh-CN"/>
        </w:rPr>
        <w:t>”</w:t>
      </w:r>
      <w:r w:rsidR="00DC5363" w:rsidRPr="00901FC0">
        <w:rPr>
          <w:rFonts w:ascii="Arial" w:eastAsia="宋体" w:hAnsi="Arial" w:cs="Arial"/>
          <w:vertAlign w:val="superscript"/>
          <w:lang w:eastAsia="zh-CN"/>
        </w:rPr>
        <w:t>1</w:t>
      </w:r>
      <w:r w:rsidR="00DC5363" w:rsidRPr="00901FC0">
        <w:rPr>
          <w:rFonts w:ascii="Arial" w:eastAsia="宋体" w:hAnsi="Arial" w:cs="Arial"/>
          <w:lang w:eastAsia="zh-CN"/>
        </w:rPr>
        <w:t>等</w:t>
      </w:r>
      <w:r w:rsidR="00693F7E" w:rsidRPr="00901FC0">
        <w:rPr>
          <w:rFonts w:ascii="Arial" w:eastAsia="宋体" w:hAnsi="Arial" w:cs="Arial"/>
          <w:lang w:eastAsia="zh-CN"/>
        </w:rPr>
        <w:t>适应症</w:t>
      </w:r>
      <w:r w:rsidR="00DC5363" w:rsidRPr="00901FC0">
        <w:rPr>
          <w:rFonts w:ascii="Arial" w:eastAsia="宋体" w:hAnsi="Arial" w:cs="Arial"/>
          <w:lang w:eastAsia="zh-CN"/>
        </w:rPr>
        <w:t>声明。</w:t>
      </w:r>
      <w:r w:rsidR="00296D5C" w:rsidRPr="00901FC0">
        <w:rPr>
          <w:rFonts w:ascii="Arial" w:eastAsia="宋体" w:hAnsi="Arial" w:cs="Arial"/>
          <w:lang w:eastAsia="zh-CN"/>
        </w:rPr>
        <w:t>本指南的一些内容将主要适用于非</w:t>
      </w:r>
      <w:r w:rsidR="00DC5363" w:rsidRPr="00901FC0">
        <w:rPr>
          <w:rFonts w:ascii="Arial" w:eastAsia="宋体" w:hAnsi="Arial" w:cs="Arial"/>
          <w:lang w:eastAsia="zh-CN"/>
        </w:rPr>
        <w:t>消融</w:t>
      </w:r>
      <w:r>
        <w:rPr>
          <w:rFonts w:ascii="Arial" w:eastAsia="宋体" w:hAnsi="Arial" w:cs="Arial" w:hint="eastAsia"/>
          <w:lang w:eastAsia="zh-CN"/>
        </w:rPr>
        <w:t>能量</w:t>
      </w:r>
      <w:r w:rsidR="00DC5363" w:rsidRPr="00901FC0">
        <w:rPr>
          <w:rFonts w:ascii="Arial" w:eastAsia="宋体" w:hAnsi="Arial" w:cs="Arial"/>
          <w:lang w:eastAsia="zh-CN"/>
        </w:rPr>
        <w:t>型器械</w:t>
      </w:r>
      <w:r w:rsidR="00296D5C" w:rsidRPr="00901FC0">
        <w:rPr>
          <w:rFonts w:ascii="Arial" w:eastAsia="宋体" w:hAnsi="Arial" w:cs="Arial"/>
          <w:lang w:eastAsia="zh-CN"/>
        </w:rPr>
        <w:t>，尽管基本原则可能广泛适用于所有</w:t>
      </w:r>
      <w:r w:rsidR="00DC5363" w:rsidRPr="00901FC0">
        <w:rPr>
          <w:rFonts w:ascii="Arial" w:eastAsia="宋体" w:hAnsi="Arial" w:cs="Arial"/>
          <w:lang w:eastAsia="zh-CN"/>
        </w:rPr>
        <w:t>器械</w:t>
      </w:r>
      <w:r w:rsidR="00296D5C" w:rsidRPr="00901FC0">
        <w:rPr>
          <w:rFonts w:ascii="Arial" w:eastAsia="宋体" w:hAnsi="Arial" w:cs="Arial"/>
          <w:lang w:eastAsia="zh-CN"/>
        </w:rPr>
        <w:t>。</w:t>
      </w:r>
    </w:p>
    <w:p w:rsidR="0060794E" w:rsidRPr="00901FC0" w:rsidRDefault="0060794E" w:rsidP="00B520CF">
      <w:pPr>
        <w:snapToGrid w:val="0"/>
        <w:spacing w:before="8" w:line="300" w:lineRule="auto"/>
        <w:jc w:val="both"/>
        <w:rPr>
          <w:rFonts w:ascii="Arial" w:eastAsia="宋体" w:hAnsi="Arial" w:cs="Arial"/>
          <w:sz w:val="23"/>
          <w:szCs w:val="23"/>
          <w:lang w:eastAsia="zh-CN"/>
        </w:rPr>
      </w:pPr>
    </w:p>
    <w:p w:rsidR="0060794E" w:rsidRPr="00052DE4" w:rsidRDefault="0060794E" w:rsidP="00B520CF">
      <w:pPr>
        <w:pStyle w:val="a3"/>
        <w:snapToGrid w:val="0"/>
        <w:spacing w:line="300" w:lineRule="auto"/>
        <w:ind w:left="0"/>
        <w:jc w:val="both"/>
        <w:rPr>
          <w:rFonts w:ascii="Arial" w:eastAsia="宋体" w:hAnsi="Arial" w:cs="Arial"/>
          <w:lang w:eastAsia="zh-CN"/>
        </w:rPr>
      </w:pPr>
    </w:p>
    <w:p w:rsidR="0060794E" w:rsidRPr="00901FC0" w:rsidRDefault="0060794E" w:rsidP="00B520CF">
      <w:pPr>
        <w:snapToGrid w:val="0"/>
        <w:spacing w:before="3" w:line="300" w:lineRule="auto"/>
        <w:jc w:val="both"/>
        <w:rPr>
          <w:rFonts w:ascii="Arial" w:eastAsia="宋体" w:hAnsi="Arial" w:cs="Arial"/>
          <w:sz w:val="29"/>
          <w:szCs w:val="29"/>
          <w:lang w:eastAsia="zh-CN"/>
        </w:rPr>
      </w:pPr>
    </w:p>
    <w:p w:rsidR="0060794E" w:rsidRPr="00901FC0" w:rsidRDefault="00194CAA" w:rsidP="00B520CF">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4F8AFC91" wp14:editId="22083473">
                <wp:extent cx="1835150" cy="6350"/>
                <wp:effectExtent l="9525" t="9525" r="3175" b="3175"/>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29" name="Group 30"/>
                        <wpg:cNvGrpSpPr>
                          <a:grpSpLocks/>
                        </wpg:cNvGrpSpPr>
                        <wpg:grpSpPr bwMode="auto">
                          <a:xfrm>
                            <a:off x="5" y="5"/>
                            <a:ext cx="2880" cy="2"/>
                            <a:chOff x="5" y="5"/>
                            <a:chExt cx="2880" cy="2"/>
                          </a:xfrm>
                        </wpg:grpSpPr>
                        <wps:wsp>
                          <wps:cNvPr id="30" name="Freeform 31"/>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9"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">
                <v:group id="Group 30" o:spid="_x0000_s1027" style="position:absolute;left:5;top:5;width:2880;height:2" coordorigin="5,5"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1" o:spid="_x0000_s1028" style="position:absolute;left:5;top: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S2cEA&#10;AADbAAAADwAAAGRycy9kb3ducmV2LnhtbERPTWvCQBC9F/wPywjemo0KUlJXUdGmN9skgschOybB&#10;7GzIbk36791DocfH+15vR9OKB/WusaxgHsUgiEurG64UFPnp9Q2E88gaW8uk4JccbDeTlzUm2g78&#10;TY/MVyKEsEtQQe19l0jpypoMush2xIG72d6gD7CvpO5xCOGmlYs4XkmDDYeGGjs61FTesx+jYJHv&#10;r1l64dPxK6+awq0+0svZKDWbjrt3EJ5G/y/+c39qBcuwPnwJP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SUtnBAAAA2wAAAA8AAAAAAAAAAAAAAAAAmAIAAGRycy9kb3du&#10;cmV2LnhtbFBLBQYAAAAABAAEAPUAAACGAwAAAAA=&#10;" path="m,l2880,e" filled="f" strokeweight=".16969mm">
                    <v:path arrowok="t" o:connecttype="custom" o:connectlocs="0,0;2880,0" o:connectangles="0,0"/>
                  </v:shape>
                </v:group>
                <w10:anchorlock/>
              </v:group>
            </w:pict>
          </mc:Fallback>
        </mc:AlternateContent>
      </w:r>
    </w:p>
    <w:p w:rsidR="00296D5C" w:rsidRPr="00901FC0" w:rsidRDefault="00296D5C" w:rsidP="00B520CF">
      <w:pPr>
        <w:snapToGrid w:val="0"/>
        <w:spacing w:before="49" w:line="300" w:lineRule="auto"/>
        <w:ind w:hanging="1"/>
        <w:jc w:val="both"/>
        <w:rPr>
          <w:rFonts w:ascii="Arial" w:eastAsia="宋体" w:hAnsi="Arial" w:cs="Arial"/>
          <w:sz w:val="20"/>
          <w:szCs w:val="20"/>
          <w:lang w:eastAsia="zh-CN"/>
        </w:rPr>
      </w:pPr>
      <w:bookmarkStart w:id="4" w:name="_bookmark0"/>
      <w:bookmarkEnd w:id="4"/>
      <w:r w:rsidRPr="00901FC0">
        <w:rPr>
          <w:rFonts w:ascii="Arial" w:eastAsia="宋体" w:hAnsi="Arial" w:cs="Arial"/>
          <w:position w:val="9"/>
          <w:sz w:val="13"/>
          <w:szCs w:val="13"/>
          <w:lang w:eastAsia="zh-CN"/>
        </w:rPr>
        <w:t>1</w:t>
      </w:r>
      <w:r w:rsidR="00DC5363" w:rsidRPr="00901FC0">
        <w:rPr>
          <w:rFonts w:ascii="Arial" w:eastAsia="宋体" w:hAnsi="Arial" w:cs="Arial"/>
          <w:sz w:val="20"/>
          <w:szCs w:val="20"/>
          <w:lang w:eastAsia="zh-CN"/>
        </w:rPr>
        <w:t>为简洁起见，本指南可以使用简短</w:t>
      </w:r>
      <w:r w:rsidRPr="00901FC0">
        <w:rPr>
          <w:rFonts w:ascii="Arial" w:eastAsia="宋体" w:hAnsi="Arial" w:cs="Arial"/>
          <w:sz w:val="20"/>
          <w:szCs w:val="20"/>
          <w:lang w:eastAsia="zh-CN"/>
        </w:rPr>
        <w:t>短语</w:t>
      </w:r>
      <w:r w:rsidRPr="00901FC0">
        <w:rPr>
          <w:rFonts w:ascii="Arial" w:eastAsia="宋体" w:hAnsi="Arial" w:cs="Arial"/>
          <w:sz w:val="20"/>
          <w:szCs w:val="20"/>
          <w:lang w:eastAsia="zh-CN"/>
        </w:rPr>
        <w:t>“</w:t>
      </w:r>
      <w:r w:rsidR="00913ED8" w:rsidRPr="00901FC0">
        <w:rPr>
          <w:rFonts w:ascii="Arial" w:eastAsia="宋体" w:hAnsi="Arial" w:cs="Arial"/>
          <w:sz w:val="20"/>
          <w:szCs w:val="20"/>
          <w:lang w:eastAsia="zh-CN"/>
        </w:rPr>
        <w:t>暂时</w:t>
      </w:r>
      <w:r w:rsidR="00DC5363" w:rsidRPr="00901FC0">
        <w:rPr>
          <w:rFonts w:ascii="Arial" w:eastAsia="宋体" w:hAnsi="Arial" w:cs="Arial"/>
          <w:sz w:val="20"/>
          <w:szCs w:val="20"/>
          <w:lang w:eastAsia="zh-CN"/>
        </w:rPr>
        <w:t>增加</w:t>
      </w:r>
      <w:r w:rsidR="00DD3BCA">
        <w:rPr>
          <w:rFonts w:ascii="Arial" w:eastAsia="宋体" w:hAnsi="Arial" w:cs="Arial"/>
          <w:sz w:val="20"/>
          <w:szCs w:val="20"/>
          <w:lang w:eastAsia="zh-CN"/>
        </w:rPr>
        <w:t>清洁指甲</w:t>
      </w:r>
      <w:r w:rsidRPr="00901FC0">
        <w:rPr>
          <w:rFonts w:ascii="Arial" w:eastAsia="宋体" w:hAnsi="Arial" w:cs="Arial"/>
          <w:sz w:val="20"/>
          <w:szCs w:val="20"/>
          <w:lang w:eastAsia="zh-CN"/>
        </w:rPr>
        <w:t>”</w:t>
      </w:r>
      <w:r w:rsidRPr="00901FC0">
        <w:rPr>
          <w:rFonts w:ascii="Arial" w:eastAsia="宋体" w:hAnsi="Arial" w:cs="Arial"/>
          <w:sz w:val="20"/>
          <w:szCs w:val="20"/>
          <w:lang w:eastAsia="zh-CN"/>
        </w:rPr>
        <w:t>或</w:t>
      </w:r>
      <w:r w:rsidRPr="00901FC0">
        <w:rPr>
          <w:rFonts w:ascii="Arial" w:eastAsia="宋体" w:hAnsi="Arial" w:cs="Arial"/>
          <w:sz w:val="20"/>
          <w:szCs w:val="20"/>
          <w:lang w:eastAsia="zh-CN"/>
        </w:rPr>
        <w:t>“</w:t>
      </w:r>
      <w:r w:rsidR="00DD3BCA">
        <w:rPr>
          <w:rFonts w:ascii="Arial" w:eastAsia="宋体" w:hAnsi="Arial" w:cs="Arial"/>
          <w:sz w:val="20"/>
          <w:szCs w:val="20"/>
          <w:lang w:eastAsia="zh-CN"/>
        </w:rPr>
        <w:t>清洁指甲</w:t>
      </w:r>
      <w:r w:rsidRPr="00901FC0">
        <w:rPr>
          <w:rFonts w:ascii="Arial" w:eastAsia="宋体" w:hAnsi="Arial" w:cs="Arial"/>
          <w:sz w:val="20"/>
          <w:szCs w:val="20"/>
          <w:lang w:eastAsia="zh-CN"/>
        </w:rPr>
        <w:t>的</w:t>
      </w:r>
      <w:r w:rsidR="00913ED8" w:rsidRPr="00901FC0">
        <w:rPr>
          <w:rFonts w:ascii="Arial" w:eastAsia="宋体" w:hAnsi="Arial" w:cs="Arial"/>
          <w:sz w:val="20"/>
          <w:szCs w:val="20"/>
          <w:lang w:eastAsia="zh-CN"/>
        </w:rPr>
        <w:t>暂时</w:t>
      </w:r>
      <w:r w:rsidRPr="00901FC0">
        <w:rPr>
          <w:rFonts w:ascii="Arial" w:eastAsia="宋体" w:hAnsi="Arial" w:cs="Arial"/>
          <w:sz w:val="20"/>
          <w:szCs w:val="20"/>
          <w:lang w:eastAsia="zh-CN"/>
        </w:rPr>
        <w:t>增加</w:t>
      </w:r>
      <w:r w:rsidRPr="00901FC0">
        <w:rPr>
          <w:rFonts w:ascii="Arial" w:eastAsia="宋体" w:hAnsi="Arial" w:cs="Arial"/>
          <w:sz w:val="20"/>
          <w:szCs w:val="20"/>
          <w:lang w:eastAsia="zh-CN"/>
        </w:rPr>
        <w:t>”</w:t>
      </w:r>
      <w:r w:rsidRPr="00901FC0">
        <w:rPr>
          <w:rFonts w:ascii="Arial" w:eastAsia="宋体" w:hAnsi="Arial" w:cs="Arial"/>
          <w:sz w:val="20"/>
          <w:szCs w:val="20"/>
          <w:lang w:eastAsia="zh-CN"/>
        </w:rPr>
        <w:t>来</w:t>
      </w:r>
      <w:r w:rsidR="00DC5363" w:rsidRPr="00901FC0">
        <w:rPr>
          <w:rFonts w:ascii="Arial" w:eastAsia="宋体" w:hAnsi="Arial" w:cs="Arial"/>
          <w:sz w:val="20"/>
          <w:szCs w:val="20"/>
          <w:lang w:eastAsia="zh-CN"/>
        </w:rPr>
        <w:t>指代</w:t>
      </w:r>
      <w:r w:rsidR="00693F7E" w:rsidRPr="00901FC0">
        <w:rPr>
          <w:rFonts w:ascii="Arial" w:eastAsia="宋体" w:hAnsi="Arial" w:cs="Arial"/>
          <w:sz w:val="20"/>
          <w:szCs w:val="20"/>
          <w:lang w:eastAsia="zh-CN"/>
        </w:rPr>
        <w:t>适应症</w:t>
      </w:r>
      <w:r w:rsidRPr="00901FC0">
        <w:rPr>
          <w:rFonts w:ascii="Arial" w:eastAsia="宋体" w:hAnsi="Arial" w:cs="Arial"/>
          <w:sz w:val="20"/>
          <w:szCs w:val="20"/>
          <w:lang w:eastAsia="zh-CN"/>
        </w:rPr>
        <w:t>“</w:t>
      </w:r>
      <w:r w:rsidR="00913ED8" w:rsidRPr="00901FC0">
        <w:rPr>
          <w:rFonts w:ascii="Arial" w:eastAsia="宋体" w:hAnsi="Arial" w:cs="Arial"/>
          <w:sz w:val="20"/>
          <w:szCs w:val="20"/>
          <w:lang w:eastAsia="zh-CN"/>
        </w:rPr>
        <w:t>暂时</w:t>
      </w:r>
      <w:r w:rsidRPr="00901FC0">
        <w:rPr>
          <w:rFonts w:ascii="Arial" w:eastAsia="宋体" w:hAnsi="Arial" w:cs="Arial"/>
          <w:sz w:val="20"/>
          <w:szCs w:val="20"/>
          <w:lang w:eastAsia="zh-CN"/>
        </w:rPr>
        <w:t>增加甲真菌病患者的</w:t>
      </w:r>
      <w:r w:rsidR="00DD3BCA">
        <w:rPr>
          <w:rFonts w:ascii="Arial" w:eastAsia="宋体" w:hAnsi="Arial" w:cs="Arial"/>
          <w:sz w:val="20"/>
          <w:szCs w:val="20"/>
          <w:lang w:eastAsia="zh-CN"/>
        </w:rPr>
        <w:t>清洁指甲</w:t>
      </w:r>
      <w:r w:rsidRPr="00901FC0">
        <w:rPr>
          <w:rFonts w:ascii="Arial" w:eastAsia="宋体" w:hAnsi="Arial" w:cs="Arial"/>
          <w:sz w:val="20"/>
          <w:szCs w:val="20"/>
          <w:lang w:eastAsia="zh-CN"/>
        </w:rPr>
        <w:t>（例如，</w:t>
      </w:r>
      <w:r w:rsidR="00DC5363" w:rsidRPr="00901FC0">
        <w:rPr>
          <w:rFonts w:ascii="Arial" w:eastAsia="宋体" w:hAnsi="Arial" w:cs="Arial"/>
          <w:sz w:val="20"/>
          <w:szCs w:val="20"/>
          <w:lang w:eastAsia="zh-CN"/>
        </w:rPr>
        <w:t>皮肤癣菌：红色毛癣菌和须毛癣菌和</w:t>
      </w:r>
      <w:r w:rsidR="00DC5363" w:rsidRPr="00901FC0">
        <w:rPr>
          <w:rFonts w:ascii="Arial" w:eastAsia="宋体" w:hAnsi="Arial" w:cs="Arial"/>
          <w:sz w:val="20"/>
          <w:szCs w:val="20"/>
          <w:lang w:eastAsia="zh-CN"/>
        </w:rPr>
        <w:t>/</w:t>
      </w:r>
      <w:r w:rsidR="00DC5363" w:rsidRPr="00901FC0">
        <w:rPr>
          <w:rFonts w:ascii="Arial" w:eastAsia="宋体" w:hAnsi="Arial" w:cs="Arial"/>
          <w:sz w:val="20"/>
          <w:szCs w:val="20"/>
          <w:lang w:eastAsia="zh-CN"/>
        </w:rPr>
        <w:t>或酵母菌：白色念珠菌</w:t>
      </w:r>
      <w:r w:rsidRPr="00901FC0">
        <w:rPr>
          <w:rFonts w:ascii="Arial" w:eastAsia="宋体" w:hAnsi="Arial" w:cs="Arial"/>
          <w:sz w:val="20"/>
          <w:szCs w:val="20"/>
          <w:lang w:eastAsia="zh-CN"/>
        </w:rPr>
        <w:t>等）。</w:t>
      </w:r>
    </w:p>
    <w:p w:rsidR="00F8253D" w:rsidRDefault="00F8253D">
      <w:pPr>
        <w:rPr>
          <w:rFonts w:ascii="Arial" w:eastAsia="宋体" w:hAnsi="Arial" w:cs="Arial"/>
          <w:sz w:val="20"/>
          <w:szCs w:val="20"/>
          <w:lang w:eastAsia="zh-CN"/>
        </w:rPr>
      </w:pPr>
      <w:r>
        <w:rPr>
          <w:rFonts w:ascii="Arial" w:eastAsia="宋体" w:hAnsi="Arial" w:cs="Arial"/>
          <w:sz w:val="20"/>
          <w:szCs w:val="20"/>
          <w:lang w:eastAsia="zh-CN"/>
        </w:rPr>
        <w:br w:type="page"/>
      </w:r>
    </w:p>
    <w:p w:rsidR="00DC5363" w:rsidRPr="00F73BEF" w:rsidRDefault="00DC5363" w:rsidP="00B520CF">
      <w:pPr>
        <w:snapToGrid w:val="0"/>
        <w:spacing w:line="300" w:lineRule="auto"/>
        <w:jc w:val="both"/>
        <w:rPr>
          <w:rFonts w:ascii="Arial" w:eastAsia="宋体" w:hAnsi="Arial" w:cs="Arial"/>
          <w:sz w:val="24"/>
          <w:szCs w:val="24"/>
          <w:lang w:eastAsia="zh-CN"/>
        </w:rPr>
      </w:pPr>
      <w:r w:rsidRPr="00F73BEF">
        <w:rPr>
          <w:rFonts w:ascii="Arial" w:eastAsia="宋体" w:hAnsi="Arial" w:cs="Arial" w:hint="eastAsia"/>
          <w:sz w:val="24"/>
          <w:szCs w:val="24"/>
          <w:lang w:eastAsia="zh-CN"/>
        </w:rPr>
        <w:lastRenderedPageBreak/>
        <w:t>食品药品监督管理局（</w:t>
      </w:r>
      <w:r w:rsidRPr="00F73BEF">
        <w:rPr>
          <w:rFonts w:ascii="Arial" w:eastAsia="宋体" w:hAnsi="Arial" w:cs="Arial"/>
          <w:sz w:val="24"/>
          <w:szCs w:val="24"/>
          <w:lang w:eastAsia="zh-CN"/>
        </w:rPr>
        <w:t>FDA</w:t>
      </w:r>
      <w:r w:rsidRPr="00F73BEF">
        <w:rPr>
          <w:rFonts w:ascii="Arial" w:eastAsia="宋体" w:hAnsi="Arial" w:cs="Arial" w:hint="eastAsia"/>
          <w:sz w:val="24"/>
          <w:szCs w:val="24"/>
          <w:lang w:eastAsia="zh-CN"/>
        </w:rPr>
        <w:t>）根据目标结果对两个条件进行了区分。有关治疗甲真菌病（传染病）的适应症需要证明</w:t>
      </w:r>
      <w:r w:rsidR="0089038C" w:rsidRPr="00F73BEF">
        <w:rPr>
          <w:rFonts w:ascii="Arial" w:eastAsia="宋体" w:hAnsi="Arial" w:cs="Arial" w:hint="eastAsia"/>
          <w:sz w:val="24"/>
          <w:szCs w:val="24"/>
          <w:lang w:eastAsia="zh-CN"/>
        </w:rPr>
        <w:t>真菌生物</w:t>
      </w:r>
      <w:r w:rsidR="002E363F" w:rsidRPr="00F73BEF">
        <w:rPr>
          <w:rFonts w:ascii="Arial" w:eastAsia="宋体" w:hAnsi="Arial" w:cs="Arial" w:hint="eastAsia"/>
          <w:sz w:val="24"/>
          <w:szCs w:val="24"/>
          <w:lang w:eastAsia="zh-CN"/>
        </w:rPr>
        <w:t>的稳定</w:t>
      </w:r>
      <w:r w:rsidR="00DD3BCA" w:rsidRPr="00F73BEF">
        <w:rPr>
          <w:rFonts w:ascii="Arial" w:eastAsia="宋体" w:hAnsi="Arial" w:cs="Arial" w:hint="eastAsia"/>
          <w:sz w:val="24"/>
          <w:szCs w:val="24"/>
          <w:lang w:eastAsia="zh-CN"/>
        </w:rPr>
        <w:t>清除</w:t>
      </w:r>
      <w:r w:rsidR="002E363F" w:rsidRPr="00F73BEF">
        <w:rPr>
          <w:rFonts w:ascii="Arial" w:eastAsia="宋体" w:hAnsi="Arial" w:cs="Arial" w:hint="eastAsia"/>
          <w:sz w:val="24"/>
          <w:szCs w:val="24"/>
          <w:lang w:eastAsia="zh-CN"/>
        </w:rPr>
        <w:t>（其为医学</w:t>
      </w:r>
      <w:r w:rsidR="00693F7E" w:rsidRPr="00F73BEF">
        <w:rPr>
          <w:rFonts w:ascii="Arial" w:eastAsia="宋体" w:hAnsi="Arial" w:cs="Arial" w:hint="eastAsia"/>
          <w:sz w:val="24"/>
          <w:szCs w:val="24"/>
          <w:lang w:eastAsia="zh-CN"/>
        </w:rPr>
        <w:t>终点</w:t>
      </w:r>
      <w:r w:rsidR="002E363F" w:rsidRPr="00F73BEF">
        <w:rPr>
          <w:rFonts w:ascii="Arial" w:eastAsia="宋体" w:hAnsi="Arial" w:cs="Arial" w:hint="eastAsia"/>
          <w:sz w:val="24"/>
          <w:szCs w:val="24"/>
          <w:lang w:eastAsia="zh-CN"/>
        </w:rPr>
        <w:t>）。这种结果与限于真菌感染</w:t>
      </w:r>
      <w:r w:rsidRPr="00F73BEF">
        <w:rPr>
          <w:rFonts w:ascii="Arial" w:eastAsia="宋体" w:hAnsi="Arial" w:cs="Arial" w:hint="eastAsia"/>
          <w:sz w:val="24"/>
          <w:szCs w:val="24"/>
          <w:lang w:eastAsia="zh-CN"/>
        </w:rPr>
        <w:t>指甲中的</w:t>
      </w:r>
      <w:r w:rsidRPr="00F73BEF">
        <w:rPr>
          <w:rFonts w:ascii="Arial" w:eastAsia="宋体" w:hAnsi="Arial" w:cs="Arial"/>
          <w:sz w:val="24"/>
          <w:szCs w:val="24"/>
          <w:lang w:eastAsia="zh-CN"/>
        </w:rPr>
        <w:t>“</w:t>
      </w:r>
      <w:bookmarkStart w:id="5" w:name="OLE_LINK3"/>
      <w:bookmarkStart w:id="6" w:name="OLE_LINK4"/>
      <w:r w:rsidR="00DD3BCA" w:rsidRPr="00F73BEF">
        <w:rPr>
          <w:rFonts w:ascii="Arial" w:eastAsia="宋体" w:hAnsi="Arial" w:cs="Arial" w:hint="eastAsia"/>
          <w:sz w:val="24"/>
          <w:szCs w:val="24"/>
          <w:lang w:eastAsia="zh-CN"/>
        </w:rPr>
        <w:t>清洁指甲</w:t>
      </w:r>
      <w:r w:rsidR="002E363F" w:rsidRPr="00F73BEF">
        <w:rPr>
          <w:rFonts w:ascii="Arial" w:eastAsia="宋体" w:hAnsi="Arial" w:cs="Arial" w:hint="eastAsia"/>
          <w:sz w:val="24"/>
          <w:szCs w:val="24"/>
          <w:lang w:eastAsia="zh-CN"/>
        </w:rPr>
        <w:t>的</w:t>
      </w:r>
      <w:r w:rsidR="00913ED8" w:rsidRPr="00F73BEF">
        <w:rPr>
          <w:rFonts w:ascii="Arial" w:eastAsia="宋体" w:hAnsi="Arial" w:cs="Arial" w:hint="eastAsia"/>
          <w:sz w:val="24"/>
          <w:szCs w:val="24"/>
          <w:lang w:eastAsia="zh-CN"/>
        </w:rPr>
        <w:t>暂时</w:t>
      </w:r>
      <w:r w:rsidRPr="00F73BEF">
        <w:rPr>
          <w:rFonts w:ascii="Arial" w:eastAsia="宋体" w:hAnsi="Arial" w:cs="Arial" w:hint="eastAsia"/>
          <w:sz w:val="24"/>
          <w:szCs w:val="24"/>
          <w:lang w:eastAsia="zh-CN"/>
        </w:rPr>
        <w:t>增加</w:t>
      </w:r>
      <w:bookmarkEnd w:id="5"/>
      <w:bookmarkEnd w:id="6"/>
      <w:r w:rsidRPr="00F73BEF">
        <w:rPr>
          <w:rFonts w:ascii="Arial" w:eastAsia="宋体" w:hAnsi="Arial" w:cs="Arial"/>
          <w:sz w:val="24"/>
          <w:szCs w:val="24"/>
          <w:lang w:eastAsia="zh-CN"/>
        </w:rPr>
        <w:t>”</w:t>
      </w:r>
      <w:r w:rsidR="002E363F" w:rsidRPr="00F73BEF">
        <w:rPr>
          <w:rFonts w:ascii="Arial" w:eastAsia="宋体" w:hAnsi="Arial" w:cs="Arial" w:hint="eastAsia"/>
          <w:sz w:val="24"/>
          <w:szCs w:val="24"/>
          <w:lang w:eastAsia="zh-CN"/>
        </w:rPr>
        <w:t>（其被视为</w:t>
      </w:r>
      <w:r w:rsidR="007F7E03" w:rsidRPr="00F73BEF">
        <w:rPr>
          <w:rFonts w:ascii="Arial" w:eastAsia="宋体" w:hAnsi="Arial" w:cs="Arial" w:hint="eastAsia"/>
          <w:sz w:val="24"/>
          <w:szCs w:val="24"/>
          <w:lang w:eastAsia="zh-CN"/>
        </w:rPr>
        <w:t>外观</w:t>
      </w:r>
      <w:r w:rsidR="00693F7E" w:rsidRPr="00F73BEF">
        <w:rPr>
          <w:rFonts w:ascii="Arial" w:eastAsia="宋体" w:hAnsi="Arial" w:cs="Arial" w:hint="eastAsia"/>
          <w:sz w:val="24"/>
          <w:szCs w:val="24"/>
          <w:lang w:eastAsia="zh-CN"/>
        </w:rPr>
        <w:t>终点</w:t>
      </w:r>
      <w:r w:rsidR="002E363F" w:rsidRPr="00F73BEF">
        <w:rPr>
          <w:rFonts w:ascii="Arial" w:eastAsia="宋体" w:hAnsi="Arial" w:cs="Arial" w:hint="eastAsia"/>
          <w:sz w:val="24"/>
          <w:szCs w:val="24"/>
          <w:lang w:eastAsia="zh-CN"/>
        </w:rPr>
        <w:t>）</w:t>
      </w:r>
      <w:r w:rsidRPr="00F73BEF">
        <w:rPr>
          <w:rFonts w:ascii="Arial" w:eastAsia="宋体" w:hAnsi="Arial" w:cs="Arial" w:hint="eastAsia"/>
          <w:sz w:val="24"/>
          <w:szCs w:val="24"/>
          <w:lang w:eastAsia="zh-CN"/>
        </w:rPr>
        <w:t>的结果不同，</w:t>
      </w:r>
      <w:r w:rsidR="002E363F" w:rsidRPr="00F73BEF">
        <w:rPr>
          <w:rFonts w:ascii="Arial" w:eastAsia="宋体" w:hAnsi="Arial" w:cs="Arial" w:hint="eastAsia"/>
          <w:sz w:val="24"/>
          <w:szCs w:val="24"/>
          <w:lang w:eastAsia="zh-CN"/>
        </w:rPr>
        <w:t>且</w:t>
      </w:r>
      <w:r w:rsidRPr="00F73BEF">
        <w:rPr>
          <w:rFonts w:ascii="Arial" w:eastAsia="宋体" w:hAnsi="Arial" w:cs="Arial" w:hint="eastAsia"/>
          <w:sz w:val="24"/>
          <w:szCs w:val="24"/>
          <w:lang w:eastAsia="zh-CN"/>
        </w:rPr>
        <w:t>并不一定意味着成功根除真菌感染，而是</w:t>
      </w:r>
      <w:r w:rsidR="002E363F" w:rsidRPr="00F73BEF">
        <w:rPr>
          <w:rFonts w:ascii="Arial" w:eastAsia="宋体" w:hAnsi="Arial" w:cs="Arial" w:hint="eastAsia"/>
          <w:sz w:val="24"/>
          <w:szCs w:val="24"/>
          <w:lang w:eastAsia="zh-CN"/>
        </w:rPr>
        <w:t>可</w:t>
      </w:r>
      <w:r w:rsidRPr="00F73BEF">
        <w:rPr>
          <w:rFonts w:ascii="Arial" w:eastAsia="宋体" w:hAnsi="Arial" w:cs="Arial" w:hint="eastAsia"/>
          <w:sz w:val="24"/>
          <w:szCs w:val="24"/>
          <w:lang w:eastAsia="zh-CN"/>
        </w:rPr>
        <w:t>对</w:t>
      </w:r>
      <w:r w:rsidR="002E363F" w:rsidRPr="00F73BEF">
        <w:rPr>
          <w:rFonts w:ascii="Arial" w:eastAsia="宋体" w:hAnsi="Arial" w:cs="Arial" w:hint="eastAsia"/>
          <w:sz w:val="24"/>
          <w:szCs w:val="24"/>
          <w:lang w:eastAsia="zh-CN"/>
        </w:rPr>
        <w:t>指甲的</w:t>
      </w:r>
      <w:r w:rsidRPr="00F73BEF">
        <w:rPr>
          <w:rFonts w:ascii="Arial" w:eastAsia="宋体" w:hAnsi="Arial" w:cs="Arial" w:hint="eastAsia"/>
          <w:sz w:val="24"/>
          <w:szCs w:val="24"/>
          <w:lang w:eastAsia="zh-CN"/>
        </w:rPr>
        <w:t>结构</w:t>
      </w:r>
      <w:r w:rsidRPr="00F73BEF">
        <w:rPr>
          <w:rFonts w:ascii="Arial" w:eastAsia="宋体" w:hAnsi="Arial" w:cs="Arial"/>
          <w:sz w:val="24"/>
          <w:szCs w:val="24"/>
          <w:lang w:eastAsia="zh-CN"/>
        </w:rPr>
        <w:t>/</w:t>
      </w:r>
      <w:r w:rsidRPr="00F73BEF">
        <w:rPr>
          <w:rFonts w:ascii="Arial" w:eastAsia="宋体" w:hAnsi="Arial" w:cs="Arial" w:hint="eastAsia"/>
          <w:sz w:val="24"/>
          <w:szCs w:val="24"/>
          <w:lang w:eastAsia="zh-CN"/>
        </w:rPr>
        <w:t>功能</w:t>
      </w:r>
      <w:r w:rsidR="002E363F" w:rsidRPr="00F73BEF">
        <w:rPr>
          <w:rFonts w:ascii="Arial" w:eastAsia="宋体" w:hAnsi="Arial" w:cs="Arial" w:hint="eastAsia"/>
          <w:sz w:val="24"/>
          <w:szCs w:val="24"/>
          <w:lang w:eastAsia="zh-CN"/>
        </w:rPr>
        <w:t>产生一定影响</w:t>
      </w:r>
      <w:r w:rsidRPr="00F73BEF">
        <w:rPr>
          <w:rFonts w:ascii="Arial" w:eastAsia="宋体" w:hAnsi="Arial" w:cs="Arial" w:hint="eastAsia"/>
          <w:sz w:val="24"/>
          <w:szCs w:val="24"/>
          <w:lang w:eastAsia="zh-CN"/>
        </w:rPr>
        <w:t>。</w:t>
      </w:r>
      <w:r w:rsidR="002E363F" w:rsidRPr="00F73BEF">
        <w:rPr>
          <w:rFonts w:ascii="Arial" w:eastAsia="宋体" w:hAnsi="Arial" w:cs="Arial" w:hint="eastAsia"/>
          <w:sz w:val="24"/>
          <w:szCs w:val="24"/>
          <w:lang w:eastAsia="zh-CN"/>
        </w:rPr>
        <w:t>本审查机构</w:t>
      </w:r>
      <w:r w:rsidRPr="00F73BEF">
        <w:rPr>
          <w:rFonts w:ascii="Arial" w:eastAsia="宋体" w:hAnsi="Arial" w:cs="Arial" w:hint="eastAsia"/>
          <w:sz w:val="24"/>
          <w:szCs w:val="24"/>
          <w:lang w:eastAsia="zh-CN"/>
        </w:rPr>
        <w:t>认识到，该</w:t>
      </w:r>
      <w:r w:rsidR="00693F7E" w:rsidRPr="00F73BEF">
        <w:rPr>
          <w:rFonts w:ascii="Arial" w:eastAsia="宋体" w:hAnsi="Arial" w:cs="Arial" w:hint="eastAsia"/>
          <w:sz w:val="24"/>
          <w:szCs w:val="24"/>
          <w:lang w:eastAsia="zh-CN"/>
        </w:rPr>
        <w:t>终点</w:t>
      </w:r>
      <w:r w:rsidR="002E363F" w:rsidRPr="00F73BEF">
        <w:rPr>
          <w:rFonts w:ascii="Arial" w:eastAsia="宋体" w:hAnsi="Arial" w:cs="Arial" w:hint="eastAsia"/>
          <w:sz w:val="24"/>
          <w:szCs w:val="24"/>
          <w:lang w:eastAsia="zh-CN"/>
        </w:rPr>
        <w:t>可能</w:t>
      </w:r>
      <w:r w:rsidRPr="00F73BEF">
        <w:rPr>
          <w:rFonts w:ascii="Arial" w:eastAsia="宋体" w:hAnsi="Arial" w:cs="Arial" w:hint="eastAsia"/>
          <w:sz w:val="24"/>
          <w:szCs w:val="24"/>
          <w:lang w:eastAsia="zh-CN"/>
        </w:rPr>
        <w:t>具有功能</w:t>
      </w:r>
      <w:r w:rsidR="002E363F" w:rsidRPr="00F73BEF">
        <w:rPr>
          <w:rFonts w:ascii="Arial" w:eastAsia="宋体" w:hAnsi="Arial" w:cs="Arial" w:hint="eastAsia"/>
          <w:sz w:val="24"/>
          <w:szCs w:val="24"/>
          <w:lang w:eastAsia="zh-CN"/>
        </w:rPr>
        <w:t>收益</w:t>
      </w:r>
      <w:r w:rsidRPr="00F73BEF">
        <w:rPr>
          <w:rFonts w:ascii="Arial" w:eastAsia="宋体" w:hAnsi="Arial" w:cs="Arial" w:hint="eastAsia"/>
          <w:sz w:val="24"/>
          <w:szCs w:val="24"/>
          <w:lang w:eastAsia="zh-CN"/>
        </w:rPr>
        <w:t>，</w:t>
      </w:r>
      <w:r w:rsidR="002E363F" w:rsidRPr="00F73BEF">
        <w:rPr>
          <w:rFonts w:ascii="Arial" w:eastAsia="宋体" w:hAnsi="Arial" w:cs="Arial" w:hint="eastAsia"/>
          <w:sz w:val="24"/>
          <w:szCs w:val="24"/>
          <w:lang w:eastAsia="zh-CN"/>
        </w:rPr>
        <w:t>其中，</w:t>
      </w:r>
      <w:r w:rsidRPr="00F73BEF">
        <w:rPr>
          <w:rFonts w:ascii="Arial" w:eastAsia="宋体" w:hAnsi="Arial" w:cs="Arial" w:hint="eastAsia"/>
          <w:sz w:val="24"/>
          <w:szCs w:val="24"/>
          <w:lang w:eastAsia="zh-CN"/>
        </w:rPr>
        <w:t>如果外观或功能的改善</w:t>
      </w:r>
      <w:r w:rsidR="002E363F" w:rsidRPr="00F73BEF">
        <w:rPr>
          <w:rFonts w:ascii="Arial" w:eastAsia="宋体" w:hAnsi="Arial" w:cs="Arial" w:hint="eastAsia"/>
          <w:sz w:val="24"/>
          <w:szCs w:val="24"/>
          <w:lang w:eastAsia="zh-CN"/>
        </w:rPr>
        <w:t>具有</w:t>
      </w:r>
      <w:r w:rsidRPr="00F73BEF">
        <w:rPr>
          <w:rFonts w:ascii="Arial" w:eastAsia="宋体" w:hAnsi="Arial" w:cs="Arial" w:hint="eastAsia"/>
          <w:sz w:val="24"/>
          <w:szCs w:val="24"/>
          <w:lang w:eastAsia="zh-CN"/>
        </w:rPr>
        <w:t>临床</w:t>
      </w:r>
      <w:r w:rsidR="002E363F" w:rsidRPr="00F73BEF">
        <w:rPr>
          <w:rFonts w:ascii="Arial" w:eastAsia="宋体" w:hAnsi="Arial" w:cs="Arial" w:hint="eastAsia"/>
          <w:sz w:val="24"/>
          <w:szCs w:val="24"/>
          <w:lang w:eastAsia="zh-CN"/>
        </w:rPr>
        <w:t>显著性</w:t>
      </w:r>
      <w:r w:rsidRPr="00F73BEF">
        <w:rPr>
          <w:rFonts w:ascii="Arial" w:eastAsia="宋体" w:hAnsi="Arial" w:cs="Arial" w:hint="eastAsia"/>
          <w:sz w:val="24"/>
          <w:szCs w:val="24"/>
          <w:lang w:eastAsia="zh-CN"/>
        </w:rPr>
        <w:t>，并且如果</w:t>
      </w:r>
      <w:r w:rsidR="002E363F" w:rsidRPr="00F73BEF">
        <w:rPr>
          <w:rFonts w:ascii="Arial" w:eastAsia="宋体" w:hAnsi="Arial" w:cs="Arial" w:hint="eastAsia"/>
          <w:sz w:val="24"/>
          <w:szCs w:val="24"/>
          <w:lang w:eastAsia="zh-CN"/>
        </w:rPr>
        <w:t>此类收益</w:t>
      </w:r>
      <w:r w:rsidRPr="00F73BEF">
        <w:rPr>
          <w:rFonts w:ascii="Arial" w:eastAsia="宋体" w:hAnsi="Arial" w:cs="Arial" w:hint="eastAsia"/>
          <w:sz w:val="24"/>
          <w:szCs w:val="24"/>
          <w:lang w:eastAsia="zh-CN"/>
        </w:rPr>
        <w:t>超过治疗的潜在风险，那</w:t>
      </w:r>
      <w:r w:rsidR="002E363F" w:rsidRPr="00F73BEF">
        <w:rPr>
          <w:rFonts w:ascii="Arial" w:eastAsia="宋体" w:hAnsi="Arial" w:cs="Arial" w:hint="eastAsia"/>
          <w:sz w:val="24"/>
          <w:szCs w:val="24"/>
          <w:lang w:eastAsia="zh-CN"/>
        </w:rPr>
        <w:t>则其</w:t>
      </w:r>
      <w:r w:rsidRPr="00F73BEF">
        <w:rPr>
          <w:rFonts w:ascii="Arial" w:eastAsia="宋体" w:hAnsi="Arial" w:cs="Arial" w:hint="eastAsia"/>
          <w:sz w:val="24"/>
          <w:szCs w:val="24"/>
          <w:lang w:eastAsia="zh-CN"/>
        </w:rPr>
        <w:t>对于患者可能具有某些价值。尽管如此，与外观有关的</w:t>
      </w:r>
      <w:r w:rsidR="002E363F" w:rsidRPr="00F73BEF">
        <w:rPr>
          <w:rFonts w:ascii="Arial" w:eastAsia="宋体" w:hAnsi="Arial" w:cs="Arial" w:hint="eastAsia"/>
          <w:sz w:val="24"/>
          <w:szCs w:val="24"/>
          <w:lang w:eastAsia="zh-CN"/>
        </w:rPr>
        <w:t>声明</w:t>
      </w:r>
      <w:r w:rsidRPr="00F73BEF">
        <w:rPr>
          <w:rFonts w:ascii="Arial" w:eastAsia="宋体" w:hAnsi="Arial" w:cs="Arial" w:hint="eastAsia"/>
          <w:sz w:val="24"/>
          <w:szCs w:val="24"/>
          <w:lang w:eastAsia="zh-CN"/>
        </w:rPr>
        <w:t>与消除真菌感染的</w:t>
      </w:r>
      <w:r w:rsidR="002E363F" w:rsidRPr="00F73BEF">
        <w:rPr>
          <w:rFonts w:ascii="Arial" w:eastAsia="宋体" w:hAnsi="Arial" w:cs="Arial" w:hint="eastAsia"/>
          <w:sz w:val="24"/>
          <w:szCs w:val="24"/>
          <w:lang w:eastAsia="zh-CN"/>
        </w:rPr>
        <w:t>声明</w:t>
      </w:r>
      <w:r w:rsidRPr="00F73BEF">
        <w:rPr>
          <w:rFonts w:ascii="Arial" w:eastAsia="宋体" w:hAnsi="Arial" w:cs="Arial" w:hint="eastAsia"/>
          <w:sz w:val="24"/>
          <w:szCs w:val="24"/>
          <w:lang w:eastAsia="zh-CN"/>
        </w:rPr>
        <w:t>截然不同。</w:t>
      </w:r>
    </w:p>
    <w:p w:rsidR="0060794E" w:rsidRPr="009C697E" w:rsidRDefault="0060794E" w:rsidP="00B520CF">
      <w:pPr>
        <w:snapToGrid w:val="0"/>
        <w:spacing w:line="300" w:lineRule="auto"/>
        <w:jc w:val="both"/>
        <w:rPr>
          <w:rFonts w:ascii="Arial" w:eastAsia="宋体" w:hAnsi="Arial" w:cs="Arial"/>
          <w:sz w:val="24"/>
          <w:szCs w:val="24"/>
          <w:lang w:eastAsia="zh-CN"/>
        </w:rPr>
      </w:pPr>
    </w:p>
    <w:p w:rsidR="00296D5C" w:rsidRPr="00F73BEF" w:rsidRDefault="00296D5C" w:rsidP="00B520CF">
      <w:pPr>
        <w:snapToGrid w:val="0"/>
        <w:spacing w:line="300" w:lineRule="auto"/>
        <w:jc w:val="both"/>
        <w:rPr>
          <w:rFonts w:ascii="Arial" w:eastAsia="宋体" w:hAnsi="Arial" w:cs="Arial"/>
          <w:sz w:val="24"/>
          <w:szCs w:val="24"/>
          <w:lang w:eastAsia="zh-CN"/>
        </w:rPr>
      </w:pPr>
      <w:r w:rsidRPr="00F73BEF">
        <w:rPr>
          <w:rFonts w:ascii="Arial" w:eastAsia="宋体" w:hAnsi="Arial" w:cs="Arial" w:hint="eastAsia"/>
          <w:sz w:val="24"/>
          <w:szCs w:val="24"/>
          <w:lang w:eastAsia="zh-CN"/>
        </w:rPr>
        <w:t>本指南将美国患者</w:t>
      </w:r>
      <w:r w:rsidR="002E363F" w:rsidRPr="00F73BEF">
        <w:rPr>
          <w:rFonts w:ascii="Arial" w:eastAsia="宋体" w:hAnsi="Arial" w:cs="Arial" w:hint="eastAsia"/>
          <w:sz w:val="24"/>
          <w:szCs w:val="24"/>
          <w:lang w:eastAsia="zh-CN"/>
        </w:rPr>
        <w:t>人群</w:t>
      </w:r>
      <w:r w:rsidRPr="00F73BEF">
        <w:rPr>
          <w:rFonts w:ascii="Arial" w:eastAsia="宋体" w:hAnsi="Arial" w:cs="Arial" w:hint="eastAsia"/>
          <w:sz w:val="24"/>
          <w:szCs w:val="24"/>
          <w:lang w:eastAsia="zh-CN"/>
        </w:rPr>
        <w:t>作为</w:t>
      </w:r>
      <w:r w:rsidR="00906B30" w:rsidRPr="00F73BEF">
        <w:rPr>
          <w:rFonts w:ascii="Arial" w:eastAsia="宋体" w:hAnsi="Arial" w:cs="Arial" w:hint="eastAsia"/>
          <w:sz w:val="24"/>
          <w:szCs w:val="24"/>
          <w:lang w:eastAsia="zh-CN"/>
        </w:rPr>
        <w:t>干预的</w:t>
      </w:r>
      <w:r w:rsidRPr="00F73BEF">
        <w:rPr>
          <w:rFonts w:ascii="Arial" w:eastAsia="宋体" w:hAnsi="Arial" w:cs="Arial" w:hint="eastAsia"/>
          <w:sz w:val="24"/>
          <w:szCs w:val="24"/>
          <w:lang w:eastAsia="zh-CN"/>
        </w:rPr>
        <w:t>预期</w:t>
      </w:r>
      <w:r w:rsidR="002E363F" w:rsidRPr="00F73BEF">
        <w:rPr>
          <w:rFonts w:ascii="Arial" w:eastAsia="宋体" w:hAnsi="Arial" w:cs="Arial" w:hint="eastAsia"/>
          <w:sz w:val="24"/>
          <w:szCs w:val="24"/>
          <w:lang w:eastAsia="zh-CN"/>
        </w:rPr>
        <w:t>人群</w:t>
      </w:r>
      <w:r w:rsidRPr="00F73BEF">
        <w:rPr>
          <w:rFonts w:ascii="Arial" w:eastAsia="宋体" w:hAnsi="Arial" w:cs="Arial" w:hint="eastAsia"/>
          <w:sz w:val="24"/>
          <w:szCs w:val="24"/>
          <w:lang w:eastAsia="zh-CN"/>
        </w:rPr>
        <w:t>。关于临床</w:t>
      </w:r>
      <w:r w:rsidR="00693F7E" w:rsidRPr="00F73BEF">
        <w:rPr>
          <w:rFonts w:ascii="Arial" w:eastAsia="宋体" w:hAnsi="Arial" w:cs="Arial" w:hint="eastAsia"/>
          <w:sz w:val="24"/>
          <w:szCs w:val="24"/>
          <w:lang w:eastAsia="zh-CN"/>
        </w:rPr>
        <w:t>实验设计</w:t>
      </w:r>
      <w:r w:rsidRPr="00F73BEF">
        <w:rPr>
          <w:rFonts w:ascii="Arial" w:eastAsia="宋体" w:hAnsi="Arial" w:cs="Arial" w:hint="eastAsia"/>
          <w:sz w:val="24"/>
          <w:szCs w:val="24"/>
          <w:lang w:eastAsia="zh-CN"/>
        </w:rPr>
        <w:t>的建议可能适用于旨在</w:t>
      </w:r>
      <w:r w:rsidR="00913ED8" w:rsidRPr="00F73BEF">
        <w:rPr>
          <w:rFonts w:ascii="Arial" w:eastAsia="宋体" w:hAnsi="Arial" w:cs="Arial" w:hint="eastAsia"/>
          <w:sz w:val="24"/>
          <w:szCs w:val="24"/>
          <w:lang w:eastAsia="zh-CN"/>
        </w:rPr>
        <w:t>暂时</w:t>
      </w:r>
      <w:r w:rsidRPr="00F73BEF">
        <w:rPr>
          <w:rFonts w:ascii="Arial" w:eastAsia="宋体" w:hAnsi="Arial" w:cs="Arial" w:hint="eastAsia"/>
          <w:sz w:val="24"/>
          <w:szCs w:val="24"/>
          <w:lang w:eastAsia="zh-CN"/>
        </w:rPr>
        <w:t>增加</w:t>
      </w:r>
      <w:r w:rsidR="00DD3BCA" w:rsidRPr="00F73BEF">
        <w:rPr>
          <w:rFonts w:ascii="Arial" w:eastAsia="宋体" w:hAnsi="Arial" w:cs="Arial" w:hint="eastAsia"/>
          <w:sz w:val="24"/>
          <w:szCs w:val="24"/>
          <w:lang w:eastAsia="zh-CN"/>
        </w:rPr>
        <w:t>清洁指甲</w:t>
      </w:r>
      <w:r w:rsidRPr="00F73BEF">
        <w:rPr>
          <w:rFonts w:ascii="Arial" w:eastAsia="宋体" w:hAnsi="Arial" w:cs="Arial" w:hint="eastAsia"/>
          <w:sz w:val="24"/>
          <w:szCs w:val="24"/>
          <w:lang w:eastAsia="zh-CN"/>
        </w:rPr>
        <w:t>或治疗甲真菌病（真菌指甲感染）的任何医疗器械类型。</w:t>
      </w:r>
      <w:r w:rsidR="00906B30" w:rsidRPr="00F73BEF">
        <w:rPr>
          <w:rFonts w:ascii="Arial" w:eastAsia="宋体" w:hAnsi="Arial" w:cs="Arial" w:hint="eastAsia"/>
          <w:sz w:val="24"/>
          <w:szCs w:val="24"/>
          <w:lang w:eastAsia="zh-CN"/>
        </w:rPr>
        <w:t>这些建议将适用于在</w:t>
      </w:r>
      <w:r w:rsidR="00693F7E" w:rsidRPr="00F73BEF">
        <w:rPr>
          <w:rFonts w:ascii="Arial" w:eastAsia="宋体" w:hAnsi="Arial" w:cs="Arial" w:hint="eastAsia"/>
          <w:sz w:val="24"/>
          <w:szCs w:val="24"/>
          <w:lang w:eastAsia="zh-CN"/>
        </w:rPr>
        <w:t>上市前通告</w:t>
      </w:r>
      <w:r w:rsidR="00906B30" w:rsidRPr="00F73BEF">
        <w:rPr>
          <w:rFonts w:ascii="Arial" w:eastAsia="宋体" w:hAnsi="Arial" w:cs="Arial" w:hint="eastAsia"/>
          <w:sz w:val="24"/>
          <w:szCs w:val="24"/>
          <w:lang w:eastAsia="zh-CN"/>
        </w:rPr>
        <w:t>（</w:t>
      </w:r>
      <w:r w:rsidR="00906B30" w:rsidRPr="00F73BEF">
        <w:rPr>
          <w:rFonts w:ascii="Arial" w:eastAsia="宋体" w:hAnsi="Arial" w:cs="Arial"/>
          <w:sz w:val="24"/>
          <w:szCs w:val="24"/>
          <w:lang w:eastAsia="zh-CN"/>
        </w:rPr>
        <w:t>510</w:t>
      </w:r>
      <w:r w:rsidR="00906B30" w:rsidRPr="00F73BEF">
        <w:rPr>
          <w:rFonts w:ascii="Arial" w:eastAsia="宋体" w:hAnsi="Arial" w:cs="Arial" w:hint="eastAsia"/>
          <w:sz w:val="24"/>
          <w:szCs w:val="24"/>
          <w:lang w:eastAsia="zh-CN"/>
        </w:rPr>
        <w:t>（</w:t>
      </w:r>
      <w:r w:rsidR="00906B30" w:rsidRPr="00F73BEF">
        <w:rPr>
          <w:rFonts w:ascii="Arial" w:eastAsia="宋体" w:hAnsi="Arial" w:cs="Arial"/>
          <w:sz w:val="24"/>
          <w:szCs w:val="24"/>
          <w:lang w:eastAsia="zh-CN"/>
        </w:rPr>
        <w:t>k</w:t>
      </w:r>
      <w:r w:rsidR="00906B30" w:rsidRPr="00F73BEF">
        <w:rPr>
          <w:rFonts w:ascii="Arial" w:eastAsia="宋体" w:hAnsi="Arial" w:cs="Arial" w:hint="eastAsia"/>
          <w:sz w:val="24"/>
          <w:szCs w:val="24"/>
          <w:lang w:eastAsia="zh-CN"/>
        </w:rPr>
        <w:t>））提交材料中提供的临床性能数据、对自动</w:t>
      </w:r>
      <w:r w:rsidR="00906B30" w:rsidRPr="00F73BEF">
        <w:rPr>
          <w:rFonts w:ascii="Arial" w:eastAsia="宋体" w:hAnsi="Arial" w:cs="Arial"/>
          <w:sz w:val="24"/>
          <w:szCs w:val="24"/>
          <w:lang w:eastAsia="zh-CN"/>
        </w:rPr>
        <w:t>III</w:t>
      </w:r>
      <w:r w:rsidR="00906B30" w:rsidRPr="00F73BEF">
        <w:rPr>
          <w:rFonts w:ascii="Arial" w:eastAsia="宋体" w:hAnsi="Arial" w:cs="Arial" w:hint="eastAsia"/>
          <w:sz w:val="24"/>
          <w:szCs w:val="24"/>
          <w:lang w:eastAsia="zh-CN"/>
        </w:rPr>
        <w:t>类命名（从头提交）的评价和上市前批准（</w:t>
      </w:r>
      <w:r w:rsidR="00906B30" w:rsidRPr="00F73BEF">
        <w:rPr>
          <w:rFonts w:ascii="Arial" w:eastAsia="宋体" w:hAnsi="Arial" w:cs="Arial"/>
          <w:sz w:val="24"/>
          <w:szCs w:val="24"/>
          <w:lang w:eastAsia="zh-CN"/>
        </w:rPr>
        <w:t>PMA</w:t>
      </w:r>
      <w:r w:rsidR="00906B30" w:rsidRPr="00F73BEF">
        <w:rPr>
          <w:rFonts w:ascii="Arial" w:eastAsia="宋体" w:hAnsi="Arial" w:cs="Arial" w:hint="eastAsia"/>
          <w:sz w:val="24"/>
          <w:szCs w:val="24"/>
          <w:lang w:eastAsia="zh-CN"/>
        </w:rPr>
        <w:t>）申请以及器械临床研究豁免（</w:t>
      </w:r>
      <w:r w:rsidR="00906B30" w:rsidRPr="00F73BEF">
        <w:rPr>
          <w:rFonts w:ascii="Arial" w:eastAsia="宋体" w:hAnsi="Arial" w:cs="Arial"/>
          <w:sz w:val="24"/>
          <w:szCs w:val="24"/>
          <w:lang w:eastAsia="zh-CN"/>
        </w:rPr>
        <w:t>IDE</w:t>
      </w:r>
      <w:r w:rsidR="00906B30" w:rsidRPr="00F73BEF">
        <w:rPr>
          <w:rFonts w:ascii="Arial" w:eastAsia="宋体" w:hAnsi="Arial" w:cs="Arial" w:hint="eastAsia"/>
          <w:sz w:val="24"/>
          <w:szCs w:val="24"/>
          <w:lang w:eastAsia="zh-CN"/>
        </w:rPr>
        <w:t>）。</w:t>
      </w:r>
      <w:r w:rsidR="00906B30" w:rsidRPr="00F73BEF">
        <w:rPr>
          <w:rFonts w:ascii="Arial" w:eastAsia="宋体" w:hAnsi="Arial" w:cs="Arial"/>
          <w:sz w:val="24"/>
          <w:szCs w:val="24"/>
          <w:vertAlign w:val="superscript"/>
          <w:lang w:eastAsia="zh-CN"/>
        </w:rPr>
        <w:t>2</w:t>
      </w:r>
    </w:p>
    <w:p w:rsidR="00906B30" w:rsidRPr="009C697E" w:rsidRDefault="00906B30" w:rsidP="00B520CF">
      <w:pPr>
        <w:pStyle w:val="a3"/>
        <w:snapToGrid w:val="0"/>
        <w:spacing w:line="300" w:lineRule="auto"/>
        <w:ind w:left="0"/>
        <w:jc w:val="both"/>
        <w:rPr>
          <w:rFonts w:ascii="Arial" w:eastAsia="宋体" w:hAnsi="Arial" w:cs="Arial"/>
          <w:lang w:eastAsia="zh-CN"/>
        </w:rPr>
      </w:pPr>
    </w:p>
    <w:p w:rsidR="002E363F" w:rsidRPr="00DD3BCA" w:rsidRDefault="00906B30" w:rsidP="003830CB">
      <w:pPr>
        <w:pStyle w:val="a3"/>
        <w:snapToGrid w:val="0"/>
        <w:spacing w:line="300" w:lineRule="auto"/>
        <w:ind w:left="0"/>
        <w:rPr>
          <w:rFonts w:ascii="Arial" w:eastAsia="宋体" w:hAnsi="Arial" w:cs="Arial"/>
          <w:lang w:eastAsia="zh-CN"/>
        </w:rPr>
      </w:pPr>
      <w:r w:rsidRPr="009F73BE">
        <w:rPr>
          <w:rFonts w:ascii="Arial" w:eastAsia="宋体" w:hAnsi="Arial" w:cs="Arial"/>
          <w:lang w:eastAsia="zh-CN"/>
        </w:rPr>
        <w:t>是否需要临床性能数据</w:t>
      </w:r>
      <w:r w:rsidR="002E363F" w:rsidRPr="00DD3BCA">
        <w:rPr>
          <w:rFonts w:ascii="Arial" w:eastAsia="宋体" w:hAnsi="Arial" w:cs="Arial" w:hint="eastAsia"/>
          <w:lang w:eastAsia="zh-CN"/>
        </w:rPr>
        <w:t>将取决于器械的设计和使用</w:t>
      </w:r>
      <w:r w:rsidRPr="00DD3BCA">
        <w:rPr>
          <w:rFonts w:ascii="Arial" w:eastAsia="宋体" w:hAnsi="Arial" w:cs="Arial" w:hint="eastAsia"/>
          <w:lang w:eastAsia="zh-CN"/>
        </w:rPr>
        <w:t>。</w:t>
      </w:r>
      <w:r w:rsidR="002E363F" w:rsidRPr="00DD3BCA">
        <w:rPr>
          <w:rFonts w:ascii="Arial" w:eastAsia="宋体" w:hAnsi="Arial" w:cs="Arial"/>
          <w:vertAlign w:val="superscript"/>
          <w:lang w:eastAsia="zh-CN"/>
        </w:rPr>
        <w:t>3</w:t>
      </w:r>
      <w:r w:rsidRPr="00DD3BCA">
        <w:rPr>
          <w:rFonts w:ascii="Arial" w:eastAsia="宋体" w:hAnsi="Arial" w:cs="Arial" w:hint="eastAsia"/>
          <w:lang w:eastAsia="zh-CN"/>
        </w:rPr>
        <w:t>我们</w:t>
      </w:r>
      <w:r w:rsidR="002E363F" w:rsidRPr="00DD3BCA">
        <w:rPr>
          <w:rFonts w:ascii="Arial" w:eastAsia="宋体" w:hAnsi="Arial" w:cs="Arial" w:hint="eastAsia"/>
          <w:lang w:eastAsia="zh-CN"/>
        </w:rPr>
        <w:t>鼓励</w:t>
      </w:r>
      <w:r w:rsidRPr="00DD3BCA">
        <w:rPr>
          <w:rFonts w:ascii="Arial" w:eastAsia="宋体" w:hAnsi="Arial" w:cs="Arial" w:hint="eastAsia"/>
          <w:lang w:eastAsia="zh-CN"/>
        </w:rPr>
        <w:t>申办方</w:t>
      </w:r>
      <w:r w:rsidR="002E363F" w:rsidRPr="00DD3BCA">
        <w:rPr>
          <w:rFonts w:ascii="Arial" w:eastAsia="宋体" w:hAnsi="Arial" w:cs="Arial" w:hint="eastAsia"/>
          <w:lang w:eastAsia="zh-CN"/>
        </w:rPr>
        <w:t>与</w:t>
      </w:r>
      <w:r w:rsidRPr="00DD3BCA">
        <w:rPr>
          <w:rFonts w:ascii="Arial" w:eastAsia="宋体" w:hAnsi="Arial" w:cs="Arial" w:hint="eastAsia"/>
          <w:lang w:eastAsia="zh-CN"/>
        </w:rPr>
        <w:t>本审查机构</w:t>
      </w:r>
      <w:r w:rsidR="002E363F" w:rsidRPr="00DD3BCA">
        <w:rPr>
          <w:rFonts w:ascii="Arial" w:eastAsia="宋体" w:hAnsi="Arial" w:cs="Arial" w:hint="eastAsia"/>
          <w:lang w:eastAsia="zh-CN"/>
        </w:rPr>
        <w:t>进行讨论。此外，我们建议</w:t>
      </w:r>
      <w:r w:rsidR="00BA033A" w:rsidRPr="00DD3BCA">
        <w:rPr>
          <w:rFonts w:ascii="Arial" w:eastAsia="宋体" w:hAnsi="Arial" w:cs="Arial" w:hint="eastAsia"/>
          <w:lang w:eastAsia="zh-CN"/>
        </w:rPr>
        <w:t>贵公司</w:t>
      </w:r>
      <w:r w:rsidR="002E363F" w:rsidRPr="00DD3BCA">
        <w:rPr>
          <w:rFonts w:ascii="Arial" w:eastAsia="宋体" w:hAnsi="Arial" w:cs="Arial" w:hint="eastAsia"/>
          <w:lang w:eastAsia="zh-CN"/>
        </w:rPr>
        <w:t>在开始对这些指甲</w:t>
      </w:r>
      <w:r w:rsidRPr="00DD3BCA">
        <w:rPr>
          <w:rFonts w:ascii="Arial" w:eastAsia="宋体" w:hAnsi="Arial" w:cs="Arial" w:hint="eastAsia"/>
          <w:lang w:eastAsia="zh-CN"/>
        </w:rPr>
        <w:t>适应症进行临床研究之前，通过提交前流程</w:t>
      </w:r>
      <w:r w:rsidR="002E363F" w:rsidRPr="00DD3BCA">
        <w:rPr>
          <w:rFonts w:ascii="Arial" w:eastAsia="宋体" w:hAnsi="Arial" w:cs="Arial" w:hint="eastAsia"/>
          <w:lang w:eastAsia="zh-CN"/>
        </w:rPr>
        <w:t>与本审查机构联系。有关提交前</w:t>
      </w:r>
      <w:r w:rsidRPr="00DD3BCA">
        <w:rPr>
          <w:rFonts w:ascii="Arial" w:eastAsia="宋体" w:hAnsi="Arial" w:cs="Arial" w:hint="eastAsia"/>
          <w:lang w:eastAsia="zh-CN"/>
        </w:rPr>
        <w:t>流程</w:t>
      </w:r>
      <w:r w:rsidR="002E363F" w:rsidRPr="00DD3BCA">
        <w:rPr>
          <w:rFonts w:ascii="Arial" w:eastAsia="宋体" w:hAnsi="Arial" w:cs="Arial" w:hint="eastAsia"/>
          <w:lang w:eastAsia="zh-CN"/>
        </w:rPr>
        <w:t>的信息，请参阅</w:t>
      </w:r>
      <w:r w:rsidR="002E363F" w:rsidRPr="00DD3BCA">
        <w:rPr>
          <w:rFonts w:ascii="Arial" w:eastAsia="宋体" w:hAnsi="Arial" w:cs="Arial"/>
          <w:lang w:eastAsia="zh-CN"/>
        </w:rPr>
        <w:t>FDA</w:t>
      </w:r>
      <w:r w:rsidRPr="00DD3BCA">
        <w:rPr>
          <w:rFonts w:ascii="Arial" w:eastAsia="宋体" w:hAnsi="Arial" w:cs="Arial" w:hint="eastAsia"/>
          <w:lang w:eastAsia="zh-CN"/>
        </w:rPr>
        <w:t>指南</w:t>
      </w:r>
      <w:r w:rsidRPr="00DD3BCA">
        <w:rPr>
          <w:rFonts w:ascii="Arial" w:eastAsia="宋体" w:hAnsi="Arial" w:cs="Arial"/>
          <w:lang w:eastAsia="zh-CN"/>
        </w:rPr>
        <w:t>“</w:t>
      </w:r>
      <w:r w:rsidR="002E363F" w:rsidRPr="00DD3BCA">
        <w:rPr>
          <w:rFonts w:ascii="Arial" w:eastAsia="宋体" w:hAnsi="Arial" w:cs="Arial" w:hint="eastAsia"/>
          <w:lang w:eastAsia="zh-CN"/>
        </w:rPr>
        <w:t>关于医疗器械提交</w:t>
      </w:r>
      <w:r w:rsidRPr="00DD3BCA">
        <w:rPr>
          <w:rFonts w:ascii="Arial" w:eastAsia="宋体" w:hAnsi="Arial" w:cs="Arial" w:hint="eastAsia"/>
          <w:lang w:eastAsia="zh-CN"/>
        </w:rPr>
        <w:t>材料的</w:t>
      </w:r>
      <w:r w:rsidR="002E363F" w:rsidRPr="00DD3BCA">
        <w:rPr>
          <w:rFonts w:ascii="Arial" w:eastAsia="宋体" w:hAnsi="Arial" w:cs="Arial" w:hint="eastAsia"/>
          <w:lang w:eastAsia="zh-CN"/>
        </w:rPr>
        <w:t>反馈</w:t>
      </w:r>
      <w:r w:rsidRPr="00DD3BCA">
        <w:rPr>
          <w:rFonts w:ascii="Arial" w:eastAsia="宋体" w:hAnsi="Arial" w:cs="Arial" w:hint="eastAsia"/>
          <w:lang w:eastAsia="zh-CN"/>
        </w:rPr>
        <w:t>要求</w:t>
      </w:r>
      <w:r w:rsidR="002E363F" w:rsidRPr="00DD3BCA">
        <w:rPr>
          <w:rFonts w:ascii="Arial" w:eastAsia="宋体" w:hAnsi="Arial" w:cs="Arial" w:hint="eastAsia"/>
          <w:lang w:eastAsia="zh-CN"/>
        </w:rPr>
        <w:t>：</w:t>
      </w:r>
      <w:r w:rsidRPr="00DD3BCA">
        <w:rPr>
          <w:rFonts w:ascii="Arial" w:eastAsia="宋体" w:hAnsi="Arial" w:cs="Arial" w:hint="eastAsia"/>
          <w:lang w:eastAsia="zh-CN"/>
        </w:rPr>
        <w:t>提交前计划以及与</w:t>
      </w:r>
      <w:r w:rsidR="002E363F" w:rsidRPr="00DD3BCA">
        <w:rPr>
          <w:rFonts w:ascii="Arial" w:eastAsia="宋体" w:hAnsi="Arial" w:cs="Arial" w:hint="eastAsia"/>
          <w:lang w:eastAsia="zh-CN"/>
        </w:rPr>
        <w:t>食品药品监督管理局</w:t>
      </w:r>
      <w:r w:rsidR="00BA033A" w:rsidRPr="00DD3BCA">
        <w:rPr>
          <w:rFonts w:ascii="Arial" w:eastAsia="宋体" w:hAnsi="Arial" w:cs="Arial" w:hint="eastAsia"/>
          <w:lang w:eastAsia="zh-CN"/>
        </w:rPr>
        <w:t>员工</w:t>
      </w:r>
      <w:r w:rsidRPr="00DD3BCA">
        <w:rPr>
          <w:rFonts w:ascii="Arial" w:eastAsia="宋体" w:hAnsi="Arial" w:cs="Arial" w:hint="eastAsia"/>
          <w:lang w:eastAsia="zh-CN"/>
        </w:rPr>
        <w:t>的会面</w:t>
      </w:r>
      <w:r w:rsidR="002E363F" w:rsidRPr="00DD3BCA">
        <w:rPr>
          <w:rFonts w:ascii="Arial" w:eastAsia="宋体" w:hAnsi="Arial" w:cs="Arial"/>
          <w:lang w:eastAsia="zh-CN"/>
        </w:rPr>
        <w:t>”</w:t>
      </w:r>
      <w:r w:rsidR="002E363F" w:rsidRPr="00DD3BCA">
        <w:rPr>
          <w:rFonts w:ascii="Arial" w:eastAsia="宋体" w:hAnsi="Arial" w:cs="Arial" w:hint="eastAsia"/>
          <w:lang w:eastAsia="zh-CN"/>
        </w:rPr>
        <w:t>（</w:t>
      </w:r>
      <w:r w:rsidRPr="00DD3BCA">
        <w:rPr>
          <w:rFonts w:ascii="Arial" w:eastAsia="宋体" w:hAnsi="Arial" w:cs="Arial" w:hint="eastAsia"/>
          <w:lang w:eastAsia="zh-CN"/>
        </w:rPr>
        <w:t>网址为：</w:t>
      </w:r>
      <w:r w:rsidR="002E363F" w:rsidRPr="00DD3BCA">
        <w:rPr>
          <w:rFonts w:ascii="Arial" w:eastAsia="宋体" w:hAnsi="Arial" w:cs="Arial"/>
          <w:color w:val="0000FF"/>
          <w:u w:val="single"/>
          <w:lang w:eastAsia="zh-CN"/>
        </w:rPr>
        <w:t>http</w:t>
      </w:r>
      <w:r w:rsidR="005B3A1D" w:rsidRPr="00DD3BCA">
        <w:rPr>
          <w:rFonts w:ascii="Arial" w:eastAsia="宋体" w:hAnsi="Arial" w:cs="Arial" w:hint="eastAsia"/>
          <w:color w:val="0000FF"/>
          <w:u w:val="single"/>
          <w:lang w:eastAsia="zh-CN"/>
        </w:rPr>
        <w:t>：</w:t>
      </w:r>
      <w:r w:rsidR="002E363F" w:rsidRPr="00DD3BCA">
        <w:rPr>
          <w:rFonts w:ascii="Arial" w:eastAsia="宋体" w:hAnsi="Arial" w:cs="Arial"/>
          <w:color w:val="0000FF"/>
          <w:u w:val="single"/>
          <w:lang w:eastAsia="zh-CN"/>
        </w:rPr>
        <w:t>//www.fda.gov/downloads/MedicalDevices/DeviceRegulationan</w:t>
      </w:r>
      <w:r w:rsidR="003830CB" w:rsidRPr="00DD3BCA">
        <w:rPr>
          <w:rFonts w:ascii="Arial" w:eastAsia="宋体" w:hAnsi="Arial" w:cs="Arial"/>
          <w:color w:val="0000FF"/>
          <w:u w:val="single"/>
          <w:lang w:eastAsia="zh-CN"/>
        </w:rPr>
        <w:t>dGuidance/GuidanceDocuments/</w:t>
      </w:r>
      <w:r w:rsidR="002E363F" w:rsidRPr="00DD3BCA">
        <w:rPr>
          <w:rFonts w:ascii="Arial" w:eastAsia="宋体" w:hAnsi="Arial" w:cs="Arial"/>
          <w:color w:val="0000FF"/>
          <w:u w:val="single"/>
          <w:lang w:eastAsia="zh-CN"/>
        </w:rPr>
        <w:t>UCM311176.pdf</w:t>
      </w:r>
      <w:r w:rsidR="002E363F" w:rsidRPr="00DD3BCA">
        <w:rPr>
          <w:rFonts w:ascii="Arial" w:eastAsia="宋体" w:hAnsi="Arial" w:cs="Arial" w:hint="eastAsia"/>
          <w:lang w:eastAsia="zh-CN"/>
        </w:rPr>
        <w:t>）。</w:t>
      </w:r>
    </w:p>
    <w:p w:rsidR="0060794E" w:rsidRPr="00F73BEF" w:rsidRDefault="0060794E" w:rsidP="00B520CF">
      <w:pPr>
        <w:snapToGrid w:val="0"/>
        <w:spacing w:before="11" w:line="300" w:lineRule="auto"/>
        <w:jc w:val="both"/>
        <w:rPr>
          <w:rFonts w:ascii="Arial" w:eastAsia="宋体" w:hAnsi="Arial" w:cs="Arial"/>
          <w:sz w:val="24"/>
          <w:szCs w:val="24"/>
          <w:lang w:eastAsia="zh-CN"/>
        </w:rPr>
      </w:pPr>
    </w:p>
    <w:p w:rsidR="00296D5C" w:rsidRPr="00DD3BCA" w:rsidRDefault="00296D5C" w:rsidP="00B520CF">
      <w:pPr>
        <w:pStyle w:val="a3"/>
        <w:snapToGrid w:val="0"/>
        <w:spacing w:line="300" w:lineRule="auto"/>
        <w:ind w:left="0"/>
        <w:jc w:val="both"/>
        <w:rPr>
          <w:rFonts w:ascii="Arial" w:eastAsia="宋体" w:hAnsi="Arial" w:cs="Arial"/>
          <w:lang w:eastAsia="zh-CN"/>
        </w:rPr>
      </w:pPr>
      <w:r w:rsidRPr="009C697E">
        <w:rPr>
          <w:rFonts w:ascii="Arial" w:eastAsia="宋体" w:hAnsi="Arial" w:cs="Arial"/>
          <w:lang w:eastAsia="zh-CN"/>
        </w:rPr>
        <w:t>本</w:t>
      </w:r>
      <w:r w:rsidR="00906B30" w:rsidRPr="009F73BE">
        <w:rPr>
          <w:rFonts w:ascii="Arial" w:eastAsia="宋体" w:hAnsi="Arial" w:cs="Arial"/>
          <w:lang w:eastAsia="zh-CN"/>
        </w:rPr>
        <w:t>指南并不适用于</w:t>
      </w:r>
      <w:r w:rsidRPr="00DD3BCA">
        <w:rPr>
          <w:rFonts w:ascii="Arial" w:eastAsia="宋体" w:hAnsi="Arial" w:cs="Arial" w:hint="eastAsia"/>
          <w:lang w:eastAsia="zh-CN"/>
        </w:rPr>
        <w:t>代替其他指导性文件</w:t>
      </w:r>
      <w:r w:rsidR="00906B30" w:rsidRPr="00DD3BCA">
        <w:rPr>
          <w:rFonts w:ascii="Arial" w:eastAsia="宋体" w:hAnsi="Arial" w:cs="Arial" w:hint="eastAsia"/>
          <w:lang w:eastAsia="zh-CN"/>
        </w:rPr>
        <w:t>中</w:t>
      </w:r>
      <w:r w:rsidRPr="00DD3BCA">
        <w:rPr>
          <w:rFonts w:ascii="Arial" w:eastAsia="宋体" w:hAnsi="Arial" w:cs="Arial" w:hint="eastAsia"/>
          <w:lang w:eastAsia="zh-CN"/>
        </w:rPr>
        <w:t>所述的政策。如果出现问题，请直接咨询相应的</w:t>
      </w:r>
      <w:r w:rsidRPr="00DD3BCA">
        <w:rPr>
          <w:rFonts w:ascii="Arial" w:eastAsia="宋体" w:hAnsi="Arial" w:cs="Arial"/>
          <w:lang w:eastAsia="zh-CN"/>
        </w:rPr>
        <w:t>FDA</w:t>
      </w:r>
      <w:r w:rsidRPr="00DD3BCA">
        <w:rPr>
          <w:rFonts w:ascii="Arial" w:eastAsia="宋体" w:hAnsi="Arial" w:cs="Arial" w:hint="eastAsia"/>
          <w:lang w:eastAsia="zh-CN"/>
        </w:rPr>
        <w:t>审查部门或</w:t>
      </w:r>
      <w:r w:rsidR="00DC5363" w:rsidRPr="00DD3BCA">
        <w:rPr>
          <w:rFonts w:ascii="Arial" w:eastAsia="宋体" w:hAnsi="Arial" w:cs="Arial" w:hint="eastAsia"/>
          <w:lang w:eastAsia="zh-CN"/>
        </w:rPr>
        <w:t>器械</w:t>
      </w:r>
      <w:r w:rsidR="00693F7E" w:rsidRPr="00DD3BCA">
        <w:rPr>
          <w:rFonts w:ascii="Arial" w:eastAsia="宋体" w:hAnsi="Arial" w:cs="Arial" w:hint="eastAsia"/>
          <w:lang w:eastAsia="zh-CN"/>
        </w:rPr>
        <w:t>与</w:t>
      </w:r>
      <w:r w:rsidR="00E162F4">
        <w:rPr>
          <w:rFonts w:ascii="Arial" w:eastAsia="宋体" w:hAnsi="Arial" w:cs="Arial" w:hint="eastAsia"/>
          <w:lang w:eastAsia="zh-CN"/>
        </w:rPr>
        <w:t>放射卫生</w:t>
      </w:r>
      <w:r w:rsidRPr="00DD3BCA">
        <w:rPr>
          <w:rFonts w:ascii="Arial" w:eastAsia="宋体" w:hAnsi="Arial" w:cs="Arial" w:hint="eastAsia"/>
          <w:lang w:eastAsia="zh-CN"/>
        </w:rPr>
        <w:t>中心（</w:t>
      </w:r>
      <w:r w:rsidRPr="00DD3BCA">
        <w:rPr>
          <w:rFonts w:ascii="Arial" w:eastAsia="宋体" w:hAnsi="Arial" w:cs="Arial"/>
          <w:lang w:eastAsia="zh-CN"/>
        </w:rPr>
        <w:t>CDRH</w:t>
      </w:r>
      <w:r w:rsidRPr="00DD3BCA">
        <w:rPr>
          <w:rFonts w:ascii="Arial" w:eastAsia="宋体" w:hAnsi="Arial" w:cs="Arial" w:hint="eastAsia"/>
          <w:lang w:eastAsia="zh-CN"/>
        </w:rPr>
        <w:t>）</w:t>
      </w:r>
      <w:r w:rsidR="00906B30" w:rsidRPr="00DD3BCA">
        <w:rPr>
          <w:rFonts w:ascii="Arial" w:eastAsia="宋体" w:hAnsi="Arial" w:cs="Arial" w:hint="eastAsia"/>
          <w:lang w:eastAsia="zh-CN"/>
        </w:rPr>
        <w:t>行业</w:t>
      </w:r>
      <w:r w:rsidRPr="00DD3BCA">
        <w:rPr>
          <w:rFonts w:ascii="Arial" w:eastAsia="宋体" w:hAnsi="Arial" w:cs="Arial" w:hint="eastAsia"/>
          <w:lang w:eastAsia="zh-CN"/>
        </w:rPr>
        <w:t>和消费者援助司（</w:t>
      </w:r>
      <w:r w:rsidRPr="00DD3BCA">
        <w:rPr>
          <w:rFonts w:ascii="Arial" w:eastAsia="宋体" w:hAnsi="Arial" w:cs="Arial"/>
          <w:lang w:eastAsia="zh-CN"/>
        </w:rPr>
        <w:t>DICE</w:t>
      </w:r>
      <w:r w:rsidRPr="00DD3BCA">
        <w:rPr>
          <w:rFonts w:ascii="Arial" w:eastAsia="宋体" w:hAnsi="Arial" w:cs="Arial" w:hint="eastAsia"/>
          <w:lang w:eastAsia="zh-CN"/>
        </w:rPr>
        <w:t>）。</w:t>
      </w:r>
    </w:p>
    <w:p w:rsidR="00296D5C" w:rsidRPr="00DD3BCA" w:rsidRDefault="00296D5C" w:rsidP="00B520CF">
      <w:pPr>
        <w:pStyle w:val="a3"/>
        <w:snapToGrid w:val="0"/>
        <w:spacing w:line="300" w:lineRule="auto"/>
        <w:ind w:left="0"/>
        <w:jc w:val="both"/>
        <w:rPr>
          <w:rFonts w:ascii="Arial" w:eastAsia="宋体" w:hAnsi="Arial" w:cs="Arial"/>
          <w:lang w:eastAsia="zh-CN"/>
        </w:rPr>
      </w:pPr>
    </w:p>
    <w:p w:rsidR="00334629" w:rsidRPr="00DD3BCA" w:rsidRDefault="00693F7E" w:rsidP="00B520CF">
      <w:pPr>
        <w:pStyle w:val="a3"/>
        <w:snapToGrid w:val="0"/>
        <w:spacing w:line="300" w:lineRule="auto"/>
        <w:ind w:left="0"/>
        <w:jc w:val="both"/>
        <w:rPr>
          <w:rFonts w:ascii="Arial" w:eastAsia="宋体" w:hAnsi="Arial" w:cs="Arial"/>
          <w:lang w:eastAsia="zh-CN"/>
        </w:rPr>
      </w:pPr>
      <w:bookmarkStart w:id="7" w:name="OLE_LINK12"/>
      <w:bookmarkStart w:id="8" w:name="OLE_LINK13"/>
      <w:r w:rsidRPr="00DD3BCA">
        <w:rPr>
          <w:rFonts w:ascii="Arial" w:eastAsia="宋体" w:hAnsi="Arial" w:cs="Arial"/>
          <w:lang w:eastAsia="zh-CN"/>
        </w:rPr>
        <w:t>FDA</w:t>
      </w:r>
      <w:r w:rsidRPr="00DD3BCA">
        <w:rPr>
          <w:rFonts w:ascii="Arial" w:eastAsia="宋体" w:hAnsi="Arial" w:cs="Arial" w:hint="eastAsia"/>
          <w:lang w:eastAsia="zh-CN"/>
        </w:rPr>
        <w:t>的指导性文件，包括本指南，不构成具有法律强制力的责任。相反，指南表明了本审查机构对某一主题的最新见解，除非引用具体的法规或法律要求，否则只应视为建议。在本审查机构指南中使用词语</w:t>
      </w:r>
      <w:r w:rsidRPr="00DD3BCA">
        <w:rPr>
          <w:rFonts w:ascii="Arial" w:eastAsia="宋体" w:hAnsi="Arial" w:cs="Arial"/>
          <w:lang w:eastAsia="zh-CN"/>
        </w:rPr>
        <w:t>“</w:t>
      </w:r>
      <w:r w:rsidRPr="00DD3BCA">
        <w:rPr>
          <w:rFonts w:ascii="Arial" w:eastAsia="宋体" w:hAnsi="Arial" w:cs="Arial" w:hint="eastAsia"/>
          <w:lang w:eastAsia="zh-CN"/>
        </w:rPr>
        <w:t>应</w:t>
      </w:r>
      <w:r w:rsidRPr="00DD3BCA">
        <w:rPr>
          <w:rFonts w:ascii="Arial" w:eastAsia="宋体" w:hAnsi="Arial" w:cs="Arial"/>
          <w:lang w:eastAsia="zh-CN"/>
        </w:rPr>
        <w:t>”</w:t>
      </w:r>
      <w:r w:rsidRPr="00DD3BCA">
        <w:rPr>
          <w:rFonts w:ascii="Arial" w:eastAsia="宋体" w:hAnsi="Arial" w:cs="Arial" w:hint="eastAsia"/>
          <w:lang w:eastAsia="zh-CN"/>
        </w:rPr>
        <w:t>是指建议或推荐进行某一事项，并非强制要求</w:t>
      </w:r>
      <w:r w:rsidR="00334629" w:rsidRPr="00DD3BCA">
        <w:rPr>
          <w:rFonts w:ascii="Arial" w:eastAsia="宋体" w:hAnsi="Arial" w:cs="Arial" w:hint="eastAsia"/>
          <w:lang w:eastAsia="zh-CN"/>
        </w:rPr>
        <w:t>。</w:t>
      </w:r>
    </w:p>
    <w:bookmarkEnd w:id="7"/>
    <w:bookmarkEnd w:id="8"/>
    <w:p w:rsidR="00334629" w:rsidRPr="00901FC0" w:rsidRDefault="00334629" w:rsidP="00B520CF">
      <w:pPr>
        <w:pStyle w:val="a3"/>
        <w:snapToGrid w:val="0"/>
        <w:spacing w:line="300" w:lineRule="auto"/>
        <w:ind w:left="0"/>
        <w:jc w:val="both"/>
        <w:rPr>
          <w:rFonts w:ascii="Arial" w:eastAsia="宋体" w:hAnsi="Arial" w:cs="Arial"/>
          <w:lang w:eastAsia="zh-CN"/>
        </w:rPr>
      </w:pPr>
    </w:p>
    <w:p w:rsidR="0060794E" w:rsidRPr="00901FC0" w:rsidRDefault="0060794E" w:rsidP="00B520CF">
      <w:pPr>
        <w:snapToGrid w:val="0"/>
        <w:spacing w:line="300" w:lineRule="auto"/>
        <w:jc w:val="both"/>
        <w:rPr>
          <w:rFonts w:ascii="Arial" w:eastAsia="宋体" w:hAnsi="Arial" w:cs="Arial"/>
          <w:sz w:val="20"/>
          <w:szCs w:val="20"/>
          <w:lang w:eastAsia="zh-CN"/>
        </w:rPr>
      </w:pPr>
    </w:p>
    <w:p w:rsidR="0060794E" w:rsidRPr="00901FC0" w:rsidRDefault="0060794E" w:rsidP="00B520CF">
      <w:pPr>
        <w:snapToGrid w:val="0"/>
        <w:spacing w:line="300" w:lineRule="auto"/>
        <w:jc w:val="both"/>
        <w:rPr>
          <w:rFonts w:ascii="Arial" w:eastAsia="宋体" w:hAnsi="Arial" w:cs="Arial"/>
          <w:sz w:val="20"/>
          <w:szCs w:val="20"/>
          <w:lang w:eastAsia="zh-CN"/>
        </w:rPr>
      </w:pPr>
    </w:p>
    <w:p w:rsidR="0060794E" w:rsidRPr="00901FC0" w:rsidRDefault="0060794E" w:rsidP="00B520CF">
      <w:pPr>
        <w:snapToGrid w:val="0"/>
        <w:spacing w:before="8" w:line="300" w:lineRule="auto"/>
        <w:jc w:val="both"/>
        <w:rPr>
          <w:rFonts w:ascii="Arial" w:eastAsia="宋体" w:hAnsi="Arial" w:cs="Arial"/>
          <w:sz w:val="26"/>
          <w:szCs w:val="26"/>
          <w:lang w:eastAsia="zh-CN"/>
        </w:rPr>
      </w:pPr>
    </w:p>
    <w:p w:rsidR="0060794E" w:rsidRPr="00901FC0" w:rsidRDefault="00194CAA" w:rsidP="00B520CF">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540653E7" wp14:editId="11CDB1B8">
                <wp:extent cx="1835150" cy="6350"/>
                <wp:effectExtent l="9525" t="9525" r="3175" b="3175"/>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26" name="Group 27"/>
                        <wpg:cNvGrpSpPr>
                          <a:grpSpLocks/>
                        </wpg:cNvGrpSpPr>
                        <wpg:grpSpPr bwMode="auto">
                          <a:xfrm>
                            <a:off x="5" y="5"/>
                            <a:ext cx="2880" cy="2"/>
                            <a:chOff x="5" y="5"/>
                            <a:chExt cx="2880" cy="2"/>
                          </a:xfrm>
                        </wpg:grpSpPr>
                        <wps:wsp>
                          <wps:cNvPr id="27" name="Freeform 28"/>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6"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">
                <v:group id="Group 27" o:spid="_x0000_s1027" style="position:absolute;left:5;top:5;width:2880;height:2" coordorigin="5,5"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28" style="position:absolute;left:5;top: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kyMQA&#10;AADbAAAADwAAAGRycy9kb3ducmV2LnhtbESP3YrCMBSE7wXfIRzBO00V3JVqFNFd2AVF/AHx7tAc&#10;22JzEpqo3bc3C4KXw8x8w0znjanEnWpfWlYw6CcgiDOrS84VHA/fvTEIH5A1VpZJwR95mM/arSmm&#10;2j54R/d9yEWEsE9RQRGCS6X0WUEGfd864uhdbG0wRFnnUtf4iHBTyWGSfEiDJceFAh0tC8qu+5tR&#10;8LUYjU/r5NdtNqvt+XYxp+zoWKlup1lMQARqwjv8av9oBcNP+P8Sf4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IZMjEAAAA2wAAAA8AAAAAAAAAAAAAAAAAmAIAAGRycy9k&#10;b3ducmV2LnhtbFBLBQYAAAAABAAEAPUAAACJAwAAAAA=&#10;" path="m,l2880,e" filled="f" strokeweight=".48pt">
                    <v:path arrowok="t" o:connecttype="custom" o:connectlocs="0,0;2880,0" o:connectangles="0,0"/>
                  </v:shape>
                </v:group>
                <w10:anchorlock/>
              </v:group>
            </w:pict>
          </mc:Fallback>
        </mc:AlternateContent>
      </w:r>
    </w:p>
    <w:p w:rsidR="0060794E" w:rsidRPr="00901FC0" w:rsidRDefault="00296D5C" w:rsidP="00B520CF">
      <w:pPr>
        <w:snapToGrid w:val="0"/>
        <w:spacing w:before="49" w:line="300" w:lineRule="auto"/>
        <w:ind w:hanging="1"/>
        <w:jc w:val="both"/>
        <w:rPr>
          <w:rFonts w:ascii="Arial" w:eastAsia="宋体" w:hAnsi="Arial" w:cs="Arial"/>
          <w:sz w:val="20"/>
          <w:szCs w:val="20"/>
          <w:lang w:eastAsia="zh-CN"/>
        </w:rPr>
      </w:pPr>
      <w:bookmarkStart w:id="9" w:name="_bookmark1"/>
      <w:bookmarkEnd w:id="9"/>
      <w:r w:rsidRPr="00901FC0">
        <w:rPr>
          <w:rFonts w:ascii="Arial" w:eastAsia="宋体" w:hAnsi="Arial" w:cs="Arial"/>
          <w:position w:val="9"/>
          <w:sz w:val="13"/>
          <w:szCs w:val="13"/>
          <w:lang w:eastAsia="zh-CN"/>
        </w:rPr>
        <w:t>2</w:t>
      </w:r>
      <w:r w:rsidR="00906B30" w:rsidRPr="00901FC0">
        <w:rPr>
          <w:rFonts w:ascii="Arial" w:eastAsia="宋体" w:hAnsi="Arial" w:cs="Arial"/>
          <w:sz w:val="20"/>
          <w:szCs w:val="20"/>
          <w:lang w:eastAsia="zh-CN"/>
        </w:rPr>
        <w:t>目前已上市且适用于</w:t>
      </w:r>
      <w:r w:rsidR="00913ED8" w:rsidRPr="00901FC0">
        <w:rPr>
          <w:rFonts w:ascii="Arial" w:eastAsia="宋体" w:hAnsi="Arial" w:cs="Arial"/>
          <w:sz w:val="20"/>
          <w:szCs w:val="20"/>
          <w:lang w:eastAsia="zh-CN"/>
        </w:rPr>
        <w:t>暂时</w:t>
      </w:r>
      <w:r w:rsidR="00906B30" w:rsidRPr="00901FC0">
        <w:rPr>
          <w:rFonts w:ascii="Arial" w:eastAsia="宋体" w:hAnsi="Arial" w:cs="Arial"/>
          <w:sz w:val="20"/>
          <w:szCs w:val="20"/>
          <w:lang w:eastAsia="zh-CN"/>
        </w:rPr>
        <w:t>增加</w:t>
      </w:r>
      <w:r w:rsidR="00DD3BCA">
        <w:rPr>
          <w:rFonts w:ascii="Arial" w:eastAsia="宋体" w:hAnsi="Arial" w:cs="Arial"/>
          <w:sz w:val="20"/>
          <w:szCs w:val="20"/>
          <w:lang w:eastAsia="zh-CN"/>
        </w:rPr>
        <w:t>清洁指甲</w:t>
      </w:r>
      <w:r w:rsidR="00906B30" w:rsidRPr="00901FC0">
        <w:rPr>
          <w:rFonts w:ascii="Arial" w:eastAsia="宋体" w:hAnsi="Arial" w:cs="Arial"/>
          <w:sz w:val="20"/>
          <w:szCs w:val="20"/>
          <w:lang w:eastAsia="zh-CN"/>
        </w:rPr>
        <w:t>的器械已通过</w:t>
      </w:r>
      <w:r w:rsidR="00906B30" w:rsidRPr="00901FC0">
        <w:rPr>
          <w:rFonts w:ascii="Arial" w:eastAsia="宋体" w:hAnsi="Arial" w:cs="Arial"/>
          <w:sz w:val="20"/>
          <w:szCs w:val="20"/>
          <w:lang w:eastAsia="zh-CN"/>
        </w:rPr>
        <w:t>510</w:t>
      </w:r>
      <w:r w:rsidR="00906B30" w:rsidRPr="00901FC0">
        <w:rPr>
          <w:rFonts w:ascii="Arial" w:eastAsia="宋体" w:hAnsi="Arial" w:cs="Arial"/>
          <w:sz w:val="20"/>
          <w:szCs w:val="20"/>
          <w:lang w:eastAsia="zh-CN"/>
        </w:rPr>
        <w:t>（</w:t>
      </w:r>
      <w:r w:rsidR="00906B30" w:rsidRPr="00901FC0">
        <w:rPr>
          <w:rFonts w:ascii="Arial" w:eastAsia="宋体" w:hAnsi="Arial" w:cs="Arial"/>
          <w:sz w:val="20"/>
          <w:szCs w:val="20"/>
          <w:lang w:eastAsia="zh-CN"/>
        </w:rPr>
        <w:t>k</w:t>
      </w:r>
      <w:r w:rsidR="00906B30" w:rsidRPr="00901FC0">
        <w:rPr>
          <w:rFonts w:ascii="Arial" w:eastAsia="宋体" w:hAnsi="Arial" w:cs="Arial"/>
          <w:sz w:val="20"/>
          <w:szCs w:val="20"/>
          <w:lang w:eastAsia="zh-CN"/>
        </w:rPr>
        <w:t>）途径获得许可</w:t>
      </w:r>
      <w:r w:rsidR="00BA033A" w:rsidRPr="00901FC0">
        <w:rPr>
          <w:rFonts w:ascii="Arial" w:eastAsia="宋体" w:hAnsi="Arial" w:cs="Arial"/>
          <w:sz w:val="20"/>
          <w:szCs w:val="20"/>
          <w:lang w:eastAsia="zh-CN"/>
        </w:rPr>
        <w:t>。</w:t>
      </w:r>
      <w:r w:rsidR="00906B30" w:rsidRPr="00901FC0">
        <w:rPr>
          <w:rFonts w:ascii="Arial" w:eastAsia="宋体" w:hAnsi="Arial" w:cs="Arial"/>
          <w:sz w:val="20"/>
          <w:szCs w:val="20"/>
          <w:lang w:eastAsia="zh-CN"/>
        </w:rPr>
        <w:t>因此，本指南引用了</w:t>
      </w:r>
      <w:r w:rsidR="00906B30" w:rsidRPr="00F73BEF">
        <w:rPr>
          <w:rFonts w:ascii="Arial" w:eastAsia="宋体" w:hAnsi="Arial" w:cs="Arial"/>
          <w:sz w:val="20"/>
          <w:szCs w:val="20"/>
          <w:lang w:eastAsia="zh-CN"/>
        </w:rPr>
        <w:t>“</w:t>
      </w:r>
      <w:r w:rsidR="00906B30" w:rsidRPr="00F73BEF">
        <w:rPr>
          <w:rFonts w:ascii="Arial" w:eastAsia="宋体" w:hAnsi="Arial" w:cs="Arial" w:hint="eastAsia"/>
          <w:sz w:val="20"/>
          <w:szCs w:val="20"/>
          <w:lang w:eastAsia="zh-CN"/>
        </w:rPr>
        <w:t>许可”和“许可器械”。</w:t>
      </w:r>
      <w:r w:rsidR="00906B30" w:rsidRPr="00901FC0">
        <w:rPr>
          <w:rFonts w:ascii="Arial" w:eastAsia="宋体" w:hAnsi="Arial" w:cs="Arial"/>
          <w:sz w:val="20"/>
          <w:szCs w:val="20"/>
          <w:lang w:eastAsia="zh-CN"/>
        </w:rPr>
        <w:t>但是，如果本文件中使用了此类术语，建议和考虑因素可能适用于所有上市前提交类型（例如</w:t>
      </w:r>
      <w:r w:rsidR="00906B30" w:rsidRPr="00901FC0">
        <w:rPr>
          <w:rFonts w:ascii="Arial" w:eastAsia="宋体" w:hAnsi="Arial" w:cs="Arial"/>
          <w:sz w:val="20"/>
          <w:szCs w:val="20"/>
          <w:lang w:eastAsia="zh-CN"/>
        </w:rPr>
        <w:t>PMA</w:t>
      </w:r>
      <w:r w:rsidR="00906B30" w:rsidRPr="00901FC0">
        <w:rPr>
          <w:rFonts w:ascii="Arial" w:eastAsia="宋体" w:hAnsi="Arial" w:cs="Arial"/>
          <w:sz w:val="20"/>
          <w:szCs w:val="20"/>
          <w:lang w:eastAsia="zh-CN"/>
        </w:rPr>
        <w:t>，</w:t>
      </w:r>
      <w:r w:rsidR="007D5FA7" w:rsidRPr="00901FC0">
        <w:rPr>
          <w:rFonts w:ascii="Arial" w:eastAsia="宋体" w:hAnsi="Arial" w:cs="Arial"/>
          <w:sz w:val="20"/>
          <w:szCs w:val="20"/>
          <w:lang w:eastAsia="zh-CN"/>
        </w:rPr>
        <w:t>重新</w:t>
      </w:r>
      <w:r w:rsidR="00906B30" w:rsidRPr="00901FC0">
        <w:rPr>
          <w:rFonts w:ascii="Arial" w:eastAsia="宋体" w:hAnsi="Arial" w:cs="Arial"/>
          <w:sz w:val="20"/>
          <w:szCs w:val="20"/>
          <w:lang w:eastAsia="zh-CN"/>
        </w:rPr>
        <w:t>）。</w:t>
      </w:r>
    </w:p>
    <w:p w:rsidR="0060794E" w:rsidRPr="00901FC0" w:rsidRDefault="0060794E" w:rsidP="00B520CF">
      <w:pPr>
        <w:snapToGrid w:val="0"/>
        <w:spacing w:before="10" w:line="300" w:lineRule="auto"/>
        <w:jc w:val="both"/>
        <w:rPr>
          <w:rFonts w:ascii="Arial" w:eastAsia="宋体" w:hAnsi="Arial" w:cs="Arial"/>
          <w:sz w:val="17"/>
          <w:szCs w:val="17"/>
          <w:lang w:eastAsia="zh-CN"/>
        </w:rPr>
      </w:pPr>
    </w:p>
    <w:p w:rsidR="00296D5C" w:rsidRPr="00901FC0" w:rsidRDefault="00296D5C" w:rsidP="00B520CF">
      <w:pPr>
        <w:snapToGrid w:val="0"/>
        <w:spacing w:line="300" w:lineRule="auto"/>
        <w:ind w:hanging="1"/>
        <w:jc w:val="both"/>
        <w:rPr>
          <w:rFonts w:ascii="Arial" w:eastAsia="宋体" w:hAnsi="Arial" w:cs="Arial"/>
          <w:sz w:val="20"/>
          <w:szCs w:val="20"/>
          <w:lang w:eastAsia="zh-CN"/>
        </w:rPr>
      </w:pPr>
      <w:bookmarkStart w:id="10" w:name="_bookmark2"/>
      <w:bookmarkEnd w:id="10"/>
      <w:r w:rsidRPr="00901FC0">
        <w:rPr>
          <w:rFonts w:ascii="Arial" w:eastAsia="宋体" w:hAnsi="Arial" w:cs="Arial"/>
          <w:position w:val="9"/>
          <w:sz w:val="13"/>
          <w:szCs w:val="13"/>
          <w:lang w:eastAsia="zh-CN"/>
        </w:rPr>
        <w:t xml:space="preserve">3 </w:t>
      </w:r>
      <w:r w:rsidR="00906B30" w:rsidRPr="00901FC0">
        <w:rPr>
          <w:rFonts w:ascii="Arial" w:eastAsia="宋体" w:hAnsi="Arial" w:cs="Arial"/>
          <w:sz w:val="20"/>
          <w:szCs w:val="20"/>
          <w:lang w:eastAsia="zh-CN"/>
        </w:rPr>
        <w:t>已许可用于有关</w:t>
      </w:r>
      <w:r w:rsidR="00906B30" w:rsidRPr="00F73BEF">
        <w:rPr>
          <w:rFonts w:ascii="Arial" w:eastAsia="宋体" w:hAnsi="Arial" w:cs="Arial"/>
          <w:sz w:val="20"/>
          <w:szCs w:val="20"/>
          <w:lang w:eastAsia="zh-CN"/>
        </w:rPr>
        <w:t>“</w:t>
      </w:r>
      <w:r w:rsidR="00913ED8" w:rsidRPr="00F73BEF">
        <w:rPr>
          <w:rFonts w:ascii="Arial" w:eastAsia="宋体" w:hAnsi="Arial" w:cs="Arial" w:hint="eastAsia"/>
          <w:sz w:val="20"/>
          <w:szCs w:val="20"/>
          <w:lang w:eastAsia="zh-CN"/>
        </w:rPr>
        <w:t>暂时</w:t>
      </w:r>
      <w:r w:rsidR="00906B30" w:rsidRPr="00F73BEF">
        <w:rPr>
          <w:rFonts w:ascii="Arial" w:eastAsia="宋体" w:hAnsi="Arial" w:cs="Arial" w:hint="eastAsia"/>
          <w:sz w:val="20"/>
          <w:szCs w:val="20"/>
          <w:lang w:eastAsia="zh-CN"/>
        </w:rPr>
        <w:t>增加</w:t>
      </w:r>
      <w:r w:rsidR="00DD3BCA">
        <w:rPr>
          <w:rFonts w:ascii="Arial" w:eastAsia="宋体" w:hAnsi="Arial" w:cs="Arial"/>
          <w:sz w:val="20"/>
          <w:szCs w:val="20"/>
          <w:lang w:eastAsia="zh-CN"/>
        </w:rPr>
        <w:t>清洁指甲</w:t>
      </w:r>
      <w:r w:rsidR="008A364A" w:rsidRPr="00F73BEF">
        <w:rPr>
          <w:rFonts w:ascii="Arial" w:eastAsia="宋体" w:hAnsi="Arial" w:cs="Arial"/>
          <w:sz w:val="20"/>
          <w:szCs w:val="20"/>
          <w:lang w:eastAsia="zh-CN"/>
        </w:rPr>
        <w:t>”</w:t>
      </w:r>
      <w:r w:rsidR="008A364A" w:rsidRPr="00901FC0">
        <w:rPr>
          <w:rFonts w:ascii="Arial" w:eastAsia="宋体" w:hAnsi="Arial" w:cs="Arial"/>
          <w:sz w:val="20"/>
          <w:szCs w:val="20"/>
          <w:lang w:eastAsia="zh-CN"/>
        </w:rPr>
        <w:t>适应症的</w:t>
      </w:r>
      <w:r w:rsidR="00DC5363" w:rsidRPr="00901FC0">
        <w:rPr>
          <w:rFonts w:ascii="Arial" w:eastAsia="宋体" w:hAnsi="Arial" w:cs="Arial"/>
          <w:sz w:val="20"/>
          <w:szCs w:val="20"/>
          <w:lang w:eastAsia="zh-CN"/>
        </w:rPr>
        <w:t>器械</w:t>
      </w:r>
      <w:r w:rsidRPr="00901FC0">
        <w:rPr>
          <w:rFonts w:ascii="Arial" w:eastAsia="宋体" w:hAnsi="Arial" w:cs="Arial"/>
          <w:sz w:val="20"/>
          <w:szCs w:val="20"/>
          <w:lang w:eastAsia="zh-CN"/>
        </w:rPr>
        <w:t>类型的一个</w:t>
      </w:r>
      <w:r w:rsidR="008A364A" w:rsidRPr="00901FC0">
        <w:rPr>
          <w:rFonts w:ascii="Arial" w:eastAsia="宋体" w:hAnsi="Arial" w:cs="Arial"/>
          <w:sz w:val="20"/>
          <w:szCs w:val="20"/>
          <w:lang w:eastAsia="zh-CN"/>
        </w:rPr>
        <w:t>示例</w:t>
      </w:r>
      <w:r w:rsidRPr="00901FC0">
        <w:rPr>
          <w:rFonts w:ascii="Arial" w:eastAsia="宋体" w:hAnsi="Arial" w:cs="Arial"/>
          <w:sz w:val="20"/>
          <w:szCs w:val="20"/>
          <w:lang w:eastAsia="zh-CN"/>
        </w:rPr>
        <w:t>是光</w:t>
      </w:r>
      <w:r w:rsidR="008A364A" w:rsidRPr="00901FC0">
        <w:rPr>
          <w:rFonts w:ascii="Arial" w:eastAsia="宋体" w:hAnsi="Arial" w:cs="Arial"/>
          <w:sz w:val="20"/>
          <w:szCs w:val="20"/>
          <w:lang w:eastAsia="zh-CN"/>
        </w:rPr>
        <w:t>基</w:t>
      </w:r>
      <w:r w:rsidR="00DC5363" w:rsidRPr="00901FC0">
        <w:rPr>
          <w:rFonts w:ascii="Arial" w:eastAsia="宋体" w:hAnsi="Arial" w:cs="Arial"/>
          <w:sz w:val="20"/>
          <w:szCs w:val="20"/>
          <w:lang w:eastAsia="zh-CN"/>
        </w:rPr>
        <w:t>器械</w:t>
      </w:r>
      <w:r w:rsidR="00BA033A" w:rsidRPr="00901FC0">
        <w:rPr>
          <w:rFonts w:ascii="Arial" w:eastAsia="宋体" w:hAnsi="Arial" w:cs="Arial"/>
          <w:sz w:val="20"/>
          <w:szCs w:val="20"/>
          <w:lang w:eastAsia="zh-CN"/>
        </w:rPr>
        <w:t>。</w:t>
      </w:r>
      <w:r w:rsidRPr="00901FC0">
        <w:rPr>
          <w:rFonts w:ascii="Arial" w:eastAsia="宋体" w:hAnsi="Arial" w:cs="Arial"/>
          <w:sz w:val="20"/>
          <w:szCs w:val="20"/>
          <w:lang w:eastAsia="zh-CN"/>
        </w:rPr>
        <w:t>请参阅附录，了解</w:t>
      </w:r>
      <w:r w:rsidRPr="00901FC0">
        <w:rPr>
          <w:rFonts w:ascii="Arial" w:eastAsia="宋体" w:hAnsi="Arial" w:cs="Arial"/>
          <w:sz w:val="20"/>
          <w:szCs w:val="20"/>
          <w:lang w:eastAsia="zh-CN"/>
        </w:rPr>
        <w:t>FDA</w:t>
      </w:r>
      <w:r w:rsidRPr="00901FC0">
        <w:rPr>
          <w:rFonts w:ascii="Arial" w:eastAsia="宋体" w:hAnsi="Arial" w:cs="Arial"/>
          <w:sz w:val="20"/>
          <w:szCs w:val="20"/>
          <w:lang w:eastAsia="zh-CN"/>
        </w:rPr>
        <w:t>建议在此</w:t>
      </w:r>
      <w:r w:rsidR="00DC5363" w:rsidRPr="00901FC0">
        <w:rPr>
          <w:rFonts w:ascii="Arial" w:eastAsia="宋体" w:hAnsi="Arial" w:cs="Arial"/>
          <w:sz w:val="20"/>
          <w:szCs w:val="20"/>
          <w:lang w:eastAsia="zh-CN"/>
        </w:rPr>
        <w:t>器械</w:t>
      </w:r>
      <w:r w:rsidRPr="00901FC0">
        <w:rPr>
          <w:rFonts w:ascii="Arial" w:eastAsia="宋体" w:hAnsi="Arial" w:cs="Arial"/>
          <w:sz w:val="20"/>
          <w:szCs w:val="20"/>
          <w:lang w:eastAsia="zh-CN"/>
        </w:rPr>
        <w:t>类</w:t>
      </w:r>
      <w:r w:rsidR="008A364A" w:rsidRPr="00901FC0">
        <w:rPr>
          <w:rFonts w:ascii="Arial" w:eastAsia="宋体" w:hAnsi="Arial" w:cs="Arial"/>
          <w:sz w:val="20"/>
          <w:szCs w:val="20"/>
          <w:lang w:eastAsia="zh-CN"/>
        </w:rPr>
        <w:t>别</w:t>
      </w:r>
      <w:r w:rsidRPr="00901FC0">
        <w:rPr>
          <w:rFonts w:ascii="Arial" w:eastAsia="宋体" w:hAnsi="Arial" w:cs="Arial"/>
          <w:sz w:val="20"/>
          <w:szCs w:val="20"/>
          <w:lang w:eastAsia="zh-CN"/>
        </w:rPr>
        <w:t>的</w:t>
      </w:r>
      <w:r w:rsidR="007D5FA7" w:rsidRPr="00901FC0">
        <w:rPr>
          <w:rFonts w:ascii="Arial" w:eastAsia="宋体" w:hAnsi="Arial" w:cs="Arial"/>
          <w:sz w:val="20"/>
          <w:szCs w:val="20"/>
          <w:lang w:eastAsia="zh-CN"/>
        </w:rPr>
        <w:t>法规</w:t>
      </w:r>
      <w:r w:rsidR="00906B30" w:rsidRPr="00901FC0">
        <w:rPr>
          <w:rFonts w:ascii="Arial" w:eastAsia="宋体" w:hAnsi="Arial" w:cs="Arial"/>
          <w:sz w:val="20"/>
          <w:szCs w:val="20"/>
          <w:lang w:eastAsia="zh-CN"/>
        </w:rPr>
        <w:t>申请</w:t>
      </w:r>
      <w:r w:rsidRPr="00901FC0">
        <w:rPr>
          <w:rFonts w:ascii="Arial" w:eastAsia="宋体" w:hAnsi="Arial" w:cs="Arial"/>
          <w:sz w:val="20"/>
          <w:szCs w:val="20"/>
          <w:lang w:eastAsia="zh-CN"/>
        </w:rPr>
        <w:t>中提交的信息示例。</w:t>
      </w:r>
    </w:p>
    <w:p w:rsidR="0060794E" w:rsidRPr="00901FC0" w:rsidRDefault="0060794E" w:rsidP="00B520CF">
      <w:pPr>
        <w:snapToGrid w:val="0"/>
        <w:spacing w:line="300" w:lineRule="auto"/>
        <w:jc w:val="both"/>
        <w:rPr>
          <w:rFonts w:ascii="Arial" w:eastAsia="宋体" w:hAnsi="Arial" w:cs="Arial"/>
          <w:sz w:val="20"/>
          <w:szCs w:val="20"/>
          <w:lang w:eastAsia="zh-CN"/>
        </w:rPr>
        <w:sectPr w:rsidR="0060794E" w:rsidRPr="00901FC0" w:rsidSect="00AC411B">
          <w:footerReference w:type="default" r:id="rId13"/>
          <w:pgSz w:w="12240" w:h="15840"/>
          <w:pgMar w:top="1134" w:right="1134" w:bottom="1134" w:left="1134" w:header="748" w:footer="961" w:gutter="0"/>
          <w:pgNumType w:start="1"/>
          <w:cols w:space="720"/>
          <w:docGrid w:linePitch="299"/>
        </w:sectPr>
      </w:pPr>
    </w:p>
    <w:p w:rsidR="0060794E" w:rsidRPr="00901FC0" w:rsidRDefault="00296D5C" w:rsidP="00D45658">
      <w:pPr>
        <w:pStyle w:val="3"/>
        <w:numPr>
          <w:ilvl w:val="0"/>
          <w:numId w:val="8"/>
        </w:numPr>
        <w:tabs>
          <w:tab w:val="left" w:pos="840"/>
        </w:tabs>
        <w:snapToGrid w:val="0"/>
        <w:spacing w:before="69" w:line="300" w:lineRule="auto"/>
        <w:ind w:left="720"/>
        <w:jc w:val="both"/>
        <w:rPr>
          <w:rFonts w:ascii="Arial" w:eastAsia="宋体" w:hAnsi="Arial" w:cs="Arial"/>
          <w:b w:val="0"/>
          <w:bCs w:val="0"/>
        </w:rPr>
      </w:pPr>
      <w:bookmarkStart w:id="11" w:name="II._BACKGROUND"/>
      <w:bookmarkStart w:id="12" w:name="_Toc481500033"/>
      <w:bookmarkEnd w:id="11"/>
      <w:r w:rsidRPr="00901FC0">
        <w:rPr>
          <w:rFonts w:ascii="Arial" w:eastAsia="宋体" w:hAnsi="Arial" w:cs="Arial"/>
          <w:b w:val="0"/>
          <w:bCs w:val="0"/>
          <w:lang w:eastAsia="zh-CN"/>
        </w:rPr>
        <w:lastRenderedPageBreak/>
        <w:t>背景</w:t>
      </w:r>
      <w:bookmarkEnd w:id="12"/>
    </w:p>
    <w:p w:rsidR="0060794E" w:rsidRPr="00901FC0" w:rsidRDefault="0060794E" w:rsidP="00B520CF">
      <w:pPr>
        <w:snapToGrid w:val="0"/>
        <w:spacing w:before="10" w:line="300" w:lineRule="auto"/>
        <w:jc w:val="both"/>
        <w:rPr>
          <w:rFonts w:ascii="Arial" w:eastAsia="宋体" w:hAnsi="Arial" w:cs="Arial"/>
          <w:b/>
          <w:bCs/>
          <w:sz w:val="23"/>
          <w:szCs w:val="23"/>
        </w:rPr>
      </w:pPr>
    </w:p>
    <w:p w:rsidR="006F0521" w:rsidRPr="00901FC0" w:rsidRDefault="007D5FA7"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甲营养不良</w:t>
      </w:r>
      <w:r w:rsidR="006F0521" w:rsidRPr="00901FC0">
        <w:rPr>
          <w:rFonts w:ascii="Arial" w:eastAsia="宋体" w:hAnsi="Arial" w:cs="Arial"/>
          <w:lang w:eastAsia="zh-CN"/>
        </w:rPr>
        <w:t>通常</w:t>
      </w:r>
      <w:r w:rsidR="00512060" w:rsidRPr="00901FC0">
        <w:rPr>
          <w:rFonts w:ascii="Arial" w:eastAsia="宋体" w:hAnsi="Arial" w:cs="Arial"/>
          <w:lang w:eastAsia="zh-CN"/>
        </w:rPr>
        <w:t>源于</w:t>
      </w:r>
      <w:r w:rsidR="006F0521" w:rsidRPr="00901FC0">
        <w:rPr>
          <w:rFonts w:ascii="Arial" w:eastAsia="宋体" w:hAnsi="Arial" w:cs="Arial"/>
          <w:lang w:eastAsia="zh-CN"/>
        </w:rPr>
        <w:t>真菌感染（甲真菌病），但约</w:t>
      </w:r>
      <w:r w:rsidR="006F0521" w:rsidRPr="00901FC0">
        <w:rPr>
          <w:rFonts w:ascii="Arial" w:eastAsia="宋体" w:hAnsi="Arial" w:cs="Arial"/>
          <w:lang w:eastAsia="zh-CN"/>
        </w:rPr>
        <w:t>40</w:t>
      </w:r>
      <w:r w:rsidR="006F0521" w:rsidRPr="00901FC0">
        <w:rPr>
          <w:rFonts w:ascii="Arial" w:eastAsia="宋体" w:hAnsi="Arial" w:cs="Arial"/>
          <w:lang w:eastAsia="zh-CN"/>
        </w:rPr>
        <w:t>％的</w:t>
      </w:r>
      <w:r w:rsidR="00512060" w:rsidRPr="00901FC0">
        <w:rPr>
          <w:rFonts w:ascii="Arial" w:eastAsia="宋体" w:hAnsi="Arial" w:cs="Arial"/>
          <w:lang w:eastAsia="zh-CN"/>
        </w:rPr>
        <w:t>异常</w:t>
      </w:r>
      <w:r w:rsidR="006F0521" w:rsidRPr="00901FC0">
        <w:rPr>
          <w:rFonts w:ascii="Arial" w:eastAsia="宋体" w:hAnsi="Arial" w:cs="Arial"/>
          <w:lang w:eastAsia="zh-CN"/>
        </w:rPr>
        <w:t>指甲可能</w:t>
      </w:r>
      <w:r w:rsidR="00512060" w:rsidRPr="00901FC0">
        <w:rPr>
          <w:rFonts w:ascii="Arial" w:eastAsia="宋体" w:hAnsi="Arial" w:cs="Arial"/>
          <w:lang w:eastAsia="zh-CN"/>
        </w:rPr>
        <w:t>源于</w:t>
      </w:r>
      <w:r w:rsidR="006F0521" w:rsidRPr="00901FC0">
        <w:rPr>
          <w:rFonts w:ascii="Arial" w:eastAsia="宋体" w:hAnsi="Arial" w:cs="Arial"/>
          <w:lang w:eastAsia="zh-CN"/>
        </w:rPr>
        <w:t>其他临床症状</w:t>
      </w:r>
      <w:r w:rsidR="00512060" w:rsidRPr="00901FC0">
        <w:rPr>
          <w:rFonts w:ascii="Arial" w:eastAsia="宋体" w:hAnsi="Arial" w:cs="Arial"/>
          <w:lang w:eastAsia="zh-CN"/>
        </w:rPr>
        <w:t>。</w:t>
      </w:r>
      <w:r w:rsidR="006F0521" w:rsidRPr="00901FC0">
        <w:rPr>
          <w:rFonts w:ascii="Arial" w:eastAsia="宋体" w:hAnsi="Arial" w:cs="Arial"/>
          <w:vertAlign w:val="superscript"/>
          <w:lang w:eastAsia="zh-CN"/>
        </w:rPr>
        <w:t>4</w:t>
      </w:r>
      <w:r w:rsidR="006F0521" w:rsidRPr="00901FC0">
        <w:rPr>
          <w:rFonts w:ascii="Arial" w:eastAsia="宋体" w:hAnsi="Arial" w:cs="Arial"/>
          <w:lang w:eastAsia="zh-CN"/>
        </w:rPr>
        <w:t>各种各样的疾病，包括炎症</w:t>
      </w:r>
      <w:r w:rsidR="00512060" w:rsidRPr="00901FC0">
        <w:rPr>
          <w:rFonts w:ascii="Arial" w:eastAsia="宋体" w:hAnsi="Arial" w:cs="Arial"/>
          <w:lang w:eastAsia="zh-CN"/>
        </w:rPr>
        <w:t>、</w:t>
      </w:r>
      <w:r w:rsidR="006F0521" w:rsidRPr="00901FC0">
        <w:rPr>
          <w:rFonts w:ascii="Arial" w:eastAsia="宋体" w:hAnsi="Arial" w:cs="Arial"/>
          <w:lang w:eastAsia="zh-CN"/>
        </w:rPr>
        <w:t>代谢</w:t>
      </w:r>
      <w:r w:rsidR="00512060" w:rsidRPr="00901FC0">
        <w:rPr>
          <w:rFonts w:ascii="Arial" w:eastAsia="宋体" w:hAnsi="Arial" w:cs="Arial"/>
          <w:lang w:eastAsia="zh-CN"/>
        </w:rPr>
        <w:t>、</w:t>
      </w:r>
      <w:r w:rsidR="006F0521" w:rsidRPr="00901FC0">
        <w:rPr>
          <w:rFonts w:ascii="Arial" w:eastAsia="宋体" w:hAnsi="Arial" w:cs="Arial"/>
          <w:lang w:eastAsia="zh-CN"/>
        </w:rPr>
        <w:t>遗传和非真菌感染性疾病，以及</w:t>
      </w:r>
      <w:r w:rsidR="00512060" w:rsidRPr="00901FC0">
        <w:rPr>
          <w:rFonts w:ascii="Arial" w:eastAsia="宋体" w:hAnsi="Arial" w:cs="Arial"/>
          <w:lang w:eastAsia="zh-CN"/>
        </w:rPr>
        <w:t>对</w:t>
      </w:r>
      <w:r w:rsidR="006F0521" w:rsidRPr="00901FC0">
        <w:rPr>
          <w:rFonts w:ascii="Arial" w:eastAsia="宋体" w:hAnsi="Arial" w:cs="Arial"/>
          <w:lang w:eastAsia="zh-CN"/>
        </w:rPr>
        <w:t>指甲的</w:t>
      </w:r>
      <w:r w:rsidR="00512060" w:rsidRPr="00901FC0">
        <w:rPr>
          <w:rFonts w:ascii="Arial" w:eastAsia="宋体" w:hAnsi="Arial" w:cs="Arial"/>
          <w:lang w:eastAsia="zh-CN"/>
        </w:rPr>
        <w:t>物理</w:t>
      </w:r>
      <w:r w:rsidR="006F0521" w:rsidRPr="00901FC0">
        <w:rPr>
          <w:rFonts w:ascii="Arial" w:eastAsia="宋体" w:hAnsi="Arial" w:cs="Arial"/>
          <w:lang w:eastAsia="zh-CN"/>
        </w:rPr>
        <w:t>创伤，可能会</w:t>
      </w:r>
      <w:r w:rsidR="00512060" w:rsidRPr="00901FC0">
        <w:rPr>
          <w:rFonts w:ascii="Arial" w:eastAsia="宋体" w:hAnsi="Arial" w:cs="Arial"/>
          <w:lang w:eastAsia="zh-CN"/>
        </w:rPr>
        <w:t>使指甲结构异常。这些变化，包括远端指甲与甲床的</w:t>
      </w:r>
      <w:r w:rsidR="006F0521" w:rsidRPr="00901FC0">
        <w:rPr>
          <w:rFonts w:ascii="Arial" w:eastAsia="宋体" w:hAnsi="Arial" w:cs="Arial"/>
          <w:lang w:eastAsia="zh-CN"/>
        </w:rPr>
        <w:t>分离</w:t>
      </w:r>
      <w:r w:rsidR="00512060" w:rsidRPr="00901FC0">
        <w:rPr>
          <w:rFonts w:ascii="Arial" w:eastAsia="宋体" w:hAnsi="Arial" w:cs="Arial"/>
          <w:lang w:eastAsia="zh-CN"/>
        </w:rPr>
        <w:t>、</w:t>
      </w:r>
      <w:r w:rsidR="006F0521" w:rsidRPr="00901FC0">
        <w:rPr>
          <w:rFonts w:ascii="Arial" w:eastAsia="宋体" w:hAnsi="Arial" w:cs="Arial"/>
          <w:lang w:eastAsia="zh-CN"/>
        </w:rPr>
        <w:t>指甲增厚和指甲内的颜色变化，可以在视觉上与甲真菌病无法区分</w:t>
      </w:r>
      <w:r w:rsidR="00512060" w:rsidRPr="00901FC0">
        <w:rPr>
          <w:rFonts w:ascii="Arial" w:eastAsia="宋体" w:hAnsi="Arial" w:cs="Arial"/>
          <w:lang w:eastAsia="zh-CN"/>
        </w:rPr>
        <w:t>。</w:t>
      </w:r>
      <w:r w:rsidR="006F0521" w:rsidRPr="00901FC0">
        <w:rPr>
          <w:rFonts w:ascii="Arial" w:eastAsia="宋体" w:hAnsi="Arial" w:cs="Arial"/>
          <w:vertAlign w:val="superscript"/>
          <w:lang w:eastAsia="zh-CN"/>
        </w:rPr>
        <w:t>5</w:t>
      </w:r>
      <w:r w:rsidR="006F0521" w:rsidRPr="00901FC0">
        <w:rPr>
          <w:rFonts w:ascii="Arial" w:eastAsia="宋体" w:hAnsi="Arial" w:cs="Arial"/>
          <w:lang w:eastAsia="zh-CN"/>
        </w:rPr>
        <w:t>然而，</w:t>
      </w:r>
      <w:r w:rsidRPr="00901FC0">
        <w:rPr>
          <w:rFonts w:ascii="Arial" w:eastAsia="宋体" w:hAnsi="Arial" w:cs="Arial"/>
          <w:lang w:eastAsia="zh-CN"/>
        </w:rPr>
        <w:t>不可认定</w:t>
      </w:r>
      <w:r w:rsidR="00512060" w:rsidRPr="00901FC0">
        <w:rPr>
          <w:rFonts w:ascii="Arial" w:eastAsia="宋体" w:hAnsi="Arial" w:cs="Arial"/>
          <w:lang w:eastAsia="zh-CN"/>
        </w:rPr>
        <w:t>可</w:t>
      </w:r>
      <w:r w:rsidR="006F0521" w:rsidRPr="00901FC0">
        <w:rPr>
          <w:rFonts w:ascii="Arial" w:eastAsia="宋体" w:hAnsi="Arial" w:cs="Arial"/>
          <w:lang w:eastAsia="zh-CN"/>
        </w:rPr>
        <w:t>改变指甲外观的治疗必然</w:t>
      </w:r>
      <w:r w:rsidR="00512060" w:rsidRPr="00901FC0">
        <w:rPr>
          <w:rFonts w:ascii="Arial" w:eastAsia="宋体" w:hAnsi="Arial" w:cs="Arial"/>
          <w:lang w:eastAsia="zh-CN"/>
        </w:rPr>
        <w:t>可</w:t>
      </w:r>
      <w:r w:rsidR="006F0521" w:rsidRPr="00901FC0">
        <w:rPr>
          <w:rFonts w:ascii="Arial" w:eastAsia="宋体" w:hAnsi="Arial" w:cs="Arial"/>
          <w:lang w:eastAsia="zh-CN"/>
        </w:rPr>
        <w:t>有效</w:t>
      </w:r>
      <w:r w:rsidR="00512060" w:rsidRPr="00901FC0">
        <w:rPr>
          <w:rFonts w:ascii="Arial" w:eastAsia="宋体" w:hAnsi="Arial" w:cs="Arial"/>
          <w:lang w:eastAsia="zh-CN"/>
        </w:rPr>
        <w:t>于</w:t>
      </w:r>
      <w:r w:rsidR="006F0521" w:rsidRPr="00901FC0">
        <w:rPr>
          <w:rFonts w:ascii="Arial" w:eastAsia="宋体" w:hAnsi="Arial" w:cs="Arial"/>
          <w:lang w:eastAsia="zh-CN"/>
        </w:rPr>
        <w:t>消除甲真菌病。相反，</w:t>
      </w:r>
      <w:r w:rsidRPr="00901FC0">
        <w:rPr>
          <w:rFonts w:ascii="Arial" w:eastAsia="宋体" w:hAnsi="Arial" w:cs="Arial"/>
          <w:lang w:eastAsia="zh-CN"/>
        </w:rPr>
        <w:t>不可认定</w:t>
      </w:r>
      <w:r w:rsidR="006F0521" w:rsidRPr="00901FC0">
        <w:rPr>
          <w:rFonts w:ascii="Arial" w:eastAsia="宋体" w:hAnsi="Arial" w:cs="Arial"/>
          <w:lang w:eastAsia="zh-CN"/>
        </w:rPr>
        <w:t>如果异常指甲生长或外观（营养不良）由甲真菌病以外的病症引起，</w:t>
      </w:r>
      <w:r w:rsidR="00512060" w:rsidRPr="00901FC0">
        <w:rPr>
          <w:rFonts w:ascii="Arial" w:eastAsia="宋体" w:hAnsi="Arial" w:cs="Arial"/>
          <w:lang w:eastAsia="zh-CN"/>
        </w:rPr>
        <w:t>可有效</w:t>
      </w:r>
      <w:r w:rsidR="006F0521" w:rsidRPr="00901FC0">
        <w:rPr>
          <w:rFonts w:ascii="Arial" w:eastAsia="宋体" w:hAnsi="Arial" w:cs="Arial"/>
          <w:lang w:eastAsia="zh-CN"/>
        </w:rPr>
        <w:t>治疗甲真菌病的治疗必然会改变指甲的外观。因此，重要的是区分</w:t>
      </w:r>
      <w:r w:rsidR="006F0521" w:rsidRPr="00901FC0">
        <w:rPr>
          <w:rFonts w:ascii="Arial" w:eastAsia="宋体" w:hAnsi="Arial" w:cs="Arial"/>
          <w:lang w:eastAsia="zh-CN"/>
        </w:rPr>
        <w:t>“</w:t>
      </w:r>
      <w:r w:rsidR="00913ED8" w:rsidRPr="00901FC0">
        <w:rPr>
          <w:rFonts w:ascii="Arial" w:eastAsia="宋体" w:hAnsi="Arial" w:cs="Arial"/>
          <w:lang w:eastAsia="zh-CN"/>
        </w:rPr>
        <w:t>暂时</w:t>
      </w:r>
      <w:r w:rsidR="00512060" w:rsidRPr="00901FC0">
        <w:rPr>
          <w:rFonts w:ascii="Arial" w:eastAsia="宋体" w:hAnsi="Arial" w:cs="Arial"/>
          <w:lang w:eastAsia="zh-CN"/>
        </w:rPr>
        <w:t>增加甲真菌病</w:t>
      </w:r>
      <w:r w:rsidR="006F0521" w:rsidRPr="00901FC0">
        <w:rPr>
          <w:rFonts w:ascii="Arial" w:eastAsia="宋体" w:hAnsi="Arial" w:cs="Arial"/>
          <w:lang w:eastAsia="zh-CN"/>
        </w:rPr>
        <w:t>患者</w:t>
      </w:r>
      <w:r w:rsidR="00512060" w:rsidRPr="00901FC0">
        <w:rPr>
          <w:rFonts w:ascii="Arial" w:eastAsia="宋体" w:hAnsi="Arial" w:cs="Arial"/>
          <w:lang w:eastAsia="zh-CN"/>
        </w:rPr>
        <w:t>的</w:t>
      </w:r>
      <w:r w:rsidR="00DD3BCA">
        <w:rPr>
          <w:rFonts w:ascii="Arial" w:eastAsia="宋体" w:hAnsi="Arial" w:cs="Arial"/>
          <w:lang w:eastAsia="zh-CN"/>
        </w:rPr>
        <w:t>清洁指甲</w:t>
      </w:r>
      <w:r w:rsidR="006F0521" w:rsidRPr="00901FC0">
        <w:rPr>
          <w:rFonts w:ascii="Arial" w:eastAsia="宋体" w:hAnsi="Arial" w:cs="Arial"/>
          <w:lang w:eastAsia="zh-CN"/>
        </w:rPr>
        <w:t>”</w:t>
      </w:r>
      <w:r w:rsidR="00512060" w:rsidRPr="00901FC0">
        <w:rPr>
          <w:rFonts w:ascii="Arial" w:eastAsia="宋体" w:hAnsi="Arial" w:cs="Arial"/>
          <w:lang w:eastAsia="zh-CN"/>
        </w:rPr>
        <w:t>以及</w:t>
      </w:r>
      <w:r w:rsidR="006F0521" w:rsidRPr="00901FC0">
        <w:rPr>
          <w:rFonts w:ascii="Arial" w:eastAsia="宋体" w:hAnsi="Arial" w:cs="Arial"/>
          <w:lang w:eastAsia="zh-CN"/>
        </w:rPr>
        <w:t>“</w:t>
      </w:r>
      <w:r w:rsidR="00512060" w:rsidRPr="00901FC0">
        <w:rPr>
          <w:rFonts w:ascii="Arial" w:eastAsia="宋体" w:hAnsi="Arial" w:cs="Arial"/>
          <w:lang w:eastAsia="zh-CN"/>
        </w:rPr>
        <w:t>甲真菌病</w:t>
      </w:r>
      <w:r w:rsidR="006F0521" w:rsidRPr="00901FC0">
        <w:rPr>
          <w:rFonts w:ascii="Arial" w:eastAsia="宋体" w:hAnsi="Arial" w:cs="Arial"/>
          <w:lang w:eastAsia="zh-CN"/>
        </w:rPr>
        <w:t>治疗</w:t>
      </w:r>
      <w:r w:rsidR="006F0521" w:rsidRPr="00901FC0">
        <w:rPr>
          <w:rFonts w:ascii="Arial" w:eastAsia="宋体" w:hAnsi="Arial" w:cs="Arial"/>
          <w:lang w:eastAsia="zh-CN"/>
        </w:rPr>
        <w:t>”</w:t>
      </w:r>
      <w:r w:rsidR="006F0521" w:rsidRPr="00901FC0">
        <w:rPr>
          <w:rFonts w:ascii="Arial" w:eastAsia="宋体" w:hAnsi="Arial" w:cs="Arial"/>
          <w:lang w:eastAsia="zh-CN"/>
        </w:rPr>
        <w:t>的适应症，</w:t>
      </w:r>
      <w:r w:rsidR="00512060" w:rsidRPr="00901FC0">
        <w:rPr>
          <w:rFonts w:ascii="Arial" w:eastAsia="宋体" w:hAnsi="Arial" w:cs="Arial"/>
          <w:lang w:eastAsia="zh-CN"/>
        </w:rPr>
        <w:t>以便</w:t>
      </w:r>
      <w:r w:rsidR="006F0521" w:rsidRPr="00901FC0">
        <w:rPr>
          <w:rFonts w:ascii="Arial" w:eastAsia="宋体" w:hAnsi="Arial" w:cs="Arial"/>
          <w:lang w:eastAsia="zh-CN"/>
        </w:rPr>
        <w:t>区分治疗目标。</w:t>
      </w:r>
    </w:p>
    <w:p w:rsidR="0060794E" w:rsidRPr="00901FC0" w:rsidRDefault="0060794E" w:rsidP="00B520CF">
      <w:pPr>
        <w:snapToGrid w:val="0"/>
        <w:spacing w:before="8" w:line="300" w:lineRule="auto"/>
        <w:jc w:val="both"/>
        <w:rPr>
          <w:rFonts w:ascii="Arial" w:eastAsia="宋体" w:hAnsi="Arial" w:cs="Arial"/>
          <w:sz w:val="23"/>
          <w:szCs w:val="23"/>
          <w:lang w:eastAsia="zh-CN"/>
        </w:rPr>
      </w:pPr>
    </w:p>
    <w:p w:rsidR="00296D5C" w:rsidRPr="00901FC0" w:rsidRDefault="007D5FA7"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该器械应用于具有确诊为真菌感染的指甲时，</w:t>
      </w:r>
      <w:r w:rsidR="00296D5C" w:rsidRPr="00901FC0">
        <w:rPr>
          <w:rFonts w:ascii="Arial" w:eastAsia="宋体" w:hAnsi="Arial" w:cs="Arial"/>
          <w:lang w:eastAsia="zh-CN"/>
        </w:rPr>
        <w:t>本指南旨在提供与两种</w:t>
      </w:r>
      <w:r w:rsidR="00512060" w:rsidRPr="00901FC0">
        <w:rPr>
          <w:rFonts w:ascii="Arial" w:eastAsia="宋体" w:hAnsi="Arial" w:cs="Arial"/>
          <w:lang w:eastAsia="zh-CN"/>
        </w:rPr>
        <w:t>适应症</w:t>
      </w:r>
      <w:r w:rsidR="00296D5C" w:rsidRPr="00901FC0">
        <w:rPr>
          <w:rFonts w:ascii="Arial" w:eastAsia="宋体" w:hAnsi="Arial" w:cs="Arial"/>
          <w:lang w:eastAsia="zh-CN"/>
        </w:rPr>
        <w:t>相关的信息。本指南中的</w:t>
      </w:r>
      <w:r w:rsidR="00512060" w:rsidRPr="00901FC0">
        <w:rPr>
          <w:rFonts w:ascii="Arial" w:eastAsia="宋体" w:hAnsi="Arial" w:cs="Arial"/>
          <w:lang w:eastAsia="zh-CN"/>
        </w:rPr>
        <w:t>考虑因素</w:t>
      </w:r>
      <w:r w:rsidR="00296D5C" w:rsidRPr="00901FC0">
        <w:rPr>
          <w:rFonts w:ascii="Arial" w:eastAsia="宋体" w:hAnsi="Arial" w:cs="Arial"/>
          <w:lang w:eastAsia="zh-CN"/>
        </w:rPr>
        <w:t>可能并不适用于外观因非真菌原因而改变的指甲。因此，在</w:t>
      </w:r>
      <w:r w:rsidR="00512060" w:rsidRPr="00901FC0">
        <w:rPr>
          <w:rFonts w:ascii="Arial" w:eastAsia="宋体" w:hAnsi="Arial" w:cs="Arial"/>
          <w:lang w:eastAsia="zh-CN"/>
        </w:rPr>
        <w:t>对结构</w:t>
      </w:r>
      <w:r w:rsidR="00296D5C" w:rsidRPr="00901FC0">
        <w:rPr>
          <w:rFonts w:ascii="Arial" w:eastAsia="宋体" w:hAnsi="Arial" w:cs="Arial"/>
          <w:lang w:eastAsia="zh-CN"/>
        </w:rPr>
        <w:t>异常或营养不良的指甲</w:t>
      </w:r>
      <w:r w:rsidR="00512060" w:rsidRPr="00901FC0">
        <w:rPr>
          <w:rFonts w:ascii="Arial" w:eastAsia="宋体" w:hAnsi="Arial" w:cs="Arial"/>
          <w:lang w:eastAsia="zh-CN"/>
        </w:rPr>
        <w:t>进行</w:t>
      </w:r>
      <w:r w:rsidR="00296D5C" w:rsidRPr="00901FC0">
        <w:rPr>
          <w:rFonts w:ascii="Arial" w:eastAsia="宋体" w:hAnsi="Arial" w:cs="Arial"/>
          <w:lang w:eastAsia="zh-CN"/>
        </w:rPr>
        <w:t>治疗之前，诊断潜在原因以及</w:t>
      </w:r>
      <w:r w:rsidR="00512060" w:rsidRPr="00901FC0">
        <w:rPr>
          <w:rFonts w:ascii="Arial" w:eastAsia="宋体" w:hAnsi="Arial" w:cs="Arial"/>
          <w:lang w:eastAsia="zh-CN"/>
        </w:rPr>
        <w:t>基于</w:t>
      </w:r>
      <w:r w:rsidR="00296D5C" w:rsidRPr="00901FC0">
        <w:rPr>
          <w:rFonts w:ascii="Arial" w:eastAsia="宋体" w:hAnsi="Arial" w:cs="Arial"/>
          <w:lang w:eastAsia="zh-CN"/>
        </w:rPr>
        <w:t>确定病因的已</w:t>
      </w:r>
      <w:r w:rsidR="00512060" w:rsidRPr="00901FC0">
        <w:rPr>
          <w:rFonts w:ascii="Arial" w:eastAsia="宋体" w:hAnsi="Arial" w:cs="Arial"/>
          <w:lang w:eastAsia="zh-CN"/>
        </w:rPr>
        <w:t>验证</w:t>
      </w:r>
      <w:r w:rsidR="00296D5C" w:rsidRPr="00901FC0">
        <w:rPr>
          <w:rFonts w:ascii="Arial" w:eastAsia="宋体" w:hAnsi="Arial" w:cs="Arial"/>
          <w:lang w:eastAsia="zh-CN"/>
        </w:rPr>
        <w:t>治疗</w:t>
      </w:r>
      <w:r w:rsidR="00512060" w:rsidRPr="00901FC0">
        <w:rPr>
          <w:rFonts w:ascii="Arial" w:eastAsia="宋体" w:hAnsi="Arial" w:cs="Arial"/>
          <w:lang w:eastAsia="zh-CN"/>
        </w:rPr>
        <w:t>做出治疗</w:t>
      </w:r>
      <w:r w:rsidR="00296D5C" w:rsidRPr="00901FC0">
        <w:rPr>
          <w:rFonts w:ascii="Arial" w:eastAsia="宋体" w:hAnsi="Arial" w:cs="Arial"/>
          <w:lang w:eastAsia="zh-CN"/>
        </w:rPr>
        <w:t>决定至关重要。</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913ED8"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u w:val="single" w:color="000000"/>
          <w:lang w:eastAsia="zh-CN"/>
        </w:rPr>
        <w:t>暂时</w:t>
      </w:r>
      <w:r w:rsidR="00296D5C" w:rsidRPr="00901FC0">
        <w:rPr>
          <w:rFonts w:ascii="Arial" w:eastAsia="宋体" w:hAnsi="Arial" w:cs="Arial"/>
          <w:u w:val="single" w:color="000000"/>
          <w:lang w:eastAsia="zh-CN"/>
        </w:rPr>
        <w:t>增加</w:t>
      </w:r>
      <w:r w:rsidR="00DD3BCA">
        <w:rPr>
          <w:rFonts w:ascii="Arial" w:eastAsia="宋体" w:hAnsi="Arial" w:cs="Arial"/>
          <w:u w:val="single" w:color="000000"/>
          <w:lang w:eastAsia="zh-CN"/>
        </w:rPr>
        <w:t>清洁指甲</w:t>
      </w:r>
    </w:p>
    <w:p w:rsidR="0060794E" w:rsidRPr="00901FC0" w:rsidRDefault="00296D5C"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历史上，</w:t>
      </w:r>
      <w:r w:rsidR="00512060" w:rsidRPr="00901FC0">
        <w:rPr>
          <w:rFonts w:ascii="Arial" w:eastAsia="宋体" w:hAnsi="Arial" w:cs="Arial"/>
          <w:lang w:eastAsia="zh-CN"/>
        </w:rPr>
        <w:t>具有</w:t>
      </w:r>
      <w:r w:rsidR="00693F7E" w:rsidRPr="00901FC0">
        <w:rPr>
          <w:rFonts w:ascii="Arial" w:eastAsia="宋体" w:hAnsi="Arial" w:cs="Arial"/>
          <w:lang w:eastAsia="zh-CN"/>
        </w:rPr>
        <w:t>适应症</w:t>
      </w:r>
      <w:r w:rsidR="00512060" w:rsidRPr="00901FC0">
        <w:rPr>
          <w:rFonts w:ascii="Arial" w:eastAsia="宋体" w:hAnsi="Arial" w:cs="Arial"/>
          <w:lang w:eastAsia="zh-CN"/>
        </w:rPr>
        <w:t>：</w:t>
      </w:r>
      <w:r w:rsidR="00512060" w:rsidRPr="00901FC0">
        <w:rPr>
          <w:rFonts w:ascii="Arial" w:eastAsia="宋体" w:hAnsi="Arial" w:cs="Arial"/>
          <w:lang w:eastAsia="zh-CN"/>
        </w:rPr>
        <w:t>“</w:t>
      </w:r>
      <w:r w:rsidR="00913ED8" w:rsidRPr="00901FC0">
        <w:rPr>
          <w:rFonts w:ascii="Arial" w:eastAsia="宋体" w:hAnsi="Arial" w:cs="Arial"/>
          <w:lang w:eastAsia="zh-CN"/>
        </w:rPr>
        <w:t>暂时</w:t>
      </w:r>
      <w:r w:rsidR="00512060" w:rsidRPr="00901FC0">
        <w:rPr>
          <w:rFonts w:ascii="Arial" w:eastAsia="宋体" w:hAnsi="Arial" w:cs="Arial"/>
          <w:lang w:eastAsia="zh-CN"/>
        </w:rPr>
        <w:t>增加甲真菌病患者的</w:t>
      </w:r>
      <w:r w:rsidR="00DD3BCA">
        <w:rPr>
          <w:rFonts w:ascii="Arial" w:eastAsia="宋体" w:hAnsi="Arial" w:cs="Arial"/>
          <w:lang w:eastAsia="zh-CN"/>
        </w:rPr>
        <w:t>清洁指甲</w:t>
      </w:r>
      <w:r w:rsidR="00512060" w:rsidRPr="00901FC0">
        <w:rPr>
          <w:rFonts w:ascii="Arial" w:eastAsia="宋体" w:hAnsi="Arial" w:cs="Arial"/>
          <w:lang w:eastAsia="zh-CN"/>
        </w:rPr>
        <w:t>（例如，皮肤癣菌：红色毛癣菌和须毛癣菌和</w:t>
      </w:r>
      <w:r w:rsidR="00512060" w:rsidRPr="00901FC0">
        <w:rPr>
          <w:rFonts w:ascii="Arial" w:eastAsia="宋体" w:hAnsi="Arial" w:cs="Arial"/>
          <w:lang w:eastAsia="zh-CN"/>
        </w:rPr>
        <w:t>/</w:t>
      </w:r>
      <w:r w:rsidR="00512060" w:rsidRPr="00901FC0">
        <w:rPr>
          <w:rFonts w:ascii="Arial" w:eastAsia="宋体" w:hAnsi="Arial" w:cs="Arial"/>
          <w:lang w:eastAsia="zh-CN"/>
        </w:rPr>
        <w:t>或酵母菌：白色念珠菌）</w:t>
      </w:r>
      <w:r w:rsidR="00512060" w:rsidRPr="00901FC0">
        <w:rPr>
          <w:rFonts w:ascii="Arial" w:eastAsia="宋体" w:hAnsi="Arial" w:cs="Arial"/>
          <w:lang w:eastAsia="zh-CN"/>
        </w:rPr>
        <w:t>”</w:t>
      </w:r>
      <w:r w:rsidRPr="00901FC0">
        <w:rPr>
          <w:rFonts w:ascii="Arial" w:eastAsia="宋体" w:hAnsi="Arial" w:cs="Arial"/>
          <w:lang w:eastAsia="zh-CN"/>
        </w:rPr>
        <w:t>的</w:t>
      </w:r>
      <w:r w:rsidR="00906B30" w:rsidRPr="00901FC0">
        <w:rPr>
          <w:rFonts w:ascii="Arial" w:eastAsia="宋体" w:hAnsi="Arial" w:cs="Arial"/>
          <w:lang w:eastAsia="zh-CN"/>
        </w:rPr>
        <w:t>器械</w:t>
      </w:r>
      <w:r w:rsidRPr="00901FC0">
        <w:rPr>
          <w:rFonts w:ascii="Arial" w:eastAsia="宋体" w:hAnsi="Arial" w:cs="Arial"/>
          <w:lang w:eastAsia="zh-CN"/>
        </w:rPr>
        <w:t>已</w:t>
      </w:r>
      <w:r w:rsidR="00512060" w:rsidRPr="00901FC0">
        <w:rPr>
          <w:rFonts w:ascii="Arial" w:eastAsia="宋体" w:hAnsi="Arial" w:cs="Arial"/>
          <w:lang w:eastAsia="zh-CN"/>
        </w:rPr>
        <w:t>获得许可</w:t>
      </w:r>
      <w:r w:rsidRPr="00901FC0">
        <w:rPr>
          <w:rFonts w:ascii="Arial" w:eastAsia="宋体" w:hAnsi="Arial" w:cs="Arial"/>
          <w:lang w:eastAsia="zh-CN"/>
        </w:rPr>
        <w:t>。</w:t>
      </w:r>
      <w:r w:rsidR="00512060" w:rsidRPr="00901FC0">
        <w:rPr>
          <w:rFonts w:ascii="Arial" w:eastAsia="宋体" w:hAnsi="Arial" w:cs="Arial"/>
          <w:lang w:eastAsia="zh-CN"/>
        </w:rPr>
        <w:t>该适应症</w:t>
      </w:r>
      <w:r w:rsidRPr="00901FC0">
        <w:rPr>
          <w:rFonts w:ascii="Arial" w:eastAsia="宋体" w:hAnsi="Arial" w:cs="Arial"/>
          <w:lang w:eastAsia="zh-CN"/>
        </w:rPr>
        <w:t>已被用于突出显示</w:t>
      </w:r>
      <w:r w:rsidR="00DC5363" w:rsidRPr="00901FC0">
        <w:rPr>
          <w:rFonts w:ascii="Arial" w:eastAsia="宋体" w:hAnsi="Arial" w:cs="Arial"/>
          <w:lang w:eastAsia="zh-CN"/>
        </w:rPr>
        <w:t>器械</w:t>
      </w:r>
      <w:r w:rsidRPr="00901FC0">
        <w:rPr>
          <w:rFonts w:ascii="Arial" w:eastAsia="宋体" w:hAnsi="Arial" w:cs="Arial"/>
          <w:lang w:eastAsia="zh-CN"/>
        </w:rPr>
        <w:t>提供支持的结果仅限于</w:t>
      </w:r>
      <w:r w:rsidR="007D5FA7" w:rsidRPr="00901FC0">
        <w:rPr>
          <w:rFonts w:ascii="Arial" w:eastAsia="宋体" w:hAnsi="Arial" w:cs="Arial"/>
          <w:lang w:eastAsia="zh-CN"/>
        </w:rPr>
        <w:t>外观改善</w:t>
      </w:r>
      <w:r w:rsidR="00512060" w:rsidRPr="00901FC0">
        <w:rPr>
          <w:rFonts w:ascii="Arial" w:eastAsia="宋体" w:hAnsi="Arial" w:cs="Arial"/>
          <w:lang w:eastAsia="zh-CN"/>
        </w:rPr>
        <w:t>、</w:t>
      </w:r>
      <w:r w:rsidR="007F7E03" w:rsidRPr="00901FC0">
        <w:rPr>
          <w:rFonts w:ascii="Arial" w:eastAsia="宋体" w:hAnsi="Arial" w:cs="Arial"/>
          <w:lang w:eastAsia="zh-CN"/>
        </w:rPr>
        <w:t>外观</w:t>
      </w:r>
      <w:r w:rsidR="00693F7E" w:rsidRPr="00901FC0">
        <w:rPr>
          <w:rFonts w:ascii="Arial" w:eastAsia="宋体" w:hAnsi="Arial" w:cs="Arial"/>
          <w:lang w:eastAsia="zh-CN"/>
        </w:rPr>
        <w:t>终点</w:t>
      </w:r>
      <w:r w:rsidRPr="00901FC0">
        <w:rPr>
          <w:rFonts w:ascii="Arial" w:eastAsia="宋体" w:hAnsi="Arial" w:cs="Arial"/>
          <w:lang w:eastAsia="zh-CN"/>
        </w:rPr>
        <w:t>，而不是用于</w:t>
      </w:r>
      <w:r w:rsidR="00512060" w:rsidRPr="00901FC0">
        <w:rPr>
          <w:rFonts w:ascii="Arial" w:eastAsia="宋体" w:hAnsi="Arial" w:cs="Arial"/>
          <w:lang w:eastAsia="zh-CN"/>
        </w:rPr>
        <w:t>可构成医疗</w:t>
      </w:r>
      <w:r w:rsidR="00693F7E" w:rsidRPr="00901FC0">
        <w:rPr>
          <w:rFonts w:ascii="Arial" w:eastAsia="宋体" w:hAnsi="Arial" w:cs="Arial"/>
          <w:lang w:eastAsia="zh-CN"/>
        </w:rPr>
        <w:t>终点</w:t>
      </w:r>
      <w:r w:rsidR="00512060" w:rsidRPr="00901FC0">
        <w:rPr>
          <w:rFonts w:ascii="Arial" w:eastAsia="宋体" w:hAnsi="Arial" w:cs="Arial"/>
          <w:lang w:eastAsia="zh-CN"/>
        </w:rPr>
        <w:t>的</w:t>
      </w:r>
      <w:r w:rsidRPr="00F73BEF">
        <w:rPr>
          <w:rFonts w:ascii="Arial" w:eastAsia="宋体" w:hAnsi="Arial" w:cs="Arial" w:hint="eastAsia"/>
          <w:u w:val="single"/>
          <w:lang w:eastAsia="zh-CN"/>
        </w:rPr>
        <w:t>真菌学治疗</w:t>
      </w:r>
      <w:r w:rsidRPr="00901FC0">
        <w:rPr>
          <w:rFonts w:ascii="Arial" w:eastAsia="宋体" w:hAnsi="Arial" w:cs="Arial"/>
          <w:lang w:eastAsia="zh-CN"/>
        </w:rPr>
        <w:t>。</w:t>
      </w:r>
      <w:r w:rsidR="00512060" w:rsidRPr="00901FC0">
        <w:rPr>
          <w:rFonts w:ascii="Arial" w:eastAsia="宋体" w:hAnsi="Arial" w:cs="Arial"/>
          <w:lang w:eastAsia="zh-CN"/>
        </w:rPr>
        <w:t>该</w:t>
      </w:r>
      <w:r w:rsidRPr="00901FC0">
        <w:rPr>
          <w:rFonts w:ascii="Arial" w:eastAsia="宋体" w:hAnsi="Arial" w:cs="Arial"/>
          <w:lang w:eastAsia="zh-CN"/>
        </w:rPr>
        <w:t>IFU</w:t>
      </w:r>
      <w:r w:rsidRPr="00901FC0">
        <w:rPr>
          <w:rFonts w:ascii="Arial" w:eastAsia="宋体" w:hAnsi="Arial" w:cs="Arial"/>
          <w:lang w:eastAsia="zh-CN"/>
        </w:rPr>
        <w:t>的几个方面值得注意：</w:t>
      </w:r>
    </w:p>
    <w:p w:rsidR="0060794E" w:rsidRPr="00901FC0" w:rsidRDefault="0060794E" w:rsidP="00B520CF">
      <w:pPr>
        <w:snapToGrid w:val="0"/>
        <w:spacing w:line="300" w:lineRule="auto"/>
        <w:jc w:val="both"/>
        <w:rPr>
          <w:rFonts w:ascii="Arial" w:eastAsia="宋体" w:hAnsi="Arial" w:cs="Arial"/>
          <w:sz w:val="24"/>
          <w:szCs w:val="24"/>
          <w:lang w:eastAsia="zh-CN"/>
        </w:rPr>
      </w:pPr>
    </w:p>
    <w:p w:rsidR="00296D5C" w:rsidRPr="00901FC0" w:rsidRDefault="00296D5C" w:rsidP="000C0F01">
      <w:pPr>
        <w:pStyle w:val="a4"/>
        <w:numPr>
          <w:ilvl w:val="1"/>
          <w:numId w:val="8"/>
        </w:numPr>
        <w:snapToGrid w:val="0"/>
        <w:spacing w:line="300" w:lineRule="auto"/>
        <w:ind w:leftChars="197" w:left="769" w:hanging="336"/>
        <w:jc w:val="both"/>
        <w:rPr>
          <w:rFonts w:ascii="Arial" w:eastAsia="宋体" w:hAnsi="Arial" w:cs="Arial"/>
          <w:sz w:val="24"/>
          <w:szCs w:val="24"/>
          <w:lang w:eastAsia="zh-CN"/>
        </w:rPr>
      </w:pPr>
      <w:r w:rsidRPr="00901FC0">
        <w:rPr>
          <w:rFonts w:ascii="Arial" w:eastAsia="宋体" w:hAnsi="Arial" w:cs="Arial"/>
          <w:sz w:val="24"/>
          <w:szCs w:val="24"/>
          <w:lang w:eastAsia="zh-CN"/>
        </w:rPr>
        <w:t>该</w:t>
      </w:r>
      <w:r w:rsidRPr="00901FC0">
        <w:rPr>
          <w:rFonts w:ascii="Arial" w:eastAsia="宋体" w:hAnsi="Arial" w:cs="Arial"/>
          <w:sz w:val="24"/>
          <w:szCs w:val="24"/>
          <w:lang w:eastAsia="zh-CN"/>
        </w:rPr>
        <w:t>IFU</w:t>
      </w:r>
      <w:r w:rsidRPr="00901FC0">
        <w:rPr>
          <w:rFonts w:ascii="Arial" w:eastAsia="宋体" w:hAnsi="Arial" w:cs="Arial"/>
          <w:sz w:val="24"/>
          <w:szCs w:val="24"/>
          <w:lang w:eastAsia="zh-CN"/>
        </w:rPr>
        <w:t>并不意味着治疗</w:t>
      </w:r>
      <w:r w:rsidR="00897E31" w:rsidRPr="00901FC0">
        <w:rPr>
          <w:rFonts w:ascii="Arial" w:eastAsia="宋体" w:hAnsi="Arial" w:cs="Arial"/>
          <w:sz w:val="24"/>
          <w:szCs w:val="24"/>
          <w:lang w:eastAsia="zh-CN"/>
        </w:rPr>
        <w:t>可消除</w:t>
      </w:r>
      <w:r w:rsidRPr="00901FC0">
        <w:rPr>
          <w:rFonts w:ascii="Arial" w:eastAsia="宋体" w:hAnsi="Arial" w:cs="Arial"/>
          <w:sz w:val="24"/>
          <w:szCs w:val="24"/>
          <w:lang w:eastAsia="zh-CN"/>
        </w:rPr>
        <w:t>真菌感染</w:t>
      </w:r>
      <w:r w:rsidR="00BA033A" w:rsidRPr="00901FC0">
        <w:rPr>
          <w:rFonts w:ascii="Arial" w:eastAsia="宋体" w:hAnsi="Arial" w:cs="Arial"/>
          <w:sz w:val="24"/>
          <w:szCs w:val="24"/>
          <w:lang w:eastAsia="zh-CN"/>
        </w:rPr>
        <w:t>。</w:t>
      </w:r>
      <w:r w:rsidRPr="00901FC0">
        <w:rPr>
          <w:rFonts w:ascii="Arial" w:eastAsia="宋体" w:hAnsi="Arial" w:cs="Arial"/>
          <w:sz w:val="24"/>
          <w:szCs w:val="24"/>
          <w:lang w:eastAsia="zh-CN"/>
        </w:rPr>
        <w:t>然而，</w:t>
      </w:r>
      <w:r w:rsidR="00897E31" w:rsidRPr="00901FC0">
        <w:rPr>
          <w:rFonts w:ascii="Arial" w:eastAsia="宋体" w:hAnsi="Arial" w:cs="Arial"/>
          <w:sz w:val="24"/>
          <w:szCs w:val="24"/>
          <w:lang w:eastAsia="zh-CN"/>
        </w:rPr>
        <w:t>其确实表明，</w:t>
      </w:r>
      <w:r w:rsidRPr="00901FC0">
        <w:rPr>
          <w:rFonts w:ascii="Arial" w:eastAsia="宋体" w:hAnsi="Arial" w:cs="Arial"/>
          <w:sz w:val="24"/>
          <w:szCs w:val="24"/>
          <w:lang w:eastAsia="zh-CN"/>
        </w:rPr>
        <w:t>支持</w:t>
      </w:r>
      <w:r w:rsidRPr="00901FC0">
        <w:rPr>
          <w:rFonts w:ascii="Arial" w:eastAsia="宋体" w:hAnsi="Arial" w:cs="Arial"/>
          <w:sz w:val="24"/>
          <w:szCs w:val="24"/>
          <w:lang w:eastAsia="zh-CN"/>
        </w:rPr>
        <w:t>IFU</w:t>
      </w:r>
      <w:r w:rsidRPr="00901FC0">
        <w:rPr>
          <w:rFonts w:ascii="Arial" w:eastAsia="宋体" w:hAnsi="Arial" w:cs="Arial"/>
          <w:sz w:val="24"/>
          <w:szCs w:val="24"/>
          <w:lang w:eastAsia="zh-CN"/>
        </w:rPr>
        <w:t>的临床研究</w:t>
      </w:r>
      <w:r w:rsidR="00897E31" w:rsidRPr="00901FC0">
        <w:rPr>
          <w:rFonts w:ascii="Arial" w:eastAsia="宋体" w:hAnsi="Arial" w:cs="Arial"/>
          <w:sz w:val="24"/>
          <w:szCs w:val="24"/>
          <w:lang w:eastAsia="zh-CN"/>
        </w:rPr>
        <w:t>涵盖确诊为</w:t>
      </w:r>
      <w:r w:rsidRPr="00901FC0">
        <w:rPr>
          <w:rFonts w:ascii="Arial" w:eastAsia="宋体" w:hAnsi="Arial" w:cs="Arial"/>
          <w:sz w:val="24"/>
          <w:szCs w:val="24"/>
          <w:lang w:eastAsia="zh-CN"/>
        </w:rPr>
        <w:t>真菌感染的指甲。</w:t>
      </w:r>
    </w:p>
    <w:p w:rsidR="00296D5C" w:rsidRPr="00901FC0" w:rsidRDefault="00897E31" w:rsidP="000C0F01">
      <w:pPr>
        <w:pStyle w:val="a4"/>
        <w:numPr>
          <w:ilvl w:val="1"/>
          <w:numId w:val="8"/>
        </w:numPr>
        <w:snapToGrid w:val="0"/>
        <w:spacing w:line="300" w:lineRule="auto"/>
        <w:ind w:leftChars="197" w:left="769" w:hanging="336"/>
        <w:jc w:val="both"/>
        <w:rPr>
          <w:rFonts w:ascii="Arial" w:eastAsia="宋体" w:hAnsi="Arial" w:cs="Arial"/>
          <w:sz w:val="24"/>
          <w:szCs w:val="24"/>
          <w:lang w:eastAsia="zh-CN"/>
        </w:rPr>
      </w:pPr>
      <w:r w:rsidRPr="00901FC0">
        <w:rPr>
          <w:rFonts w:ascii="Arial" w:eastAsia="宋体" w:hAnsi="Arial" w:cs="Arial"/>
          <w:sz w:val="24"/>
          <w:szCs w:val="24"/>
          <w:lang w:eastAsia="zh-CN"/>
        </w:rPr>
        <w:t>对</w:t>
      </w:r>
      <w:r w:rsidR="00296D5C" w:rsidRPr="00901FC0">
        <w:rPr>
          <w:rFonts w:ascii="Arial" w:eastAsia="宋体" w:hAnsi="Arial" w:cs="Arial"/>
          <w:sz w:val="24"/>
          <w:szCs w:val="24"/>
          <w:lang w:eastAsia="zh-CN"/>
        </w:rPr>
        <w:t>这些</w:t>
      </w:r>
      <w:r w:rsidR="00906B30" w:rsidRPr="00901FC0">
        <w:rPr>
          <w:rFonts w:ascii="Arial" w:eastAsia="宋体" w:hAnsi="Arial" w:cs="Arial"/>
          <w:sz w:val="24"/>
          <w:szCs w:val="24"/>
          <w:lang w:eastAsia="zh-CN"/>
        </w:rPr>
        <w:t>器械</w:t>
      </w:r>
      <w:r w:rsidRPr="00901FC0">
        <w:rPr>
          <w:rFonts w:ascii="Arial" w:eastAsia="宋体" w:hAnsi="Arial" w:cs="Arial"/>
          <w:sz w:val="24"/>
          <w:szCs w:val="24"/>
          <w:lang w:eastAsia="zh-CN"/>
        </w:rPr>
        <w:t>进行评估的</w:t>
      </w:r>
      <w:r w:rsidR="00296D5C" w:rsidRPr="00901FC0">
        <w:rPr>
          <w:rFonts w:ascii="Arial" w:eastAsia="宋体" w:hAnsi="Arial" w:cs="Arial"/>
          <w:sz w:val="24"/>
          <w:szCs w:val="24"/>
          <w:lang w:eastAsia="zh-CN"/>
        </w:rPr>
        <w:t>主要</w:t>
      </w:r>
      <w:r w:rsidRPr="00901FC0">
        <w:rPr>
          <w:rFonts w:ascii="Arial" w:eastAsia="宋体" w:hAnsi="Arial" w:cs="Arial"/>
          <w:sz w:val="24"/>
          <w:szCs w:val="24"/>
          <w:lang w:eastAsia="zh-CN"/>
        </w:rPr>
        <w:t>目的在于确定其治疗</w:t>
      </w:r>
      <w:r w:rsidR="00296D5C" w:rsidRPr="00901FC0">
        <w:rPr>
          <w:rFonts w:ascii="Arial" w:eastAsia="宋体" w:hAnsi="Arial" w:cs="Arial"/>
          <w:sz w:val="24"/>
          <w:szCs w:val="24"/>
          <w:lang w:eastAsia="zh-CN"/>
        </w:rPr>
        <w:t>感染常见真菌生物的指甲的有效性</w:t>
      </w:r>
      <w:r w:rsidR="008A76C2" w:rsidRPr="00901FC0">
        <w:rPr>
          <w:rFonts w:ascii="Arial" w:eastAsia="宋体" w:hAnsi="Arial" w:cs="Arial"/>
          <w:sz w:val="24"/>
          <w:szCs w:val="24"/>
          <w:lang w:eastAsia="zh-CN"/>
        </w:rPr>
        <w:t>；</w:t>
      </w:r>
      <w:r w:rsidRPr="00901FC0">
        <w:rPr>
          <w:rFonts w:ascii="Arial" w:eastAsia="宋体" w:hAnsi="Arial" w:cs="Arial"/>
          <w:sz w:val="24"/>
          <w:szCs w:val="24"/>
          <w:lang w:eastAsia="zh-CN"/>
        </w:rPr>
        <w:t>但在感染稀有</w:t>
      </w:r>
      <w:r w:rsidR="008A76C2" w:rsidRPr="00901FC0">
        <w:rPr>
          <w:rFonts w:ascii="Arial" w:eastAsia="宋体" w:hAnsi="Arial" w:cs="Arial"/>
          <w:sz w:val="24"/>
          <w:szCs w:val="24"/>
          <w:lang w:eastAsia="zh-CN"/>
        </w:rPr>
        <w:t>菌种</w:t>
      </w:r>
      <w:r w:rsidRPr="00901FC0">
        <w:rPr>
          <w:rFonts w:ascii="Arial" w:eastAsia="宋体" w:hAnsi="Arial" w:cs="Arial"/>
          <w:sz w:val="24"/>
          <w:szCs w:val="24"/>
          <w:lang w:eastAsia="zh-CN"/>
        </w:rPr>
        <w:t>的</w:t>
      </w:r>
      <w:r w:rsidR="00296D5C" w:rsidRPr="00901FC0">
        <w:rPr>
          <w:rFonts w:ascii="Arial" w:eastAsia="宋体" w:hAnsi="Arial" w:cs="Arial"/>
          <w:sz w:val="24"/>
          <w:szCs w:val="24"/>
          <w:lang w:eastAsia="zh-CN"/>
        </w:rPr>
        <w:t>指甲</w:t>
      </w:r>
      <w:r w:rsidRPr="00901FC0">
        <w:rPr>
          <w:rFonts w:ascii="Arial" w:eastAsia="宋体" w:hAnsi="Arial" w:cs="Arial"/>
          <w:sz w:val="24"/>
          <w:szCs w:val="24"/>
          <w:lang w:eastAsia="zh-CN"/>
        </w:rPr>
        <w:t>中，无法提供类似有效性</w:t>
      </w:r>
      <w:r w:rsidR="00296D5C" w:rsidRPr="00901FC0">
        <w:rPr>
          <w:rFonts w:ascii="Arial" w:eastAsia="宋体" w:hAnsi="Arial" w:cs="Arial"/>
          <w:sz w:val="24"/>
          <w:szCs w:val="24"/>
          <w:lang w:eastAsia="zh-CN"/>
        </w:rPr>
        <w:t>。</w:t>
      </w:r>
    </w:p>
    <w:p w:rsidR="00296D5C" w:rsidRPr="00901FC0" w:rsidRDefault="00296D5C" w:rsidP="000C0F01">
      <w:pPr>
        <w:pStyle w:val="a4"/>
        <w:numPr>
          <w:ilvl w:val="1"/>
          <w:numId w:val="8"/>
        </w:numPr>
        <w:snapToGrid w:val="0"/>
        <w:spacing w:line="300" w:lineRule="auto"/>
        <w:ind w:leftChars="197" w:left="769" w:hanging="336"/>
        <w:jc w:val="both"/>
        <w:rPr>
          <w:rFonts w:ascii="Arial" w:eastAsia="宋体" w:hAnsi="Arial" w:cs="Arial"/>
          <w:sz w:val="24"/>
          <w:szCs w:val="24"/>
          <w:lang w:eastAsia="zh-CN"/>
        </w:rPr>
      </w:pPr>
      <w:r w:rsidRPr="00901FC0">
        <w:rPr>
          <w:rFonts w:ascii="Arial" w:eastAsia="宋体" w:hAnsi="Arial" w:cs="Arial"/>
          <w:sz w:val="24"/>
          <w:szCs w:val="24"/>
          <w:lang w:eastAsia="zh-CN"/>
        </w:rPr>
        <w:t>如上所述，不应假设该</w:t>
      </w:r>
      <w:r w:rsidR="00512060" w:rsidRPr="00901FC0">
        <w:rPr>
          <w:rFonts w:ascii="Arial" w:eastAsia="宋体" w:hAnsi="Arial" w:cs="Arial"/>
          <w:sz w:val="24"/>
          <w:szCs w:val="24"/>
          <w:lang w:eastAsia="zh-CN"/>
        </w:rPr>
        <w:t>适应症</w:t>
      </w:r>
      <w:r w:rsidR="00897E31" w:rsidRPr="00901FC0">
        <w:rPr>
          <w:rFonts w:ascii="Arial" w:eastAsia="宋体" w:hAnsi="Arial" w:cs="Arial"/>
          <w:sz w:val="24"/>
          <w:szCs w:val="24"/>
          <w:lang w:eastAsia="zh-CN"/>
        </w:rPr>
        <w:t>可用于证明治疗</w:t>
      </w:r>
      <w:r w:rsidR="007D5FA7" w:rsidRPr="00901FC0">
        <w:rPr>
          <w:rFonts w:ascii="Arial" w:eastAsia="宋体" w:hAnsi="Arial" w:cs="Arial"/>
          <w:sz w:val="24"/>
          <w:szCs w:val="24"/>
          <w:lang w:eastAsia="zh-CN"/>
        </w:rPr>
        <w:t>甲营养不良</w:t>
      </w:r>
      <w:r w:rsidRPr="00901FC0">
        <w:rPr>
          <w:rFonts w:ascii="Arial" w:eastAsia="宋体" w:hAnsi="Arial" w:cs="Arial"/>
          <w:sz w:val="24"/>
          <w:szCs w:val="24"/>
          <w:lang w:eastAsia="zh-CN"/>
        </w:rPr>
        <w:t>其他原因的有效性</w:t>
      </w:r>
      <w:r w:rsidR="00BA033A" w:rsidRPr="00901FC0">
        <w:rPr>
          <w:rFonts w:ascii="Arial" w:eastAsia="宋体" w:hAnsi="Arial" w:cs="Arial"/>
          <w:sz w:val="24"/>
          <w:szCs w:val="24"/>
          <w:lang w:eastAsia="zh-CN"/>
        </w:rPr>
        <w:t>。</w:t>
      </w:r>
      <w:r w:rsidRPr="00901FC0">
        <w:rPr>
          <w:rFonts w:ascii="Arial" w:eastAsia="宋体" w:hAnsi="Arial" w:cs="Arial"/>
          <w:sz w:val="24"/>
          <w:szCs w:val="24"/>
          <w:lang w:eastAsia="zh-CN"/>
        </w:rPr>
        <w:t>因此，在开始</w:t>
      </w:r>
      <w:r w:rsidR="0023585F">
        <w:rPr>
          <w:rFonts w:ascii="Arial" w:eastAsia="宋体" w:hAnsi="Arial" w:cs="Arial"/>
          <w:sz w:val="24"/>
          <w:szCs w:val="24"/>
          <w:lang w:eastAsia="zh-CN"/>
        </w:rPr>
        <w:t>临床试验</w:t>
      </w:r>
      <w:r w:rsidRPr="00901FC0">
        <w:rPr>
          <w:rFonts w:ascii="Arial" w:eastAsia="宋体" w:hAnsi="Arial" w:cs="Arial"/>
          <w:sz w:val="24"/>
          <w:szCs w:val="24"/>
          <w:lang w:eastAsia="zh-CN"/>
        </w:rPr>
        <w:t>或使用</w:t>
      </w:r>
      <w:r w:rsidR="00897E31" w:rsidRPr="00901FC0">
        <w:rPr>
          <w:rFonts w:ascii="Arial" w:eastAsia="宋体" w:hAnsi="Arial" w:cs="Arial"/>
          <w:sz w:val="24"/>
          <w:szCs w:val="24"/>
          <w:lang w:eastAsia="zh-CN"/>
        </w:rPr>
        <w:t>具有该</w:t>
      </w:r>
      <w:r w:rsidRPr="00901FC0">
        <w:rPr>
          <w:rFonts w:ascii="Arial" w:eastAsia="宋体" w:hAnsi="Arial" w:cs="Arial"/>
          <w:sz w:val="24"/>
          <w:szCs w:val="24"/>
          <w:lang w:eastAsia="zh-CN"/>
        </w:rPr>
        <w:t>IFU</w:t>
      </w:r>
      <w:r w:rsidR="00897E31" w:rsidRPr="00901FC0">
        <w:rPr>
          <w:rFonts w:ascii="Arial" w:eastAsia="宋体" w:hAnsi="Arial" w:cs="Arial"/>
          <w:sz w:val="24"/>
          <w:szCs w:val="24"/>
          <w:lang w:eastAsia="zh-CN"/>
        </w:rPr>
        <w:t>且已许可</w:t>
      </w:r>
      <w:r w:rsidR="00906B30" w:rsidRPr="00901FC0">
        <w:rPr>
          <w:rFonts w:ascii="Arial" w:eastAsia="宋体" w:hAnsi="Arial" w:cs="Arial"/>
          <w:sz w:val="24"/>
          <w:szCs w:val="24"/>
          <w:lang w:eastAsia="zh-CN"/>
        </w:rPr>
        <w:t>器械</w:t>
      </w:r>
      <w:r w:rsidRPr="00901FC0">
        <w:rPr>
          <w:rFonts w:ascii="Arial" w:eastAsia="宋体" w:hAnsi="Arial" w:cs="Arial"/>
          <w:sz w:val="24"/>
          <w:szCs w:val="24"/>
          <w:lang w:eastAsia="zh-CN"/>
        </w:rPr>
        <w:t>的治疗之前，应确认营养不良的指甲</w:t>
      </w:r>
      <w:r w:rsidR="00897E31" w:rsidRPr="00901FC0">
        <w:rPr>
          <w:rFonts w:ascii="Arial" w:eastAsia="宋体" w:hAnsi="Arial" w:cs="Arial"/>
          <w:sz w:val="24"/>
          <w:szCs w:val="24"/>
          <w:lang w:eastAsia="zh-CN"/>
        </w:rPr>
        <w:t>是否已被真菌感染</w:t>
      </w:r>
      <w:r w:rsidRPr="00901FC0">
        <w:rPr>
          <w:rFonts w:ascii="Arial" w:eastAsia="宋体" w:hAnsi="Arial" w:cs="Arial"/>
          <w:sz w:val="24"/>
          <w:szCs w:val="24"/>
          <w:lang w:eastAsia="zh-CN"/>
        </w:rPr>
        <w:t>。</w:t>
      </w:r>
    </w:p>
    <w:p w:rsidR="0060794E" w:rsidRPr="00901FC0" w:rsidRDefault="0060794E" w:rsidP="00B520CF">
      <w:pPr>
        <w:snapToGrid w:val="0"/>
        <w:spacing w:line="300" w:lineRule="auto"/>
        <w:jc w:val="both"/>
        <w:rPr>
          <w:rFonts w:ascii="Arial" w:eastAsia="宋体" w:hAnsi="Arial" w:cs="Arial"/>
          <w:sz w:val="20"/>
          <w:szCs w:val="20"/>
          <w:lang w:eastAsia="zh-CN"/>
        </w:rPr>
      </w:pPr>
    </w:p>
    <w:p w:rsidR="0060794E" w:rsidRPr="00901FC0" w:rsidRDefault="0060794E" w:rsidP="00B520CF">
      <w:pPr>
        <w:snapToGrid w:val="0"/>
        <w:spacing w:before="5" w:line="300" w:lineRule="auto"/>
        <w:jc w:val="both"/>
        <w:rPr>
          <w:rFonts w:ascii="Arial" w:eastAsia="宋体" w:hAnsi="Arial" w:cs="Arial"/>
          <w:sz w:val="13"/>
          <w:szCs w:val="13"/>
          <w:lang w:eastAsia="zh-CN"/>
        </w:rPr>
      </w:pPr>
    </w:p>
    <w:p w:rsidR="0060794E" w:rsidRPr="00901FC0" w:rsidRDefault="00194CAA" w:rsidP="00B520CF">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1F90D2CD" wp14:editId="11F3C383">
                <wp:extent cx="1835150" cy="6350"/>
                <wp:effectExtent l="9525" t="9525" r="3175" b="3175"/>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23" name="Group 24"/>
                        <wpg:cNvGrpSpPr>
                          <a:grpSpLocks/>
                        </wpg:cNvGrpSpPr>
                        <wpg:grpSpPr bwMode="auto">
                          <a:xfrm>
                            <a:off x="5" y="5"/>
                            <a:ext cx="2880" cy="2"/>
                            <a:chOff x="5" y="5"/>
                            <a:chExt cx="2880" cy="2"/>
                          </a:xfrm>
                        </wpg:grpSpPr>
                        <wps:wsp>
                          <wps:cNvPr id="24" name="Freeform 25"/>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3"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">
                <v:group id="Group 24" o:spid="_x0000_s1027" style="position:absolute;left:5;top:5;width:2880;height:2" coordorigin="5,5"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5" o:spid="_x0000_s1028" style="position:absolute;left:5;top: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DCB8EA&#10;AADbAAAADwAAAGRycy9kb3ducmV2LnhtbESPQYvCMBSE7wv+h/AEb2uqiEg1ioque1NbBY+P5tkW&#10;m5fSZLX7740geBxmvhlmtmhNJe7UuNKygkE/AkGcWV1yruCUbr8nIJxH1lhZJgX/5GAx73zNMNb2&#10;wUe6Jz4XoYRdjAoK7+tYSpcVZND1bU0cvKttDPogm1zqBh+h3FRyGEVjabDksFBgTeuCslvyZxQM&#10;09Ul2Z15uzmkeXly45/deW+U6nXb5RSEp9Z/wm/6VwduBK8v4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wwgfBAAAA2wAAAA8AAAAAAAAAAAAAAAAAmAIAAGRycy9kb3du&#10;cmV2LnhtbFBLBQYAAAAABAAEAPUAAACGAwAAAAA=&#10;" path="m,l2880,e" filled="f" strokeweight=".16969mm">
                    <v:path arrowok="t" o:connecttype="custom" o:connectlocs="0,0;2880,0" o:connectangles="0,0"/>
                  </v:shape>
                </v:group>
                <w10:anchorlock/>
              </v:group>
            </w:pict>
          </mc:Fallback>
        </mc:AlternateContent>
      </w:r>
    </w:p>
    <w:p w:rsidR="0060794E" w:rsidRPr="00901FC0" w:rsidRDefault="00296D5C" w:rsidP="00B520CF">
      <w:pPr>
        <w:snapToGrid w:val="0"/>
        <w:spacing w:before="49" w:line="300" w:lineRule="auto"/>
        <w:ind w:hanging="1"/>
        <w:jc w:val="both"/>
        <w:rPr>
          <w:rFonts w:ascii="Arial" w:eastAsia="宋体" w:hAnsi="Arial" w:cs="Arial"/>
          <w:sz w:val="20"/>
          <w:szCs w:val="20"/>
          <w:lang w:eastAsia="zh-CN"/>
        </w:rPr>
      </w:pPr>
      <w:bookmarkStart w:id="13" w:name="_bookmark3"/>
      <w:bookmarkEnd w:id="13"/>
      <w:r w:rsidRPr="00901FC0">
        <w:rPr>
          <w:rFonts w:ascii="Arial" w:eastAsia="宋体" w:hAnsi="Arial" w:cs="Arial"/>
          <w:position w:val="9"/>
          <w:sz w:val="13"/>
        </w:rPr>
        <w:t xml:space="preserve">4 </w:t>
      </w:r>
      <w:r w:rsidR="00897E31" w:rsidRPr="00901FC0">
        <w:rPr>
          <w:rFonts w:ascii="Arial" w:eastAsia="宋体" w:hAnsi="Arial" w:cs="Arial"/>
          <w:sz w:val="20"/>
          <w:szCs w:val="20"/>
        </w:rPr>
        <w:t>Gupta AK</w:t>
      </w:r>
      <w:r w:rsidR="00897E31" w:rsidRPr="00901FC0">
        <w:rPr>
          <w:rFonts w:ascii="Arial" w:eastAsia="宋体" w:hAnsi="Arial" w:cs="Arial"/>
          <w:sz w:val="20"/>
          <w:szCs w:val="20"/>
          <w:lang w:eastAsia="zh-CN"/>
        </w:rPr>
        <w:t>、</w:t>
      </w:r>
      <w:r w:rsidR="00897E31" w:rsidRPr="00901FC0">
        <w:rPr>
          <w:rFonts w:ascii="Arial" w:eastAsia="宋体" w:hAnsi="Arial" w:cs="Arial"/>
          <w:sz w:val="20"/>
          <w:szCs w:val="20"/>
        </w:rPr>
        <w:t>Jain HC</w:t>
      </w:r>
      <w:r w:rsidR="00897E31" w:rsidRPr="00901FC0">
        <w:rPr>
          <w:rFonts w:ascii="Arial" w:eastAsia="宋体" w:hAnsi="Arial" w:cs="Arial"/>
          <w:sz w:val="20"/>
          <w:szCs w:val="20"/>
          <w:lang w:eastAsia="zh-CN"/>
        </w:rPr>
        <w:t>、</w:t>
      </w:r>
      <w:r w:rsidR="00897E31" w:rsidRPr="00901FC0">
        <w:rPr>
          <w:rFonts w:ascii="Arial" w:eastAsia="宋体" w:hAnsi="Arial" w:cs="Arial"/>
          <w:sz w:val="20"/>
          <w:szCs w:val="20"/>
        </w:rPr>
        <w:t>Lynde CW</w:t>
      </w:r>
      <w:r w:rsidR="00897E31" w:rsidRPr="00901FC0">
        <w:rPr>
          <w:rFonts w:ascii="Arial" w:eastAsia="宋体" w:hAnsi="Arial" w:cs="Arial"/>
          <w:sz w:val="20"/>
          <w:szCs w:val="20"/>
          <w:lang w:eastAsia="zh-CN"/>
        </w:rPr>
        <w:t>、</w:t>
      </w:r>
      <w:r w:rsidR="00897E31" w:rsidRPr="00901FC0">
        <w:rPr>
          <w:rFonts w:ascii="Arial" w:eastAsia="宋体" w:hAnsi="Arial" w:cs="Arial"/>
          <w:sz w:val="20"/>
          <w:szCs w:val="20"/>
        </w:rPr>
        <w:t>Watteel GN</w:t>
      </w:r>
      <w:r w:rsidR="00897E31" w:rsidRPr="00901FC0">
        <w:rPr>
          <w:rFonts w:ascii="Arial" w:eastAsia="宋体" w:hAnsi="Arial" w:cs="Arial"/>
          <w:sz w:val="20"/>
          <w:szCs w:val="20"/>
          <w:lang w:eastAsia="zh-CN"/>
        </w:rPr>
        <w:t>、</w:t>
      </w:r>
      <w:r w:rsidR="00897E31" w:rsidRPr="00901FC0">
        <w:rPr>
          <w:rFonts w:ascii="Arial" w:eastAsia="宋体" w:hAnsi="Arial" w:cs="Arial"/>
          <w:sz w:val="20"/>
          <w:szCs w:val="20"/>
        </w:rPr>
        <w:t>Summerbell RC</w:t>
      </w:r>
      <w:r w:rsidR="00BA033A" w:rsidRPr="00901FC0">
        <w:rPr>
          <w:rFonts w:ascii="Arial" w:eastAsia="宋体" w:hAnsi="Arial" w:cs="Arial"/>
          <w:sz w:val="20"/>
          <w:szCs w:val="20"/>
        </w:rPr>
        <w:t>。</w:t>
      </w:r>
      <w:r w:rsidR="00897E31" w:rsidRPr="00901FC0">
        <w:rPr>
          <w:rFonts w:ascii="Arial" w:eastAsia="宋体" w:hAnsi="Arial" w:cs="Arial"/>
          <w:sz w:val="20"/>
          <w:szCs w:val="20"/>
          <w:lang w:eastAsia="zh-CN"/>
        </w:rPr>
        <w:t>访问加拿大，安大略省皮肤科医生办公室的患者中的未知甲真菌病的流行率和流行病学</w:t>
      </w:r>
      <w:r w:rsidR="00897E31" w:rsidRPr="00901FC0">
        <w:rPr>
          <w:rFonts w:ascii="Arial" w:eastAsia="宋体" w:hAnsi="Arial" w:cs="Arial"/>
          <w:sz w:val="20"/>
          <w:szCs w:val="20"/>
          <w:lang w:eastAsia="zh-CN"/>
        </w:rPr>
        <w:t xml:space="preserve"> – 2001</w:t>
      </w:r>
      <w:r w:rsidR="009C697E">
        <w:rPr>
          <w:rFonts w:ascii="Arial" w:eastAsia="宋体" w:hAnsi="Arial" w:cs="Arial"/>
          <w:sz w:val="20"/>
          <w:szCs w:val="20"/>
          <w:lang w:eastAsia="zh-CN"/>
        </w:rPr>
        <w:t>例患者</w:t>
      </w:r>
      <w:r w:rsidR="00897E31" w:rsidRPr="00901FC0">
        <w:rPr>
          <w:rFonts w:ascii="Arial" w:eastAsia="宋体" w:hAnsi="Arial" w:cs="Arial"/>
          <w:sz w:val="20"/>
          <w:szCs w:val="20"/>
          <w:lang w:eastAsia="zh-CN"/>
        </w:rPr>
        <w:t>的多中心调查</w:t>
      </w:r>
      <w:r w:rsidR="00BA033A" w:rsidRPr="00901FC0">
        <w:rPr>
          <w:rFonts w:ascii="Arial" w:eastAsia="宋体" w:hAnsi="Arial" w:cs="Arial"/>
          <w:sz w:val="20"/>
          <w:szCs w:val="20"/>
          <w:lang w:eastAsia="zh-CN"/>
        </w:rPr>
        <w:t>。</w:t>
      </w:r>
      <w:r w:rsidR="00897E31" w:rsidRPr="00901FC0">
        <w:rPr>
          <w:rFonts w:ascii="Arial" w:eastAsia="宋体" w:hAnsi="Arial" w:cs="Arial"/>
          <w:sz w:val="20"/>
          <w:szCs w:val="20"/>
          <w:lang w:eastAsia="zh-CN"/>
        </w:rPr>
        <w:t>国际皮肤科杂志</w:t>
      </w:r>
      <w:r w:rsidR="00BA033A" w:rsidRPr="00901FC0">
        <w:rPr>
          <w:rFonts w:ascii="Arial" w:eastAsia="宋体" w:hAnsi="Arial" w:cs="Arial"/>
          <w:sz w:val="20"/>
          <w:szCs w:val="20"/>
          <w:lang w:eastAsia="zh-CN"/>
        </w:rPr>
        <w:t>。</w:t>
      </w:r>
      <w:r w:rsidR="00897E31" w:rsidRPr="00901FC0">
        <w:rPr>
          <w:rFonts w:ascii="Arial" w:eastAsia="宋体" w:hAnsi="Arial" w:cs="Arial"/>
          <w:sz w:val="20"/>
          <w:szCs w:val="20"/>
          <w:lang w:eastAsia="zh-CN"/>
        </w:rPr>
        <w:t>1997</w:t>
      </w:r>
      <w:r w:rsidR="00897E31" w:rsidRPr="00901FC0">
        <w:rPr>
          <w:rFonts w:ascii="Arial" w:eastAsia="宋体" w:hAnsi="Arial" w:cs="Arial"/>
          <w:sz w:val="20"/>
          <w:szCs w:val="20"/>
          <w:lang w:eastAsia="zh-CN"/>
        </w:rPr>
        <w:t>年</w:t>
      </w:r>
      <w:r w:rsidR="008A76C2" w:rsidRPr="00901FC0">
        <w:rPr>
          <w:rFonts w:ascii="Arial" w:eastAsia="宋体" w:hAnsi="Arial" w:cs="Arial"/>
          <w:sz w:val="20"/>
          <w:szCs w:val="20"/>
          <w:lang w:eastAsia="zh-CN"/>
        </w:rPr>
        <w:t>；</w:t>
      </w:r>
      <w:r w:rsidR="00897E31" w:rsidRPr="00901FC0">
        <w:rPr>
          <w:rFonts w:ascii="Arial" w:eastAsia="宋体" w:hAnsi="Arial" w:cs="Arial"/>
          <w:sz w:val="20"/>
          <w:szCs w:val="20"/>
          <w:lang w:eastAsia="zh-CN"/>
        </w:rPr>
        <w:t>36</w:t>
      </w:r>
      <w:r w:rsidR="00897E31" w:rsidRPr="00901FC0">
        <w:rPr>
          <w:rFonts w:ascii="Arial" w:eastAsia="宋体" w:hAnsi="Arial" w:cs="Arial"/>
          <w:sz w:val="20"/>
          <w:szCs w:val="20"/>
          <w:lang w:eastAsia="zh-CN"/>
        </w:rPr>
        <w:t>（</w:t>
      </w:r>
      <w:r w:rsidR="00897E31" w:rsidRPr="00901FC0">
        <w:rPr>
          <w:rFonts w:ascii="Arial" w:eastAsia="宋体" w:hAnsi="Arial" w:cs="Arial"/>
          <w:sz w:val="20"/>
          <w:szCs w:val="20"/>
          <w:lang w:eastAsia="zh-CN"/>
        </w:rPr>
        <w:t>10</w:t>
      </w:r>
      <w:r w:rsidR="00897E31" w:rsidRPr="00901FC0">
        <w:rPr>
          <w:rFonts w:ascii="Arial" w:eastAsia="宋体" w:hAnsi="Arial" w:cs="Arial"/>
          <w:sz w:val="20"/>
          <w:szCs w:val="20"/>
          <w:lang w:eastAsia="zh-CN"/>
        </w:rPr>
        <w:t>）：</w:t>
      </w:r>
      <w:r w:rsidR="00897E31" w:rsidRPr="00901FC0">
        <w:rPr>
          <w:rFonts w:ascii="Arial" w:eastAsia="宋体" w:hAnsi="Arial" w:cs="Arial"/>
          <w:sz w:val="20"/>
          <w:szCs w:val="20"/>
          <w:lang w:eastAsia="zh-CN"/>
        </w:rPr>
        <w:t>783-7</w:t>
      </w:r>
      <w:r w:rsidR="00897E31" w:rsidRPr="00901FC0">
        <w:rPr>
          <w:rFonts w:ascii="Arial" w:eastAsia="宋体" w:hAnsi="Arial" w:cs="Arial"/>
          <w:sz w:val="20"/>
          <w:szCs w:val="20"/>
          <w:lang w:eastAsia="zh-CN"/>
        </w:rPr>
        <w:t>。</w:t>
      </w:r>
    </w:p>
    <w:p w:rsidR="00296D5C" w:rsidRPr="00901FC0" w:rsidRDefault="00296D5C" w:rsidP="00B520CF">
      <w:pPr>
        <w:snapToGrid w:val="0"/>
        <w:spacing w:line="300" w:lineRule="auto"/>
        <w:jc w:val="both"/>
        <w:rPr>
          <w:rFonts w:ascii="Arial" w:eastAsia="宋体" w:hAnsi="Arial" w:cs="Arial"/>
          <w:sz w:val="20"/>
          <w:szCs w:val="20"/>
          <w:lang w:eastAsia="zh-CN"/>
        </w:rPr>
      </w:pPr>
      <w:bookmarkStart w:id="14" w:name="_bookmark4"/>
      <w:bookmarkEnd w:id="14"/>
      <w:r w:rsidRPr="00901FC0">
        <w:rPr>
          <w:rFonts w:ascii="Arial" w:eastAsia="宋体" w:hAnsi="Arial" w:cs="Arial"/>
          <w:position w:val="9"/>
          <w:sz w:val="13"/>
          <w:lang w:eastAsia="zh-CN"/>
        </w:rPr>
        <w:t>5</w:t>
      </w:r>
      <w:r w:rsidRPr="00901FC0">
        <w:rPr>
          <w:rFonts w:ascii="Arial" w:eastAsia="宋体" w:hAnsi="Arial" w:cs="Arial"/>
          <w:sz w:val="20"/>
          <w:szCs w:val="20"/>
          <w:lang w:eastAsia="zh-CN"/>
        </w:rPr>
        <w:t>Fletcher CL</w:t>
      </w:r>
      <w:r w:rsidR="00897E31" w:rsidRPr="00901FC0">
        <w:rPr>
          <w:rFonts w:ascii="Arial" w:eastAsia="宋体" w:hAnsi="Arial" w:cs="Arial"/>
          <w:sz w:val="20"/>
          <w:szCs w:val="20"/>
          <w:lang w:eastAsia="zh-CN"/>
        </w:rPr>
        <w:t>、</w:t>
      </w:r>
      <w:r w:rsidRPr="00901FC0">
        <w:rPr>
          <w:rFonts w:ascii="Arial" w:eastAsia="宋体" w:hAnsi="Arial" w:cs="Arial"/>
          <w:sz w:val="20"/>
          <w:szCs w:val="20"/>
          <w:lang w:eastAsia="zh-CN"/>
        </w:rPr>
        <w:t>Hay RJ</w:t>
      </w:r>
      <w:r w:rsidRPr="00901FC0">
        <w:rPr>
          <w:rFonts w:ascii="Arial" w:eastAsia="宋体" w:hAnsi="Arial" w:cs="Arial"/>
          <w:sz w:val="20"/>
          <w:szCs w:val="20"/>
          <w:lang w:eastAsia="zh-CN"/>
        </w:rPr>
        <w:t>和</w:t>
      </w:r>
      <w:r w:rsidRPr="00901FC0">
        <w:rPr>
          <w:rFonts w:ascii="Arial" w:eastAsia="宋体" w:hAnsi="Arial" w:cs="Arial"/>
          <w:sz w:val="20"/>
          <w:szCs w:val="20"/>
          <w:lang w:eastAsia="zh-CN"/>
        </w:rPr>
        <w:t>Smeeton NC</w:t>
      </w:r>
      <w:r w:rsidRPr="00901FC0">
        <w:rPr>
          <w:rFonts w:ascii="Arial" w:eastAsia="宋体" w:hAnsi="Arial" w:cs="Arial"/>
          <w:sz w:val="20"/>
          <w:szCs w:val="20"/>
          <w:lang w:eastAsia="zh-CN"/>
        </w:rPr>
        <w:t>。记录指甲疾病的临床症状</w:t>
      </w:r>
      <w:r w:rsidR="00897E31" w:rsidRPr="00901FC0">
        <w:rPr>
          <w:rFonts w:ascii="Arial" w:eastAsia="宋体" w:hAnsi="Arial" w:cs="Arial"/>
          <w:sz w:val="20"/>
          <w:szCs w:val="20"/>
          <w:lang w:eastAsia="zh-CN"/>
        </w:rPr>
        <w:t>的观察人员一致性</w:t>
      </w:r>
      <w:r w:rsidRPr="00901FC0">
        <w:rPr>
          <w:rFonts w:ascii="Arial" w:eastAsia="宋体" w:hAnsi="Arial" w:cs="Arial"/>
          <w:sz w:val="20"/>
          <w:szCs w:val="20"/>
          <w:lang w:eastAsia="zh-CN"/>
        </w:rPr>
        <w:t>以及真菌和非真菌性</w:t>
      </w:r>
      <w:r w:rsidR="00897E31" w:rsidRPr="00901FC0">
        <w:rPr>
          <w:rFonts w:ascii="Arial" w:eastAsia="宋体" w:hAnsi="Arial" w:cs="Arial"/>
          <w:sz w:val="20"/>
          <w:szCs w:val="20"/>
          <w:lang w:eastAsia="zh-CN"/>
        </w:rPr>
        <w:t>指甲疾病的</w:t>
      </w:r>
      <w:r w:rsidRPr="00901FC0">
        <w:rPr>
          <w:rFonts w:ascii="Arial" w:eastAsia="宋体" w:hAnsi="Arial" w:cs="Arial"/>
          <w:sz w:val="20"/>
          <w:szCs w:val="20"/>
          <w:lang w:eastAsia="zh-CN"/>
        </w:rPr>
        <w:t>临床诊断的准确性</w:t>
      </w:r>
      <w:r w:rsidR="00BA033A" w:rsidRPr="00901FC0">
        <w:rPr>
          <w:rFonts w:ascii="Arial" w:eastAsia="宋体" w:hAnsi="Arial" w:cs="Arial"/>
          <w:sz w:val="20"/>
          <w:szCs w:val="20"/>
          <w:lang w:eastAsia="zh-CN"/>
        </w:rPr>
        <w:t>。</w:t>
      </w:r>
      <w:r w:rsidRPr="00901FC0">
        <w:rPr>
          <w:rFonts w:ascii="Arial" w:eastAsia="宋体" w:hAnsi="Arial" w:cs="Arial"/>
          <w:sz w:val="20"/>
          <w:szCs w:val="20"/>
          <w:lang w:eastAsia="zh-CN"/>
        </w:rPr>
        <w:t>英国皮肤科杂志</w:t>
      </w:r>
      <w:r w:rsidR="00BA033A" w:rsidRPr="00901FC0">
        <w:rPr>
          <w:rFonts w:ascii="Arial" w:eastAsia="宋体" w:hAnsi="Arial" w:cs="Arial"/>
          <w:sz w:val="20"/>
          <w:szCs w:val="20"/>
          <w:lang w:eastAsia="zh-CN"/>
        </w:rPr>
        <w:t>。</w:t>
      </w:r>
      <w:r w:rsidRPr="00901FC0">
        <w:rPr>
          <w:rFonts w:ascii="Arial" w:eastAsia="宋体" w:hAnsi="Arial" w:cs="Arial"/>
          <w:sz w:val="20"/>
          <w:szCs w:val="20"/>
          <w:lang w:eastAsia="zh-CN"/>
        </w:rPr>
        <w:t>2003</w:t>
      </w:r>
      <w:r w:rsidR="00897E31" w:rsidRPr="00901FC0">
        <w:rPr>
          <w:rFonts w:ascii="Arial" w:eastAsia="宋体" w:hAnsi="Arial" w:cs="Arial"/>
          <w:sz w:val="20"/>
          <w:szCs w:val="20"/>
          <w:lang w:eastAsia="zh-CN"/>
        </w:rPr>
        <w:t>年</w:t>
      </w:r>
      <w:r w:rsidR="008A76C2" w:rsidRPr="00901FC0">
        <w:rPr>
          <w:rFonts w:ascii="Arial" w:eastAsia="宋体" w:hAnsi="Arial" w:cs="Arial"/>
          <w:sz w:val="20"/>
          <w:szCs w:val="20"/>
          <w:lang w:eastAsia="zh-CN"/>
        </w:rPr>
        <w:t>；</w:t>
      </w:r>
      <w:r w:rsidRPr="00901FC0">
        <w:rPr>
          <w:rFonts w:ascii="Arial" w:eastAsia="宋体" w:hAnsi="Arial" w:cs="Arial"/>
          <w:sz w:val="20"/>
          <w:szCs w:val="20"/>
          <w:lang w:eastAsia="zh-CN"/>
        </w:rPr>
        <w:t>148,558-62</w:t>
      </w:r>
      <w:r w:rsidRPr="00901FC0">
        <w:rPr>
          <w:rFonts w:ascii="Arial" w:eastAsia="宋体" w:hAnsi="Arial" w:cs="Arial"/>
          <w:sz w:val="20"/>
          <w:szCs w:val="20"/>
          <w:lang w:eastAsia="zh-CN"/>
        </w:rPr>
        <w:t>。</w:t>
      </w:r>
    </w:p>
    <w:p w:rsidR="0060794E" w:rsidRPr="00901FC0" w:rsidRDefault="0060794E" w:rsidP="00B520CF">
      <w:pPr>
        <w:snapToGrid w:val="0"/>
        <w:spacing w:line="300" w:lineRule="auto"/>
        <w:jc w:val="both"/>
        <w:rPr>
          <w:rFonts w:ascii="Arial" w:eastAsia="宋体" w:hAnsi="Arial" w:cs="Arial"/>
          <w:sz w:val="20"/>
          <w:szCs w:val="20"/>
          <w:lang w:eastAsia="zh-CN"/>
        </w:rPr>
        <w:sectPr w:rsidR="0060794E" w:rsidRPr="00901FC0" w:rsidSect="00F8253D">
          <w:pgSz w:w="12240" w:h="15840"/>
          <w:pgMar w:top="1134" w:right="1134" w:bottom="1134" w:left="1134" w:header="748" w:footer="961" w:gutter="0"/>
          <w:cols w:space="720"/>
          <w:docGrid w:linePitch="299"/>
        </w:sectPr>
      </w:pPr>
    </w:p>
    <w:p w:rsidR="00296D5C" w:rsidRPr="00901FC0" w:rsidRDefault="00296D5C" w:rsidP="009106A5">
      <w:pPr>
        <w:pStyle w:val="a4"/>
        <w:numPr>
          <w:ilvl w:val="1"/>
          <w:numId w:val="8"/>
        </w:numPr>
        <w:snapToGrid w:val="0"/>
        <w:spacing w:line="300" w:lineRule="auto"/>
        <w:ind w:leftChars="197" w:left="769" w:hanging="336"/>
        <w:jc w:val="both"/>
        <w:rPr>
          <w:rFonts w:ascii="Arial" w:eastAsia="宋体" w:hAnsi="Arial" w:cs="Arial"/>
          <w:sz w:val="24"/>
          <w:szCs w:val="24"/>
          <w:lang w:eastAsia="zh-CN"/>
        </w:rPr>
      </w:pPr>
      <w:r w:rsidRPr="00901FC0">
        <w:rPr>
          <w:rFonts w:ascii="Arial" w:eastAsia="宋体" w:hAnsi="Arial" w:cs="Arial"/>
          <w:sz w:val="24"/>
          <w:szCs w:val="24"/>
          <w:lang w:eastAsia="zh-CN"/>
        </w:rPr>
        <w:lastRenderedPageBreak/>
        <w:t>最后，我们认识到有些</w:t>
      </w:r>
      <w:r w:rsidR="00897E31" w:rsidRPr="00901FC0">
        <w:rPr>
          <w:rFonts w:ascii="Arial" w:eastAsia="宋体" w:hAnsi="Arial" w:cs="Arial"/>
          <w:sz w:val="24"/>
          <w:szCs w:val="24"/>
          <w:lang w:eastAsia="zh-CN"/>
        </w:rPr>
        <w:t>患者想要使其指甲</w:t>
      </w:r>
      <w:r w:rsidRPr="00901FC0">
        <w:rPr>
          <w:rFonts w:ascii="Arial" w:eastAsia="宋体" w:hAnsi="Arial" w:cs="Arial"/>
          <w:sz w:val="24"/>
          <w:szCs w:val="24"/>
          <w:lang w:eastAsia="zh-CN"/>
        </w:rPr>
        <w:t>全部</w:t>
      </w:r>
      <w:r w:rsidR="00897E31" w:rsidRPr="00901FC0">
        <w:rPr>
          <w:rFonts w:ascii="Arial" w:eastAsia="宋体" w:hAnsi="Arial" w:cs="Arial"/>
          <w:sz w:val="24"/>
          <w:szCs w:val="24"/>
          <w:lang w:eastAsia="zh-CN"/>
        </w:rPr>
        <w:t>而不是部分</w:t>
      </w:r>
      <w:r w:rsidR="007D5FA7" w:rsidRPr="00901FC0">
        <w:rPr>
          <w:rFonts w:ascii="Arial" w:eastAsia="宋体" w:hAnsi="Arial" w:cs="Arial"/>
          <w:sz w:val="24"/>
          <w:szCs w:val="24"/>
          <w:lang w:eastAsia="zh-CN"/>
        </w:rPr>
        <w:t>透明</w:t>
      </w:r>
      <w:r w:rsidRPr="00901FC0">
        <w:rPr>
          <w:rFonts w:ascii="Arial" w:eastAsia="宋体" w:hAnsi="Arial" w:cs="Arial"/>
          <w:sz w:val="24"/>
          <w:szCs w:val="24"/>
          <w:lang w:eastAsia="zh-CN"/>
        </w:rPr>
        <w:t>，</w:t>
      </w:r>
      <w:r w:rsidR="00897E31" w:rsidRPr="00901FC0">
        <w:rPr>
          <w:rFonts w:ascii="Arial" w:eastAsia="宋体" w:hAnsi="Arial" w:cs="Arial"/>
          <w:sz w:val="24"/>
          <w:szCs w:val="24"/>
          <w:lang w:eastAsia="zh-CN"/>
        </w:rPr>
        <w:t>且应该明确</w:t>
      </w:r>
      <w:r w:rsidRPr="00901FC0">
        <w:rPr>
          <w:rFonts w:ascii="Arial" w:eastAsia="宋体" w:hAnsi="Arial" w:cs="Arial"/>
          <w:sz w:val="24"/>
          <w:szCs w:val="24"/>
          <w:lang w:eastAsia="zh-CN"/>
        </w:rPr>
        <w:t>这个期望</w:t>
      </w:r>
      <w:r w:rsidR="00BA033A" w:rsidRPr="00901FC0">
        <w:rPr>
          <w:rFonts w:ascii="Arial" w:eastAsia="宋体" w:hAnsi="Arial" w:cs="Arial"/>
          <w:sz w:val="24"/>
          <w:szCs w:val="24"/>
          <w:lang w:eastAsia="zh-CN"/>
        </w:rPr>
        <w:t>。</w:t>
      </w:r>
      <w:r w:rsidRPr="00901FC0">
        <w:rPr>
          <w:rFonts w:ascii="Arial" w:eastAsia="宋体" w:hAnsi="Arial" w:cs="Arial"/>
          <w:sz w:val="24"/>
          <w:szCs w:val="24"/>
          <w:lang w:eastAsia="zh-CN"/>
        </w:rPr>
        <w:t>标签和宣传材料应</w:t>
      </w:r>
      <w:r w:rsidR="00897E31" w:rsidRPr="00901FC0">
        <w:rPr>
          <w:rFonts w:ascii="Arial" w:eastAsia="宋体" w:hAnsi="Arial" w:cs="Arial"/>
          <w:sz w:val="24"/>
          <w:szCs w:val="24"/>
          <w:lang w:eastAsia="zh-CN"/>
        </w:rPr>
        <w:t>明确说明在</w:t>
      </w:r>
      <w:r w:rsidR="0023585F">
        <w:rPr>
          <w:rFonts w:ascii="Arial" w:eastAsia="宋体" w:hAnsi="Arial" w:cs="Arial"/>
          <w:sz w:val="24"/>
          <w:szCs w:val="24"/>
          <w:lang w:eastAsia="zh-CN"/>
        </w:rPr>
        <w:t>临床试验</w:t>
      </w:r>
      <w:r w:rsidRPr="00901FC0">
        <w:rPr>
          <w:rFonts w:ascii="Arial" w:eastAsia="宋体" w:hAnsi="Arial" w:cs="Arial"/>
          <w:sz w:val="24"/>
          <w:szCs w:val="24"/>
          <w:lang w:eastAsia="zh-CN"/>
        </w:rPr>
        <w:t>中取得的代表性</w:t>
      </w:r>
      <w:r w:rsidR="00897E31" w:rsidRPr="00901FC0">
        <w:rPr>
          <w:rFonts w:ascii="Arial" w:eastAsia="宋体" w:hAnsi="Arial" w:cs="Arial"/>
          <w:sz w:val="24"/>
          <w:szCs w:val="24"/>
          <w:lang w:eastAsia="zh-CN"/>
        </w:rPr>
        <w:t>结果</w:t>
      </w:r>
      <w:r w:rsidRPr="00901FC0">
        <w:rPr>
          <w:rFonts w:ascii="Arial" w:eastAsia="宋体" w:hAnsi="Arial" w:cs="Arial"/>
          <w:sz w:val="24"/>
          <w:szCs w:val="24"/>
          <w:lang w:eastAsia="zh-CN"/>
        </w:rPr>
        <w:t>，无论是在指甲</w:t>
      </w:r>
      <w:r w:rsidR="007D5FA7" w:rsidRPr="00901FC0">
        <w:rPr>
          <w:rFonts w:ascii="Arial" w:eastAsia="宋体" w:hAnsi="Arial" w:cs="Arial"/>
          <w:sz w:val="24"/>
          <w:szCs w:val="24"/>
          <w:lang w:eastAsia="zh-CN"/>
        </w:rPr>
        <w:t>透明</w:t>
      </w:r>
      <w:r w:rsidR="00897E31" w:rsidRPr="00901FC0">
        <w:rPr>
          <w:rFonts w:ascii="Arial" w:eastAsia="宋体" w:hAnsi="Arial" w:cs="Arial"/>
          <w:sz w:val="24"/>
          <w:szCs w:val="24"/>
          <w:lang w:eastAsia="zh-CN"/>
        </w:rPr>
        <w:t>程度和效果持续时间</w:t>
      </w:r>
      <w:r w:rsidRPr="00901FC0">
        <w:rPr>
          <w:rFonts w:ascii="Arial" w:eastAsia="宋体" w:hAnsi="Arial" w:cs="Arial"/>
          <w:sz w:val="24"/>
          <w:szCs w:val="24"/>
          <w:lang w:eastAsia="zh-CN"/>
        </w:rPr>
        <w:t>方面。</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296D5C"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u w:val="single" w:color="000000"/>
          <w:lang w:eastAsia="zh-CN"/>
        </w:rPr>
        <w:t>治疗甲真菌病</w:t>
      </w:r>
    </w:p>
    <w:p w:rsidR="00296D5C" w:rsidRPr="00901FC0" w:rsidRDefault="00F40683"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与增加</w:t>
      </w:r>
      <w:r w:rsidR="00DD3BCA">
        <w:rPr>
          <w:rFonts w:ascii="Arial" w:eastAsia="宋体" w:hAnsi="Arial" w:cs="Arial"/>
          <w:lang w:eastAsia="zh-CN"/>
        </w:rPr>
        <w:t>清洁指甲</w:t>
      </w:r>
      <w:r w:rsidR="00296D5C" w:rsidRPr="00901FC0">
        <w:rPr>
          <w:rFonts w:ascii="Arial" w:eastAsia="宋体" w:hAnsi="Arial" w:cs="Arial"/>
          <w:lang w:eastAsia="zh-CN"/>
        </w:rPr>
        <w:t>的治疗相反，旨在治疗真菌感染的治疗需要</w:t>
      </w:r>
      <w:r w:rsidRPr="00901FC0">
        <w:rPr>
          <w:rFonts w:ascii="Arial" w:eastAsia="宋体" w:hAnsi="Arial" w:cs="Arial"/>
          <w:lang w:eastAsia="zh-CN"/>
        </w:rPr>
        <w:t>提供有关</w:t>
      </w:r>
      <w:r w:rsidR="00296D5C" w:rsidRPr="00901FC0">
        <w:rPr>
          <w:rFonts w:ascii="Arial" w:eastAsia="宋体" w:hAnsi="Arial" w:cs="Arial"/>
          <w:lang w:eastAsia="zh-CN"/>
        </w:rPr>
        <w:t>抗真菌作用的证据</w:t>
      </w:r>
      <w:r w:rsidR="00BA033A" w:rsidRPr="00901FC0">
        <w:rPr>
          <w:rFonts w:ascii="Arial" w:eastAsia="宋体" w:hAnsi="Arial" w:cs="Arial"/>
          <w:lang w:eastAsia="zh-CN"/>
        </w:rPr>
        <w:t>。</w:t>
      </w:r>
      <w:r w:rsidR="00296D5C" w:rsidRPr="00901FC0">
        <w:rPr>
          <w:rFonts w:ascii="Arial" w:eastAsia="宋体" w:hAnsi="Arial" w:cs="Arial"/>
          <w:lang w:eastAsia="zh-CN"/>
        </w:rPr>
        <w:t>具体来说，</w:t>
      </w:r>
      <w:r w:rsidRPr="00901FC0">
        <w:rPr>
          <w:rFonts w:ascii="Arial" w:eastAsia="宋体" w:hAnsi="Arial" w:cs="Arial"/>
          <w:lang w:eastAsia="zh-CN"/>
        </w:rPr>
        <w:t>已上市且</w:t>
      </w:r>
      <w:r w:rsidR="00296D5C" w:rsidRPr="00901FC0">
        <w:rPr>
          <w:rFonts w:ascii="Arial" w:eastAsia="宋体" w:hAnsi="Arial" w:cs="Arial"/>
          <w:lang w:eastAsia="zh-CN"/>
        </w:rPr>
        <w:t>具有治疗指甲真菌感染</w:t>
      </w:r>
      <w:r w:rsidRPr="00901FC0">
        <w:rPr>
          <w:rFonts w:ascii="Arial" w:eastAsia="宋体" w:hAnsi="Arial" w:cs="Arial"/>
          <w:lang w:eastAsia="zh-CN"/>
        </w:rPr>
        <w:t>的</w:t>
      </w:r>
      <w:r w:rsidR="00512060" w:rsidRPr="00901FC0">
        <w:rPr>
          <w:rFonts w:ascii="Arial" w:eastAsia="宋体" w:hAnsi="Arial" w:cs="Arial"/>
          <w:lang w:eastAsia="zh-CN"/>
        </w:rPr>
        <w:t>适应症</w:t>
      </w:r>
      <w:r w:rsidR="00296D5C" w:rsidRPr="00901FC0">
        <w:rPr>
          <w:rFonts w:ascii="Arial" w:eastAsia="宋体" w:hAnsi="Arial" w:cs="Arial"/>
          <w:lang w:eastAsia="zh-CN"/>
        </w:rPr>
        <w:t>的</w:t>
      </w:r>
      <w:r w:rsidR="00906B30" w:rsidRPr="00901FC0">
        <w:rPr>
          <w:rFonts w:ascii="Arial" w:eastAsia="宋体" w:hAnsi="Arial" w:cs="Arial"/>
          <w:lang w:eastAsia="zh-CN"/>
        </w:rPr>
        <w:t>器械</w:t>
      </w:r>
      <w:r w:rsidR="00296D5C" w:rsidRPr="00901FC0">
        <w:rPr>
          <w:rFonts w:ascii="Arial" w:eastAsia="宋体" w:hAnsi="Arial" w:cs="Arial"/>
          <w:lang w:eastAsia="zh-CN"/>
        </w:rPr>
        <w:t>预期将提供</w:t>
      </w:r>
      <w:r w:rsidRPr="00901FC0">
        <w:rPr>
          <w:rFonts w:ascii="Arial" w:eastAsia="宋体" w:hAnsi="Arial" w:cs="Arial"/>
          <w:lang w:eastAsia="zh-CN"/>
        </w:rPr>
        <w:t>证据证明</w:t>
      </w:r>
      <w:r w:rsidR="00296D5C" w:rsidRPr="00901FC0">
        <w:rPr>
          <w:rFonts w:ascii="Arial" w:eastAsia="宋体" w:hAnsi="Arial" w:cs="Arial"/>
          <w:lang w:eastAsia="zh-CN"/>
        </w:rPr>
        <w:t>指甲中的真菌感染已被消除</w:t>
      </w:r>
      <w:r w:rsidR="00BA033A" w:rsidRPr="00901FC0">
        <w:rPr>
          <w:rFonts w:ascii="Arial" w:eastAsia="宋体" w:hAnsi="Arial" w:cs="Arial"/>
          <w:lang w:eastAsia="zh-CN"/>
        </w:rPr>
        <w:t>。</w:t>
      </w:r>
      <w:r w:rsidR="00296D5C" w:rsidRPr="00901FC0">
        <w:rPr>
          <w:rFonts w:ascii="Arial" w:eastAsia="宋体" w:hAnsi="Arial" w:cs="Arial"/>
          <w:lang w:eastAsia="zh-CN"/>
        </w:rPr>
        <w:t>对于</w:t>
      </w:r>
      <w:r w:rsidR="00A1044E" w:rsidRPr="00901FC0">
        <w:rPr>
          <w:rFonts w:ascii="Arial" w:eastAsia="宋体" w:hAnsi="Arial" w:cs="Arial"/>
          <w:lang w:eastAsia="zh-CN"/>
        </w:rPr>
        <w:t>脚趾甲</w:t>
      </w:r>
      <w:r w:rsidR="00296D5C" w:rsidRPr="00901FC0">
        <w:rPr>
          <w:rFonts w:ascii="Arial" w:eastAsia="宋体" w:hAnsi="Arial" w:cs="Arial"/>
          <w:lang w:eastAsia="zh-CN"/>
        </w:rPr>
        <w:t>真菌感染的治疗，在大多数情况下，</w:t>
      </w:r>
      <w:r w:rsidRPr="00901FC0">
        <w:rPr>
          <w:rFonts w:ascii="Arial" w:eastAsia="宋体" w:hAnsi="Arial" w:cs="Arial"/>
          <w:lang w:eastAsia="zh-CN"/>
        </w:rPr>
        <w:t>应通过提供有关</w:t>
      </w:r>
      <w:r w:rsidR="007D5FA7" w:rsidRPr="00901FC0">
        <w:rPr>
          <w:rFonts w:ascii="Arial" w:eastAsia="宋体" w:hAnsi="Arial" w:cs="Arial"/>
          <w:lang w:eastAsia="zh-CN"/>
        </w:rPr>
        <w:t>外观改善</w:t>
      </w:r>
      <w:r w:rsidRPr="00901FC0">
        <w:rPr>
          <w:rFonts w:ascii="Arial" w:eastAsia="宋体" w:hAnsi="Arial" w:cs="Arial"/>
          <w:lang w:eastAsia="zh-CN"/>
        </w:rPr>
        <w:t>的证据以及阴性真菌培养物和染色剂来支持</w:t>
      </w:r>
      <w:r w:rsidR="00296D5C" w:rsidRPr="00901FC0">
        <w:rPr>
          <w:rFonts w:ascii="Arial" w:eastAsia="宋体" w:hAnsi="Arial" w:cs="Arial"/>
          <w:lang w:eastAsia="zh-CN"/>
        </w:rPr>
        <w:t>这种适应症。</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296D5C"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u w:val="single" w:color="000000"/>
          <w:lang w:eastAsia="zh-CN"/>
        </w:rPr>
        <w:t>真菌种类：地理和</w:t>
      </w:r>
      <w:r w:rsidR="00F40683" w:rsidRPr="00901FC0">
        <w:rPr>
          <w:rFonts w:ascii="Arial" w:eastAsia="宋体" w:hAnsi="Arial" w:cs="Arial"/>
          <w:u w:val="single" w:color="000000"/>
          <w:lang w:eastAsia="zh-CN"/>
        </w:rPr>
        <w:t>人口统计考虑因素</w:t>
      </w:r>
    </w:p>
    <w:p w:rsidR="006F0521" w:rsidRPr="00901FC0" w:rsidRDefault="006F0521"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在美国</w:t>
      </w:r>
      <w:r w:rsidR="00F40683" w:rsidRPr="00901FC0">
        <w:rPr>
          <w:rFonts w:ascii="Arial" w:eastAsia="宋体" w:hAnsi="Arial" w:cs="Arial"/>
          <w:lang w:eastAsia="zh-CN"/>
        </w:rPr>
        <w:t>境外</w:t>
      </w:r>
      <w:r w:rsidRPr="00901FC0">
        <w:rPr>
          <w:rFonts w:ascii="Arial" w:eastAsia="宋体" w:hAnsi="Arial" w:cs="Arial"/>
          <w:lang w:eastAsia="zh-CN"/>
        </w:rPr>
        <w:t>进行的临床研究可能不适用于美国人群，因为</w:t>
      </w:r>
      <w:r w:rsidR="00F40683" w:rsidRPr="00901FC0">
        <w:rPr>
          <w:rFonts w:ascii="Arial" w:eastAsia="宋体" w:hAnsi="Arial" w:cs="Arial"/>
          <w:lang w:eastAsia="zh-CN"/>
        </w:rPr>
        <w:t>可能影响指甲的流行真菌生物可能不同</w:t>
      </w:r>
      <w:r w:rsidR="00BA033A" w:rsidRPr="00901FC0">
        <w:rPr>
          <w:rFonts w:ascii="Arial" w:eastAsia="宋体" w:hAnsi="Arial" w:cs="Arial"/>
          <w:lang w:eastAsia="zh-CN"/>
        </w:rPr>
        <w:t>。</w:t>
      </w:r>
      <w:r w:rsidRPr="00901FC0">
        <w:rPr>
          <w:rFonts w:ascii="Arial" w:eastAsia="宋体" w:hAnsi="Arial" w:cs="Arial"/>
          <w:lang w:eastAsia="zh-CN"/>
        </w:rPr>
        <w:t>因此，推荐</w:t>
      </w:r>
      <w:r w:rsidR="00F40683" w:rsidRPr="00901FC0">
        <w:rPr>
          <w:rFonts w:ascii="Arial" w:eastAsia="宋体" w:hAnsi="Arial" w:cs="Arial"/>
          <w:lang w:eastAsia="zh-CN"/>
        </w:rPr>
        <w:t>使用</w:t>
      </w:r>
      <w:r w:rsidRPr="00901FC0">
        <w:rPr>
          <w:rFonts w:ascii="Arial" w:eastAsia="宋体" w:hAnsi="Arial" w:cs="Arial"/>
          <w:lang w:eastAsia="zh-CN"/>
        </w:rPr>
        <w:t>在美国进行的研究</w:t>
      </w:r>
      <w:r w:rsidR="00BA033A" w:rsidRPr="00901FC0">
        <w:rPr>
          <w:rFonts w:ascii="Arial" w:eastAsia="宋体" w:hAnsi="Arial" w:cs="Arial"/>
          <w:lang w:eastAsia="zh-CN"/>
        </w:rPr>
        <w:t>。</w:t>
      </w:r>
      <w:r w:rsidRPr="00901FC0">
        <w:rPr>
          <w:rFonts w:ascii="Arial" w:eastAsia="宋体" w:hAnsi="Arial" w:cs="Arial"/>
          <w:lang w:eastAsia="zh-CN"/>
        </w:rPr>
        <w:t>来自</w:t>
      </w:r>
      <w:r w:rsidR="00F40683" w:rsidRPr="00901FC0">
        <w:rPr>
          <w:rFonts w:ascii="Arial" w:eastAsia="宋体" w:hAnsi="Arial" w:cs="Arial"/>
          <w:lang w:eastAsia="zh-CN"/>
        </w:rPr>
        <w:t>在</w:t>
      </w:r>
      <w:r w:rsidRPr="00901FC0">
        <w:rPr>
          <w:rFonts w:ascii="Arial" w:eastAsia="宋体" w:hAnsi="Arial" w:cs="Arial"/>
          <w:lang w:eastAsia="zh-CN"/>
        </w:rPr>
        <w:t>美国</w:t>
      </w:r>
      <w:r w:rsidR="00F40683" w:rsidRPr="00901FC0">
        <w:rPr>
          <w:rFonts w:ascii="Arial" w:eastAsia="宋体" w:hAnsi="Arial" w:cs="Arial"/>
          <w:lang w:eastAsia="zh-CN"/>
        </w:rPr>
        <w:t>境外</w:t>
      </w:r>
      <w:r w:rsidRPr="00901FC0">
        <w:rPr>
          <w:rFonts w:ascii="Arial" w:eastAsia="宋体" w:hAnsi="Arial" w:cs="Arial"/>
          <w:lang w:eastAsia="zh-CN"/>
        </w:rPr>
        <w:t>进行</w:t>
      </w:r>
      <w:r w:rsidR="00F40683" w:rsidRPr="00901FC0">
        <w:rPr>
          <w:rFonts w:ascii="Arial" w:eastAsia="宋体" w:hAnsi="Arial" w:cs="Arial"/>
          <w:lang w:eastAsia="zh-CN"/>
        </w:rPr>
        <w:t>的</w:t>
      </w:r>
      <w:r w:rsidRPr="00901FC0">
        <w:rPr>
          <w:rFonts w:ascii="Arial" w:eastAsia="宋体" w:hAnsi="Arial" w:cs="Arial"/>
          <w:lang w:eastAsia="zh-CN"/>
        </w:rPr>
        <w:t>临床研究的数据应</w:t>
      </w:r>
      <w:r w:rsidR="00F40683" w:rsidRPr="00901FC0">
        <w:rPr>
          <w:rFonts w:ascii="Arial" w:eastAsia="宋体" w:hAnsi="Arial" w:cs="Arial"/>
          <w:lang w:eastAsia="zh-CN"/>
        </w:rPr>
        <w:t>提供</w:t>
      </w:r>
      <w:r w:rsidRPr="00901FC0">
        <w:rPr>
          <w:rFonts w:ascii="Arial" w:eastAsia="宋体" w:hAnsi="Arial" w:cs="Arial"/>
          <w:lang w:eastAsia="zh-CN"/>
        </w:rPr>
        <w:t>对</w:t>
      </w:r>
      <w:r w:rsidR="00F40683" w:rsidRPr="00901FC0">
        <w:rPr>
          <w:rFonts w:ascii="Arial" w:eastAsia="宋体" w:hAnsi="Arial" w:cs="Arial"/>
          <w:lang w:eastAsia="zh-CN"/>
        </w:rPr>
        <w:t>筛选以用于</w:t>
      </w:r>
      <w:r w:rsidRPr="00901FC0">
        <w:rPr>
          <w:rFonts w:ascii="Arial" w:eastAsia="宋体" w:hAnsi="Arial" w:cs="Arial"/>
          <w:lang w:eastAsia="zh-CN"/>
        </w:rPr>
        <w:t>临床研究</w:t>
      </w:r>
      <w:r w:rsidR="00F40683" w:rsidRPr="00901FC0">
        <w:rPr>
          <w:rFonts w:ascii="Arial" w:eastAsia="宋体" w:hAnsi="Arial" w:cs="Arial"/>
          <w:lang w:eastAsia="zh-CN"/>
        </w:rPr>
        <w:t>招募的人群的指甲中检测到的所有真菌种类的综合分析，</w:t>
      </w:r>
      <w:r w:rsidRPr="00901FC0">
        <w:rPr>
          <w:rFonts w:ascii="Arial" w:eastAsia="宋体" w:hAnsi="Arial" w:cs="Arial"/>
          <w:lang w:eastAsia="zh-CN"/>
        </w:rPr>
        <w:t>且分析</w:t>
      </w:r>
      <w:r w:rsidR="00F40683" w:rsidRPr="00901FC0">
        <w:rPr>
          <w:rFonts w:ascii="Arial" w:eastAsia="宋体" w:hAnsi="Arial" w:cs="Arial"/>
          <w:lang w:eastAsia="zh-CN"/>
        </w:rPr>
        <w:t>应</w:t>
      </w:r>
      <w:r w:rsidRPr="00901FC0">
        <w:rPr>
          <w:rFonts w:ascii="Arial" w:eastAsia="宋体" w:hAnsi="Arial" w:cs="Arial"/>
          <w:lang w:eastAsia="zh-CN"/>
        </w:rPr>
        <w:t>显示真菌</w:t>
      </w:r>
      <w:r w:rsidR="00F40683" w:rsidRPr="00901FC0">
        <w:rPr>
          <w:rFonts w:ascii="Arial" w:eastAsia="宋体" w:hAnsi="Arial" w:cs="Arial"/>
          <w:lang w:eastAsia="zh-CN"/>
        </w:rPr>
        <w:t>种类</w:t>
      </w:r>
      <w:r w:rsidRPr="00901FC0">
        <w:rPr>
          <w:rFonts w:ascii="Arial" w:eastAsia="宋体" w:hAnsi="Arial" w:cs="Arial"/>
          <w:lang w:eastAsia="zh-CN"/>
        </w:rPr>
        <w:t>的相似谱和分布</w:t>
      </w:r>
      <w:r w:rsidR="00F40683" w:rsidRPr="00901FC0">
        <w:rPr>
          <w:rFonts w:ascii="Arial" w:eastAsia="宋体" w:hAnsi="Arial" w:cs="Arial"/>
          <w:lang w:eastAsia="zh-CN"/>
        </w:rPr>
        <w:t>情况</w:t>
      </w:r>
      <w:r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296D5C" w:rsidRPr="00901FC0" w:rsidRDefault="00296D5C"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特定人群</w:t>
      </w:r>
      <w:r w:rsidR="00F40683" w:rsidRPr="00901FC0">
        <w:rPr>
          <w:rFonts w:ascii="Arial" w:eastAsia="宋体" w:hAnsi="Arial" w:cs="Arial"/>
          <w:lang w:eastAsia="zh-CN"/>
        </w:rPr>
        <w:t>（</w:t>
      </w:r>
      <w:r w:rsidRPr="00901FC0">
        <w:rPr>
          <w:rFonts w:ascii="Arial" w:eastAsia="宋体" w:hAnsi="Arial" w:cs="Arial"/>
          <w:lang w:eastAsia="zh-CN"/>
        </w:rPr>
        <w:t>包括患有某些慢性疾病</w:t>
      </w:r>
      <w:r w:rsidR="00F40683" w:rsidRPr="00901FC0">
        <w:rPr>
          <w:rFonts w:ascii="Arial" w:eastAsia="宋体" w:hAnsi="Arial" w:cs="Arial"/>
          <w:lang w:eastAsia="zh-CN"/>
        </w:rPr>
        <w:t>、职业风险或免疫受损</w:t>
      </w:r>
      <w:r w:rsidRPr="00901FC0">
        <w:rPr>
          <w:rFonts w:ascii="Arial" w:eastAsia="宋体" w:hAnsi="Arial" w:cs="Arial"/>
          <w:lang w:eastAsia="zh-CN"/>
        </w:rPr>
        <w:t>的个人</w:t>
      </w:r>
      <w:r w:rsidR="00F40683" w:rsidRPr="00901FC0">
        <w:rPr>
          <w:rFonts w:ascii="Arial" w:eastAsia="宋体" w:hAnsi="Arial" w:cs="Arial"/>
          <w:lang w:eastAsia="zh-CN"/>
        </w:rPr>
        <w:t>）的指甲</w:t>
      </w:r>
      <w:r w:rsidRPr="00901FC0">
        <w:rPr>
          <w:rFonts w:ascii="Arial" w:eastAsia="宋体" w:hAnsi="Arial" w:cs="Arial"/>
          <w:lang w:eastAsia="zh-CN"/>
        </w:rPr>
        <w:t>可能具有不同的或</w:t>
      </w:r>
      <w:r w:rsidR="00F40683" w:rsidRPr="00901FC0">
        <w:rPr>
          <w:rFonts w:ascii="Arial" w:eastAsia="宋体" w:hAnsi="Arial" w:cs="Arial"/>
          <w:lang w:eastAsia="zh-CN"/>
        </w:rPr>
        <w:t>其他</w:t>
      </w:r>
      <w:r w:rsidR="00423069" w:rsidRPr="00901FC0">
        <w:rPr>
          <w:rFonts w:ascii="Arial" w:eastAsia="宋体" w:hAnsi="Arial" w:cs="Arial"/>
          <w:lang w:eastAsia="zh-CN"/>
        </w:rPr>
        <w:t>微生物感染</w:t>
      </w:r>
      <w:r w:rsidRPr="00901FC0">
        <w:rPr>
          <w:rFonts w:ascii="Arial" w:eastAsia="宋体" w:hAnsi="Arial" w:cs="Arial"/>
          <w:lang w:eastAsia="zh-CN"/>
        </w:rPr>
        <w:t>，而在健康</w:t>
      </w:r>
      <w:r w:rsidR="00F40683" w:rsidRPr="00901FC0">
        <w:rPr>
          <w:rFonts w:ascii="Arial" w:eastAsia="宋体" w:hAnsi="Arial" w:cs="Arial"/>
          <w:lang w:eastAsia="zh-CN"/>
        </w:rPr>
        <w:t>成人上</w:t>
      </w:r>
      <w:r w:rsidRPr="00901FC0">
        <w:rPr>
          <w:rFonts w:ascii="Arial" w:eastAsia="宋体" w:hAnsi="Arial" w:cs="Arial"/>
          <w:lang w:eastAsia="zh-CN"/>
        </w:rPr>
        <w:t>进行的临床研究中证明的有效性可能不足以</w:t>
      </w:r>
      <w:r w:rsidR="00F40683" w:rsidRPr="00901FC0">
        <w:rPr>
          <w:rFonts w:ascii="Arial" w:eastAsia="宋体" w:hAnsi="Arial" w:cs="Arial"/>
          <w:lang w:eastAsia="zh-CN"/>
        </w:rPr>
        <w:t>适用于</w:t>
      </w:r>
      <w:r w:rsidRPr="00901FC0">
        <w:rPr>
          <w:rFonts w:ascii="Arial" w:eastAsia="宋体" w:hAnsi="Arial" w:cs="Arial"/>
          <w:lang w:eastAsia="zh-CN"/>
        </w:rPr>
        <w:t>这些人群。</w:t>
      </w:r>
    </w:p>
    <w:p w:rsidR="0060794E" w:rsidRPr="00901FC0" w:rsidRDefault="0060794E" w:rsidP="00B520CF">
      <w:pPr>
        <w:snapToGrid w:val="0"/>
        <w:spacing w:before="3" w:line="300" w:lineRule="auto"/>
        <w:jc w:val="both"/>
        <w:rPr>
          <w:rFonts w:ascii="Arial" w:eastAsia="宋体" w:hAnsi="Arial" w:cs="Arial"/>
          <w:sz w:val="24"/>
          <w:szCs w:val="24"/>
          <w:lang w:eastAsia="zh-CN"/>
        </w:rPr>
      </w:pPr>
    </w:p>
    <w:p w:rsidR="00296D5C" w:rsidRPr="00901FC0" w:rsidRDefault="00296D5C"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尽管</w:t>
      </w:r>
      <w:r w:rsidR="007B7C7A" w:rsidRPr="00901FC0">
        <w:rPr>
          <w:rFonts w:ascii="Arial" w:eastAsia="宋体" w:hAnsi="Arial" w:cs="Arial"/>
          <w:lang w:eastAsia="zh-CN"/>
        </w:rPr>
        <w:t>先前</w:t>
      </w:r>
      <w:r w:rsidRPr="00901FC0">
        <w:rPr>
          <w:rFonts w:ascii="Arial" w:eastAsia="宋体" w:hAnsi="Arial" w:cs="Arial"/>
          <w:lang w:eastAsia="zh-CN"/>
        </w:rPr>
        <w:t>许可</w:t>
      </w:r>
      <w:r w:rsidR="007B7C7A" w:rsidRPr="00901FC0">
        <w:rPr>
          <w:rFonts w:ascii="Arial" w:eastAsia="宋体" w:hAnsi="Arial" w:cs="Arial"/>
          <w:lang w:eastAsia="zh-CN"/>
        </w:rPr>
        <w:t>材料中的</w:t>
      </w:r>
      <w:r w:rsidR="00693F7E" w:rsidRPr="00901FC0">
        <w:rPr>
          <w:rFonts w:ascii="Arial" w:eastAsia="宋体" w:hAnsi="Arial" w:cs="Arial"/>
          <w:lang w:eastAsia="zh-CN"/>
        </w:rPr>
        <w:t>适应症</w:t>
      </w:r>
      <w:r w:rsidR="007B7C7A" w:rsidRPr="00901FC0">
        <w:rPr>
          <w:rFonts w:ascii="Arial" w:eastAsia="宋体" w:hAnsi="Arial" w:cs="Arial"/>
          <w:lang w:eastAsia="zh-CN"/>
        </w:rPr>
        <w:t>声明将</w:t>
      </w:r>
      <w:r w:rsidRPr="00901FC0">
        <w:rPr>
          <w:rFonts w:ascii="Arial" w:eastAsia="宋体" w:hAnsi="Arial" w:cs="Arial"/>
          <w:lang w:eastAsia="zh-CN"/>
        </w:rPr>
        <w:t>念珠菌作为可能在治疗过程中存在</w:t>
      </w:r>
      <w:r w:rsidR="00423069" w:rsidRPr="00901FC0">
        <w:rPr>
          <w:rFonts w:ascii="Arial" w:eastAsia="宋体" w:hAnsi="Arial" w:cs="Arial"/>
          <w:lang w:eastAsia="zh-CN"/>
        </w:rPr>
        <w:t>微生物</w:t>
      </w:r>
      <w:r w:rsidRPr="00901FC0">
        <w:rPr>
          <w:rFonts w:ascii="Arial" w:eastAsia="宋体" w:hAnsi="Arial" w:cs="Arial"/>
          <w:lang w:eastAsia="zh-CN"/>
        </w:rPr>
        <w:t>的一个</w:t>
      </w:r>
      <w:r w:rsidR="008A364A" w:rsidRPr="00901FC0">
        <w:rPr>
          <w:rFonts w:ascii="Arial" w:eastAsia="宋体" w:hAnsi="Arial" w:cs="Arial"/>
          <w:lang w:eastAsia="zh-CN"/>
        </w:rPr>
        <w:t>示例</w:t>
      </w:r>
      <w:r w:rsidRPr="00901FC0">
        <w:rPr>
          <w:rFonts w:ascii="Arial" w:eastAsia="宋体" w:hAnsi="Arial" w:cs="Arial"/>
          <w:lang w:eastAsia="zh-CN"/>
        </w:rPr>
        <w:t>，但</w:t>
      </w:r>
      <w:r w:rsidR="007B7C7A" w:rsidRPr="00901FC0">
        <w:rPr>
          <w:rFonts w:ascii="Arial" w:eastAsia="宋体" w:hAnsi="Arial" w:cs="Arial"/>
          <w:lang w:eastAsia="zh-CN"/>
        </w:rPr>
        <w:t>念珠菌并</w:t>
      </w:r>
      <w:r w:rsidRPr="00901FC0">
        <w:rPr>
          <w:rFonts w:ascii="Arial" w:eastAsia="宋体" w:hAnsi="Arial" w:cs="Arial"/>
          <w:lang w:eastAsia="zh-CN"/>
        </w:rPr>
        <w:t>不是健康</w:t>
      </w:r>
      <w:r w:rsidR="007B7C7A" w:rsidRPr="00901FC0">
        <w:rPr>
          <w:rFonts w:ascii="Arial" w:eastAsia="宋体" w:hAnsi="Arial" w:cs="Arial"/>
          <w:lang w:eastAsia="zh-CN"/>
        </w:rPr>
        <w:t>个体</w:t>
      </w:r>
      <w:r w:rsidRPr="00901FC0">
        <w:rPr>
          <w:rFonts w:ascii="Arial" w:eastAsia="宋体" w:hAnsi="Arial" w:cs="Arial"/>
          <w:lang w:eastAsia="zh-CN"/>
        </w:rPr>
        <w:t>中的</w:t>
      </w:r>
      <w:r w:rsidR="00A1044E" w:rsidRPr="00901FC0">
        <w:rPr>
          <w:rFonts w:ascii="Arial" w:eastAsia="宋体" w:hAnsi="Arial" w:cs="Arial"/>
          <w:lang w:eastAsia="zh-CN"/>
        </w:rPr>
        <w:t>脚趾甲</w:t>
      </w:r>
      <w:r w:rsidRPr="00901FC0">
        <w:rPr>
          <w:rFonts w:ascii="Arial" w:eastAsia="宋体" w:hAnsi="Arial" w:cs="Arial"/>
          <w:lang w:eastAsia="zh-CN"/>
        </w:rPr>
        <w:t>病原体，并且仅</w:t>
      </w:r>
      <w:r w:rsidR="007B7C7A" w:rsidRPr="00901FC0">
        <w:rPr>
          <w:rFonts w:ascii="Arial" w:eastAsia="宋体" w:hAnsi="Arial" w:cs="Arial"/>
          <w:lang w:eastAsia="zh-CN"/>
        </w:rPr>
        <w:t>涉及约一半的</w:t>
      </w:r>
      <w:r w:rsidR="00A1044E" w:rsidRPr="00901FC0">
        <w:rPr>
          <w:rFonts w:ascii="Arial" w:eastAsia="宋体" w:hAnsi="Arial" w:cs="Arial"/>
          <w:lang w:eastAsia="zh-CN"/>
        </w:rPr>
        <w:t>手</w:t>
      </w:r>
      <w:r w:rsidRPr="00901FC0">
        <w:rPr>
          <w:rFonts w:ascii="Arial" w:eastAsia="宋体" w:hAnsi="Arial" w:cs="Arial"/>
          <w:lang w:eastAsia="zh-CN"/>
        </w:rPr>
        <w:t>指甲感染</w:t>
      </w:r>
      <w:r w:rsidR="007B7C7A" w:rsidRPr="00901FC0">
        <w:rPr>
          <w:rFonts w:ascii="Arial" w:eastAsia="宋体" w:hAnsi="Arial" w:cs="Arial"/>
          <w:lang w:eastAsia="zh-CN"/>
        </w:rPr>
        <w:t>。</w:t>
      </w:r>
      <w:r w:rsidRPr="00901FC0">
        <w:rPr>
          <w:rFonts w:ascii="Arial" w:eastAsia="宋体" w:hAnsi="Arial" w:cs="Arial"/>
          <w:vertAlign w:val="superscript"/>
          <w:lang w:eastAsia="zh-CN"/>
        </w:rPr>
        <w:t>6</w:t>
      </w:r>
      <w:r w:rsidRPr="00901FC0">
        <w:rPr>
          <w:rFonts w:ascii="Arial" w:eastAsia="宋体" w:hAnsi="Arial" w:cs="Arial"/>
          <w:lang w:eastAsia="zh-CN"/>
        </w:rPr>
        <w:t>由于</w:t>
      </w:r>
      <w:r w:rsidR="007B7C7A" w:rsidRPr="00901FC0">
        <w:rPr>
          <w:rFonts w:ascii="Arial" w:eastAsia="宋体" w:hAnsi="Arial" w:cs="Arial"/>
          <w:lang w:eastAsia="zh-CN"/>
        </w:rPr>
        <w:t>建议不得因这些适应症而将</w:t>
      </w:r>
      <w:r w:rsidRPr="00901FC0">
        <w:rPr>
          <w:rFonts w:ascii="Arial" w:eastAsia="宋体" w:hAnsi="Arial" w:cs="Arial"/>
          <w:lang w:eastAsia="zh-CN"/>
        </w:rPr>
        <w:t>非健康个体</w:t>
      </w:r>
      <w:r w:rsidR="007B7C7A" w:rsidRPr="00901FC0">
        <w:rPr>
          <w:rFonts w:ascii="Arial" w:eastAsia="宋体" w:hAnsi="Arial" w:cs="Arial"/>
          <w:lang w:eastAsia="zh-CN"/>
        </w:rPr>
        <w:t>排除在</w:t>
      </w:r>
      <w:r w:rsidRPr="00901FC0">
        <w:rPr>
          <w:rFonts w:ascii="Arial" w:eastAsia="宋体" w:hAnsi="Arial" w:cs="Arial"/>
          <w:lang w:eastAsia="zh-CN"/>
        </w:rPr>
        <w:t>临床研究</w:t>
      </w:r>
      <w:r w:rsidR="007B7C7A" w:rsidRPr="00901FC0">
        <w:rPr>
          <w:rFonts w:ascii="Arial" w:eastAsia="宋体" w:hAnsi="Arial" w:cs="Arial"/>
          <w:lang w:eastAsia="zh-CN"/>
        </w:rPr>
        <w:t>之外</w:t>
      </w:r>
      <w:r w:rsidRPr="00901FC0">
        <w:rPr>
          <w:rFonts w:ascii="Arial" w:eastAsia="宋体" w:hAnsi="Arial" w:cs="Arial"/>
          <w:lang w:eastAsia="zh-CN"/>
        </w:rPr>
        <w:t>，不应</w:t>
      </w:r>
      <w:r w:rsidR="007B7C7A" w:rsidRPr="00901FC0">
        <w:rPr>
          <w:rFonts w:ascii="Arial" w:eastAsia="宋体" w:hAnsi="Arial" w:cs="Arial"/>
          <w:lang w:eastAsia="zh-CN"/>
        </w:rPr>
        <w:t>针对</w:t>
      </w:r>
      <w:r w:rsidR="00913ED8" w:rsidRPr="00901FC0">
        <w:rPr>
          <w:rFonts w:ascii="Arial" w:eastAsia="宋体" w:hAnsi="Arial" w:cs="Arial"/>
          <w:lang w:eastAsia="zh-CN"/>
        </w:rPr>
        <w:t>暂时</w:t>
      </w:r>
      <w:r w:rsidR="007B7C7A" w:rsidRPr="00901FC0">
        <w:rPr>
          <w:rFonts w:ascii="Arial" w:eastAsia="宋体" w:hAnsi="Arial" w:cs="Arial"/>
          <w:lang w:eastAsia="zh-CN"/>
        </w:rPr>
        <w:t>增加</w:t>
      </w:r>
      <w:r w:rsidR="00DD3BCA">
        <w:rPr>
          <w:rFonts w:ascii="Arial" w:eastAsia="宋体" w:hAnsi="Arial" w:cs="Arial"/>
          <w:lang w:eastAsia="zh-CN"/>
        </w:rPr>
        <w:t>清洁指甲</w:t>
      </w:r>
      <w:r w:rsidR="007B7C7A" w:rsidRPr="00901FC0">
        <w:rPr>
          <w:rFonts w:ascii="Arial" w:eastAsia="宋体" w:hAnsi="Arial" w:cs="Arial"/>
          <w:lang w:eastAsia="zh-CN"/>
        </w:rPr>
        <w:t>或治疗甲真菌病的适应症</w:t>
      </w:r>
      <w:r w:rsidRPr="00901FC0">
        <w:rPr>
          <w:rFonts w:ascii="Arial" w:eastAsia="宋体" w:hAnsi="Arial" w:cs="Arial"/>
          <w:lang w:eastAsia="zh-CN"/>
        </w:rPr>
        <w:t>在</w:t>
      </w:r>
      <w:r w:rsidR="00A1044E" w:rsidRPr="00901FC0">
        <w:rPr>
          <w:rFonts w:ascii="Arial" w:eastAsia="宋体" w:hAnsi="Arial" w:cs="Arial"/>
          <w:lang w:eastAsia="zh-CN"/>
        </w:rPr>
        <w:t>脚趾甲</w:t>
      </w:r>
      <w:r w:rsidRPr="00901FC0">
        <w:rPr>
          <w:rFonts w:ascii="Arial" w:eastAsia="宋体" w:hAnsi="Arial" w:cs="Arial"/>
          <w:lang w:eastAsia="zh-CN"/>
        </w:rPr>
        <w:t>的临床研究中</w:t>
      </w:r>
      <w:r w:rsidR="007B7C7A" w:rsidRPr="00901FC0">
        <w:rPr>
          <w:rFonts w:ascii="Arial" w:eastAsia="宋体" w:hAnsi="Arial" w:cs="Arial"/>
          <w:lang w:eastAsia="zh-CN"/>
        </w:rPr>
        <w:t>评估</w:t>
      </w:r>
      <w:r w:rsidRPr="00901FC0">
        <w:rPr>
          <w:rFonts w:ascii="Arial" w:eastAsia="宋体" w:hAnsi="Arial" w:cs="Arial"/>
          <w:lang w:eastAsia="zh-CN"/>
        </w:rPr>
        <w:t>念珠菌。</w:t>
      </w:r>
      <w:r w:rsidR="007B7C7A" w:rsidRPr="00901FC0">
        <w:rPr>
          <w:rFonts w:ascii="Arial" w:eastAsia="宋体" w:hAnsi="Arial" w:cs="Arial"/>
          <w:lang w:eastAsia="zh-CN"/>
        </w:rPr>
        <w:t>可以考虑涉及念珠菌的</w:t>
      </w:r>
      <w:r w:rsidR="00693F7E" w:rsidRPr="00901FC0">
        <w:rPr>
          <w:rFonts w:ascii="Arial" w:eastAsia="宋体" w:hAnsi="Arial" w:cs="Arial"/>
          <w:lang w:eastAsia="zh-CN"/>
        </w:rPr>
        <w:t>适应症</w:t>
      </w:r>
      <w:r w:rsidR="007B7C7A" w:rsidRPr="00901FC0">
        <w:rPr>
          <w:rFonts w:ascii="Arial" w:eastAsia="宋体" w:hAnsi="Arial" w:cs="Arial"/>
          <w:lang w:eastAsia="zh-CN"/>
        </w:rPr>
        <w:t>，并进行</w:t>
      </w:r>
      <w:r w:rsidRPr="00901FC0">
        <w:rPr>
          <w:rFonts w:ascii="Arial" w:eastAsia="宋体" w:hAnsi="Arial" w:cs="Arial"/>
          <w:lang w:eastAsia="zh-CN"/>
        </w:rPr>
        <w:t>特</w:t>
      </w:r>
      <w:r w:rsidR="007B7C7A" w:rsidRPr="00901FC0">
        <w:rPr>
          <w:rFonts w:ascii="Arial" w:eastAsia="宋体" w:hAnsi="Arial" w:cs="Arial"/>
          <w:lang w:eastAsia="zh-CN"/>
        </w:rPr>
        <w:t>别</w:t>
      </w:r>
      <w:r w:rsidRPr="00901FC0">
        <w:rPr>
          <w:rFonts w:ascii="Arial" w:eastAsia="宋体" w:hAnsi="Arial" w:cs="Arial"/>
          <w:lang w:eastAsia="zh-CN"/>
        </w:rPr>
        <w:t>设计的研究</w:t>
      </w:r>
      <w:r w:rsidR="007B7C7A" w:rsidRPr="00901FC0">
        <w:rPr>
          <w:rFonts w:ascii="Arial" w:eastAsia="宋体" w:hAnsi="Arial" w:cs="Arial"/>
          <w:lang w:eastAsia="zh-CN"/>
        </w:rPr>
        <w:t>以评估器械在</w:t>
      </w:r>
      <w:r w:rsidRPr="00901FC0">
        <w:rPr>
          <w:rFonts w:ascii="Arial" w:eastAsia="宋体" w:hAnsi="Arial" w:cs="Arial"/>
          <w:lang w:eastAsia="zh-CN"/>
        </w:rPr>
        <w:t>感染</w:t>
      </w:r>
      <w:r w:rsidR="007B7C7A" w:rsidRPr="00901FC0">
        <w:rPr>
          <w:rFonts w:ascii="Arial" w:eastAsia="宋体" w:hAnsi="Arial" w:cs="Arial"/>
          <w:lang w:eastAsia="zh-CN"/>
        </w:rPr>
        <w:t>念珠菌</w:t>
      </w:r>
      <w:r w:rsidRPr="00901FC0">
        <w:rPr>
          <w:rFonts w:ascii="Arial" w:eastAsia="宋体" w:hAnsi="Arial" w:cs="Arial"/>
          <w:lang w:eastAsia="zh-CN"/>
        </w:rPr>
        <w:t>属的指甲</w:t>
      </w:r>
      <w:r w:rsidR="007B7C7A" w:rsidRPr="00901FC0">
        <w:rPr>
          <w:rFonts w:ascii="Arial" w:eastAsia="宋体" w:hAnsi="Arial" w:cs="Arial"/>
          <w:lang w:eastAsia="zh-CN"/>
        </w:rPr>
        <w:t>中</w:t>
      </w:r>
      <w:r w:rsidRPr="00901FC0">
        <w:rPr>
          <w:rFonts w:ascii="Arial" w:eastAsia="宋体" w:hAnsi="Arial" w:cs="Arial"/>
          <w:lang w:eastAsia="zh-CN"/>
        </w:rPr>
        <w:t>的性能</w:t>
      </w:r>
      <w:r w:rsidR="00BA033A" w:rsidRPr="00901FC0">
        <w:rPr>
          <w:rFonts w:ascii="Arial" w:eastAsia="宋体" w:hAnsi="Arial" w:cs="Arial"/>
          <w:lang w:eastAsia="zh-CN"/>
        </w:rPr>
        <w:t>。</w:t>
      </w:r>
      <w:r w:rsidRPr="00901FC0">
        <w:rPr>
          <w:rFonts w:ascii="Arial" w:eastAsia="宋体" w:hAnsi="Arial" w:cs="Arial"/>
          <w:lang w:eastAsia="zh-CN"/>
        </w:rPr>
        <w:t>未来</w:t>
      </w:r>
      <w:r w:rsidR="007B7C7A" w:rsidRPr="00901FC0">
        <w:rPr>
          <w:rFonts w:ascii="Arial" w:eastAsia="宋体" w:hAnsi="Arial" w:cs="Arial"/>
          <w:lang w:eastAsia="zh-CN"/>
        </w:rPr>
        <w:t>的上市申请</w:t>
      </w:r>
      <w:r w:rsidRPr="00901FC0">
        <w:rPr>
          <w:rFonts w:ascii="Arial" w:eastAsia="宋体" w:hAnsi="Arial" w:cs="Arial"/>
          <w:lang w:eastAsia="zh-CN"/>
        </w:rPr>
        <w:t>标签应反映此信息。</w:t>
      </w:r>
    </w:p>
    <w:p w:rsidR="0060794E" w:rsidRPr="00901FC0" w:rsidRDefault="0060794E" w:rsidP="00B520CF">
      <w:pPr>
        <w:snapToGrid w:val="0"/>
        <w:spacing w:before="8" w:line="300" w:lineRule="auto"/>
        <w:jc w:val="both"/>
        <w:rPr>
          <w:rFonts w:ascii="Arial" w:eastAsia="宋体" w:hAnsi="Arial" w:cs="Arial"/>
          <w:sz w:val="23"/>
          <w:szCs w:val="23"/>
          <w:lang w:eastAsia="zh-CN"/>
        </w:rPr>
      </w:pPr>
    </w:p>
    <w:p w:rsidR="0060794E" w:rsidRPr="00901FC0" w:rsidRDefault="00296D5C"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u w:val="single" w:color="000000"/>
          <w:lang w:eastAsia="zh-CN"/>
        </w:rPr>
        <w:t>护理和重新使用接触真菌感染指甲的</w:t>
      </w:r>
      <w:r w:rsidR="00DC5363" w:rsidRPr="00901FC0">
        <w:rPr>
          <w:rFonts w:ascii="Arial" w:eastAsia="宋体" w:hAnsi="Arial" w:cs="Arial"/>
          <w:u w:val="single" w:color="000000"/>
          <w:lang w:eastAsia="zh-CN"/>
        </w:rPr>
        <w:t>器械</w:t>
      </w:r>
    </w:p>
    <w:p w:rsidR="00296D5C" w:rsidRPr="00901FC0" w:rsidRDefault="00296D5C" w:rsidP="009106A5">
      <w:pPr>
        <w:pStyle w:val="a3"/>
        <w:snapToGrid w:val="0"/>
        <w:spacing w:line="300" w:lineRule="auto"/>
        <w:ind w:left="0"/>
        <w:rPr>
          <w:rFonts w:ascii="Arial" w:eastAsia="宋体" w:hAnsi="Arial" w:cs="Arial"/>
          <w:lang w:eastAsia="zh-CN"/>
        </w:rPr>
      </w:pPr>
      <w:r w:rsidRPr="00901FC0">
        <w:rPr>
          <w:rFonts w:ascii="Arial" w:eastAsia="宋体" w:hAnsi="Arial" w:cs="Arial"/>
          <w:lang w:eastAsia="zh-CN"/>
        </w:rPr>
        <w:t>应针对</w:t>
      </w:r>
      <w:r w:rsidR="007B7C7A" w:rsidRPr="00901FC0">
        <w:rPr>
          <w:rFonts w:ascii="Arial" w:eastAsia="宋体" w:hAnsi="Arial" w:cs="Arial"/>
          <w:lang w:eastAsia="zh-CN"/>
        </w:rPr>
        <w:t>设计和标签评价适用于</w:t>
      </w:r>
      <w:r w:rsidRPr="00901FC0">
        <w:rPr>
          <w:rFonts w:ascii="Arial" w:eastAsia="宋体" w:hAnsi="Arial" w:cs="Arial"/>
          <w:lang w:eastAsia="zh-CN"/>
        </w:rPr>
        <w:t>感染组织的</w:t>
      </w:r>
      <w:r w:rsidR="00DC5363" w:rsidRPr="00901FC0">
        <w:rPr>
          <w:rFonts w:ascii="Arial" w:eastAsia="宋体" w:hAnsi="Arial" w:cs="Arial"/>
          <w:lang w:eastAsia="zh-CN"/>
        </w:rPr>
        <w:t>器械</w:t>
      </w:r>
      <w:r w:rsidRPr="00901FC0">
        <w:rPr>
          <w:rFonts w:ascii="Arial" w:eastAsia="宋体" w:hAnsi="Arial" w:cs="Arial"/>
          <w:lang w:eastAsia="zh-CN"/>
        </w:rPr>
        <w:t>，如</w:t>
      </w:r>
      <w:r w:rsidRPr="00901FC0">
        <w:rPr>
          <w:rFonts w:ascii="Arial" w:eastAsia="宋体" w:hAnsi="Arial" w:cs="Arial"/>
          <w:lang w:eastAsia="zh-CN"/>
        </w:rPr>
        <w:t>FDA</w:t>
      </w:r>
      <w:r w:rsidR="007B7C7A" w:rsidRPr="00901FC0">
        <w:rPr>
          <w:rFonts w:ascii="Arial" w:eastAsia="宋体" w:hAnsi="Arial" w:cs="Arial"/>
          <w:lang w:eastAsia="zh-CN"/>
        </w:rPr>
        <w:t>指南</w:t>
      </w:r>
      <w:r w:rsidRPr="00901FC0">
        <w:rPr>
          <w:rFonts w:ascii="Arial" w:eastAsia="宋体" w:hAnsi="Arial" w:cs="Arial"/>
          <w:lang w:eastAsia="zh-CN"/>
        </w:rPr>
        <w:t>“</w:t>
      </w:r>
      <w:r w:rsidR="007B7C7A" w:rsidRPr="000761D4">
        <w:rPr>
          <w:rFonts w:ascii="Arial" w:eastAsia="宋体" w:hAnsi="Arial" w:cs="Arial"/>
          <w:color w:val="0000FF"/>
          <w:u w:val="single"/>
          <w:lang w:eastAsia="zh-CN"/>
        </w:rPr>
        <w:t>再加工</w:t>
      </w:r>
      <w:r w:rsidRPr="000761D4">
        <w:rPr>
          <w:rFonts w:ascii="Arial" w:eastAsia="宋体" w:hAnsi="Arial" w:cs="Arial"/>
          <w:color w:val="0000FF"/>
          <w:u w:val="single"/>
          <w:lang w:eastAsia="zh-CN"/>
        </w:rPr>
        <w:t>医疗</w:t>
      </w:r>
      <w:r w:rsidR="007B7C7A" w:rsidRPr="000761D4">
        <w:rPr>
          <w:rFonts w:ascii="Arial" w:eastAsia="宋体" w:hAnsi="Arial" w:cs="Arial"/>
          <w:color w:val="0000FF"/>
          <w:u w:val="single"/>
          <w:lang w:eastAsia="zh-CN"/>
        </w:rPr>
        <w:t>机构</w:t>
      </w:r>
      <w:r w:rsidRPr="000761D4">
        <w:rPr>
          <w:rFonts w:ascii="Arial" w:eastAsia="宋体" w:hAnsi="Arial" w:cs="Arial"/>
          <w:color w:val="0000FF"/>
          <w:u w:val="single"/>
          <w:lang w:eastAsia="zh-CN"/>
        </w:rPr>
        <w:t>中的</w:t>
      </w:r>
      <w:r w:rsidR="007B7C7A" w:rsidRPr="000761D4">
        <w:rPr>
          <w:rFonts w:ascii="Arial" w:eastAsia="宋体" w:hAnsi="Arial" w:cs="Arial"/>
          <w:color w:val="0000FF"/>
          <w:u w:val="single"/>
          <w:lang w:eastAsia="zh-CN"/>
        </w:rPr>
        <w:t>医疗</w:t>
      </w:r>
      <w:r w:rsidR="00DC5363" w:rsidRPr="000761D4">
        <w:rPr>
          <w:rFonts w:ascii="Arial" w:eastAsia="宋体" w:hAnsi="Arial" w:cs="Arial"/>
          <w:color w:val="0000FF"/>
          <w:u w:val="single"/>
          <w:lang w:eastAsia="zh-CN"/>
        </w:rPr>
        <w:t>器械</w:t>
      </w:r>
      <w:r w:rsidRPr="000761D4">
        <w:rPr>
          <w:rFonts w:ascii="Arial" w:eastAsia="宋体" w:hAnsi="Arial" w:cs="Arial"/>
          <w:color w:val="0000FF"/>
          <w:u w:val="single"/>
          <w:lang w:eastAsia="zh-CN"/>
        </w:rPr>
        <w:t>：</w:t>
      </w:r>
      <w:r w:rsidR="007B7C7A" w:rsidRPr="000761D4">
        <w:rPr>
          <w:rFonts w:ascii="Arial" w:eastAsia="宋体" w:hAnsi="Arial" w:cs="Arial"/>
          <w:color w:val="0000FF"/>
          <w:u w:val="single"/>
          <w:lang w:eastAsia="zh-CN"/>
        </w:rPr>
        <w:t>确认</w:t>
      </w:r>
      <w:r w:rsidRPr="000761D4">
        <w:rPr>
          <w:rFonts w:ascii="Arial" w:eastAsia="宋体" w:hAnsi="Arial" w:cs="Arial"/>
          <w:color w:val="0000FF"/>
          <w:u w:val="single"/>
          <w:lang w:eastAsia="zh-CN"/>
        </w:rPr>
        <w:t>方法和</w:t>
      </w:r>
      <w:r w:rsidR="007B7C7A" w:rsidRPr="000761D4">
        <w:rPr>
          <w:rFonts w:ascii="Arial" w:eastAsia="宋体" w:hAnsi="Arial" w:cs="Arial"/>
          <w:color w:val="0000FF"/>
          <w:u w:val="single"/>
          <w:lang w:eastAsia="zh-CN"/>
        </w:rPr>
        <w:t>标识</w:t>
      </w:r>
      <w:r w:rsidRPr="00901FC0">
        <w:rPr>
          <w:rFonts w:ascii="Arial" w:eastAsia="宋体" w:hAnsi="Arial" w:cs="Arial"/>
          <w:lang w:eastAsia="zh-CN"/>
        </w:rPr>
        <w:t>”</w:t>
      </w:r>
      <w:r w:rsidRPr="00901FC0">
        <w:rPr>
          <w:rFonts w:ascii="Arial" w:eastAsia="宋体" w:hAnsi="Arial" w:cs="Arial"/>
          <w:lang w:eastAsia="zh-CN"/>
        </w:rPr>
        <w:t>（</w:t>
      </w:r>
      <w:hyperlink r:id="rId14">
        <w:r w:rsidR="007B7C7A" w:rsidRPr="00901FC0">
          <w:rPr>
            <w:rFonts w:ascii="Arial" w:eastAsia="宋体" w:hAnsi="Arial" w:cs="Arial"/>
            <w:color w:val="0000FF"/>
            <w:spacing w:val="-1"/>
            <w:u w:val="single" w:color="0000FF"/>
            <w:lang w:eastAsia="zh-CN"/>
          </w:rPr>
          <w:t>http</w:t>
        </w:r>
        <w:r w:rsidR="005B3A1D" w:rsidRPr="00901FC0">
          <w:rPr>
            <w:rFonts w:ascii="Arial" w:eastAsia="宋体" w:hAnsi="Arial" w:cs="Arial"/>
            <w:color w:val="0000FF"/>
            <w:spacing w:val="-1"/>
            <w:u w:val="single" w:color="0000FF"/>
            <w:lang w:eastAsia="zh-CN"/>
          </w:rPr>
          <w:t>：</w:t>
        </w:r>
        <w:r w:rsidR="007B7C7A" w:rsidRPr="00901FC0">
          <w:rPr>
            <w:rFonts w:ascii="Arial" w:eastAsia="宋体" w:hAnsi="Arial" w:cs="Arial"/>
            <w:color w:val="0000FF"/>
            <w:spacing w:val="-1"/>
            <w:u w:val="single" w:color="0000FF"/>
            <w:lang w:eastAsia="zh-CN"/>
          </w:rPr>
          <w:t>//www.fda.gov/downloads/medicaldevices/deviceregulationandguidance/guidancedocumen</w:t>
        </w:r>
        <w:r w:rsidR="007B7C7A" w:rsidRPr="00901FC0">
          <w:rPr>
            <w:rFonts w:ascii="Arial" w:eastAsia="宋体" w:hAnsi="Arial" w:cs="Arial"/>
            <w:color w:val="0000FF"/>
            <w:spacing w:val="4"/>
            <w:u w:val="single" w:color="0000FF"/>
            <w:lang w:eastAsia="zh-CN"/>
          </w:rPr>
          <w:t xml:space="preserve"> </w:t>
        </w:r>
      </w:hyperlink>
      <w:hyperlink r:id="rId15">
        <w:r w:rsidR="007B7C7A" w:rsidRPr="00901FC0">
          <w:rPr>
            <w:rFonts w:ascii="Arial" w:eastAsia="宋体" w:hAnsi="Arial" w:cs="Arial"/>
            <w:color w:val="0000FF"/>
            <w:u w:val="single" w:color="0000FF"/>
            <w:lang w:eastAsia="zh-CN"/>
          </w:rPr>
          <w:t>ts/ucm253010.pdf</w:t>
        </w:r>
      </w:hyperlink>
      <w:r w:rsidRPr="00901FC0">
        <w:rPr>
          <w:rFonts w:ascii="Arial" w:eastAsia="宋体" w:hAnsi="Arial" w:cs="Arial"/>
          <w:lang w:eastAsia="zh-CN"/>
        </w:rPr>
        <w:t>）</w:t>
      </w:r>
      <w:r w:rsidR="007B7C7A" w:rsidRPr="00901FC0">
        <w:rPr>
          <w:rFonts w:ascii="Arial" w:eastAsia="宋体" w:hAnsi="Arial" w:cs="Arial"/>
          <w:lang w:eastAsia="zh-CN"/>
        </w:rPr>
        <w:t>中</w:t>
      </w:r>
      <w:r w:rsidRPr="00901FC0">
        <w:rPr>
          <w:rFonts w:ascii="Arial" w:eastAsia="宋体" w:hAnsi="Arial" w:cs="Arial"/>
          <w:lang w:eastAsia="zh-CN"/>
        </w:rPr>
        <w:t>所述。</w:t>
      </w:r>
    </w:p>
    <w:p w:rsidR="0060794E" w:rsidRPr="00901FC0" w:rsidRDefault="0060794E" w:rsidP="00B520CF">
      <w:pPr>
        <w:snapToGrid w:val="0"/>
        <w:spacing w:line="300" w:lineRule="auto"/>
        <w:jc w:val="both"/>
        <w:rPr>
          <w:rFonts w:ascii="Arial" w:eastAsia="宋体" w:hAnsi="Arial" w:cs="Arial"/>
          <w:sz w:val="20"/>
          <w:szCs w:val="20"/>
          <w:lang w:eastAsia="zh-CN"/>
        </w:rPr>
      </w:pPr>
    </w:p>
    <w:p w:rsidR="0060794E" w:rsidRPr="00901FC0" w:rsidRDefault="0060794E" w:rsidP="00B520CF">
      <w:pPr>
        <w:snapToGrid w:val="0"/>
        <w:spacing w:before="7" w:line="300" w:lineRule="auto"/>
        <w:jc w:val="both"/>
        <w:rPr>
          <w:rFonts w:ascii="Arial" w:eastAsia="宋体" w:hAnsi="Arial" w:cs="Arial"/>
          <w:sz w:val="25"/>
          <w:szCs w:val="25"/>
          <w:lang w:eastAsia="zh-CN"/>
        </w:rPr>
      </w:pPr>
    </w:p>
    <w:p w:rsidR="0060794E" w:rsidRPr="00901FC0" w:rsidRDefault="00194CAA" w:rsidP="00B520CF">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394FE5FD" wp14:editId="4936ECA8">
                <wp:extent cx="1835150" cy="6350"/>
                <wp:effectExtent l="9525" t="9525" r="3175" b="317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20" name="Group 21"/>
                        <wpg:cNvGrpSpPr>
                          <a:grpSpLocks/>
                        </wpg:cNvGrpSpPr>
                        <wpg:grpSpPr bwMode="auto">
                          <a:xfrm>
                            <a:off x="5" y="5"/>
                            <a:ext cx="2880" cy="2"/>
                            <a:chOff x="5" y="5"/>
                            <a:chExt cx="2880" cy="2"/>
                          </a:xfrm>
                        </wpg:grpSpPr>
                        <wps:wsp>
                          <wps:cNvPr id="21" name="Freeform 22"/>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">
                <v:group id="Group 21" o:spid="_x0000_s1027" style="position:absolute;left:5;top:5;width:2880;height:2" coordorigin="5,5"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28" style="position:absolute;left:5;top: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hn8EA&#10;AADbAAAADwAAAGRycy9kb3ducmV2LnhtbESPzarCMBSE94LvEI7gTlNdiFSjqPi3u9dWweWhObbF&#10;5qQ0Uevb3wgXXA4z3wwzX7amEk9qXGlZwWgYgSDOrC45V3BOd4MpCOeRNVaWScGbHCwX3c4cY21f&#10;fKJn4nMRStjFqKDwvo6ldFlBBt3Q1sTBu9nGoA+yyaVu8BXKTSXHUTSRBksOCwXWtCkouycPo2Cc&#10;rq/J4cK77W+al2c32R8uP0apfq9dzUB4av03/E8fdeBG8PkSfo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HYZ/BAAAA2wAAAA8AAAAAAAAAAAAAAAAAmAIAAGRycy9kb3du&#10;cmV2LnhtbFBLBQYAAAAABAAEAPUAAACGAwAAAAA=&#10;" path="m,l2880,e" filled="f" strokeweight=".16969mm">
                    <v:path arrowok="t" o:connecttype="custom" o:connectlocs="0,0;2880,0" o:connectangles="0,0"/>
                  </v:shape>
                </v:group>
                <w10:anchorlock/>
              </v:group>
            </w:pict>
          </mc:Fallback>
        </mc:AlternateContent>
      </w:r>
    </w:p>
    <w:p w:rsidR="00296D5C" w:rsidRPr="00901FC0" w:rsidRDefault="00296D5C" w:rsidP="00B520CF">
      <w:pPr>
        <w:snapToGrid w:val="0"/>
        <w:spacing w:before="49" w:line="300" w:lineRule="auto"/>
        <w:jc w:val="both"/>
        <w:rPr>
          <w:rFonts w:ascii="Arial" w:eastAsia="宋体" w:hAnsi="Arial" w:cs="Arial"/>
          <w:sz w:val="20"/>
          <w:szCs w:val="20"/>
          <w:lang w:eastAsia="zh-CN"/>
        </w:rPr>
      </w:pPr>
      <w:bookmarkStart w:id="15" w:name="_bookmark5"/>
      <w:bookmarkEnd w:id="15"/>
      <w:r w:rsidRPr="00901FC0">
        <w:rPr>
          <w:rFonts w:ascii="Arial" w:eastAsia="宋体" w:hAnsi="Arial" w:cs="Arial"/>
          <w:position w:val="9"/>
          <w:sz w:val="13"/>
        </w:rPr>
        <w:t>6</w:t>
      </w:r>
      <w:r w:rsidRPr="00901FC0">
        <w:rPr>
          <w:rFonts w:ascii="Arial" w:eastAsia="宋体" w:hAnsi="Arial" w:cs="Arial"/>
          <w:sz w:val="20"/>
          <w:szCs w:val="20"/>
        </w:rPr>
        <w:t>Foster KW</w:t>
      </w:r>
      <w:r w:rsidR="007B7C7A" w:rsidRPr="00901FC0">
        <w:rPr>
          <w:rFonts w:ascii="Arial" w:eastAsia="宋体" w:hAnsi="Arial" w:cs="Arial"/>
          <w:sz w:val="20"/>
          <w:szCs w:val="20"/>
          <w:lang w:eastAsia="zh-CN"/>
        </w:rPr>
        <w:t>、</w:t>
      </w:r>
      <w:r w:rsidRPr="00901FC0">
        <w:rPr>
          <w:rFonts w:ascii="Arial" w:eastAsia="宋体" w:hAnsi="Arial" w:cs="Arial"/>
          <w:sz w:val="20"/>
          <w:szCs w:val="20"/>
        </w:rPr>
        <w:t>Ghannoum MA</w:t>
      </w:r>
      <w:r w:rsidRPr="00901FC0">
        <w:rPr>
          <w:rFonts w:ascii="Arial" w:eastAsia="宋体" w:hAnsi="Arial" w:cs="Arial"/>
          <w:sz w:val="20"/>
          <w:szCs w:val="20"/>
        </w:rPr>
        <w:t>和</w:t>
      </w:r>
      <w:r w:rsidRPr="00901FC0">
        <w:rPr>
          <w:rFonts w:ascii="Arial" w:eastAsia="宋体" w:hAnsi="Arial" w:cs="Arial"/>
          <w:sz w:val="20"/>
          <w:szCs w:val="20"/>
        </w:rPr>
        <w:t>Elewski BE</w:t>
      </w:r>
      <w:r w:rsidR="00BA033A" w:rsidRPr="00901FC0">
        <w:rPr>
          <w:rFonts w:ascii="Arial" w:eastAsia="宋体" w:hAnsi="Arial" w:cs="Arial"/>
          <w:sz w:val="20"/>
          <w:szCs w:val="20"/>
        </w:rPr>
        <w:t>。</w:t>
      </w:r>
      <w:r w:rsidRPr="00901FC0">
        <w:rPr>
          <w:rFonts w:ascii="Arial" w:eastAsia="宋体" w:hAnsi="Arial" w:cs="Arial"/>
          <w:sz w:val="20"/>
          <w:szCs w:val="20"/>
          <w:lang w:eastAsia="zh-CN"/>
        </w:rPr>
        <w:t>1999</w:t>
      </w:r>
      <w:r w:rsidRPr="00901FC0">
        <w:rPr>
          <w:rFonts w:ascii="Arial" w:eastAsia="宋体" w:hAnsi="Arial" w:cs="Arial"/>
          <w:sz w:val="20"/>
          <w:szCs w:val="20"/>
          <w:lang w:eastAsia="zh-CN"/>
        </w:rPr>
        <w:t>年至</w:t>
      </w:r>
      <w:r w:rsidRPr="00901FC0">
        <w:rPr>
          <w:rFonts w:ascii="Arial" w:eastAsia="宋体" w:hAnsi="Arial" w:cs="Arial"/>
          <w:sz w:val="20"/>
          <w:szCs w:val="20"/>
          <w:lang w:eastAsia="zh-CN"/>
        </w:rPr>
        <w:t>2002</w:t>
      </w:r>
      <w:r w:rsidRPr="00901FC0">
        <w:rPr>
          <w:rFonts w:ascii="Arial" w:eastAsia="宋体" w:hAnsi="Arial" w:cs="Arial"/>
          <w:sz w:val="20"/>
          <w:szCs w:val="20"/>
          <w:lang w:eastAsia="zh-CN"/>
        </w:rPr>
        <w:t>年美国皮肤真菌感染的流行病学监测。美国皮肤病学杂志</w:t>
      </w:r>
      <w:r w:rsidR="00BA033A" w:rsidRPr="00901FC0">
        <w:rPr>
          <w:rFonts w:ascii="Arial" w:eastAsia="宋体" w:hAnsi="Arial" w:cs="Arial"/>
          <w:sz w:val="20"/>
          <w:szCs w:val="20"/>
          <w:lang w:eastAsia="zh-CN"/>
        </w:rPr>
        <w:t>。</w:t>
      </w:r>
      <w:r w:rsidRPr="00901FC0">
        <w:rPr>
          <w:rFonts w:ascii="Arial" w:eastAsia="宋体" w:hAnsi="Arial" w:cs="Arial"/>
          <w:sz w:val="20"/>
          <w:szCs w:val="20"/>
          <w:lang w:eastAsia="zh-CN"/>
        </w:rPr>
        <w:t>2004</w:t>
      </w:r>
      <w:r w:rsidR="007B7C7A" w:rsidRPr="00901FC0">
        <w:rPr>
          <w:rFonts w:ascii="Arial" w:eastAsia="宋体" w:hAnsi="Arial" w:cs="Arial"/>
          <w:sz w:val="20"/>
          <w:szCs w:val="20"/>
          <w:lang w:eastAsia="zh-CN"/>
        </w:rPr>
        <w:t>年</w:t>
      </w:r>
      <w:r w:rsidR="008A76C2" w:rsidRPr="00901FC0">
        <w:rPr>
          <w:rFonts w:ascii="Arial" w:eastAsia="宋体" w:hAnsi="Arial" w:cs="Arial"/>
          <w:sz w:val="20"/>
          <w:szCs w:val="20"/>
          <w:lang w:eastAsia="zh-CN"/>
        </w:rPr>
        <w:t>；</w:t>
      </w:r>
      <w:r w:rsidRPr="00901FC0">
        <w:rPr>
          <w:rFonts w:ascii="Arial" w:eastAsia="宋体" w:hAnsi="Arial" w:cs="Arial"/>
          <w:sz w:val="20"/>
          <w:szCs w:val="20"/>
          <w:lang w:eastAsia="zh-CN"/>
        </w:rPr>
        <w:t>50</w:t>
      </w:r>
      <w:r w:rsidRPr="00901FC0">
        <w:rPr>
          <w:rFonts w:ascii="Arial" w:eastAsia="宋体" w:hAnsi="Arial" w:cs="Arial"/>
          <w:sz w:val="20"/>
          <w:szCs w:val="20"/>
          <w:lang w:eastAsia="zh-CN"/>
        </w:rPr>
        <w:t>（</w:t>
      </w:r>
      <w:r w:rsidRPr="00901FC0">
        <w:rPr>
          <w:rFonts w:ascii="Arial" w:eastAsia="宋体" w:hAnsi="Arial" w:cs="Arial"/>
          <w:sz w:val="20"/>
          <w:szCs w:val="20"/>
          <w:lang w:eastAsia="zh-CN"/>
        </w:rPr>
        <w:t>5</w:t>
      </w:r>
      <w:r w:rsidRPr="00901FC0">
        <w:rPr>
          <w:rFonts w:ascii="Arial" w:eastAsia="宋体" w:hAnsi="Arial" w:cs="Arial"/>
          <w:sz w:val="20"/>
          <w:szCs w:val="20"/>
          <w:lang w:eastAsia="zh-CN"/>
        </w:rPr>
        <w:t>）：</w:t>
      </w:r>
      <w:r w:rsidRPr="00901FC0">
        <w:rPr>
          <w:rFonts w:ascii="Arial" w:eastAsia="宋体" w:hAnsi="Arial" w:cs="Arial"/>
          <w:sz w:val="20"/>
          <w:szCs w:val="20"/>
          <w:lang w:eastAsia="zh-CN"/>
        </w:rPr>
        <w:t>748-52</w:t>
      </w:r>
      <w:r w:rsidRPr="00901FC0">
        <w:rPr>
          <w:rFonts w:ascii="Arial" w:eastAsia="宋体" w:hAnsi="Arial" w:cs="Arial"/>
          <w:sz w:val="20"/>
          <w:szCs w:val="20"/>
          <w:lang w:eastAsia="zh-CN"/>
        </w:rPr>
        <w:t>。</w:t>
      </w:r>
    </w:p>
    <w:p w:rsidR="0060794E" w:rsidRPr="00901FC0" w:rsidRDefault="0060794E" w:rsidP="00B520CF">
      <w:pPr>
        <w:snapToGrid w:val="0"/>
        <w:spacing w:line="300" w:lineRule="auto"/>
        <w:jc w:val="both"/>
        <w:rPr>
          <w:rFonts w:ascii="Arial" w:eastAsia="宋体" w:hAnsi="Arial" w:cs="Arial"/>
          <w:sz w:val="20"/>
          <w:szCs w:val="20"/>
          <w:lang w:eastAsia="zh-CN"/>
        </w:rPr>
        <w:sectPr w:rsidR="0060794E" w:rsidRPr="00901FC0" w:rsidSect="00F8253D">
          <w:pgSz w:w="12240" w:h="15840"/>
          <w:pgMar w:top="1134" w:right="1134" w:bottom="1134" w:left="1134" w:header="748" w:footer="961" w:gutter="0"/>
          <w:cols w:space="720"/>
          <w:docGrid w:linePitch="299"/>
        </w:sectPr>
      </w:pPr>
    </w:p>
    <w:p w:rsidR="0060794E" w:rsidRPr="00901FC0" w:rsidRDefault="00913ED8" w:rsidP="00186139">
      <w:pPr>
        <w:pStyle w:val="3"/>
        <w:numPr>
          <w:ilvl w:val="0"/>
          <w:numId w:val="8"/>
        </w:numPr>
        <w:tabs>
          <w:tab w:val="left" w:pos="840"/>
        </w:tabs>
        <w:snapToGrid w:val="0"/>
        <w:spacing w:before="69" w:line="300" w:lineRule="auto"/>
        <w:ind w:left="720"/>
        <w:jc w:val="both"/>
        <w:rPr>
          <w:rFonts w:ascii="Arial" w:eastAsia="宋体" w:hAnsi="Arial" w:cs="Arial"/>
          <w:b w:val="0"/>
          <w:bCs w:val="0"/>
        </w:rPr>
      </w:pPr>
      <w:bookmarkStart w:id="16" w:name="III._Temporary_INCREASE_in_clear_nail"/>
      <w:bookmarkStart w:id="17" w:name="_Toc481500034"/>
      <w:bookmarkEnd w:id="16"/>
      <w:r w:rsidRPr="00901FC0">
        <w:rPr>
          <w:rFonts w:ascii="Arial" w:eastAsia="宋体" w:hAnsi="Arial" w:cs="Arial"/>
        </w:rPr>
        <w:lastRenderedPageBreak/>
        <w:t>暂时</w:t>
      </w:r>
      <w:r w:rsidR="006F0521" w:rsidRPr="00901FC0">
        <w:rPr>
          <w:rFonts w:ascii="Arial" w:eastAsia="宋体" w:hAnsi="Arial" w:cs="Arial"/>
        </w:rPr>
        <w:t>增加</w:t>
      </w:r>
      <w:bookmarkEnd w:id="17"/>
      <w:r w:rsidR="00DD3BCA">
        <w:rPr>
          <w:rFonts w:ascii="Arial" w:eastAsia="宋体" w:hAnsi="Arial" w:cs="Arial"/>
          <w:lang w:eastAsia="zh-CN"/>
        </w:rPr>
        <w:t>清洁指甲</w:t>
      </w:r>
    </w:p>
    <w:p w:rsidR="0060794E" w:rsidRPr="00901FC0" w:rsidRDefault="0060794E" w:rsidP="00B520CF">
      <w:pPr>
        <w:snapToGrid w:val="0"/>
        <w:spacing w:line="300" w:lineRule="auto"/>
        <w:jc w:val="both"/>
        <w:rPr>
          <w:rFonts w:ascii="Arial" w:eastAsia="宋体" w:hAnsi="Arial" w:cs="Arial"/>
          <w:b/>
          <w:bCs/>
          <w:sz w:val="24"/>
          <w:szCs w:val="24"/>
        </w:rPr>
      </w:pPr>
    </w:p>
    <w:p w:rsidR="0060794E" w:rsidRPr="00901FC0" w:rsidRDefault="00BA033A" w:rsidP="00467F4D">
      <w:pPr>
        <w:pStyle w:val="3"/>
        <w:numPr>
          <w:ilvl w:val="0"/>
          <w:numId w:val="7"/>
        </w:numPr>
        <w:tabs>
          <w:tab w:val="left" w:pos="1200"/>
        </w:tabs>
        <w:snapToGrid w:val="0"/>
        <w:spacing w:line="300" w:lineRule="auto"/>
        <w:ind w:left="0" w:firstLine="742"/>
        <w:jc w:val="both"/>
        <w:rPr>
          <w:rFonts w:ascii="Arial" w:eastAsia="宋体" w:hAnsi="Arial" w:cs="Arial"/>
          <w:b w:val="0"/>
          <w:bCs w:val="0"/>
        </w:rPr>
      </w:pPr>
      <w:bookmarkStart w:id="18" w:name="_Toc481500035"/>
      <w:r w:rsidRPr="00901FC0">
        <w:rPr>
          <w:rFonts w:ascii="Arial" w:eastAsia="宋体" w:hAnsi="Arial" w:cs="Arial"/>
        </w:rPr>
        <w:t>法规考虑因素</w:t>
      </w:r>
      <w:bookmarkEnd w:id="18"/>
    </w:p>
    <w:p w:rsidR="0060794E" w:rsidRPr="00901FC0" w:rsidRDefault="0060794E" w:rsidP="00B520CF">
      <w:pPr>
        <w:snapToGrid w:val="0"/>
        <w:spacing w:before="7" w:line="300" w:lineRule="auto"/>
        <w:jc w:val="both"/>
        <w:rPr>
          <w:rFonts w:ascii="Arial" w:eastAsia="宋体" w:hAnsi="Arial" w:cs="Arial"/>
          <w:b/>
          <w:bCs/>
          <w:sz w:val="23"/>
          <w:szCs w:val="23"/>
        </w:rPr>
      </w:pPr>
    </w:p>
    <w:p w:rsidR="0060794E" w:rsidRPr="00901FC0" w:rsidRDefault="00057FBD" w:rsidP="00973991">
      <w:pPr>
        <w:pStyle w:val="4"/>
        <w:numPr>
          <w:ilvl w:val="1"/>
          <w:numId w:val="7"/>
        </w:numPr>
        <w:snapToGrid w:val="0"/>
        <w:spacing w:line="300" w:lineRule="auto"/>
        <w:ind w:leftChars="337" w:left="741" w:firstLine="0"/>
        <w:jc w:val="both"/>
        <w:rPr>
          <w:rFonts w:ascii="Arial" w:eastAsia="宋体" w:hAnsi="Arial" w:cs="Arial"/>
          <w:lang w:eastAsia="zh-CN"/>
        </w:rPr>
      </w:pPr>
      <w:bookmarkStart w:id="19" w:name="1._Defining_“temporary_increase_in_clear"/>
      <w:bookmarkStart w:id="20" w:name="_bookmark6"/>
      <w:bookmarkStart w:id="21" w:name="_Toc481500036"/>
      <w:bookmarkEnd w:id="19"/>
      <w:bookmarkEnd w:id="20"/>
      <w:r w:rsidRPr="00901FC0">
        <w:rPr>
          <w:rFonts w:ascii="Arial" w:eastAsia="宋体" w:hAnsi="Arial" w:cs="Arial"/>
          <w:lang w:eastAsia="zh-CN"/>
        </w:rPr>
        <w:t>定义</w:t>
      </w:r>
      <w:r w:rsidRPr="00901FC0">
        <w:rPr>
          <w:rFonts w:ascii="Arial" w:eastAsia="宋体" w:hAnsi="Arial" w:cs="Arial"/>
          <w:lang w:eastAsia="zh-CN"/>
        </w:rPr>
        <w:t>“</w:t>
      </w:r>
      <w:r w:rsidR="00913ED8" w:rsidRPr="00901FC0">
        <w:rPr>
          <w:rFonts w:ascii="Arial" w:eastAsia="宋体" w:hAnsi="Arial" w:cs="Arial"/>
          <w:lang w:eastAsia="zh-CN"/>
        </w:rPr>
        <w:t>暂时</w:t>
      </w:r>
      <w:r w:rsidRPr="00901FC0">
        <w:rPr>
          <w:rFonts w:ascii="Arial" w:eastAsia="宋体" w:hAnsi="Arial" w:cs="Arial"/>
          <w:lang w:eastAsia="zh-CN"/>
        </w:rPr>
        <w:t>增加</w:t>
      </w:r>
      <w:r w:rsidR="00DD3BCA">
        <w:rPr>
          <w:rFonts w:ascii="Arial" w:eastAsia="宋体" w:hAnsi="Arial" w:cs="Arial"/>
          <w:lang w:eastAsia="zh-CN"/>
        </w:rPr>
        <w:t>清洁指甲</w:t>
      </w:r>
      <w:r w:rsidRPr="00901FC0">
        <w:rPr>
          <w:rFonts w:ascii="Arial" w:eastAsia="宋体" w:hAnsi="Arial" w:cs="Arial"/>
          <w:lang w:eastAsia="zh-CN"/>
        </w:rPr>
        <w:t>”</w:t>
      </w:r>
      <w:bookmarkEnd w:id="21"/>
    </w:p>
    <w:p w:rsidR="0060794E" w:rsidRPr="00901FC0" w:rsidRDefault="0060794E" w:rsidP="00B520CF">
      <w:pPr>
        <w:snapToGrid w:val="0"/>
        <w:spacing w:line="300" w:lineRule="auto"/>
        <w:jc w:val="both"/>
        <w:rPr>
          <w:rFonts w:ascii="Arial" w:eastAsia="宋体" w:hAnsi="Arial" w:cs="Arial"/>
          <w:i/>
          <w:sz w:val="24"/>
          <w:szCs w:val="24"/>
          <w:lang w:eastAsia="zh-CN"/>
        </w:rPr>
      </w:pPr>
    </w:p>
    <w:p w:rsidR="006F0521" w:rsidRPr="00901FC0" w:rsidRDefault="009C697E"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外观改善</w:t>
      </w:r>
      <w:r w:rsidR="006F0521" w:rsidRPr="00901FC0">
        <w:rPr>
          <w:rFonts w:ascii="Arial" w:eastAsia="宋体" w:hAnsi="Arial" w:cs="Arial"/>
          <w:lang w:eastAsia="zh-CN"/>
        </w:rPr>
        <w:t>是</w:t>
      </w:r>
      <w:r w:rsidR="00423069" w:rsidRPr="00901FC0">
        <w:rPr>
          <w:rFonts w:ascii="Arial" w:eastAsia="宋体" w:hAnsi="Arial" w:cs="Arial"/>
          <w:lang w:eastAsia="zh-CN"/>
        </w:rPr>
        <w:t>为了</w:t>
      </w:r>
      <w:r w:rsidRPr="00901FC0">
        <w:rPr>
          <w:rFonts w:ascii="Arial" w:eastAsia="宋体" w:hAnsi="Arial" w:cs="Arial"/>
          <w:lang w:eastAsia="zh-CN"/>
        </w:rPr>
        <w:t>恢复指甲的正常外观</w:t>
      </w:r>
      <w:r w:rsidR="006F0521" w:rsidRPr="00901FC0">
        <w:rPr>
          <w:rFonts w:ascii="Arial" w:eastAsia="宋体" w:hAnsi="Arial" w:cs="Arial"/>
          <w:lang w:eastAsia="zh-CN"/>
        </w:rPr>
        <w:t>。历史上，对于医疗器械，</w:t>
      </w:r>
      <w:r w:rsidR="006F0521" w:rsidRPr="00901FC0">
        <w:rPr>
          <w:rFonts w:ascii="Arial" w:eastAsia="宋体" w:hAnsi="Arial" w:cs="Arial"/>
          <w:lang w:eastAsia="zh-CN"/>
        </w:rPr>
        <w:t>FDA</w:t>
      </w:r>
      <w:r w:rsidR="006F0521" w:rsidRPr="00901FC0">
        <w:rPr>
          <w:rFonts w:ascii="Arial" w:eastAsia="宋体" w:hAnsi="Arial" w:cs="Arial"/>
          <w:lang w:eastAsia="zh-CN"/>
        </w:rPr>
        <w:t>允许</w:t>
      </w:r>
      <w:r w:rsidR="007B7C7A" w:rsidRPr="00901FC0">
        <w:rPr>
          <w:rFonts w:ascii="Arial" w:eastAsia="宋体" w:hAnsi="Arial" w:cs="Arial"/>
          <w:lang w:eastAsia="zh-CN"/>
        </w:rPr>
        <w:t>将</w:t>
      </w:r>
      <w:r w:rsidR="006F0521" w:rsidRPr="00901FC0">
        <w:rPr>
          <w:rFonts w:ascii="Arial" w:eastAsia="宋体" w:hAnsi="Arial" w:cs="Arial"/>
          <w:lang w:eastAsia="zh-CN"/>
        </w:rPr>
        <w:t>指甲</w:t>
      </w:r>
      <w:r w:rsidR="007B7C7A" w:rsidRPr="00901FC0">
        <w:rPr>
          <w:rFonts w:ascii="Arial" w:eastAsia="宋体" w:hAnsi="Arial" w:cs="Arial"/>
          <w:lang w:eastAsia="zh-CN"/>
        </w:rPr>
        <w:t>并未完全</w:t>
      </w:r>
      <w:r w:rsidR="007D5FA7" w:rsidRPr="00901FC0">
        <w:rPr>
          <w:rFonts w:ascii="Arial" w:eastAsia="宋体" w:hAnsi="Arial" w:cs="Arial"/>
          <w:lang w:eastAsia="zh-CN"/>
        </w:rPr>
        <w:t>透明</w:t>
      </w:r>
      <w:r w:rsidR="007B7C7A" w:rsidRPr="00901FC0">
        <w:rPr>
          <w:rFonts w:ascii="Arial" w:eastAsia="宋体" w:hAnsi="Arial" w:cs="Arial"/>
          <w:lang w:eastAsia="zh-CN"/>
        </w:rPr>
        <w:t>视为可接受的主要</w:t>
      </w:r>
      <w:r w:rsidR="00693F7E" w:rsidRPr="00901FC0">
        <w:rPr>
          <w:rFonts w:ascii="Arial" w:eastAsia="宋体" w:hAnsi="Arial" w:cs="Arial"/>
          <w:lang w:eastAsia="zh-CN"/>
        </w:rPr>
        <w:t>终点</w:t>
      </w:r>
      <w:r w:rsidR="006F0521" w:rsidRPr="00901FC0">
        <w:rPr>
          <w:rFonts w:ascii="Arial" w:eastAsia="宋体" w:hAnsi="Arial" w:cs="Arial"/>
          <w:lang w:eastAsia="zh-CN"/>
        </w:rPr>
        <w:t>。虽然</w:t>
      </w:r>
      <w:r w:rsidR="007B7C7A" w:rsidRPr="00901FC0">
        <w:rPr>
          <w:rFonts w:ascii="Arial" w:eastAsia="宋体" w:hAnsi="Arial" w:cs="Arial"/>
          <w:lang w:eastAsia="zh-CN"/>
        </w:rPr>
        <w:t>有关</w:t>
      </w:r>
      <w:r w:rsidR="00DD3BCA">
        <w:rPr>
          <w:rFonts w:ascii="Arial" w:eastAsia="宋体" w:hAnsi="Arial" w:cs="Arial"/>
          <w:lang w:eastAsia="zh-CN"/>
        </w:rPr>
        <w:t>清洁指甲</w:t>
      </w:r>
      <w:r w:rsidR="006F0521" w:rsidRPr="00901FC0">
        <w:rPr>
          <w:rFonts w:ascii="Arial" w:eastAsia="宋体" w:hAnsi="Arial" w:cs="Arial"/>
          <w:lang w:eastAsia="zh-CN"/>
        </w:rPr>
        <w:t>的</w:t>
      </w:r>
      <w:r w:rsidR="007B7C7A" w:rsidRPr="00901FC0">
        <w:rPr>
          <w:rFonts w:ascii="Arial" w:eastAsia="宋体" w:hAnsi="Arial" w:cs="Arial"/>
          <w:lang w:eastAsia="zh-CN"/>
        </w:rPr>
        <w:t>评估</w:t>
      </w:r>
      <w:r w:rsidR="006F0521" w:rsidRPr="00901FC0">
        <w:rPr>
          <w:rFonts w:ascii="Arial" w:eastAsia="宋体" w:hAnsi="Arial" w:cs="Arial"/>
          <w:lang w:eastAsia="zh-CN"/>
        </w:rPr>
        <w:t>方法</w:t>
      </w:r>
      <w:r w:rsidR="007B7C7A" w:rsidRPr="00901FC0">
        <w:rPr>
          <w:rFonts w:ascii="Arial" w:eastAsia="宋体" w:hAnsi="Arial" w:cs="Arial"/>
          <w:lang w:eastAsia="zh-CN"/>
        </w:rPr>
        <w:t>各种各样</w:t>
      </w:r>
      <w:r w:rsidR="006F0521" w:rsidRPr="00901FC0">
        <w:rPr>
          <w:rFonts w:ascii="Arial" w:eastAsia="宋体" w:hAnsi="Arial" w:cs="Arial"/>
          <w:lang w:eastAsia="zh-CN"/>
        </w:rPr>
        <w:t>，</w:t>
      </w:r>
      <w:r w:rsidR="007B7C7A" w:rsidRPr="00901FC0">
        <w:rPr>
          <w:rFonts w:ascii="Arial" w:eastAsia="宋体" w:hAnsi="Arial" w:cs="Arial"/>
          <w:lang w:eastAsia="zh-CN"/>
        </w:rPr>
        <w:t>几种医疗器械已经获得</w:t>
      </w:r>
      <w:r w:rsidR="007B7C7A" w:rsidRPr="00901FC0">
        <w:rPr>
          <w:rFonts w:ascii="Arial" w:eastAsia="宋体" w:hAnsi="Arial" w:cs="Arial"/>
          <w:lang w:eastAsia="zh-CN"/>
        </w:rPr>
        <w:t>510</w:t>
      </w:r>
      <w:r w:rsidR="007B7C7A" w:rsidRPr="00901FC0">
        <w:rPr>
          <w:rFonts w:ascii="Arial" w:eastAsia="宋体" w:hAnsi="Arial" w:cs="Arial"/>
          <w:lang w:eastAsia="zh-CN"/>
        </w:rPr>
        <w:t>（</w:t>
      </w:r>
      <w:r w:rsidR="007B7C7A" w:rsidRPr="00901FC0">
        <w:rPr>
          <w:rFonts w:ascii="Arial" w:eastAsia="宋体" w:hAnsi="Arial" w:cs="Arial"/>
          <w:lang w:eastAsia="zh-CN"/>
        </w:rPr>
        <w:t>k</w:t>
      </w:r>
      <w:r w:rsidR="007B7C7A" w:rsidRPr="00901FC0">
        <w:rPr>
          <w:rFonts w:ascii="Arial" w:eastAsia="宋体" w:hAnsi="Arial" w:cs="Arial"/>
          <w:lang w:eastAsia="zh-CN"/>
        </w:rPr>
        <w:t>）许可，</w:t>
      </w:r>
      <w:r w:rsidR="006F0521" w:rsidRPr="00901FC0">
        <w:rPr>
          <w:rFonts w:ascii="Arial" w:eastAsia="宋体" w:hAnsi="Arial" w:cs="Arial"/>
          <w:lang w:eastAsia="zh-CN"/>
        </w:rPr>
        <w:t>但</w:t>
      </w:r>
      <w:r w:rsidR="007B7C7A" w:rsidRPr="00901FC0">
        <w:rPr>
          <w:rFonts w:ascii="Arial" w:eastAsia="宋体" w:hAnsi="Arial" w:cs="Arial"/>
          <w:lang w:eastAsia="zh-CN"/>
        </w:rPr>
        <w:t>前提是，通过临床</w:t>
      </w:r>
      <w:r w:rsidR="006F0521" w:rsidRPr="00901FC0">
        <w:rPr>
          <w:rFonts w:ascii="Arial" w:eastAsia="宋体" w:hAnsi="Arial" w:cs="Arial"/>
          <w:lang w:eastAsia="zh-CN"/>
        </w:rPr>
        <w:t>观察，</w:t>
      </w:r>
      <w:r w:rsidR="007B7C7A" w:rsidRPr="00901FC0">
        <w:rPr>
          <w:rFonts w:ascii="Arial" w:eastAsia="宋体" w:hAnsi="Arial" w:cs="Arial"/>
          <w:lang w:eastAsia="zh-CN"/>
        </w:rPr>
        <w:t>其已</w:t>
      </w:r>
      <w:r w:rsidR="006F0521" w:rsidRPr="00901FC0">
        <w:rPr>
          <w:rFonts w:ascii="Arial" w:eastAsia="宋体" w:hAnsi="Arial" w:cs="Arial"/>
          <w:lang w:eastAsia="zh-CN"/>
        </w:rPr>
        <w:t>通过增加指甲</w:t>
      </w:r>
      <w:r w:rsidR="00D119D6" w:rsidRPr="00901FC0">
        <w:rPr>
          <w:rFonts w:ascii="Arial" w:eastAsia="宋体" w:hAnsi="Arial" w:cs="Arial"/>
          <w:lang w:eastAsia="zh-CN"/>
        </w:rPr>
        <w:t>来</w:t>
      </w:r>
      <w:r w:rsidR="006F0521" w:rsidRPr="00901FC0">
        <w:rPr>
          <w:rFonts w:ascii="Arial" w:eastAsia="宋体" w:hAnsi="Arial" w:cs="Arial"/>
          <w:lang w:eastAsia="zh-CN"/>
        </w:rPr>
        <w:t>改善指甲外观</w:t>
      </w:r>
      <w:r w:rsidR="00D119D6" w:rsidRPr="00901FC0">
        <w:rPr>
          <w:rFonts w:ascii="Arial" w:eastAsia="宋体" w:hAnsi="Arial" w:cs="Arial"/>
          <w:lang w:eastAsia="zh-CN"/>
        </w:rPr>
        <w:t>。这些器械已</w:t>
      </w:r>
      <w:r w:rsidR="006F0521" w:rsidRPr="00901FC0">
        <w:rPr>
          <w:rFonts w:ascii="Arial" w:eastAsia="宋体" w:hAnsi="Arial" w:cs="Arial"/>
          <w:lang w:eastAsia="zh-CN"/>
        </w:rPr>
        <w:t>证明，在最后一次治疗后的两个时间点（例如</w:t>
      </w:r>
      <w:r w:rsidR="006F0521" w:rsidRPr="00901FC0">
        <w:rPr>
          <w:rFonts w:ascii="Arial" w:eastAsia="宋体" w:hAnsi="Arial" w:cs="Arial"/>
          <w:lang w:eastAsia="zh-CN"/>
        </w:rPr>
        <w:t>3</w:t>
      </w:r>
      <w:r w:rsidR="006F0521" w:rsidRPr="00901FC0">
        <w:rPr>
          <w:rFonts w:ascii="Arial" w:eastAsia="宋体" w:hAnsi="Arial" w:cs="Arial"/>
          <w:lang w:eastAsia="zh-CN"/>
        </w:rPr>
        <w:t>个月和</w:t>
      </w:r>
      <w:r w:rsidR="006F0521" w:rsidRPr="00901FC0">
        <w:rPr>
          <w:rFonts w:ascii="Arial" w:eastAsia="宋体" w:hAnsi="Arial" w:cs="Arial"/>
          <w:lang w:eastAsia="zh-CN"/>
        </w:rPr>
        <w:t>6</w:t>
      </w:r>
      <w:r w:rsidR="006F0521" w:rsidRPr="00901FC0">
        <w:rPr>
          <w:rFonts w:ascii="Arial" w:eastAsia="宋体" w:hAnsi="Arial" w:cs="Arial"/>
          <w:lang w:eastAsia="zh-CN"/>
        </w:rPr>
        <w:t>个月）</w:t>
      </w:r>
      <w:r w:rsidR="00D119D6" w:rsidRPr="00901FC0">
        <w:rPr>
          <w:rFonts w:ascii="Arial" w:eastAsia="宋体" w:hAnsi="Arial" w:cs="Arial"/>
          <w:lang w:eastAsia="zh-CN"/>
        </w:rPr>
        <w:t>进行评估</w:t>
      </w:r>
      <w:r w:rsidR="006F0521" w:rsidRPr="00901FC0">
        <w:rPr>
          <w:rFonts w:ascii="Arial" w:eastAsia="宋体" w:hAnsi="Arial" w:cs="Arial"/>
          <w:lang w:eastAsia="zh-CN"/>
        </w:rPr>
        <w:t>时，这种改善</w:t>
      </w:r>
      <w:r w:rsidR="00D119D6" w:rsidRPr="00901FC0">
        <w:rPr>
          <w:rFonts w:ascii="Arial" w:eastAsia="宋体" w:hAnsi="Arial" w:cs="Arial"/>
          <w:lang w:eastAsia="zh-CN"/>
        </w:rPr>
        <w:t>得以</w:t>
      </w:r>
      <w:r w:rsidR="006F0521" w:rsidRPr="00901FC0">
        <w:rPr>
          <w:rFonts w:ascii="Arial" w:eastAsia="宋体" w:hAnsi="Arial" w:cs="Arial"/>
          <w:lang w:eastAsia="zh-CN"/>
        </w:rPr>
        <w:t>维持或增加，以反映</w:t>
      </w:r>
      <w:r w:rsidR="00DD3BCA">
        <w:rPr>
          <w:rFonts w:ascii="Arial" w:eastAsia="宋体" w:hAnsi="Arial" w:cs="Arial"/>
          <w:lang w:eastAsia="zh-CN"/>
        </w:rPr>
        <w:t>清洁指甲</w:t>
      </w:r>
      <w:r w:rsidR="006F0521" w:rsidRPr="00901FC0">
        <w:rPr>
          <w:rFonts w:ascii="Arial" w:eastAsia="宋体" w:hAnsi="Arial" w:cs="Arial"/>
          <w:lang w:eastAsia="zh-CN"/>
        </w:rPr>
        <w:t>的</w:t>
      </w:r>
      <w:r w:rsidR="007F7E03" w:rsidRPr="00901FC0">
        <w:rPr>
          <w:rFonts w:ascii="Arial" w:eastAsia="宋体" w:hAnsi="Arial" w:cs="Arial"/>
          <w:lang w:eastAsia="zh-CN"/>
        </w:rPr>
        <w:t>变多</w:t>
      </w:r>
      <w:r w:rsidR="006F0521" w:rsidRPr="00901FC0">
        <w:rPr>
          <w:rFonts w:ascii="Arial" w:eastAsia="宋体" w:hAnsi="Arial" w:cs="Arial"/>
          <w:lang w:eastAsia="zh-CN"/>
        </w:rPr>
        <w:t>。所有研究</w:t>
      </w:r>
      <w:r w:rsidR="00D119D6" w:rsidRPr="00901FC0">
        <w:rPr>
          <w:rFonts w:ascii="Arial" w:eastAsia="宋体" w:hAnsi="Arial" w:cs="Arial"/>
          <w:lang w:eastAsia="zh-CN"/>
        </w:rPr>
        <w:t>均应在</w:t>
      </w:r>
      <w:r w:rsidR="00A1044E" w:rsidRPr="00901FC0">
        <w:rPr>
          <w:rFonts w:ascii="Arial" w:eastAsia="宋体" w:hAnsi="Arial" w:cs="Arial"/>
          <w:lang w:eastAsia="zh-CN"/>
        </w:rPr>
        <w:t>脚趾甲</w:t>
      </w:r>
      <w:r w:rsidR="00D119D6" w:rsidRPr="00901FC0">
        <w:rPr>
          <w:rFonts w:ascii="Arial" w:eastAsia="宋体" w:hAnsi="Arial" w:cs="Arial"/>
          <w:lang w:eastAsia="zh-CN"/>
        </w:rPr>
        <w:t>上进行</w:t>
      </w:r>
      <w:r w:rsidR="006F0521" w:rsidRPr="00901FC0">
        <w:rPr>
          <w:rFonts w:ascii="Arial" w:eastAsia="宋体" w:hAnsi="Arial" w:cs="Arial"/>
          <w:lang w:eastAsia="zh-CN"/>
        </w:rPr>
        <w:t>，</w:t>
      </w:r>
      <w:r w:rsidR="00D119D6" w:rsidRPr="00901FC0">
        <w:rPr>
          <w:rFonts w:ascii="Arial" w:eastAsia="宋体" w:hAnsi="Arial" w:cs="Arial"/>
          <w:lang w:eastAsia="zh-CN"/>
        </w:rPr>
        <w:t>且</w:t>
      </w:r>
      <w:r w:rsidR="006F0521" w:rsidRPr="00901FC0">
        <w:rPr>
          <w:rFonts w:ascii="Arial" w:eastAsia="宋体" w:hAnsi="Arial" w:cs="Arial"/>
          <w:lang w:eastAsia="zh-CN"/>
        </w:rPr>
        <w:t>主要是</w:t>
      </w:r>
      <w:r w:rsidR="00D119D6" w:rsidRPr="00901FC0">
        <w:rPr>
          <w:rFonts w:ascii="Arial" w:eastAsia="宋体" w:hAnsi="Arial" w:cs="Arial"/>
          <w:lang w:eastAsia="zh-CN"/>
        </w:rPr>
        <w:t>在</w:t>
      </w:r>
      <w:r w:rsidR="006F0521" w:rsidRPr="00901FC0">
        <w:rPr>
          <w:rFonts w:ascii="Arial" w:eastAsia="宋体" w:hAnsi="Arial" w:cs="Arial"/>
          <w:lang w:eastAsia="zh-CN"/>
        </w:rPr>
        <w:t>第一只</w:t>
      </w:r>
      <w:r w:rsidR="00A1044E" w:rsidRPr="00901FC0">
        <w:rPr>
          <w:rFonts w:ascii="Arial" w:eastAsia="宋体" w:hAnsi="Arial" w:cs="Arial"/>
          <w:lang w:eastAsia="zh-CN"/>
        </w:rPr>
        <w:t>脚趾甲</w:t>
      </w:r>
      <w:r w:rsidR="00D119D6" w:rsidRPr="00901FC0">
        <w:rPr>
          <w:rFonts w:ascii="Arial" w:eastAsia="宋体" w:hAnsi="Arial" w:cs="Arial"/>
          <w:lang w:eastAsia="zh-CN"/>
        </w:rPr>
        <w:t>上。</w:t>
      </w:r>
      <w:hyperlink w:anchor="_bookmark7" w:history="1">
        <w:r w:rsidR="00D119D6" w:rsidRPr="00901FC0">
          <w:rPr>
            <w:rFonts w:ascii="Arial" w:eastAsia="宋体" w:hAnsi="Arial" w:cs="Arial"/>
            <w:position w:val="11"/>
            <w:sz w:val="16"/>
            <w:lang w:eastAsia="zh-CN"/>
          </w:rPr>
          <w:t>7</w:t>
        </w:r>
      </w:hyperlink>
    </w:p>
    <w:p w:rsidR="0060794E" w:rsidRPr="00901FC0" w:rsidRDefault="009C697E" w:rsidP="00B520CF">
      <w:pPr>
        <w:snapToGrid w:val="0"/>
        <w:spacing w:line="300" w:lineRule="auto"/>
        <w:jc w:val="both"/>
        <w:rPr>
          <w:rFonts w:ascii="Arial" w:eastAsia="宋体" w:hAnsi="Arial" w:cs="Arial"/>
          <w:sz w:val="24"/>
          <w:szCs w:val="24"/>
          <w:lang w:eastAsia="zh-CN"/>
        </w:rPr>
      </w:pPr>
      <w:r>
        <w:rPr>
          <w:rFonts w:ascii="Arial" w:eastAsia="宋体" w:hAnsi="Arial" w:cs="Arial" w:hint="eastAsia"/>
          <w:sz w:val="24"/>
          <w:szCs w:val="24"/>
          <w:lang w:eastAsia="zh-CN"/>
        </w:rPr>
        <w:t xml:space="preserve"> </w:t>
      </w:r>
    </w:p>
    <w:p w:rsidR="006F0521" w:rsidRPr="00901FC0" w:rsidRDefault="00D119D6"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通过</w:t>
      </w:r>
      <w:r w:rsidR="006F0521" w:rsidRPr="00901FC0">
        <w:rPr>
          <w:rFonts w:ascii="Arial" w:eastAsia="宋体" w:hAnsi="Arial" w:cs="Arial"/>
          <w:lang w:eastAsia="zh-CN"/>
        </w:rPr>
        <w:t>比较，支持口服抗真菌治疗的</w:t>
      </w:r>
      <w:r w:rsidRPr="00901FC0">
        <w:rPr>
          <w:rFonts w:ascii="Arial" w:eastAsia="宋体" w:hAnsi="Arial" w:cs="Arial"/>
          <w:lang w:eastAsia="zh-CN"/>
        </w:rPr>
        <w:t>关键性研究</w:t>
      </w:r>
      <w:r w:rsidR="006F0521" w:rsidRPr="00901FC0">
        <w:rPr>
          <w:rFonts w:ascii="Arial" w:eastAsia="宋体" w:hAnsi="Arial" w:cs="Arial"/>
          <w:lang w:eastAsia="zh-CN"/>
        </w:rPr>
        <w:t>表明，</w:t>
      </w:r>
      <w:r w:rsidRPr="00901FC0">
        <w:rPr>
          <w:rFonts w:ascii="Arial" w:eastAsia="宋体" w:hAnsi="Arial" w:cs="Arial"/>
          <w:lang w:eastAsia="zh-CN"/>
        </w:rPr>
        <w:t>在</w:t>
      </w:r>
      <w:r w:rsidR="00A1044E" w:rsidRPr="00901FC0">
        <w:rPr>
          <w:rFonts w:ascii="Arial" w:eastAsia="宋体" w:hAnsi="Arial" w:cs="Arial"/>
          <w:lang w:eastAsia="zh-CN"/>
        </w:rPr>
        <w:t>脚趾甲</w:t>
      </w:r>
      <w:r w:rsidRPr="00901FC0">
        <w:rPr>
          <w:rFonts w:ascii="Arial" w:eastAsia="宋体" w:hAnsi="Arial" w:cs="Arial"/>
          <w:lang w:eastAsia="zh-CN"/>
        </w:rPr>
        <w:t>中，整体</w:t>
      </w:r>
      <w:r w:rsidR="006F0521" w:rsidRPr="00901FC0">
        <w:rPr>
          <w:rFonts w:ascii="Arial" w:eastAsia="宋体" w:hAnsi="Arial" w:cs="Arial"/>
          <w:lang w:eastAsia="zh-CN"/>
        </w:rPr>
        <w:t>成功的平均时间为</w:t>
      </w:r>
      <w:r w:rsidR="006F0521" w:rsidRPr="00901FC0">
        <w:rPr>
          <w:rFonts w:ascii="Arial" w:eastAsia="宋体" w:hAnsi="Arial" w:cs="Arial"/>
          <w:lang w:eastAsia="zh-CN"/>
        </w:rPr>
        <w:t>10</w:t>
      </w:r>
      <w:r w:rsidR="006F0521" w:rsidRPr="00901FC0">
        <w:rPr>
          <w:rFonts w:ascii="Arial" w:eastAsia="宋体" w:hAnsi="Arial" w:cs="Arial"/>
          <w:lang w:eastAsia="zh-CN"/>
        </w:rPr>
        <w:t>个月，</w:t>
      </w:r>
      <w:r w:rsidRPr="00901FC0">
        <w:rPr>
          <w:rFonts w:ascii="Arial" w:eastAsia="宋体" w:hAnsi="Arial" w:cs="Arial"/>
          <w:lang w:eastAsia="zh-CN"/>
        </w:rPr>
        <w:t>但</w:t>
      </w:r>
      <w:r w:rsidR="006F0521" w:rsidRPr="00901FC0">
        <w:rPr>
          <w:rFonts w:ascii="Arial" w:eastAsia="宋体" w:hAnsi="Arial" w:cs="Arial"/>
          <w:lang w:eastAsia="zh-CN"/>
        </w:rPr>
        <w:t>在指甲中为</w:t>
      </w:r>
      <w:r w:rsidR="006F0521" w:rsidRPr="00901FC0">
        <w:rPr>
          <w:rFonts w:ascii="Arial" w:eastAsia="宋体" w:hAnsi="Arial" w:cs="Arial"/>
          <w:lang w:eastAsia="zh-CN"/>
        </w:rPr>
        <w:t>4</w:t>
      </w:r>
      <w:r w:rsidR="006F0521" w:rsidRPr="00901FC0">
        <w:rPr>
          <w:rFonts w:ascii="Arial" w:eastAsia="宋体" w:hAnsi="Arial" w:cs="Arial"/>
          <w:lang w:eastAsia="zh-CN"/>
        </w:rPr>
        <w:t>个月</w:t>
      </w:r>
      <w:r w:rsidRPr="00901FC0">
        <w:rPr>
          <w:rFonts w:ascii="Arial" w:eastAsia="宋体" w:hAnsi="Arial" w:cs="Arial"/>
          <w:lang w:eastAsia="zh-CN"/>
        </w:rPr>
        <w:t>。</w:t>
      </w:r>
      <w:r w:rsidR="006F0521" w:rsidRPr="00901FC0">
        <w:rPr>
          <w:rFonts w:ascii="Arial" w:eastAsia="宋体" w:hAnsi="Arial" w:cs="Arial"/>
          <w:vertAlign w:val="superscript"/>
          <w:lang w:eastAsia="zh-CN"/>
        </w:rPr>
        <w:t>8</w:t>
      </w:r>
      <w:r w:rsidR="006F0521" w:rsidRPr="00901FC0">
        <w:rPr>
          <w:rFonts w:ascii="Arial" w:eastAsia="宋体" w:hAnsi="Arial" w:cs="Arial"/>
          <w:lang w:eastAsia="zh-CN"/>
        </w:rPr>
        <w:t>这些研究采用</w:t>
      </w:r>
      <w:r w:rsidRPr="00901FC0">
        <w:rPr>
          <w:rFonts w:ascii="Arial" w:eastAsia="宋体" w:hAnsi="Arial" w:cs="Arial"/>
          <w:lang w:eastAsia="zh-CN"/>
        </w:rPr>
        <w:t>了</w:t>
      </w:r>
      <w:r w:rsidR="006F0521" w:rsidRPr="00901FC0">
        <w:rPr>
          <w:rFonts w:ascii="Arial" w:eastAsia="宋体" w:hAnsi="Arial" w:cs="Arial"/>
          <w:lang w:eastAsia="zh-CN"/>
        </w:rPr>
        <w:t>多个</w:t>
      </w:r>
      <w:r w:rsidR="00693F7E" w:rsidRPr="00901FC0">
        <w:rPr>
          <w:rFonts w:ascii="Arial" w:eastAsia="宋体" w:hAnsi="Arial" w:cs="Arial"/>
          <w:lang w:eastAsia="zh-CN"/>
        </w:rPr>
        <w:t>终点</w:t>
      </w:r>
      <w:r w:rsidR="006F0521" w:rsidRPr="00901FC0">
        <w:rPr>
          <w:rFonts w:ascii="Arial" w:eastAsia="宋体" w:hAnsi="Arial" w:cs="Arial"/>
          <w:lang w:eastAsia="zh-CN"/>
        </w:rPr>
        <w:t>，包括完全</w:t>
      </w:r>
      <w:r w:rsidRPr="00901FC0">
        <w:rPr>
          <w:rFonts w:ascii="Arial" w:eastAsia="宋体" w:hAnsi="Arial" w:cs="Arial"/>
          <w:lang w:eastAsia="zh-CN"/>
        </w:rPr>
        <w:t>视觉</w:t>
      </w:r>
      <w:r w:rsidR="007F7E03" w:rsidRPr="00901FC0">
        <w:rPr>
          <w:rFonts w:ascii="Arial" w:eastAsia="宋体" w:hAnsi="Arial" w:cs="Arial"/>
          <w:lang w:eastAsia="zh-CN"/>
        </w:rPr>
        <w:t>透明</w:t>
      </w:r>
      <w:r w:rsidR="006F0521" w:rsidRPr="00901FC0">
        <w:rPr>
          <w:rFonts w:ascii="Arial" w:eastAsia="宋体" w:hAnsi="Arial" w:cs="Arial"/>
          <w:lang w:eastAsia="zh-CN"/>
        </w:rPr>
        <w:t>或</w:t>
      </w:r>
      <w:r w:rsidRPr="00901FC0">
        <w:rPr>
          <w:rFonts w:ascii="Arial" w:eastAsia="宋体" w:hAnsi="Arial" w:cs="Arial"/>
          <w:lang w:eastAsia="zh-CN"/>
        </w:rPr>
        <w:t>对于</w:t>
      </w:r>
      <w:r w:rsidR="006F0521" w:rsidRPr="00901FC0">
        <w:rPr>
          <w:rFonts w:ascii="Arial" w:eastAsia="宋体" w:hAnsi="Arial" w:cs="Arial"/>
          <w:lang w:eastAsia="zh-CN"/>
        </w:rPr>
        <w:t>部分</w:t>
      </w:r>
      <w:r w:rsidR="00CC44AE" w:rsidRPr="00901FC0">
        <w:rPr>
          <w:rFonts w:ascii="Arial" w:eastAsia="宋体" w:hAnsi="Arial" w:cs="Arial"/>
          <w:lang w:eastAsia="zh-CN"/>
        </w:rPr>
        <w:t>反应者</w:t>
      </w:r>
      <w:r w:rsidRPr="00901FC0">
        <w:rPr>
          <w:rFonts w:ascii="Arial" w:eastAsia="宋体" w:hAnsi="Arial" w:cs="Arial"/>
          <w:lang w:eastAsia="zh-CN"/>
        </w:rPr>
        <w:t>，</w:t>
      </w:r>
      <w:r w:rsidR="006F0521" w:rsidRPr="00901FC0">
        <w:rPr>
          <w:rFonts w:ascii="Arial" w:eastAsia="宋体" w:hAnsi="Arial" w:cs="Arial"/>
          <w:lang w:eastAsia="zh-CN"/>
        </w:rPr>
        <w:t>在完成</w:t>
      </w:r>
      <w:r w:rsidR="00A1044E" w:rsidRPr="00901FC0">
        <w:rPr>
          <w:rFonts w:ascii="Arial" w:eastAsia="宋体" w:hAnsi="Arial" w:cs="Arial"/>
          <w:lang w:eastAsia="zh-CN"/>
        </w:rPr>
        <w:t>脚趾甲</w:t>
      </w:r>
      <w:r w:rsidR="006F0521" w:rsidRPr="00901FC0">
        <w:rPr>
          <w:rFonts w:ascii="Arial" w:eastAsia="宋体" w:hAnsi="Arial" w:cs="Arial"/>
          <w:lang w:eastAsia="zh-CN"/>
        </w:rPr>
        <w:t>治疗后</w:t>
      </w:r>
      <w:r w:rsidRPr="00901FC0">
        <w:rPr>
          <w:rFonts w:ascii="Arial" w:eastAsia="宋体" w:hAnsi="Arial" w:cs="Arial"/>
          <w:lang w:eastAsia="zh-CN"/>
        </w:rPr>
        <w:t>36</w:t>
      </w:r>
      <w:r w:rsidRPr="00901FC0">
        <w:rPr>
          <w:rFonts w:ascii="Arial" w:eastAsia="宋体" w:hAnsi="Arial" w:cs="Arial"/>
          <w:lang w:eastAsia="zh-CN"/>
        </w:rPr>
        <w:t>周（</w:t>
      </w:r>
      <w:r w:rsidRPr="00901FC0">
        <w:rPr>
          <w:rFonts w:ascii="Arial" w:eastAsia="宋体" w:hAnsi="Arial" w:cs="Arial"/>
          <w:lang w:eastAsia="zh-CN"/>
        </w:rPr>
        <w:t>9</w:t>
      </w:r>
      <w:r w:rsidRPr="00901FC0">
        <w:rPr>
          <w:rFonts w:ascii="Arial" w:eastAsia="宋体" w:hAnsi="Arial" w:cs="Arial"/>
          <w:lang w:eastAsia="zh-CN"/>
        </w:rPr>
        <w:t>个月）以及完成</w:t>
      </w:r>
      <w:r w:rsidR="00A1044E" w:rsidRPr="00901FC0">
        <w:rPr>
          <w:rFonts w:ascii="Arial" w:eastAsia="宋体" w:hAnsi="Arial" w:cs="Arial"/>
          <w:lang w:eastAsia="zh-CN"/>
        </w:rPr>
        <w:t>手</w:t>
      </w:r>
      <w:r w:rsidRPr="00901FC0">
        <w:rPr>
          <w:rFonts w:ascii="Arial" w:eastAsia="宋体" w:hAnsi="Arial" w:cs="Arial"/>
          <w:lang w:eastAsia="zh-CN"/>
        </w:rPr>
        <w:t>指甲</w:t>
      </w:r>
      <w:r w:rsidR="006F0521" w:rsidRPr="00901FC0">
        <w:rPr>
          <w:rFonts w:ascii="Arial" w:eastAsia="宋体" w:hAnsi="Arial" w:cs="Arial"/>
          <w:lang w:eastAsia="zh-CN"/>
        </w:rPr>
        <w:t>治疗</w:t>
      </w:r>
      <w:r w:rsidRPr="00901FC0">
        <w:rPr>
          <w:rFonts w:ascii="Arial" w:eastAsia="宋体" w:hAnsi="Arial" w:cs="Arial"/>
          <w:lang w:eastAsia="zh-CN"/>
        </w:rPr>
        <w:t>后</w:t>
      </w:r>
      <w:r w:rsidR="006F0521" w:rsidRPr="00901FC0">
        <w:rPr>
          <w:rFonts w:ascii="Arial" w:eastAsia="宋体" w:hAnsi="Arial" w:cs="Arial"/>
          <w:lang w:eastAsia="zh-CN"/>
        </w:rPr>
        <w:t>18</w:t>
      </w:r>
      <w:r w:rsidR="006F0521" w:rsidRPr="00901FC0">
        <w:rPr>
          <w:rFonts w:ascii="Arial" w:eastAsia="宋体" w:hAnsi="Arial" w:cs="Arial"/>
          <w:lang w:eastAsia="zh-CN"/>
        </w:rPr>
        <w:t>周时</w:t>
      </w:r>
      <w:r w:rsidR="00DD3BCA">
        <w:rPr>
          <w:rFonts w:ascii="Arial" w:eastAsia="宋体" w:hAnsi="Arial" w:cs="Arial"/>
          <w:lang w:eastAsia="zh-CN"/>
        </w:rPr>
        <w:t>清洁指甲</w:t>
      </w:r>
      <w:r w:rsidRPr="00901FC0">
        <w:rPr>
          <w:rFonts w:ascii="Arial" w:eastAsia="宋体" w:hAnsi="Arial" w:cs="Arial"/>
          <w:lang w:eastAsia="zh-CN"/>
        </w:rPr>
        <w:t>增加</w:t>
      </w:r>
      <w:r w:rsidR="006F0521" w:rsidRPr="00901FC0">
        <w:rPr>
          <w:rFonts w:ascii="Arial" w:eastAsia="宋体" w:hAnsi="Arial" w:cs="Arial"/>
          <w:lang w:eastAsia="zh-CN"/>
        </w:rPr>
        <w:t>至少</w:t>
      </w:r>
      <w:r w:rsidR="006F0521" w:rsidRPr="00901FC0">
        <w:rPr>
          <w:rFonts w:ascii="Arial" w:eastAsia="宋体" w:hAnsi="Arial" w:cs="Arial"/>
          <w:lang w:eastAsia="zh-CN"/>
        </w:rPr>
        <w:t>5</w:t>
      </w:r>
      <w:r w:rsidRPr="00901FC0">
        <w:rPr>
          <w:rFonts w:ascii="Arial" w:eastAsia="宋体" w:hAnsi="Arial" w:cs="Arial"/>
          <w:lang w:eastAsia="zh-CN"/>
        </w:rPr>
        <w:t>mm</w:t>
      </w:r>
      <w:r w:rsidR="006F0521"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057FBD" w:rsidRPr="00901FC0" w:rsidRDefault="00057FBD"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结构异常的</w:t>
      </w:r>
      <w:r w:rsidR="00D119D6" w:rsidRPr="00901FC0">
        <w:rPr>
          <w:rFonts w:ascii="Arial" w:eastAsia="宋体" w:hAnsi="Arial" w:cs="Arial"/>
          <w:lang w:eastAsia="zh-CN"/>
        </w:rPr>
        <w:t>指甲</w:t>
      </w:r>
      <w:r w:rsidRPr="00901FC0">
        <w:rPr>
          <w:rFonts w:ascii="Arial" w:eastAsia="宋体" w:hAnsi="Arial" w:cs="Arial"/>
          <w:lang w:eastAsia="zh-CN"/>
        </w:rPr>
        <w:t>只能通过营养不良</w:t>
      </w:r>
      <w:r w:rsidR="00D119D6" w:rsidRPr="00901FC0">
        <w:rPr>
          <w:rFonts w:ascii="Arial" w:eastAsia="宋体" w:hAnsi="Arial" w:cs="Arial"/>
          <w:lang w:eastAsia="zh-CN"/>
        </w:rPr>
        <w:t>组分</w:t>
      </w:r>
      <w:r w:rsidRPr="00901FC0">
        <w:rPr>
          <w:rFonts w:ascii="Arial" w:eastAsia="宋体" w:hAnsi="Arial" w:cs="Arial"/>
          <w:lang w:eastAsia="zh-CN"/>
        </w:rPr>
        <w:t>的生长和新生的</w:t>
      </w:r>
      <w:r w:rsidR="00A1044E" w:rsidRPr="00901FC0">
        <w:rPr>
          <w:rFonts w:ascii="Arial" w:eastAsia="宋体" w:hAnsi="Arial" w:cs="Arial"/>
          <w:lang w:eastAsia="zh-CN"/>
        </w:rPr>
        <w:t>、正常出现的指甲替代来清除。对于脚趾甲，健康</w:t>
      </w:r>
      <w:r w:rsidRPr="00901FC0">
        <w:rPr>
          <w:rFonts w:ascii="Arial" w:eastAsia="宋体" w:hAnsi="Arial" w:cs="Arial"/>
          <w:lang w:eastAsia="zh-CN"/>
        </w:rPr>
        <w:t>美国</w:t>
      </w:r>
      <w:r w:rsidR="00F40683" w:rsidRPr="00901FC0">
        <w:rPr>
          <w:rFonts w:ascii="Arial" w:eastAsia="宋体" w:hAnsi="Arial" w:cs="Arial"/>
          <w:lang w:eastAsia="zh-CN"/>
        </w:rPr>
        <w:t>成人</w:t>
      </w:r>
      <w:r w:rsidRPr="00901FC0">
        <w:rPr>
          <w:rFonts w:ascii="Arial" w:eastAsia="宋体" w:hAnsi="Arial" w:cs="Arial"/>
          <w:lang w:eastAsia="zh-CN"/>
        </w:rPr>
        <w:t>的指甲平均</w:t>
      </w:r>
      <w:r w:rsidR="00A1044E" w:rsidRPr="00901FC0">
        <w:rPr>
          <w:rFonts w:ascii="Arial" w:eastAsia="宋体" w:hAnsi="Arial" w:cs="Arial"/>
          <w:lang w:eastAsia="zh-CN"/>
        </w:rPr>
        <w:t>生</w:t>
      </w:r>
      <w:r w:rsidRPr="00901FC0">
        <w:rPr>
          <w:rFonts w:ascii="Arial" w:eastAsia="宋体" w:hAnsi="Arial" w:cs="Arial"/>
          <w:lang w:eastAsia="zh-CN"/>
        </w:rPr>
        <w:t>长率为每月</w:t>
      </w:r>
      <w:r w:rsidRPr="00901FC0">
        <w:rPr>
          <w:rFonts w:ascii="Arial" w:eastAsia="宋体" w:hAnsi="Arial" w:cs="Arial"/>
          <w:lang w:eastAsia="zh-CN"/>
        </w:rPr>
        <w:t>1.5</w:t>
      </w:r>
      <w:r w:rsidR="00A1044E" w:rsidRPr="00901FC0">
        <w:rPr>
          <w:rFonts w:ascii="Arial" w:eastAsia="宋体" w:hAnsi="Arial" w:cs="Arial"/>
          <w:lang w:eastAsia="zh-CN"/>
        </w:rPr>
        <w:t>mm</w:t>
      </w:r>
      <w:r w:rsidRPr="00901FC0">
        <w:rPr>
          <w:rFonts w:ascii="Arial" w:eastAsia="宋体" w:hAnsi="Arial" w:cs="Arial"/>
          <w:lang w:eastAsia="zh-CN"/>
        </w:rPr>
        <w:t>，</w:t>
      </w:r>
      <w:r w:rsidR="00A1044E" w:rsidRPr="00901FC0">
        <w:rPr>
          <w:rFonts w:ascii="Arial" w:eastAsia="宋体" w:hAnsi="Arial" w:cs="Arial"/>
          <w:lang w:eastAsia="zh-CN"/>
        </w:rPr>
        <w:t>而对于手指甲，</w:t>
      </w:r>
      <w:r w:rsidRPr="00901FC0">
        <w:rPr>
          <w:rFonts w:ascii="Arial" w:eastAsia="宋体" w:hAnsi="Arial" w:cs="Arial"/>
          <w:lang w:eastAsia="zh-CN"/>
        </w:rPr>
        <w:t>每月为</w:t>
      </w:r>
      <w:r w:rsidRPr="00901FC0">
        <w:rPr>
          <w:rFonts w:ascii="Arial" w:eastAsia="宋体" w:hAnsi="Arial" w:cs="Arial"/>
          <w:lang w:eastAsia="zh-CN"/>
        </w:rPr>
        <w:t>3-3.5</w:t>
      </w:r>
      <w:r w:rsidR="00A1044E" w:rsidRPr="00901FC0">
        <w:rPr>
          <w:rFonts w:ascii="Arial" w:eastAsia="宋体" w:hAnsi="Arial" w:cs="Arial"/>
          <w:lang w:eastAsia="zh-CN"/>
        </w:rPr>
        <w:t>mm</w:t>
      </w:r>
      <w:r w:rsidRPr="00901FC0">
        <w:rPr>
          <w:rFonts w:ascii="Arial" w:eastAsia="宋体" w:hAnsi="Arial" w:cs="Arial"/>
          <w:lang w:eastAsia="zh-CN"/>
        </w:rPr>
        <w:t>。根据这一平均</w:t>
      </w:r>
      <w:r w:rsidR="00A1044E" w:rsidRPr="00901FC0">
        <w:rPr>
          <w:rFonts w:ascii="Arial" w:eastAsia="宋体" w:hAnsi="Arial" w:cs="Arial"/>
          <w:lang w:eastAsia="zh-CN"/>
        </w:rPr>
        <w:t>生长</w:t>
      </w:r>
      <w:r w:rsidRPr="00901FC0">
        <w:rPr>
          <w:rFonts w:ascii="Arial" w:eastAsia="宋体" w:hAnsi="Arial" w:cs="Arial"/>
          <w:lang w:eastAsia="zh-CN"/>
        </w:rPr>
        <w:t>率，预期理想的有效治疗将</w:t>
      </w:r>
      <w:r w:rsidR="00A1044E" w:rsidRPr="00901FC0">
        <w:rPr>
          <w:rFonts w:ascii="Arial" w:eastAsia="宋体" w:hAnsi="Arial" w:cs="Arial"/>
          <w:lang w:eastAsia="zh-CN"/>
        </w:rPr>
        <w:t>在约</w:t>
      </w:r>
      <w:r w:rsidR="00A1044E" w:rsidRPr="00901FC0">
        <w:rPr>
          <w:rFonts w:ascii="Arial" w:eastAsia="宋体" w:hAnsi="Arial" w:cs="Arial"/>
          <w:lang w:eastAsia="zh-CN"/>
        </w:rPr>
        <w:t>6</w:t>
      </w:r>
      <w:r w:rsidR="00A1044E" w:rsidRPr="00901FC0">
        <w:rPr>
          <w:rFonts w:ascii="Arial" w:eastAsia="宋体" w:hAnsi="Arial" w:cs="Arial"/>
          <w:lang w:eastAsia="zh-CN"/>
        </w:rPr>
        <w:t>个月后于健康成人中</w:t>
      </w:r>
      <w:r w:rsidRPr="00901FC0">
        <w:rPr>
          <w:rFonts w:ascii="Arial" w:eastAsia="宋体" w:hAnsi="Arial" w:cs="Arial"/>
          <w:lang w:eastAsia="zh-CN"/>
        </w:rPr>
        <w:t>产生一个</w:t>
      </w:r>
      <w:r w:rsidR="00A1044E" w:rsidRPr="00901FC0">
        <w:rPr>
          <w:rFonts w:ascii="Arial" w:eastAsia="宋体" w:hAnsi="Arial" w:cs="Arial"/>
          <w:lang w:eastAsia="zh-CN"/>
        </w:rPr>
        <w:t>已被</w:t>
      </w:r>
      <w:r w:rsidRPr="00901FC0">
        <w:rPr>
          <w:rFonts w:ascii="Arial" w:eastAsia="宋体" w:hAnsi="Arial" w:cs="Arial"/>
          <w:lang w:eastAsia="zh-CN"/>
        </w:rPr>
        <w:t>完全替代</w:t>
      </w:r>
      <w:r w:rsidR="00A1044E" w:rsidRPr="00901FC0">
        <w:rPr>
          <w:rFonts w:ascii="Arial" w:eastAsia="宋体" w:hAnsi="Arial" w:cs="Arial"/>
          <w:lang w:eastAsia="zh-CN"/>
        </w:rPr>
        <w:t>且</w:t>
      </w:r>
      <w:r w:rsidR="007D5FA7" w:rsidRPr="00901FC0">
        <w:rPr>
          <w:rFonts w:ascii="Arial" w:eastAsia="宋体" w:hAnsi="Arial" w:cs="Arial"/>
          <w:lang w:eastAsia="zh-CN"/>
        </w:rPr>
        <w:t>透明</w:t>
      </w:r>
      <w:r w:rsidR="00A1044E" w:rsidRPr="00901FC0">
        <w:rPr>
          <w:rFonts w:ascii="Arial" w:eastAsia="宋体" w:hAnsi="Arial" w:cs="Arial"/>
          <w:lang w:eastAsia="zh-CN"/>
        </w:rPr>
        <w:t>的手</w:t>
      </w:r>
      <w:r w:rsidRPr="00901FC0">
        <w:rPr>
          <w:rFonts w:ascii="Arial" w:eastAsia="宋体" w:hAnsi="Arial" w:cs="Arial"/>
          <w:lang w:eastAsia="zh-CN"/>
        </w:rPr>
        <w:t>指甲，</w:t>
      </w:r>
      <w:r w:rsidR="00A1044E" w:rsidRPr="00901FC0">
        <w:rPr>
          <w:rFonts w:ascii="Arial" w:eastAsia="宋体" w:hAnsi="Arial" w:cs="Arial"/>
          <w:lang w:eastAsia="zh-CN"/>
        </w:rPr>
        <w:t>以及治疗开始后</w:t>
      </w:r>
      <w:r w:rsidRPr="00901FC0">
        <w:rPr>
          <w:rFonts w:ascii="Arial" w:eastAsia="宋体" w:hAnsi="Arial" w:cs="Arial"/>
          <w:lang w:eastAsia="zh-CN"/>
        </w:rPr>
        <w:t>约</w:t>
      </w:r>
      <w:r w:rsidRPr="00901FC0">
        <w:rPr>
          <w:rFonts w:ascii="Arial" w:eastAsia="宋体" w:hAnsi="Arial" w:cs="Arial"/>
          <w:lang w:eastAsia="zh-CN"/>
        </w:rPr>
        <w:t>12</w:t>
      </w:r>
      <w:r w:rsidRPr="00901FC0">
        <w:rPr>
          <w:rFonts w:ascii="Arial" w:eastAsia="宋体" w:hAnsi="Arial" w:cs="Arial"/>
          <w:lang w:eastAsia="zh-CN"/>
        </w:rPr>
        <w:t>个月</w:t>
      </w:r>
      <w:r w:rsidR="00A1044E" w:rsidRPr="00901FC0">
        <w:rPr>
          <w:rFonts w:ascii="Arial" w:eastAsia="宋体" w:hAnsi="Arial" w:cs="Arial"/>
          <w:lang w:eastAsia="zh-CN"/>
        </w:rPr>
        <w:t>时产生一个已被完全替代的且</w:t>
      </w:r>
      <w:r w:rsidR="007D5FA7" w:rsidRPr="00901FC0">
        <w:rPr>
          <w:rFonts w:ascii="Arial" w:eastAsia="宋体" w:hAnsi="Arial" w:cs="Arial"/>
          <w:lang w:eastAsia="zh-CN"/>
        </w:rPr>
        <w:t>透明</w:t>
      </w:r>
      <w:r w:rsidR="00A1044E" w:rsidRPr="00901FC0">
        <w:rPr>
          <w:rFonts w:ascii="Arial" w:eastAsia="宋体" w:hAnsi="Arial" w:cs="Arial"/>
          <w:lang w:eastAsia="zh-CN"/>
        </w:rPr>
        <w:t>的</w:t>
      </w:r>
      <w:r w:rsidR="00B91E33" w:rsidRPr="00901FC0">
        <w:rPr>
          <w:rFonts w:ascii="Arial" w:eastAsia="宋体" w:hAnsi="Arial" w:cs="Arial"/>
          <w:lang w:eastAsia="zh-CN"/>
        </w:rPr>
        <w:t>大脚趾指甲</w:t>
      </w:r>
      <w:r w:rsidRPr="00901FC0">
        <w:rPr>
          <w:rFonts w:ascii="Arial" w:eastAsia="宋体" w:hAnsi="Arial" w:cs="Arial"/>
          <w:lang w:eastAsia="zh-CN"/>
        </w:rPr>
        <w:t>。然而，考虑到治疗开始后的时间长短，在此期间，</w:t>
      </w:r>
      <w:r w:rsidR="00A1044E" w:rsidRPr="00901FC0">
        <w:rPr>
          <w:rFonts w:ascii="Arial" w:eastAsia="宋体" w:hAnsi="Arial" w:cs="Arial"/>
          <w:lang w:eastAsia="zh-CN"/>
        </w:rPr>
        <w:t>如果未继续</w:t>
      </w:r>
      <w:r w:rsidRPr="00901FC0">
        <w:rPr>
          <w:rFonts w:ascii="Arial" w:eastAsia="宋体" w:hAnsi="Arial" w:cs="Arial"/>
          <w:lang w:eastAsia="zh-CN"/>
        </w:rPr>
        <w:t>进行治疗，指甲可能会被再次感染。</w:t>
      </w:r>
    </w:p>
    <w:p w:rsidR="0060794E" w:rsidRPr="00901FC0" w:rsidRDefault="0060794E" w:rsidP="00B520CF">
      <w:pPr>
        <w:snapToGrid w:val="0"/>
        <w:spacing w:before="8" w:line="300" w:lineRule="auto"/>
        <w:jc w:val="both"/>
        <w:rPr>
          <w:rFonts w:ascii="Arial" w:eastAsia="宋体" w:hAnsi="Arial" w:cs="Arial"/>
          <w:sz w:val="23"/>
          <w:szCs w:val="23"/>
          <w:lang w:eastAsia="zh-CN"/>
        </w:rPr>
      </w:pPr>
    </w:p>
    <w:p w:rsidR="0060794E" w:rsidRPr="00901FC0" w:rsidRDefault="00057FBD" w:rsidP="00C67689">
      <w:pPr>
        <w:pStyle w:val="4"/>
        <w:numPr>
          <w:ilvl w:val="1"/>
          <w:numId w:val="7"/>
        </w:numPr>
        <w:snapToGrid w:val="0"/>
        <w:spacing w:line="300" w:lineRule="auto"/>
        <w:ind w:leftChars="337" w:left="741" w:firstLine="0"/>
        <w:jc w:val="both"/>
        <w:rPr>
          <w:rFonts w:ascii="Arial" w:eastAsia="宋体" w:hAnsi="Arial" w:cs="Arial"/>
          <w:lang w:eastAsia="zh-CN"/>
        </w:rPr>
      </w:pPr>
      <w:bookmarkStart w:id="22" w:name="_Toc481500037"/>
      <w:r w:rsidRPr="00901FC0">
        <w:rPr>
          <w:rFonts w:ascii="Arial" w:eastAsia="宋体" w:hAnsi="Arial" w:cs="Arial"/>
          <w:lang w:eastAsia="zh-CN"/>
        </w:rPr>
        <w:t>结合</w:t>
      </w:r>
      <w:r w:rsidR="00A1044E" w:rsidRPr="00901FC0">
        <w:rPr>
          <w:rFonts w:ascii="Arial" w:eastAsia="宋体" w:hAnsi="Arial" w:cs="Arial"/>
          <w:lang w:eastAsia="zh-CN"/>
        </w:rPr>
        <w:t>使用</w:t>
      </w:r>
      <w:r w:rsidRPr="00901FC0">
        <w:rPr>
          <w:rFonts w:ascii="Arial" w:eastAsia="宋体" w:hAnsi="Arial" w:cs="Arial"/>
          <w:lang w:eastAsia="zh-CN"/>
        </w:rPr>
        <w:t>抗真菌药物</w:t>
      </w:r>
      <w:r w:rsidR="00A1044E" w:rsidRPr="00901FC0">
        <w:rPr>
          <w:rFonts w:ascii="Arial" w:eastAsia="宋体" w:hAnsi="Arial" w:cs="Arial"/>
          <w:lang w:eastAsia="zh-CN"/>
        </w:rPr>
        <w:t>进行的治疗</w:t>
      </w:r>
      <w:r w:rsidRPr="00901FC0">
        <w:rPr>
          <w:rFonts w:ascii="Arial" w:eastAsia="宋体" w:hAnsi="Arial" w:cs="Arial"/>
          <w:lang w:eastAsia="zh-CN"/>
        </w:rPr>
        <w:t>或</w:t>
      </w:r>
      <w:r w:rsidR="00A1044E" w:rsidRPr="00901FC0">
        <w:rPr>
          <w:rFonts w:ascii="Arial" w:eastAsia="宋体" w:hAnsi="Arial" w:cs="Arial"/>
          <w:lang w:eastAsia="zh-CN"/>
        </w:rPr>
        <w:t>清理术</w:t>
      </w:r>
      <w:bookmarkEnd w:id="22"/>
    </w:p>
    <w:p w:rsidR="0060794E" w:rsidRPr="00901FC0" w:rsidRDefault="0060794E" w:rsidP="00B520CF">
      <w:pPr>
        <w:snapToGrid w:val="0"/>
        <w:spacing w:line="300" w:lineRule="auto"/>
        <w:jc w:val="both"/>
        <w:rPr>
          <w:rFonts w:ascii="Arial" w:eastAsia="宋体" w:hAnsi="Arial" w:cs="Arial"/>
          <w:i/>
          <w:sz w:val="24"/>
          <w:szCs w:val="24"/>
          <w:lang w:eastAsia="zh-CN"/>
        </w:rPr>
      </w:pPr>
    </w:p>
    <w:p w:rsidR="00057FBD" w:rsidRPr="00901FC0" w:rsidRDefault="00057FBD"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历史上，器械研究允许</w:t>
      </w:r>
      <w:r w:rsidR="000945E7" w:rsidRPr="00901FC0">
        <w:rPr>
          <w:rFonts w:ascii="Arial" w:eastAsia="宋体" w:hAnsi="Arial" w:cs="Arial"/>
          <w:lang w:eastAsia="zh-CN"/>
        </w:rPr>
        <w:t>进行</w:t>
      </w:r>
      <w:r w:rsidRPr="00901FC0">
        <w:rPr>
          <w:rFonts w:ascii="Arial" w:eastAsia="宋体" w:hAnsi="Arial" w:cs="Arial"/>
          <w:lang w:eastAsia="zh-CN"/>
        </w:rPr>
        <w:t>伴随</w:t>
      </w:r>
      <w:r w:rsidR="000945E7" w:rsidRPr="00901FC0">
        <w:rPr>
          <w:rFonts w:ascii="Arial" w:eastAsia="宋体" w:hAnsi="Arial" w:cs="Arial"/>
          <w:lang w:eastAsia="zh-CN"/>
        </w:rPr>
        <w:t>清理术</w:t>
      </w:r>
      <w:r w:rsidRPr="00901FC0">
        <w:rPr>
          <w:rFonts w:ascii="Arial" w:eastAsia="宋体" w:hAnsi="Arial" w:cs="Arial"/>
          <w:lang w:eastAsia="zh-CN"/>
        </w:rPr>
        <w:t>和</w:t>
      </w:r>
      <w:r w:rsidRPr="00901FC0">
        <w:rPr>
          <w:rFonts w:ascii="Arial" w:eastAsia="宋体" w:hAnsi="Arial" w:cs="Arial"/>
          <w:lang w:eastAsia="zh-CN"/>
        </w:rPr>
        <w:t>/</w:t>
      </w:r>
      <w:r w:rsidRPr="00901FC0">
        <w:rPr>
          <w:rFonts w:ascii="Arial" w:eastAsia="宋体" w:hAnsi="Arial" w:cs="Arial"/>
          <w:lang w:eastAsia="zh-CN"/>
        </w:rPr>
        <w:t>或使用</w:t>
      </w:r>
      <w:r w:rsidR="0076166B" w:rsidRPr="00901FC0">
        <w:rPr>
          <w:rFonts w:ascii="Arial" w:eastAsia="宋体" w:hAnsi="Arial" w:cs="Arial"/>
          <w:lang w:eastAsia="zh-CN"/>
        </w:rPr>
        <w:t>局部</w:t>
      </w:r>
      <w:r w:rsidRPr="00901FC0">
        <w:rPr>
          <w:rFonts w:ascii="Arial" w:eastAsia="宋体" w:hAnsi="Arial" w:cs="Arial"/>
          <w:lang w:eastAsia="zh-CN"/>
        </w:rPr>
        <w:t>或全身</w:t>
      </w:r>
      <w:r w:rsidR="000945E7" w:rsidRPr="00901FC0">
        <w:rPr>
          <w:rFonts w:ascii="Arial" w:eastAsia="宋体" w:hAnsi="Arial" w:cs="Arial"/>
          <w:lang w:eastAsia="zh-CN"/>
        </w:rPr>
        <w:t>性</w:t>
      </w:r>
      <w:r w:rsidRPr="00901FC0">
        <w:rPr>
          <w:rFonts w:ascii="Arial" w:eastAsia="宋体" w:hAnsi="Arial" w:cs="Arial"/>
          <w:lang w:eastAsia="zh-CN"/>
        </w:rPr>
        <w:t>抗真菌药物，</w:t>
      </w:r>
      <w:r w:rsidR="000945E7" w:rsidRPr="00901FC0">
        <w:rPr>
          <w:rFonts w:ascii="Arial" w:eastAsia="宋体" w:hAnsi="Arial" w:cs="Arial"/>
          <w:lang w:eastAsia="zh-CN"/>
        </w:rPr>
        <w:t>以</w:t>
      </w:r>
      <w:r w:rsidRPr="00901FC0">
        <w:rPr>
          <w:rFonts w:ascii="Arial" w:eastAsia="宋体" w:hAnsi="Arial" w:cs="Arial"/>
          <w:lang w:eastAsia="zh-CN"/>
        </w:rPr>
        <w:t>治疗指甲或皮肤</w:t>
      </w:r>
      <w:r w:rsidR="00BA033A" w:rsidRPr="00901FC0">
        <w:rPr>
          <w:rFonts w:ascii="Arial" w:eastAsia="宋体" w:hAnsi="Arial" w:cs="Arial"/>
          <w:lang w:eastAsia="zh-CN"/>
        </w:rPr>
        <w:t>。</w:t>
      </w:r>
      <w:r w:rsidR="000945E7" w:rsidRPr="00901FC0">
        <w:rPr>
          <w:rFonts w:ascii="Arial" w:eastAsia="宋体" w:hAnsi="Arial" w:cs="Arial"/>
          <w:lang w:eastAsia="zh-CN"/>
        </w:rPr>
        <w:t>清理术</w:t>
      </w:r>
      <w:r w:rsidRPr="00901FC0">
        <w:rPr>
          <w:rFonts w:ascii="Arial" w:eastAsia="宋体" w:hAnsi="Arial" w:cs="Arial"/>
          <w:lang w:eastAsia="zh-CN"/>
        </w:rPr>
        <w:t>和</w:t>
      </w:r>
      <w:r w:rsidRPr="00901FC0">
        <w:rPr>
          <w:rFonts w:ascii="Arial" w:eastAsia="宋体" w:hAnsi="Arial" w:cs="Arial"/>
          <w:lang w:eastAsia="zh-CN"/>
        </w:rPr>
        <w:t>/</w:t>
      </w:r>
      <w:r w:rsidRPr="00901FC0">
        <w:rPr>
          <w:rFonts w:ascii="Arial" w:eastAsia="宋体" w:hAnsi="Arial" w:cs="Arial"/>
          <w:lang w:eastAsia="zh-CN"/>
        </w:rPr>
        <w:t>或抗真菌药物治疗的组合</w:t>
      </w:r>
      <w:r w:rsidR="000945E7" w:rsidRPr="00901FC0">
        <w:rPr>
          <w:rFonts w:ascii="Arial" w:eastAsia="宋体" w:hAnsi="Arial" w:cs="Arial"/>
          <w:lang w:eastAsia="zh-CN"/>
        </w:rPr>
        <w:t>会在确定该器械对临床结果的相对贡献时混淆对</w:t>
      </w:r>
      <w:r w:rsidRPr="00901FC0">
        <w:rPr>
          <w:rFonts w:ascii="Arial" w:eastAsia="宋体" w:hAnsi="Arial" w:cs="Arial"/>
          <w:lang w:eastAsia="zh-CN"/>
        </w:rPr>
        <w:t>研究结果的解释。</w:t>
      </w:r>
    </w:p>
    <w:p w:rsidR="0060794E" w:rsidRPr="00901FC0" w:rsidRDefault="0060794E" w:rsidP="00B520CF">
      <w:pPr>
        <w:snapToGrid w:val="0"/>
        <w:spacing w:line="300" w:lineRule="auto"/>
        <w:jc w:val="both"/>
        <w:rPr>
          <w:rFonts w:ascii="Arial" w:eastAsia="宋体" w:hAnsi="Arial" w:cs="Arial"/>
          <w:sz w:val="20"/>
          <w:szCs w:val="20"/>
          <w:lang w:eastAsia="zh-CN"/>
        </w:rPr>
      </w:pPr>
    </w:p>
    <w:p w:rsidR="0060794E" w:rsidRPr="00901FC0" w:rsidRDefault="0060794E" w:rsidP="00B520CF">
      <w:pPr>
        <w:snapToGrid w:val="0"/>
        <w:spacing w:before="6" w:line="300" w:lineRule="auto"/>
        <w:jc w:val="both"/>
        <w:rPr>
          <w:rFonts w:ascii="Arial" w:eastAsia="宋体" w:hAnsi="Arial" w:cs="Arial"/>
          <w:sz w:val="29"/>
          <w:szCs w:val="29"/>
          <w:lang w:eastAsia="zh-CN"/>
        </w:rPr>
      </w:pPr>
    </w:p>
    <w:p w:rsidR="0060794E" w:rsidRPr="00901FC0" w:rsidRDefault="00194CAA" w:rsidP="00B520CF">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2011F81F" wp14:editId="6C686DAA">
                <wp:extent cx="1835150" cy="6350"/>
                <wp:effectExtent l="9525" t="9525" r="3175" b="3175"/>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17" name="Group 18"/>
                        <wpg:cNvGrpSpPr>
                          <a:grpSpLocks/>
                        </wpg:cNvGrpSpPr>
                        <wpg:grpSpPr bwMode="auto">
                          <a:xfrm>
                            <a:off x="5" y="5"/>
                            <a:ext cx="2880" cy="2"/>
                            <a:chOff x="5" y="5"/>
                            <a:chExt cx="2880" cy="2"/>
                          </a:xfrm>
                        </wpg:grpSpPr>
                        <wps:wsp>
                          <wps:cNvPr id="18" name="Freeform 19"/>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">
                <v:group id="Group 18" o:spid="_x0000_s1027" style="position:absolute;left:5;top:5;width:2880;height:2" coordorigin="5,5"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028" style="position:absolute;left:5;top: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Cv8MA&#10;AADbAAAADwAAAGRycy9kb3ducmV2LnhtbESPQW/CMAyF75P4D5GRuI0UDmgqBAQIBreNFiSOVmPa&#10;isapmgy6fz8fJnGz9Z7f+7xY9a5RD+pC7dnAZJyAIi68rbk0cM737x+gQkS22HgmA78UYLUcvC0w&#10;tf7JJ3pksVQSwiFFA1WMbap1KCpyGMa+JRbt5juHUdau1LbDp4S7Rk+TZKYd1iwNFba0rai4Zz/O&#10;wDTfXLPDhfe777ysz2H2ebh8OWNGw349BxWpjy/z//XRCr7Ayi8y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ECv8MAAADbAAAADwAAAAAAAAAAAAAAAACYAgAAZHJzL2Rv&#10;d25yZXYueG1sUEsFBgAAAAAEAAQA9QAAAIgDAAAAAA==&#10;" path="m,l2880,e" filled="f" strokeweight=".16969mm">
                    <v:path arrowok="t" o:connecttype="custom" o:connectlocs="0,0;2880,0" o:connectangles="0,0"/>
                  </v:shape>
                </v:group>
                <w10:anchorlock/>
              </v:group>
            </w:pict>
          </mc:Fallback>
        </mc:AlternateContent>
      </w:r>
    </w:p>
    <w:p w:rsidR="0060794E" w:rsidRPr="00901FC0" w:rsidRDefault="00296D5C" w:rsidP="00B520CF">
      <w:pPr>
        <w:snapToGrid w:val="0"/>
        <w:spacing w:before="49" w:line="300" w:lineRule="auto"/>
        <w:jc w:val="both"/>
        <w:rPr>
          <w:rFonts w:ascii="Arial" w:eastAsia="宋体" w:hAnsi="Arial" w:cs="Arial"/>
          <w:sz w:val="20"/>
          <w:szCs w:val="20"/>
          <w:lang w:eastAsia="zh-CN"/>
        </w:rPr>
      </w:pPr>
      <w:bookmarkStart w:id="23" w:name="_bookmark7"/>
      <w:bookmarkEnd w:id="23"/>
      <w:r w:rsidRPr="00901FC0">
        <w:rPr>
          <w:rFonts w:ascii="Arial" w:eastAsia="宋体" w:hAnsi="Arial" w:cs="Arial"/>
          <w:position w:val="9"/>
          <w:sz w:val="13"/>
          <w:lang w:eastAsia="zh-CN"/>
        </w:rPr>
        <w:t>7</w:t>
      </w:r>
      <w:r w:rsidR="00A1044E" w:rsidRPr="00901FC0">
        <w:rPr>
          <w:rFonts w:ascii="Arial" w:eastAsia="宋体" w:hAnsi="Arial" w:cs="Arial"/>
          <w:sz w:val="20"/>
          <w:szCs w:val="20"/>
          <w:lang w:eastAsia="zh-CN"/>
        </w:rPr>
        <w:t>请参见，例如，</w:t>
      </w:r>
      <w:r w:rsidR="00A1044E" w:rsidRPr="00901FC0">
        <w:rPr>
          <w:rFonts w:ascii="Arial" w:eastAsia="宋体" w:hAnsi="Arial" w:cs="Arial"/>
          <w:sz w:val="20"/>
          <w:szCs w:val="20"/>
          <w:lang w:eastAsia="zh-CN"/>
        </w:rPr>
        <w:t>K110370</w:t>
      </w:r>
      <w:r w:rsidR="00A1044E" w:rsidRPr="00901FC0">
        <w:rPr>
          <w:rFonts w:ascii="Arial" w:eastAsia="宋体" w:hAnsi="Arial" w:cs="Arial"/>
          <w:sz w:val="20"/>
          <w:szCs w:val="20"/>
          <w:lang w:eastAsia="zh-CN"/>
        </w:rPr>
        <w:t>和</w:t>
      </w:r>
      <w:r w:rsidR="00A1044E" w:rsidRPr="00901FC0">
        <w:rPr>
          <w:rFonts w:ascii="Arial" w:eastAsia="宋体" w:hAnsi="Arial" w:cs="Arial"/>
          <w:sz w:val="20"/>
          <w:szCs w:val="20"/>
          <w:lang w:eastAsia="zh-CN"/>
        </w:rPr>
        <w:t>K110375</w:t>
      </w:r>
    </w:p>
    <w:p w:rsidR="0060794E" w:rsidRPr="00901FC0" w:rsidRDefault="00296D5C" w:rsidP="00B520CF">
      <w:pPr>
        <w:snapToGrid w:val="0"/>
        <w:spacing w:line="300" w:lineRule="auto"/>
        <w:jc w:val="both"/>
        <w:rPr>
          <w:rFonts w:ascii="Arial" w:eastAsia="宋体" w:hAnsi="Arial" w:cs="Arial"/>
          <w:sz w:val="20"/>
          <w:szCs w:val="20"/>
        </w:rPr>
      </w:pPr>
      <w:bookmarkStart w:id="24" w:name="_bookmark8"/>
      <w:bookmarkEnd w:id="24"/>
      <w:r w:rsidRPr="00901FC0">
        <w:rPr>
          <w:rFonts w:ascii="Arial" w:eastAsia="宋体" w:hAnsi="Arial" w:cs="Arial"/>
          <w:position w:val="9"/>
          <w:sz w:val="13"/>
        </w:rPr>
        <w:t xml:space="preserve">8  </w:t>
      </w:r>
      <w:r w:rsidR="00A1044E" w:rsidRPr="00901FC0">
        <w:rPr>
          <w:rFonts w:ascii="Arial" w:eastAsia="宋体" w:hAnsi="Arial" w:cs="Arial"/>
          <w:sz w:val="20"/>
          <w:szCs w:val="20"/>
          <w:lang w:eastAsia="zh-CN"/>
        </w:rPr>
        <w:t>请参阅</w:t>
      </w:r>
      <w:r w:rsidR="00A1044E" w:rsidRPr="00901FC0">
        <w:rPr>
          <w:rFonts w:ascii="Arial" w:eastAsia="宋体" w:hAnsi="Arial" w:cs="Arial"/>
          <w:sz w:val="20"/>
          <w:szCs w:val="20"/>
          <w:lang w:eastAsia="zh-CN"/>
        </w:rPr>
        <w:t>NDA 020539</w:t>
      </w:r>
    </w:p>
    <w:p w:rsidR="00057FBD" w:rsidRPr="00901FC0" w:rsidRDefault="00296D5C" w:rsidP="00B520CF">
      <w:pPr>
        <w:snapToGrid w:val="0"/>
        <w:spacing w:before="17" w:line="300" w:lineRule="auto"/>
        <w:ind w:hanging="1"/>
        <w:jc w:val="both"/>
        <w:rPr>
          <w:rFonts w:ascii="Arial" w:eastAsia="宋体" w:hAnsi="Arial" w:cs="Arial"/>
          <w:sz w:val="20"/>
          <w:lang w:eastAsia="zh-CN"/>
        </w:rPr>
      </w:pPr>
      <w:bookmarkStart w:id="25" w:name="_bookmark9"/>
      <w:bookmarkEnd w:id="25"/>
      <w:r w:rsidRPr="00901FC0">
        <w:rPr>
          <w:rFonts w:ascii="Arial" w:eastAsia="宋体" w:hAnsi="Arial" w:cs="Arial"/>
          <w:position w:val="9"/>
          <w:sz w:val="13"/>
        </w:rPr>
        <w:t xml:space="preserve">9 </w:t>
      </w:r>
      <w:r w:rsidR="00057FBD" w:rsidRPr="00901FC0">
        <w:rPr>
          <w:rFonts w:ascii="Arial" w:eastAsia="宋体" w:hAnsi="Arial" w:cs="Arial"/>
          <w:sz w:val="20"/>
          <w:szCs w:val="20"/>
        </w:rPr>
        <w:t>Yaemsiri S</w:t>
      </w:r>
      <w:r w:rsidR="00A1044E" w:rsidRPr="00901FC0">
        <w:rPr>
          <w:rFonts w:ascii="Arial" w:eastAsia="宋体" w:hAnsi="Arial" w:cs="Arial"/>
          <w:sz w:val="20"/>
          <w:szCs w:val="20"/>
          <w:lang w:eastAsia="zh-CN"/>
        </w:rPr>
        <w:t>、</w:t>
      </w:r>
      <w:r w:rsidR="00057FBD" w:rsidRPr="00901FC0">
        <w:rPr>
          <w:rFonts w:ascii="Arial" w:eastAsia="宋体" w:hAnsi="Arial" w:cs="Arial"/>
          <w:sz w:val="20"/>
          <w:szCs w:val="20"/>
        </w:rPr>
        <w:t>Hou N</w:t>
      </w:r>
      <w:r w:rsidR="00A1044E" w:rsidRPr="00901FC0">
        <w:rPr>
          <w:rFonts w:ascii="Arial" w:eastAsia="宋体" w:hAnsi="Arial" w:cs="Arial"/>
          <w:sz w:val="20"/>
          <w:szCs w:val="20"/>
          <w:lang w:eastAsia="zh-CN"/>
        </w:rPr>
        <w:t>、</w:t>
      </w:r>
      <w:r w:rsidR="00057FBD" w:rsidRPr="00901FC0">
        <w:rPr>
          <w:rFonts w:ascii="Arial" w:eastAsia="宋体" w:hAnsi="Arial" w:cs="Arial"/>
          <w:sz w:val="20"/>
          <w:szCs w:val="20"/>
        </w:rPr>
        <w:t>Slining MM</w:t>
      </w:r>
      <w:r w:rsidR="00A1044E" w:rsidRPr="00901FC0">
        <w:rPr>
          <w:rFonts w:ascii="Arial" w:eastAsia="宋体" w:hAnsi="Arial" w:cs="Arial"/>
          <w:sz w:val="20"/>
          <w:szCs w:val="20"/>
          <w:lang w:eastAsia="zh-CN"/>
        </w:rPr>
        <w:t>、</w:t>
      </w:r>
      <w:r w:rsidR="00057FBD" w:rsidRPr="00901FC0">
        <w:rPr>
          <w:rFonts w:ascii="Arial" w:eastAsia="宋体" w:hAnsi="Arial" w:cs="Arial"/>
          <w:sz w:val="20"/>
          <w:szCs w:val="20"/>
        </w:rPr>
        <w:t>He K</w:t>
      </w:r>
      <w:r w:rsidR="00A1044E" w:rsidRPr="00901FC0">
        <w:rPr>
          <w:rFonts w:ascii="Arial" w:eastAsia="宋体" w:hAnsi="Arial" w:cs="Arial"/>
          <w:sz w:val="20"/>
          <w:szCs w:val="20"/>
          <w:lang w:eastAsia="zh-CN"/>
        </w:rPr>
        <w:t>。</w:t>
      </w:r>
      <w:r w:rsidR="00057FBD" w:rsidRPr="00901FC0">
        <w:rPr>
          <w:rFonts w:ascii="Arial" w:eastAsia="宋体" w:hAnsi="Arial" w:cs="Arial"/>
          <w:sz w:val="20"/>
          <w:szCs w:val="20"/>
          <w:lang w:eastAsia="zh-CN"/>
        </w:rPr>
        <w:t>健康美国年轻</w:t>
      </w:r>
      <w:r w:rsidR="00A1044E" w:rsidRPr="00901FC0">
        <w:rPr>
          <w:rFonts w:ascii="Arial" w:eastAsia="宋体" w:hAnsi="Arial" w:cs="Arial"/>
          <w:sz w:val="20"/>
          <w:szCs w:val="20"/>
          <w:lang w:eastAsia="zh-CN"/>
        </w:rPr>
        <w:t>成人</w:t>
      </w:r>
      <w:r w:rsidR="00057FBD" w:rsidRPr="00901FC0">
        <w:rPr>
          <w:rFonts w:ascii="Arial" w:eastAsia="宋体" w:hAnsi="Arial" w:cs="Arial"/>
          <w:sz w:val="20"/>
          <w:szCs w:val="20"/>
          <w:lang w:eastAsia="zh-CN"/>
        </w:rPr>
        <w:t>中人类</w:t>
      </w:r>
      <w:r w:rsidR="00A1044E" w:rsidRPr="00901FC0">
        <w:rPr>
          <w:rFonts w:ascii="Arial" w:eastAsia="宋体" w:hAnsi="Arial" w:cs="Arial"/>
          <w:sz w:val="20"/>
          <w:szCs w:val="20"/>
          <w:lang w:eastAsia="zh-CN"/>
        </w:rPr>
        <w:t>手</w:t>
      </w:r>
      <w:r w:rsidR="00057FBD" w:rsidRPr="00901FC0">
        <w:rPr>
          <w:rFonts w:ascii="Arial" w:eastAsia="宋体" w:hAnsi="Arial" w:cs="Arial"/>
          <w:sz w:val="20"/>
          <w:szCs w:val="20"/>
          <w:lang w:eastAsia="zh-CN"/>
        </w:rPr>
        <w:t>指甲和</w:t>
      </w:r>
      <w:r w:rsidR="00A1044E" w:rsidRPr="00901FC0">
        <w:rPr>
          <w:rFonts w:ascii="Arial" w:eastAsia="宋体" w:hAnsi="Arial" w:cs="Arial"/>
          <w:sz w:val="20"/>
          <w:szCs w:val="20"/>
          <w:lang w:eastAsia="zh-CN"/>
        </w:rPr>
        <w:t>脚趾甲</w:t>
      </w:r>
      <w:r w:rsidR="00057FBD" w:rsidRPr="00901FC0">
        <w:rPr>
          <w:rFonts w:ascii="Arial" w:eastAsia="宋体" w:hAnsi="Arial" w:cs="Arial"/>
          <w:sz w:val="20"/>
          <w:szCs w:val="20"/>
          <w:lang w:eastAsia="zh-CN"/>
        </w:rPr>
        <w:t>的</w:t>
      </w:r>
      <w:r w:rsidR="00A1044E" w:rsidRPr="00901FC0">
        <w:rPr>
          <w:rFonts w:ascii="Arial" w:eastAsia="宋体" w:hAnsi="Arial" w:cs="Arial"/>
          <w:sz w:val="20"/>
          <w:szCs w:val="20"/>
          <w:lang w:eastAsia="zh-CN"/>
        </w:rPr>
        <w:t>生长率</w:t>
      </w:r>
      <w:r w:rsidR="00057FBD" w:rsidRPr="00901FC0">
        <w:rPr>
          <w:rFonts w:ascii="Arial" w:eastAsia="宋体" w:hAnsi="Arial" w:cs="Arial"/>
          <w:sz w:val="20"/>
          <w:szCs w:val="20"/>
          <w:lang w:eastAsia="zh-CN"/>
        </w:rPr>
        <w:t>。年欧洲皮肤病与病理学杂志</w:t>
      </w:r>
      <w:r w:rsidR="00A1044E" w:rsidRPr="00901FC0">
        <w:rPr>
          <w:rFonts w:ascii="Arial" w:eastAsia="宋体" w:hAnsi="Arial" w:cs="Arial"/>
          <w:sz w:val="20"/>
          <w:szCs w:val="20"/>
          <w:lang w:eastAsia="zh-CN"/>
        </w:rPr>
        <w:t>，</w:t>
      </w:r>
      <w:r w:rsidR="00A1044E" w:rsidRPr="00901FC0">
        <w:rPr>
          <w:rFonts w:ascii="Arial" w:eastAsia="宋体" w:hAnsi="Arial" w:cs="Arial"/>
          <w:sz w:val="20"/>
          <w:szCs w:val="20"/>
          <w:lang w:eastAsia="zh-CN"/>
        </w:rPr>
        <w:t>2010</w:t>
      </w:r>
      <w:r w:rsidR="00A1044E" w:rsidRPr="00901FC0">
        <w:rPr>
          <w:rFonts w:ascii="Arial" w:eastAsia="宋体" w:hAnsi="Arial" w:cs="Arial"/>
          <w:sz w:val="20"/>
          <w:szCs w:val="20"/>
          <w:lang w:eastAsia="zh-CN"/>
        </w:rPr>
        <w:t>；</w:t>
      </w:r>
      <w:r w:rsidR="00057FBD" w:rsidRPr="00901FC0">
        <w:rPr>
          <w:rFonts w:ascii="Arial" w:eastAsia="宋体" w:hAnsi="Arial" w:cs="Arial"/>
          <w:sz w:val="20"/>
          <w:szCs w:val="20"/>
          <w:lang w:eastAsia="zh-CN"/>
        </w:rPr>
        <w:t>24</w:t>
      </w:r>
      <w:r w:rsidR="00057FBD" w:rsidRPr="00901FC0">
        <w:rPr>
          <w:rFonts w:ascii="Arial" w:eastAsia="宋体" w:hAnsi="Arial" w:cs="Arial"/>
          <w:sz w:val="20"/>
          <w:szCs w:val="20"/>
          <w:lang w:eastAsia="zh-CN"/>
        </w:rPr>
        <w:t>（</w:t>
      </w:r>
      <w:r w:rsidR="00057FBD" w:rsidRPr="00901FC0">
        <w:rPr>
          <w:rFonts w:ascii="Arial" w:eastAsia="宋体" w:hAnsi="Arial" w:cs="Arial"/>
          <w:sz w:val="20"/>
          <w:szCs w:val="20"/>
          <w:lang w:eastAsia="zh-CN"/>
        </w:rPr>
        <w:t>4</w:t>
      </w:r>
      <w:r w:rsidR="00057FBD" w:rsidRPr="00901FC0">
        <w:rPr>
          <w:rFonts w:ascii="Arial" w:eastAsia="宋体" w:hAnsi="Arial" w:cs="Arial"/>
          <w:sz w:val="20"/>
          <w:szCs w:val="20"/>
          <w:lang w:eastAsia="zh-CN"/>
        </w:rPr>
        <w:t>）：</w:t>
      </w:r>
      <w:r w:rsidR="00057FBD" w:rsidRPr="00901FC0">
        <w:rPr>
          <w:rFonts w:ascii="Arial" w:eastAsia="宋体" w:hAnsi="Arial" w:cs="Arial"/>
          <w:sz w:val="20"/>
          <w:szCs w:val="20"/>
          <w:lang w:eastAsia="zh-CN"/>
        </w:rPr>
        <w:t>420-23</w:t>
      </w:r>
      <w:r w:rsidR="00057FBD" w:rsidRPr="00901FC0">
        <w:rPr>
          <w:rFonts w:ascii="Arial" w:eastAsia="宋体" w:hAnsi="Arial" w:cs="Arial"/>
          <w:sz w:val="20"/>
          <w:szCs w:val="20"/>
          <w:lang w:eastAsia="zh-CN"/>
        </w:rPr>
        <w:t>。</w:t>
      </w:r>
    </w:p>
    <w:p w:rsidR="0060794E" w:rsidRPr="00901FC0" w:rsidRDefault="0060794E" w:rsidP="00B520CF">
      <w:pPr>
        <w:snapToGrid w:val="0"/>
        <w:spacing w:line="300" w:lineRule="auto"/>
        <w:jc w:val="both"/>
        <w:rPr>
          <w:rFonts w:ascii="Arial" w:eastAsia="宋体" w:hAnsi="Arial" w:cs="Arial"/>
          <w:sz w:val="20"/>
          <w:szCs w:val="20"/>
          <w:lang w:eastAsia="zh-CN"/>
        </w:rPr>
        <w:sectPr w:rsidR="0060794E" w:rsidRPr="00901FC0" w:rsidSect="00F8253D">
          <w:pgSz w:w="12240" w:h="15840"/>
          <w:pgMar w:top="1134" w:right="1134" w:bottom="1134" w:left="1134" w:header="748" w:footer="961" w:gutter="0"/>
          <w:cols w:space="720"/>
          <w:docGrid w:linePitch="299"/>
        </w:sectPr>
      </w:pPr>
    </w:p>
    <w:p w:rsidR="006F0521" w:rsidRPr="00901FC0" w:rsidRDefault="006F0521"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lastRenderedPageBreak/>
        <w:t>本审查机构将继续考虑提交</w:t>
      </w:r>
      <w:r w:rsidR="000945E7" w:rsidRPr="00901FC0">
        <w:rPr>
          <w:rFonts w:ascii="Arial" w:eastAsia="宋体" w:hAnsi="Arial" w:cs="Arial"/>
          <w:lang w:eastAsia="zh-CN"/>
        </w:rPr>
        <w:t>有关评价使用辅助干预的器械</w:t>
      </w:r>
      <w:r w:rsidRPr="00901FC0">
        <w:rPr>
          <w:rFonts w:ascii="Arial" w:eastAsia="宋体" w:hAnsi="Arial" w:cs="Arial"/>
          <w:lang w:eastAsia="zh-CN"/>
        </w:rPr>
        <w:t>的临床性能数据，但口服抗真菌药除外</w:t>
      </w:r>
      <w:r w:rsidR="00BA033A" w:rsidRPr="00901FC0">
        <w:rPr>
          <w:rFonts w:ascii="Arial" w:eastAsia="宋体" w:hAnsi="Arial" w:cs="Arial"/>
          <w:lang w:eastAsia="zh-CN"/>
        </w:rPr>
        <w:t>。</w:t>
      </w:r>
      <w:r w:rsidRPr="00901FC0">
        <w:rPr>
          <w:rFonts w:ascii="Arial" w:eastAsia="宋体" w:hAnsi="Arial" w:cs="Arial"/>
          <w:lang w:eastAsia="zh-CN"/>
        </w:rPr>
        <w:t>使用口服药物可能会混淆所观察到的任何器械结果，因此</w:t>
      </w:r>
      <w:r w:rsidRPr="00901FC0">
        <w:rPr>
          <w:rFonts w:ascii="Arial" w:eastAsia="宋体" w:hAnsi="Arial" w:cs="Arial"/>
          <w:lang w:eastAsia="zh-CN"/>
        </w:rPr>
        <w:t>FDA</w:t>
      </w:r>
      <w:r w:rsidRPr="00901FC0">
        <w:rPr>
          <w:rFonts w:ascii="Arial" w:eastAsia="宋体" w:hAnsi="Arial" w:cs="Arial"/>
          <w:lang w:eastAsia="zh-CN"/>
        </w:rPr>
        <w:t>不认为应将此类数据用于支持</w:t>
      </w:r>
      <w:r w:rsidR="000945E7" w:rsidRPr="00901FC0">
        <w:rPr>
          <w:rFonts w:ascii="Arial" w:eastAsia="宋体" w:hAnsi="Arial" w:cs="Arial"/>
          <w:lang w:eastAsia="zh-CN"/>
        </w:rPr>
        <w:t>实质等同性</w:t>
      </w:r>
      <w:r w:rsidRPr="00901FC0">
        <w:rPr>
          <w:rFonts w:ascii="Arial" w:eastAsia="宋体" w:hAnsi="Arial" w:cs="Arial"/>
          <w:lang w:eastAsia="zh-CN"/>
        </w:rPr>
        <w:t>测定</w:t>
      </w:r>
      <w:r w:rsidR="00BA033A" w:rsidRPr="00901FC0">
        <w:rPr>
          <w:rFonts w:ascii="Arial" w:eastAsia="宋体" w:hAnsi="Arial" w:cs="Arial"/>
          <w:lang w:eastAsia="zh-CN"/>
        </w:rPr>
        <w:t>。</w:t>
      </w:r>
      <w:r w:rsidRPr="00901FC0">
        <w:rPr>
          <w:rFonts w:ascii="Arial" w:eastAsia="宋体" w:hAnsi="Arial" w:cs="Arial"/>
          <w:lang w:eastAsia="zh-CN"/>
        </w:rPr>
        <w:t>如果使用</w:t>
      </w:r>
      <w:r w:rsidR="000945E7" w:rsidRPr="00901FC0">
        <w:rPr>
          <w:rFonts w:ascii="Arial" w:eastAsia="宋体" w:hAnsi="Arial" w:cs="Arial"/>
          <w:lang w:eastAsia="zh-CN"/>
        </w:rPr>
        <w:t>了</w:t>
      </w:r>
      <w:r w:rsidRPr="00901FC0">
        <w:rPr>
          <w:rFonts w:ascii="Arial" w:eastAsia="宋体" w:hAnsi="Arial" w:cs="Arial"/>
          <w:lang w:eastAsia="zh-CN"/>
        </w:rPr>
        <w:t>可具有抗真菌活性的</w:t>
      </w:r>
      <w:r w:rsidR="0076166B" w:rsidRPr="00901FC0">
        <w:rPr>
          <w:rFonts w:ascii="Arial" w:eastAsia="宋体" w:hAnsi="Arial" w:cs="Arial"/>
          <w:lang w:eastAsia="zh-CN"/>
        </w:rPr>
        <w:t>局部</w:t>
      </w:r>
      <w:r w:rsidRPr="00901FC0">
        <w:rPr>
          <w:rFonts w:ascii="Arial" w:eastAsia="宋体" w:hAnsi="Arial" w:cs="Arial"/>
          <w:lang w:eastAsia="zh-CN"/>
        </w:rPr>
        <w:t>产品（不是全身性</w:t>
      </w:r>
      <w:r w:rsidR="000945E7" w:rsidRPr="00901FC0">
        <w:rPr>
          <w:rFonts w:ascii="Arial" w:eastAsia="宋体" w:hAnsi="Arial" w:cs="Arial"/>
          <w:lang w:eastAsia="zh-CN"/>
        </w:rPr>
        <w:t>产品</w:t>
      </w:r>
      <w:r w:rsidRPr="00901FC0">
        <w:rPr>
          <w:rFonts w:ascii="Arial" w:eastAsia="宋体" w:hAnsi="Arial" w:cs="Arial"/>
          <w:lang w:eastAsia="zh-CN"/>
        </w:rPr>
        <w:t>），则应根据护理剂量</w:t>
      </w:r>
      <w:r w:rsidR="000945E7" w:rsidRPr="00901FC0">
        <w:rPr>
          <w:rFonts w:ascii="Arial" w:eastAsia="宋体" w:hAnsi="Arial" w:cs="Arial"/>
          <w:lang w:eastAsia="zh-CN"/>
        </w:rPr>
        <w:t>标准</w:t>
      </w:r>
      <w:r w:rsidRPr="00901FC0">
        <w:rPr>
          <w:rFonts w:ascii="Arial" w:eastAsia="宋体" w:hAnsi="Arial" w:cs="Arial"/>
          <w:lang w:eastAsia="zh-CN"/>
        </w:rPr>
        <w:t>和给药</w:t>
      </w:r>
      <w:r w:rsidR="000945E7" w:rsidRPr="00901FC0">
        <w:rPr>
          <w:rFonts w:ascii="Arial" w:eastAsia="宋体" w:hAnsi="Arial" w:cs="Arial"/>
          <w:lang w:eastAsia="zh-CN"/>
        </w:rPr>
        <w:t>计划</w:t>
      </w:r>
      <w:r w:rsidRPr="00901FC0">
        <w:rPr>
          <w:rFonts w:ascii="Arial" w:eastAsia="宋体" w:hAnsi="Arial" w:cs="Arial"/>
          <w:lang w:eastAsia="zh-CN"/>
        </w:rPr>
        <w:t>施用。</w:t>
      </w:r>
    </w:p>
    <w:p w:rsidR="0060794E" w:rsidRPr="00901FC0" w:rsidRDefault="0060794E" w:rsidP="00B520CF">
      <w:pPr>
        <w:snapToGrid w:val="0"/>
        <w:spacing w:line="300" w:lineRule="auto"/>
        <w:jc w:val="both"/>
        <w:rPr>
          <w:rFonts w:ascii="Arial" w:eastAsia="宋体" w:hAnsi="Arial" w:cs="Arial"/>
          <w:sz w:val="24"/>
          <w:szCs w:val="24"/>
          <w:lang w:eastAsia="zh-CN"/>
        </w:rPr>
      </w:pPr>
    </w:p>
    <w:p w:rsidR="00057FBD" w:rsidRPr="00901FC0" w:rsidRDefault="00057FBD"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对于真实和</w:t>
      </w:r>
      <w:r w:rsidR="000945E7" w:rsidRPr="00901FC0">
        <w:rPr>
          <w:rFonts w:ascii="Arial" w:eastAsia="宋体" w:hAnsi="Arial" w:cs="Arial"/>
          <w:lang w:eastAsia="zh-CN"/>
        </w:rPr>
        <w:t>明确</w:t>
      </w:r>
      <w:r w:rsidRPr="00901FC0">
        <w:rPr>
          <w:rFonts w:ascii="Arial" w:eastAsia="宋体" w:hAnsi="Arial" w:cs="Arial"/>
          <w:lang w:eastAsia="zh-CN"/>
        </w:rPr>
        <w:t>的标签，</w:t>
      </w:r>
      <w:r w:rsidR="002E363F" w:rsidRPr="00901FC0">
        <w:rPr>
          <w:rFonts w:ascii="Arial" w:eastAsia="宋体" w:hAnsi="Arial" w:cs="Arial"/>
          <w:lang w:eastAsia="zh-CN"/>
        </w:rPr>
        <w:t>本审查机构</w:t>
      </w:r>
      <w:r w:rsidRPr="00901FC0">
        <w:rPr>
          <w:rFonts w:ascii="Arial" w:eastAsia="宋体" w:hAnsi="Arial" w:cs="Arial"/>
          <w:lang w:eastAsia="zh-CN"/>
        </w:rPr>
        <w:t>建议</w:t>
      </w:r>
      <w:r w:rsidR="000945E7" w:rsidRPr="00901FC0">
        <w:rPr>
          <w:rFonts w:ascii="Arial" w:eastAsia="宋体" w:hAnsi="Arial" w:cs="Arial"/>
          <w:lang w:eastAsia="zh-CN"/>
        </w:rPr>
        <w:t>，</w:t>
      </w:r>
      <w:r w:rsidR="00DC5363" w:rsidRPr="00901FC0">
        <w:rPr>
          <w:rFonts w:ascii="Arial" w:eastAsia="宋体" w:hAnsi="Arial" w:cs="Arial"/>
          <w:lang w:eastAsia="zh-CN"/>
        </w:rPr>
        <w:t>器械</w:t>
      </w:r>
      <w:r w:rsidRPr="00901FC0">
        <w:rPr>
          <w:rFonts w:ascii="Arial" w:eastAsia="宋体" w:hAnsi="Arial" w:cs="Arial"/>
          <w:lang w:eastAsia="zh-CN"/>
        </w:rPr>
        <w:t>标签</w:t>
      </w:r>
      <w:r w:rsidR="000945E7" w:rsidRPr="00901FC0">
        <w:rPr>
          <w:rFonts w:ascii="Arial" w:eastAsia="宋体" w:hAnsi="Arial" w:cs="Arial"/>
          <w:lang w:eastAsia="zh-CN"/>
        </w:rPr>
        <w:t>应</w:t>
      </w:r>
      <w:r w:rsidRPr="00901FC0">
        <w:rPr>
          <w:rFonts w:ascii="Arial" w:eastAsia="宋体" w:hAnsi="Arial" w:cs="Arial"/>
          <w:lang w:eastAsia="zh-CN"/>
        </w:rPr>
        <w:t>反映</w:t>
      </w:r>
      <w:r w:rsidRPr="00901FC0">
        <w:rPr>
          <w:rFonts w:ascii="Arial" w:eastAsia="宋体" w:hAnsi="Arial" w:cs="Arial"/>
          <w:lang w:eastAsia="zh-CN"/>
        </w:rPr>
        <w:t>“</w:t>
      </w:r>
      <w:r w:rsidRPr="00901FC0">
        <w:rPr>
          <w:rFonts w:ascii="Arial" w:eastAsia="宋体" w:hAnsi="Arial" w:cs="Arial"/>
          <w:lang w:eastAsia="zh-CN"/>
        </w:rPr>
        <w:t>适应症和使用情况</w:t>
      </w:r>
      <w:r w:rsidRPr="00901FC0">
        <w:rPr>
          <w:rFonts w:ascii="Arial" w:eastAsia="宋体" w:hAnsi="Arial" w:cs="Arial"/>
          <w:lang w:eastAsia="zh-CN"/>
        </w:rPr>
        <w:t>”</w:t>
      </w:r>
      <w:r w:rsidRPr="00901FC0">
        <w:rPr>
          <w:rFonts w:ascii="Arial" w:eastAsia="宋体" w:hAnsi="Arial" w:cs="Arial"/>
          <w:lang w:eastAsia="zh-CN"/>
        </w:rPr>
        <w:t>声明中的任何辅助治疗</w:t>
      </w:r>
      <w:r w:rsidR="00BA033A" w:rsidRPr="00901FC0">
        <w:rPr>
          <w:rFonts w:ascii="Arial" w:eastAsia="宋体" w:hAnsi="Arial" w:cs="Arial"/>
          <w:lang w:eastAsia="zh-CN"/>
        </w:rPr>
        <w:t>。</w:t>
      </w:r>
      <w:r w:rsidRPr="00901FC0">
        <w:rPr>
          <w:rFonts w:ascii="Arial" w:eastAsia="宋体" w:hAnsi="Arial" w:cs="Arial"/>
          <w:lang w:eastAsia="zh-CN"/>
        </w:rPr>
        <w:t>对于使用</w:t>
      </w:r>
      <w:r w:rsidR="0076166B" w:rsidRPr="00901FC0">
        <w:rPr>
          <w:rFonts w:ascii="Arial" w:eastAsia="宋体" w:hAnsi="Arial" w:cs="Arial"/>
          <w:lang w:eastAsia="zh-CN"/>
        </w:rPr>
        <w:t>局部</w:t>
      </w:r>
      <w:r w:rsidRPr="00901FC0">
        <w:rPr>
          <w:rFonts w:ascii="Arial" w:eastAsia="宋体" w:hAnsi="Arial" w:cs="Arial"/>
          <w:lang w:eastAsia="zh-CN"/>
        </w:rPr>
        <w:t>抗真菌剂和</w:t>
      </w:r>
      <w:r w:rsidRPr="00901FC0">
        <w:rPr>
          <w:rFonts w:ascii="Arial" w:eastAsia="宋体" w:hAnsi="Arial" w:cs="Arial"/>
          <w:lang w:eastAsia="zh-CN"/>
        </w:rPr>
        <w:t>/</w:t>
      </w:r>
      <w:r w:rsidRPr="00901FC0">
        <w:rPr>
          <w:rFonts w:ascii="Arial" w:eastAsia="宋体" w:hAnsi="Arial" w:cs="Arial"/>
          <w:lang w:eastAsia="zh-CN"/>
        </w:rPr>
        <w:t>或</w:t>
      </w:r>
      <w:r w:rsidR="000945E7" w:rsidRPr="00901FC0">
        <w:rPr>
          <w:rFonts w:ascii="Arial" w:eastAsia="宋体" w:hAnsi="Arial" w:cs="Arial"/>
          <w:lang w:eastAsia="zh-CN"/>
        </w:rPr>
        <w:t>清理术</w:t>
      </w:r>
      <w:r w:rsidRPr="00901FC0">
        <w:rPr>
          <w:rFonts w:ascii="Arial" w:eastAsia="宋体" w:hAnsi="Arial" w:cs="Arial"/>
          <w:lang w:eastAsia="zh-CN"/>
        </w:rPr>
        <w:t>进行</w:t>
      </w:r>
      <w:r w:rsidR="0023585F">
        <w:rPr>
          <w:rFonts w:ascii="Arial" w:eastAsia="宋体" w:hAnsi="Arial" w:cs="Arial"/>
          <w:lang w:eastAsia="zh-CN"/>
        </w:rPr>
        <w:t>临床试验</w:t>
      </w:r>
      <w:r w:rsidRPr="00901FC0">
        <w:rPr>
          <w:rFonts w:ascii="Arial" w:eastAsia="宋体" w:hAnsi="Arial" w:cs="Arial"/>
          <w:lang w:eastAsia="zh-CN"/>
        </w:rPr>
        <w:t>的</w:t>
      </w:r>
      <w:r w:rsidR="00DC5363" w:rsidRPr="00901FC0">
        <w:rPr>
          <w:rFonts w:ascii="Arial" w:eastAsia="宋体" w:hAnsi="Arial" w:cs="Arial"/>
          <w:lang w:eastAsia="zh-CN"/>
        </w:rPr>
        <w:t>器械</w:t>
      </w:r>
      <w:r w:rsidR="000945E7" w:rsidRPr="00901FC0">
        <w:rPr>
          <w:rFonts w:ascii="Arial" w:eastAsia="宋体" w:hAnsi="Arial" w:cs="Arial"/>
          <w:lang w:eastAsia="zh-CN"/>
        </w:rPr>
        <w:t>，</w:t>
      </w:r>
      <w:r w:rsidRPr="00901FC0">
        <w:rPr>
          <w:rFonts w:ascii="Arial" w:eastAsia="宋体" w:hAnsi="Arial" w:cs="Arial"/>
          <w:lang w:eastAsia="zh-CN"/>
        </w:rPr>
        <w:t>推荐措辞是：</w:t>
      </w:r>
    </w:p>
    <w:p w:rsidR="0060794E" w:rsidRPr="00901FC0" w:rsidRDefault="0060794E" w:rsidP="00B520CF">
      <w:pPr>
        <w:snapToGrid w:val="0"/>
        <w:spacing w:line="300" w:lineRule="auto"/>
        <w:jc w:val="both"/>
        <w:rPr>
          <w:rFonts w:ascii="Arial" w:eastAsia="宋体" w:hAnsi="Arial" w:cs="Arial"/>
          <w:sz w:val="24"/>
          <w:szCs w:val="24"/>
          <w:lang w:eastAsia="zh-CN"/>
        </w:rPr>
      </w:pPr>
    </w:p>
    <w:p w:rsidR="00057FBD" w:rsidRPr="00901FC0" w:rsidRDefault="00753F6A" w:rsidP="009D03A1">
      <w:pPr>
        <w:pStyle w:val="a3"/>
        <w:snapToGrid w:val="0"/>
        <w:spacing w:line="300" w:lineRule="auto"/>
        <w:ind w:leftChars="215" w:left="474" w:rightChars="339" w:right="746" w:hanging="1"/>
        <w:jc w:val="both"/>
        <w:rPr>
          <w:rFonts w:ascii="Arial" w:eastAsia="宋体" w:hAnsi="Arial" w:cs="Arial"/>
          <w:lang w:eastAsia="zh-CN"/>
        </w:rPr>
      </w:pPr>
      <w:r w:rsidRPr="00901FC0">
        <w:rPr>
          <w:rFonts w:ascii="Arial" w:eastAsia="宋体" w:hAnsi="Arial" w:cs="Arial"/>
          <w:lang w:eastAsia="zh-CN"/>
        </w:rPr>
        <w:t>“</w:t>
      </w:r>
      <w:r w:rsidR="000945E7" w:rsidRPr="00901FC0">
        <w:rPr>
          <w:rFonts w:ascii="Arial" w:eastAsia="宋体" w:hAnsi="Arial" w:cs="Arial"/>
          <w:lang w:eastAsia="zh-CN"/>
        </w:rPr>
        <w:t>旨在</w:t>
      </w:r>
      <w:r w:rsidR="00057FBD" w:rsidRPr="00901FC0">
        <w:rPr>
          <w:rFonts w:ascii="Arial" w:eastAsia="宋体" w:hAnsi="Arial" w:cs="Arial"/>
          <w:lang w:eastAsia="zh-CN"/>
        </w:rPr>
        <w:t>辅助用于</w:t>
      </w:r>
      <w:r w:rsidR="00913ED8" w:rsidRPr="00901FC0">
        <w:rPr>
          <w:rFonts w:ascii="Arial" w:eastAsia="宋体" w:hAnsi="Arial" w:cs="Arial"/>
          <w:lang w:eastAsia="zh-CN"/>
        </w:rPr>
        <w:t>暂时</w:t>
      </w:r>
      <w:r w:rsidR="000945E7" w:rsidRPr="00901FC0">
        <w:rPr>
          <w:rFonts w:ascii="Arial" w:eastAsia="宋体" w:hAnsi="Arial" w:cs="Arial"/>
          <w:lang w:eastAsia="zh-CN"/>
        </w:rPr>
        <w:t>增加甲真菌病患者的</w:t>
      </w:r>
      <w:r w:rsidR="00DD3BCA">
        <w:rPr>
          <w:rFonts w:ascii="Arial" w:eastAsia="宋体" w:hAnsi="Arial" w:cs="Arial"/>
          <w:lang w:eastAsia="zh-CN"/>
        </w:rPr>
        <w:t>清洁指甲</w:t>
      </w:r>
      <w:r w:rsidR="000945E7" w:rsidRPr="00901FC0">
        <w:rPr>
          <w:rFonts w:ascii="Arial" w:eastAsia="宋体" w:hAnsi="Arial" w:cs="Arial"/>
          <w:lang w:eastAsia="zh-CN"/>
        </w:rPr>
        <w:t>（例如，皮肤癣菌：红色毛癣菌和须毛癣菌）</w:t>
      </w:r>
      <w:r w:rsidR="00BA033A" w:rsidRPr="00901FC0">
        <w:rPr>
          <w:rFonts w:ascii="Arial" w:eastAsia="宋体" w:hAnsi="Arial" w:cs="Arial"/>
          <w:lang w:eastAsia="zh-CN"/>
        </w:rPr>
        <w:t>。</w:t>
      </w:r>
      <w:r w:rsidR="00057FBD" w:rsidRPr="00901FC0">
        <w:rPr>
          <w:rFonts w:ascii="Arial" w:eastAsia="宋体" w:hAnsi="Arial" w:cs="Arial"/>
          <w:lang w:eastAsia="zh-CN"/>
        </w:rPr>
        <w:t>该</w:t>
      </w:r>
      <w:r w:rsidR="00906B30" w:rsidRPr="00901FC0">
        <w:rPr>
          <w:rFonts w:ascii="Arial" w:eastAsia="宋体" w:hAnsi="Arial" w:cs="Arial"/>
          <w:lang w:eastAsia="zh-CN"/>
        </w:rPr>
        <w:t>器械</w:t>
      </w:r>
      <w:r w:rsidR="000945E7" w:rsidRPr="00901FC0">
        <w:rPr>
          <w:rFonts w:ascii="Arial" w:eastAsia="宋体" w:hAnsi="Arial" w:cs="Arial"/>
          <w:lang w:eastAsia="zh-CN"/>
        </w:rPr>
        <w:t>应与手动清理术</w:t>
      </w:r>
      <w:r w:rsidR="00057FBD" w:rsidRPr="00901FC0">
        <w:rPr>
          <w:rFonts w:ascii="Arial" w:eastAsia="宋体" w:hAnsi="Arial" w:cs="Arial"/>
          <w:lang w:eastAsia="zh-CN"/>
        </w:rPr>
        <w:t>和</w:t>
      </w:r>
      <w:r w:rsidR="00057FBD" w:rsidRPr="00901FC0">
        <w:rPr>
          <w:rFonts w:ascii="Arial" w:eastAsia="宋体" w:hAnsi="Arial" w:cs="Arial"/>
          <w:lang w:eastAsia="zh-CN"/>
        </w:rPr>
        <w:t>/</w:t>
      </w:r>
      <w:r w:rsidR="00057FBD" w:rsidRPr="00901FC0">
        <w:rPr>
          <w:rFonts w:ascii="Arial" w:eastAsia="宋体" w:hAnsi="Arial" w:cs="Arial"/>
          <w:lang w:eastAsia="zh-CN"/>
        </w:rPr>
        <w:t>或</w:t>
      </w:r>
      <w:r w:rsidR="0076166B" w:rsidRPr="00901FC0">
        <w:rPr>
          <w:rFonts w:ascii="Arial" w:eastAsia="宋体" w:hAnsi="Arial" w:cs="Arial"/>
          <w:lang w:eastAsia="zh-CN"/>
        </w:rPr>
        <w:t>局部</w:t>
      </w:r>
      <w:r w:rsidR="00057FBD" w:rsidRPr="00901FC0">
        <w:rPr>
          <w:rFonts w:ascii="Arial" w:eastAsia="宋体" w:hAnsi="Arial" w:cs="Arial"/>
          <w:lang w:eastAsia="zh-CN"/>
        </w:rPr>
        <w:t>抗真菌产品</w:t>
      </w:r>
      <w:r w:rsidR="000945E7" w:rsidRPr="00901FC0">
        <w:rPr>
          <w:rFonts w:ascii="Arial" w:eastAsia="宋体" w:hAnsi="Arial" w:cs="Arial"/>
          <w:lang w:eastAsia="zh-CN"/>
        </w:rPr>
        <w:t>结合</w:t>
      </w:r>
      <w:r w:rsidR="00057FBD" w:rsidRPr="00901FC0">
        <w:rPr>
          <w:rFonts w:ascii="Arial" w:eastAsia="宋体" w:hAnsi="Arial" w:cs="Arial"/>
          <w:lang w:eastAsia="zh-CN"/>
        </w:rPr>
        <w:t>使用，</w:t>
      </w:r>
      <w:r w:rsidR="000945E7" w:rsidRPr="00901FC0">
        <w:rPr>
          <w:rFonts w:ascii="Arial" w:eastAsia="宋体" w:hAnsi="Arial" w:cs="Arial"/>
          <w:lang w:eastAsia="zh-CN"/>
        </w:rPr>
        <w:t>并</w:t>
      </w:r>
      <w:r w:rsidR="00057FBD" w:rsidRPr="00901FC0">
        <w:rPr>
          <w:rFonts w:ascii="Arial" w:eastAsia="宋体" w:hAnsi="Arial" w:cs="Arial"/>
          <w:lang w:eastAsia="zh-CN"/>
        </w:rPr>
        <w:t>根据护理剂量</w:t>
      </w:r>
      <w:r w:rsidR="000945E7" w:rsidRPr="00901FC0">
        <w:rPr>
          <w:rFonts w:ascii="Arial" w:eastAsia="宋体" w:hAnsi="Arial" w:cs="Arial"/>
          <w:lang w:eastAsia="zh-CN"/>
        </w:rPr>
        <w:t>标准</w:t>
      </w:r>
      <w:r w:rsidR="00057FBD" w:rsidRPr="00901FC0">
        <w:rPr>
          <w:rFonts w:ascii="Arial" w:eastAsia="宋体" w:hAnsi="Arial" w:cs="Arial"/>
          <w:lang w:eastAsia="zh-CN"/>
        </w:rPr>
        <w:t>和给药</w:t>
      </w:r>
      <w:r w:rsidR="000945E7" w:rsidRPr="00901FC0">
        <w:rPr>
          <w:rFonts w:ascii="Arial" w:eastAsia="宋体" w:hAnsi="Arial" w:cs="Arial"/>
          <w:lang w:eastAsia="zh-CN"/>
        </w:rPr>
        <w:t>计划施用</w:t>
      </w:r>
      <w:r w:rsidR="00057FBD" w:rsidRPr="00901FC0">
        <w:rPr>
          <w:rFonts w:ascii="Arial" w:eastAsia="宋体" w:hAnsi="Arial" w:cs="Arial"/>
          <w:lang w:eastAsia="zh-CN"/>
        </w:rPr>
        <w:t>，</w:t>
      </w:r>
      <w:r w:rsidRPr="00901FC0">
        <w:rPr>
          <w:rFonts w:ascii="Arial" w:eastAsia="宋体" w:hAnsi="Arial" w:cs="Arial"/>
          <w:lang w:eastAsia="zh-CN"/>
        </w:rPr>
        <w:t>且因为该器械对于该适应症的独立有效性尚未被证明，因此在器械治疗过程完成后，</w:t>
      </w:r>
      <w:r w:rsidR="00057FBD" w:rsidRPr="00901FC0">
        <w:rPr>
          <w:rFonts w:ascii="Arial" w:eastAsia="宋体" w:hAnsi="Arial" w:cs="Arial"/>
          <w:lang w:eastAsia="zh-CN"/>
        </w:rPr>
        <w:t>可能需要继续</w:t>
      </w:r>
      <w:r w:rsidRPr="00901FC0">
        <w:rPr>
          <w:rFonts w:ascii="Arial" w:eastAsia="宋体" w:hAnsi="Arial" w:cs="Arial"/>
          <w:lang w:eastAsia="zh-CN"/>
        </w:rPr>
        <w:t>使用</w:t>
      </w:r>
      <w:r w:rsidR="009F73BE">
        <w:rPr>
          <w:rFonts w:ascii="Arial" w:eastAsia="宋体" w:hAnsi="Arial" w:cs="Arial"/>
          <w:lang w:eastAsia="zh-CN"/>
        </w:rPr>
        <w:t>；</w:t>
      </w:r>
      <w:r w:rsidRPr="00901FC0">
        <w:rPr>
          <w:rFonts w:ascii="Arial" w:eastAsia="宋体" w:hAnsi="Arial" w:cs="Arial"/>
          <w:lang w:eastAsia="zh-CN"/>
        </w:rPr>
        <w:t>”</w:t>
      </w:r>
    </w:p>
    <w:p w:rsidR="0060794E" w:rsidRPr="00901FC0" w:rsidRDefault="0060794E" w:rsidP="009D03A1">
      <w:pPr>
        <w:snapToGrid w:val="0"/>
        <w:spacing w:line="300" w:lineRule="auto"/>
        <w:ind w:leftChars="216" w:left="476" w:rightChars="339" w:right="746" w:hanging="1"/>
        <w:jc w:val="both"/>
        <w:rPr>
          <w:rFonts w:ascii="Arial" w:eastAsia="宋体" w:hAnsi="Arial" w:cs="Arial"/>
          <w:sz w:val="24"/>
          <w:szCs w:val="24"/>
          <w:lang w:eastAsia="zh-CN"/>
        </w:rPr>
      </w:pPr>
    </w:p>
    <w:p w:rsidR="0060794E" w:rsidRPr="00901FC0" w:rsidRDefault="00057FBD" w:rsidP="00494A21">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或</w:t>
      </w:r>
    </w:p>
    <w:p w:rsidR="0060794E" w:rsidRPr="00901FC0" w:rsidRDefault="0060794E" w:rsidP="009D03A1">
      <w:pPr>
        <w:snapToGrid w:val="0"/>
        <w:spacing w:line="300" w:lineRule="auto"/>
        <w:ind w:leftChars="216" w:left="476" w:rightChars="339" w:right="746" w:hanging="1"/>
        <w:jc w:val="both"/>
        <w:rPr>
          <w:rFonts w:ascii="Arial" w:eastAsia="宋体" w:hAnsi="Arial" w:cs="Arial"/>
          <w:sz w:val="24"/>
          <w:szCs w:val="24"/>
          <w:lang w:eastAsia="zh-CN"/>
        </w:rPr>
      </w:pPr>
    </w:p>
    <w:p w:rsidR="00057FBD" w:rsidRPr="00901FC0" w:rsidRDefault="00753F6A" w:rsidP="009D03A1">
      <w:pPr>
        <w:pStyle w:val="a3"/>
        <w:snapToGrid w:val="0"/>
        <w:spacing w:line="300" w:lineRule="auto"/>
        <w:ind w:leftChars="216" w:left="476" w:rightChars="339" w:right="746" w:hanging="1"/>
        <w:jc w:val="both"/>
        <w:rPr>
          <w:rFonts w:ascii="Arial" w:eastAsia="宋体" w:hAnsi="Arial" w:cs="Arial"/>
          <w:lang w:eastAsia="zh-CN"/>
        </w:rPr>
      </w:pPr>
      <w:r w:rsidRPr="00901FC0">
        <w:rPr>
          <w:rFonts w:ascii="Arial" w:eastAsia="宋体" w:hAnsi="Arial" w:cs="Arial"/>
          <w:lang w:eastAsia="zh-CN"/>
        </w:rPr>
        <w:t xml:space="preserve"> “</w:t>
      </w:r>
      <w:r w:rsidRPr="00901FC0">
        <w:rPr>
          <w:rFonts w:ascii="Arial" w:eastAsia="宋体" w:hAnsi="Arial" w:cs="Arial"/>
          <w:lang w:eastAsia="zh-CN"/>
        </w:rPr>
        <w:t>旨在</w:t>
      </w:r>
      <w:r w:rsidR="00913ED8" w:rsidRPr="00901FC0">
        <w:rPr>
          <w:rFonts w:ascii="Arial" w:eastAsia="宋体" w:hAnsi="Arial" w:cs="Arial"/>
          <w:lang w:eastAsia="zh-CN"/>
        </w:rPr>
        <w:t>暂时</w:t>
      </w:r>
      <w:r w:rsidRPr="00901FC0">
        <w:rPr>
          <w:rFonts w:ascii="Arial" w:eastAsia="宋体" w:hAnsi="Arial" w:cs="Arial"/>
          <w:lang w:eastAsia="zh-CN"/>
        </w:rPr>
        <w:t>增加甲真菌病患者的</w:t>
      </w:r>
      <w:r w:rsidR="00DD3BCA">
        <w:rPr>
          <w:rFonts w:ascii="Arial" w:eastAsia="宋体" w:hAnsi="Arial" w:cs="Arial"/>
          <w:lang w:eastAsia="zh-CN"/>
        </w:rPr>
        <w:t>清洁指甲</w:t>
      </w:r>
      <w:r w:rsidRPr="00901FC0">
        <w:rPr>
          <w:rFonts w:ascii="Arial" w:eastAsia="宋体" w:hAnsi="Arial" w:cs="Arial"/>
          <w:lang w:eastAsia="zh-CN"/>
        </w:rPr>
        <w:t>（例如，皮肤癣菌：红色毛癣菌和须毛癣菌），但仅</w:t>
      </w:r>
      <w:r w:rsidR="00057FBD" w:rsidRPr="00901FC0">
        <w:rPr>
          <w:rFonts w:ascii="Arial" w:eastAsia="宋体" w:hAnsi="Arial" w:cs="Arial"/>
          <w:lang w:eastAsia="zh-CN"/>
        </w:rPr>
        <w:t>与</w:t>
      </w:r>
      <w:r w:rsidR="0076166B" w:rsidRPr="00901FC0">
        <w:rPr>
          <w:rFonts w:ascii="Arial" w:eastAsia="宋体" w:hAnsi="Arial" w:cs="Arial"/>
          <w:lang w:eastAsia="zh-CN"/>
        </w:rPr>
        <w:t>局部</w:t>
      </w:r>
      <w:r w:rsidRPr="00901FC0">
        <w:rPr>
          <w:rFonts w:ascii="Arial" w:eastAsia="宋体" w:hAnsi="Arial" w:cs="Arial"/>
          <w:lang w:eastAsia="zh-CN"/>
        </w:rPr>
        <w:t>抗真菌产品一起使用、</w:t>
      </w:r>
      <w:r w:rsidR="00057FBD" w:rsidRPr="00901FC0">
        <w:rPr>
          <w:rFonts w:ascii="Arial" w:eastAsia="宋体" w:hAnsi="Arial" w:cs="Arial"/>
          <w:lang w:eastAsia="zh-CN"/>
        </w:rPr>
        <w:t>根据护理剂量标准</w:t>
      </w:r>
      <w:r w:rsidRPr="00901FC0">
        <w:rPr>
          <w:rFonts w:ascii="Arial" w:eastAsia="宋体" w:hAnsi="Arial" w:cs="Arial"/>
          <w:lang w:eastAsia="zh-CN"/>
        </w:rPr>
        <w:t>和给药计划施用以治疗</w:t>
      </w:r>
      <w:r w:rsidR="00057FBD" w:rsidRPr="00901FC0">
        <w:rPr>
          <w:rFonts w:ascii="Arial" w:eastAsia="宋体" w:hAnsi="Arial" w:cs="Arial"/>
          <w:lang w:eastAsia="zh-CN"/>
        </w:rPr>
        <w:t>伴随</w:t>
      </w:r>
      <w:r w:rsidRPr="00901FC0">
        <w:rPr>
          <w:rFonts w:ascii="Arial" w:eastAsia="宋体" w:hAnsi="Arial" w:cs="Arial"/>
          <w:lang w:eastAsia="zh-CN"/>
        </w:rPr>
        <w:t>性</w:t>
      </w:r>
      <w:r w:rsidR="00057FBD" w:rsidRPr="00901FC0">
        <w:rPr>
          <w:rFonts w:ascii="Arial" w:eastAsia="宋体" w:hAnsi="Arial" w:cs="Arial"/>
          <w:lang w:eastAsia="zh-CN"/>
        </w:rPr>
        <w:t>足癣和</w:t>
      </w:r>
      <w:r w:rsidR="00057FBD" w:rsidRPr="00901FC0">
        <w:rPr>
          <w:rFonts w:ascii="Arial" w:eastAsia="宋体" w:hAnsi="Arial" w:cs="Arial"/>
          <w:lang w:eastAsia="zh-CN"/>
        </w:rPr>
        <w:t>/</w:t>
      </w:r>
      <w:r w:rsidR="00057FBD" w:rsidRPr="00901FC0">
        <w:rPr>
          <w:rFonts w:ascii="Arial" w:eastAsia="宋体" w:hAnsi="Arial" w:cs="Arial"/>
          <w:lang w:eastAsia="zh-CN"/>
        </w:rPr>
        <w:t>或</w:t>
      </w:r>
      <w:r w:rsidRPr="00901FC0">
        <w:rPr>
          <w:rFonts w:ascii="Arial" w:eastAsia="宋体" w:hAnsi="Arial" w:cs="Arial"/>
          <w:lang w:eastAsia="zh-CN"/>
        </w:rPr>
        <w:t>甲真菌病</w:t>
      </w:r>
      <w:r w:rsidRPr="00901FC0">
        <w:rPr>
          <w:rFonts w:ascii="Arial" w:eastAsia="宋体" w:hAnsi="Arial" w:cs="Arial"/>
          <w:lang w:eastAsia="zh-CN"/>
        </w:rPr>
        <w:t>”</w:t>
      </w:r>
      <w:r w:rsidR="00057FBD"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057FBD"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为了</w:t>
      </w:r>
      <w:r w:rsidR="00753F6A" w:rsidRPr="00901FC0">
        <w:rPr>
          <w:rFonts w:ascii="Arial" w:eastAsia="宋体" w:hAnsi="Arial" w:cs="Arial"/>
          <w:lang w:eastAsia="zh-CN"/>
        </w:rPr>
        <w:t>清晰明了</w:t>
      </w:r>
      <w:r w:rsidRPr="00901FC0">
        <w:rPr>
          <w:rFonts w:ascii="Arial" w:eastAsia="宋体" w:hAnsi="Arial" w:cs="Arial"/>
          <w:lang w:eastAsia="zh-CN"/>
        </w:rPr>
        <w:t>，</w:t>
      </w:r>
      <w:r w:rsidRPr="00901FC0">
        <w:rPr>
          <w:rFonts w:ascii="Arial" w:eastAsia="宋体" w:hAnsi="Arial" w:cs="Arial"/>
          <w:lang w:eastAsia="zh-CN"/>
        </w:rPr>
        <w:t>FDA</w:t>
      </w:r>
      <w:r w:rsidRPr="00901FC0">
        <w:rPr>
          <w:rFonts w:ascii="Arial" w:eastAsia="宋体" w:hAnsi="Arial" w:cs="Arial"/>
          <w:lang w:eastAsia="zh-CN"/>
        </w:rPr>
        <w:t>建议患者和</w:t>
      </w:r>
      <w:r w:rsidR="00753F6A" w:rsidRPr="00901FC0">
        <w:rPr>
          <w:rFonts w:ascii="Arial" w:eastAsia="宋体" w:hAnsi="Arial" w:cs="Arial"/>
          <w:lang w:eastAsia="zh-CN"/>
        </w:rPr>
        <w:t>执业医师</w:t>
      </w:r>
      <w:r w:rsidRPr="00901FC0">
        <w:rPr>
          <w:rFonts w:ascii="Arial" w:eastAsia="宋体" w:hAnsi="Arial" w:cs="Arial"/>
          <w:lang w:eastAsia="zh-CN"/>
        </w:rPr>
        <w:t>的标签</w:t>
      </w:r>
      <w:r w:rsidR="00753F6A" w:rsidRPr="00901FC0">
        <w:rPr>
          <w:rFonts w:ascii="Arial" w:eastAsia="宋体" w:hAnsi="Arial" w:cs="Arial"/>
          <w:lang w:eastAsia="zh-CN"/>
        </w:rPr>
        <w:t>应说明已将</w:t>
      </w:r>
      <w:r w:rsidRPr="00901FC0">
        <w:rPr>
          <w:rFonts w:ascii="Arial" w:eastAsia="宋体" w:hAnsi="Arial" w:cs="Arial"/>
          <w:lang w:eastAsia="zh-CN"/>
        </w:rPr>
        <w:t>该</w:t>
      </w:r>
      <w:r w:rsidR="00906B30" w:rsidRPr="00901FC0">
        <w:rPr>
          <w:rFonts w:ascii="Arial" w:eastAsia="宋体" w:hAnsi="Arial" w:cs="Arial"/>
          <w:lang w:eastAsia="zh-CN"/>
        </w:rPr>
        <w:t>器械</w:t>
      </w:r>
      <w:r w:rsidR="00753F6A" w:rsidRPr="00901FC0">
        <w:rPr>
          <w:rFonts w:ascii="Arial" w:eastAsia="宋体" w:hAnsi="Arial" w:cs="Arial"/>
          <w:lang w:eastAsia="zh-CN"/>
        </w:rPr>
        <w:t>作为药物治疗或其他干预的辅助手段来进行评估</w:t>
      </w:r>
      <w:r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057FBD" w:rsidP="00DA0704">
      <w:pPr>
        <w:pStyle w:val="4"/>
        <w:numPr>
          <w:ilvl w:val="1"/>
          <w:numId w:val="7"/>
        </w:numPr>
        <w:snapToGrid w:val="0"/>
        <w:spacing w:line="300" w:lineRule="auto"/>
        <w:ind w:leftChars="337" w:left="741" w:firstLine="0"/>
        <w:jc w:val="both"/>
        <w:rPr>
          <w:rFonts w:ascii="Arial" w:eastAsia="宋体" w:hAnsi="Arial" w:cs="Arial"/>
          <w:lang w:eastAsia="zh-CN"/>
        </w:rPr>
      </w:pPr>
      <w:bookmarkStart w:id="26" w:name="3._Differentiating_aesthetic_indications"/>
      <w:bookmarkStart w:id="27" w:name="_Toc481500038"/>
      <w:bookmarkEnd w:id="26"/>
      <w:r w:rsidRPr="00901FC0">
        <w:rPr>
          <w:rFonts w:ascii="Arial" w:eastAsia="宋体" w:hAnsi="Arial" w:cs="Arial"/>
          <w:lang w:eastAsia="zh-CN"/>
        </w:rPr>
        <w:t>区分</w:t>
      </w:r>
      <w:r w:rsidR="007F7E03" w:rsidRPr="00901FC0">
        <w:rPr>
          <w:rFonts w:ascii="Arial" w:eastAsia="宋体" w:hAnsi="Arial" w:cs="Arial"/>
          <w:lang w:eastAsia="zh-CN"/>
        </w:rPr>
        <w:t>外观</w:t>
      </w:r>
      <w:r w:rsidR="00512060" w:rsidRPr="00901FC0">
        <w:rPr>
          <w:rFonts w:ascii="Arial" w:eastAsia="宋体" w:hAnsi="Arial" w:cs="Arial"/>
          <w:lang w:eastAsia="zh-CN"/>
        </w:rPr>
        <w:t>适应症</w:t>
      </w:r>
      <w:r w:rsidRPr="00901FC0">
        <w:rPr>
          <w:rFonts w:ascii="Arial" w:eastAsia="宋体" w:hAnsi="Arial" w:cs="Arial"/>
          <w:lang w:eastAsia="zh-CN"/>
        </w:rPr>
        <w:t>与医疗</w:t>
      </w:r>
      <w:r w:rsidR="00512060" w:rsidRPr="00901FC0">
        <w:rPr>
          <w:rFonts w:ascii="Arial" w:eastAsia="宋体" w:hAnsi="Arial" w:cs="Arial"/>
          <w:lang w:eastAsia="zh-CN"/>
        </w:rPr>
        <w:t>适应症</w:t>
      </w:r>
      <w:bookmarkEnd w:id="27"/>
    </w:p>
    <w:p w:rsidR="0060794E" w:rsidRPr="00901FC0" w:rsidRDefault="0060794E" w:rsidP="00B520CF">
      <w:pPr>
        <w:snapToGrid w:val="0"/>
        <w:spacing w:line="300" w:lineRule="auto"/>
        <w:jc w:val="both"/>
        <w:rPr>
          <w:rFonts w:ascii="Arial" w:eastAsia="宋体" w:hAnsi="Arial" w:cs="Arial"/>
          <w:i/>
          <w:sz w:val="24"/>
          <w:szCs w:val="24"/>
          <w:lang w:eastAsia="zh-CN"/>
        </w:rPr>
      </w:pPr>
    </w:p>
    <w:p w:rsidR="00057FBD" w:rsidRPr="00901FC0" w:rsidRDefault="007F7E03"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经</w:t>
      </w:r>
      <w:r w:rsidR="00753F6A" w:rsidRPr="00901FC0">
        <w:rPr>
          <w:rFonts w:ascii="Arial" w:eastAsia="宋体" w:hAnsi="Arial" w:cs="Arial"/>
          <w:lang w:eastAsia="zh-CN"/>
        </w:rPr>
        <w:t>许可用于改善指甲外观或增加</w:t>
      </w:r>
      <w:r w:rsidR="00DD3BCA">
        <w:rPr>
          <w:rFonts w:ascii="Arial" w:eastAsia="宋体" w:hAnsi="Arial" w:cs="Arial"/>
          <w:lang w:eastAsia="zh-CN"/>
        </w:rPr>
        <w:t>清洁指甲</w:t>
      </w:r>
      <w:r w:rsidR="00753F6A" w:rsidRPr="00901FC0">
        <w:rPr>
          <w:rFonts w:ascii="Arial" w:eastAsia="宋体" w:hAnsi="Arial" w:cs="Arial"/>
          <w:lang w:eastAsia="zh-CN"/>
        </w:rPr>
        <w:t>的器械</w:t>
      </w:r>
      <w:r w:rsidR="00057FBD" w:rsidRPr="00901FC0">
        <w:rPr>
          <w:rFonts w:ascii="Arial" w:eastAsia="宋体" w:hAnsi="Arial" w:cs="Arial"/>
          <w:lang w:eastAsia="zh-CN"/>
        </w:rPr>
        <w:t>可能被误解为</w:t>
      </w:r>
      <w:r w:rsidR="00753F6A" w:rsidRPr="00901FC0">
        <w:rPr>
          <w:rFonts w:ascii="Arial" w:eastAsia="宋体" w:hAnsi="Arial" w:cs="Arial"/>
          <w:lang w:eastAsia="zh-CN"/>
        </w:rPr>
        <w:t>适用于</w:t>
      </w:r>
      <w:r w:rsidR="00057FBD" w:rsidRPr="00901FC0">
        <w:rPr>
          <w:rFonts w:ascii="Arial" w:eastAsia="宋体" w:hAnsi="Arial" w:cs="Arial"/>
          <w:lang w:eastAsia="zh-CN"/>
        </w:rPr>
        <w:t>治疗甲真菌病</w:t>
      </w:r>
      <w:r w:rsidR="00BA033A" w:rsidRPr="00901FC0">
        <w:rPr>
          <w:rFonts w:ascii="Arial" w:eastAsia="宋体" w:hAnsi="Arial" w:cs="Arial"/>
          <w:lang w:eastAsia="zh-CN"/>
        </w:rPr>
        <w:t>。</w:t>
      </w:r>
      <w:r w:rsidR="00057FBD" w:rsidRPr="00901FC0">
        <w:rPr>
          <w:rFonts w:ascii="Arial" w:eastAsia="宋体" w:hAnsi="Arial" w:cs="Arial"/>
          <w:lang w:eastAsia="zh-CN"/>
        </w:rPr>
        <w:t>为了防止误解，</w:t>
      </w:r>
      <w:r w:rsidR="00057FBD" w:rsidRPr="00901FC0">
        <w:rPr>
          <w:rFonts w:ascii="Arial" w:eastAsia="宋体" w:hAnsi="Arial" w:cs="Arial"/>
          <w:lang w:eastAsia="zh-CN"/>
        </w:rPr>
        <w:t>FDA</w:t>
      </w:r>
      <w:r w:rsidR="00057FBD" w:rsidRPr="00901FC0">
        <w:rPr>
          <w:rFonts w:ascii="Arial" w:eastAsia="宋体" w:hAnsi="Arial" w:cs="Arial"/>
          <w:lang w:eastAsia="zh-CN"/>
        </w:rPr>
        <w:t>建议这些</w:t>
      </w:r>
      <w:r w:rsidR="00DC5363" w:rsidRPr="00901FC0">
        <w:rPr>
          <w:rFonts w:ascii="Arial" w:eastAsia="宋体" w:hAnsi="Arial" w:cs="Arial"/>
          <w:lang w:eastAsia="zh-CN"/>
        </w:rPr>
        <w:t>器械</w:t>
      </w:r>
      <w:r w:rsidR="00057FBD" w:rsidRPr="00901FC0">
        <w:rPr>
          <w:rFonts w:ascii="Arial" w:eastAsia="宋体" w:hAnsi="Arial" w:cs="Arial"/>
          <w:lang w:eastAsia="zh-CN"/>
        </w:rPr>
        <w:t>的标签包含澄清语言，包括：</w:t>
      </w:r>
    </w:p>
    <w:p w:rsidR="0060794E" w:rsidRPr="00901FC0" w:rsidRDefault="0060794E" w:rsidP="00B520CF">
      <w:pPr>
        <w:snapToGrid w:val="0"/>
        <w:spacing w:line="300" w:lineRule="auto"/>
        <w:jc w:val="both"/>
        <w:rPr>
          <w:rFonts w:ascii="Arial" w:eastAsia="宋体" w:hAnsi="Arial" w:cs="Arial"/>
          <w:sz w:val="24"/>
          <w:szCs w:val="24"/>
          <w:lang w:eastAsia="zh-CN"/>
        </w:rPr>
      </w:pPr>
    </w:p>
    <w:p w:rsidR="00057FBD" w:rsidRPr="00F73BEF" w:rsidRDefault="00057FBD" w:rsidP="00BE4CC5">
      <w:pPr>
        <w:pStyle w:val="a3"/>
        <w:snapToGrid w:val="0"/>
        <w:spacing w:line="300" w:lineRule="auto"/>
        <w:ind w:leftChars="216" w:left="476" w:rightChars="339" w:right="746" w:hanging="1"/>
        <w:jc w:val="both"/>
        <w:rPr>
          <w:rFonts w:ascii="Arial" w:eastAsia="宋体" w:hAnsi="Arial" w:cs="Arial"/>
          <w:lang w:eastAsia="zh-CN"/>
        </w:rPr>
      </w:pPr>
      <w:r w:rsidRPr="00901FC0">
        <w:rPr>
          <w:rFonts w:ascii="Arial" w:eastAsia="宋体" w:hAnsi="Arial" w:cs="Arial"/>
          <w:lang w:eastAsia="zh-CN"/>
        </w:rPr>
        <w:t>“</w:t>
      </w:r>
      <w:r w:rsidRPr="00901FC0">
        <w:rPr>
          <w:rFonts w:ascii="Arial" w:eastAsia="宋体" w:hAnsi="Arial" w:cs="Arial"/>
          <w:lang w:eastAsia="zh-CN"/>
        </w:rPr>
        <w:t>该</w:t>
      </w:r>
      <w:r w:rsidR="00906B30" w:rsidRPr="00901FC0">
        <w:rPr>
          <w:rFonts w:ascii="Arial" w:eastAsia="宋体" w:hAnsi="Arial" w:cs="Arial"/>
          <w:lang w:eastAsia="zh-CN"/>
        </w:rPr>
        <w:t>器械</w:t>
      </w:r>
      <w:r w:rsidRPr="00901FC0">
        <w:rPr>
          <w:rFonts w:ascii="Arial" w:eastAsia="宋体" w:hAnsi="Arial" w:cs="Arial"/>
          <w:lang w:eastAsia="zh-CN"/>
        </w:rPr>
        <w:t>在治疗真菌感染方面尚未证明有效</w:t>
      </w:r>
      <w:r w:rsidR="00BA033A" w:rsidRPr="00901FC0">
        <w:rPr>
          <w:rFonts w:ascii="Arial" w:eastAsia="宋体" w:hAnsi="Arial" w:cs="Arial"/>
          <w:lang w:eastAsia="zh-CN"/>
        </w:rPr>
        <w:t>。</w:t>
      </w:r>
      <w:r w:rsidR="00753F6A" w:rsidRPr="00901FC0">
        <w:rPr>
          <w:rFonts w:ascii="Arial" w:eastAsia="宋体" w:hAnsi="Arial" w:cs="Arial"/>
          <w:lang w:eastAsia="zh-CN"/>
        </w:rPr>
        <w:t>其</w:t>
      </w:r>
      <w:r w:rsidRPr="00901FC0">
        <w:rPr>
          <w:rFonts w:ascii="Arial" w:eastAsia="宋体" w:hAnsi="Arial" w:cs="Arial"/>
          <w:lang w:eastAsia="zh-CN"/>
        </w:rPr>
        <w:t>只能用于改善指甲外观。</w:t>
      </w:r>
      <w:r w:rsidR="00FD6A96"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rPr>
      </w:pPr>
    </w:p>
    <w:p w:rsidR="0060794E" w:rsidRPr="00901FC0" w:rsidRDefault="00057FBD" w:rsidP="00DA0704">
      <w:pPr>
        <w:pStyle w:val="4"/>
        <w:numPr>
          <w:ilvl w:val="1"/>
          <w:numId w:val="7"/>
        </w:numPr>
        <w:snapToGrid w:val="0"/>
        <w:spacing w:line="300" w:lineRule="auto"/>
        <w:ind w:leftChars="337" w:left="741" w:firstLine="0"/>
        <w:jc w:val="both"/>
        <w:rPr>
          <w:rFonts w:ascii="Arial" w:eastAsia="宋体" w:hAnsi="Arial" w:cs="Arial"/>
          <w:lang w:eastAsia="zh-CN"/>
        </w:rPr>
      </w:pPr>
      <w:bookmarkStart w:id="28" w:name="_bookmark10"/>
      <w:bookmarkStart w:id="29" w:name="_Toc481500039"/>
      <w:bookmarkEnd w:id="28"/>
      <w:r w:rsidRPr="00901FC0">
        <w:rPr>
          <w:rFonts w:ascii="Arial" w:eastAsia="宋体" w:hAnsi="Arial" w:cs="Arial"/>
          <w:lang w:eastAsia="zh-CN"/>
        </w:rPr>
        <w:t>特殊人群</w:t>
      </w:r>
      <w:bookmarkEnd w:id="29"/>
    </w:p>
    <w:p w:rsidR="0060794E" w:rsidRPr="00901FC0" w:rsidRDefault="0060794E" w:rsidP="00B520CF">
      <w:pPr>
        <w:snapToGrid w:val="0"/>
        <w:spacing w:line="300" w:lineRule="auto"/>
        <w:jc w:val="both"/>
        <w:rPr>
          <w:rFonts w:ascii="Arial" w:eastAsia="宋体" w:hAnsi="Arial" w:cs="Arial"/>
          <w:i/>
          <w:sz w:val="24"/>
          <w:szCs w:val="24"/>
        </w:rPr>
      </w:pPr>
    </w:p>
    <w:p w:rsidR="00057FBD" w:rsidRPr="00901FC0" w:rsidRDefault="00913ED8" w:rsidP="00B520CF">
      <w:pPr>
        <w:pStyle w:val="a3"/>
        <w:snapToGrid w:val="0"/>
        <w:spacing w:line="300" w:lineRule="auto"/>
        <w:ind w:left="0"/>
        <w:jc w:val="both"/>
        <w:rPr>
          <w:rFonts w:ascii="Arial" w:eastAsia="宋体" w:hAnsi="Arial" w:cs="Arial"/>
          <w:sz w:val="20"/>
          <w:szCs w:val="20"/>
          <w:lang w:eastAsia="zh-CN"/>
        </w:rPr>
      </w:pPr>
      <w:r w:rsidRPr="00901FC0">
        <w:rPr>
          <w:rFonts w:ascii="Arial" w:eastAsia="宋体" w:hAnsi="Arial" w:cs="Arial"/>
          <w:lang w:eastAsia="zh-CN"/>
        </w:rPr>
        <w:t>对于需要进行确定性抗真菌治疗以及因推迟确定性治疗而可能持续处于持续医疗风险下的弱势</w:t>
      </w:r>
      <w:r w:rsidR="00400241" w:rsidRPr="00901FC0">
        <w:rPr>
          <w:rFonts w:ascii="Arial" w:eastAsia="宋体" w:hAnsi="Arial" w:cs="Arial"/>
          <w:lang w:eastAsia="zh-CN"/>
        </w:rPr>
        <w:t>人群</w:t>
      </w:r>
      <w:r w:rsidRPr="00901FC0">
        <w:rPr>
          <w:rFonts w:ascii="Arial" w:eastAsia="宋体" w:hAnsi="Arial" w:cs="Arial"/>
          <w:lang w:eastAsia="zh-CN"/>
        </w:rPr>
        <w:t>来说，</w:t>
      </w:r>
      <w:r w:rsidR="00057FBD" w:rsidRPr="00901FC0">
        <w:rPr>
          <w:rFonts w:ascii="Arial" w:eastAsia="宋体" w:hAnsi="Arial" w:cs="Arial"/>
          <w:lang w:eastAsia="zh-CN"/>
        </w:rPr>
        <w:t>指甲的</w:t>
      </w:r>
      <w:r w:rsidR="00753F6A" w:rsidRPr="00901FC0">
        <w:rPr>
          <w:rFonts w:ascii="Arial" w:eastAsia="宋体" w:hAnsi="Arial" w:cs="Arial"/>
          <w:lang w:eastAsia="zh-CN"/>
        </w:rPr>
        <w:t>外观</w:t>
      </w:r>
      <w:r w:rsidR="00057FBD" w:rsidRPr="00901FC0">
        <w:rPr>
          <w:rFonts w:ascii="Arial" w:eastAsia="宋体" w:hAnsi="Arial" w:cs="Arial"/>
          <w:lang w:eastAsia="zh-CN"/>
        </w:rPr>
        <w:t>改善与真菌感染</w:t>
      </w:r>
      <w:r w:rsidR="00753F6A" w:rsidRPr="00901FC0">
        <w:rPr>
          <w:rFonts w:ascii="Arial" w:eastAsia="宋体" w:hAnsi="Arial" w:cs="Arial"/>
          <w:lang w:eastAsia="zh-CN"/>
        </w:rPr>
        <w:t>的消除</w:t>
      </w:r>
      <w:r w:rsidR="00057FBD" w:rsidRPr="00901FC0">
        <w:rPr>
          <w:rFonts w:ascii="Arial" w:eastAsia="宋体" w:hAnsi="Arial" w:cs="Arial"/>
          <w:lang w:eastAsia="zh-CN"/>
        </w:rPr>
        <w:t>之间的区别</w:t>
      </w:r>
      <w:r w:rsidRPr="00901FC0">
        <w:rPr>
          <w:rFonts w:ascii="Arial" w:eastAsia="宋体" w:hAnsi="Arial" w:cs="Arial"/>
          <w:lang w:eastAsia="zh-CN"/>
        </w:rPr>
        <w:t>具有</w:t>
      </w:r>
      <w:r w:rsidR="00057FBD" w:rsidRPr="00901FC0">
        <w:rPr>
          <w:rFonts w:ascii="Arial" w:eastAsia="宋体" w:hAnsi="Arial" w:cs="Arial"/>
          <w:lang w:eastAsia="zh-CN"/>
        </w:rPr>
        <w:t>特殊临床意义</w:t>
      </w:r>
      <w:r w:rsidR="00BA033A" w:rsidRPr="00901FC0">
        <w:rPr>
          <w:rFonts w:ascii="Arial" w:eastAsia="宋体" w:hAnsi="Arial" w:cs="Arial"/>
          <w:lang w:eastAsia="zh-CN"/>
        </w:rPr>
        <w:t>。</w:t>
      </w:r>
      <w:r w:rsidR="00057FBD" w:rsidRPr="00901FC0">
        <w:rPr>
          <w:rFonts w:ascii="Arial" w:eastAsia="宋体" w:hAnsi="Arial" w:cs="Arial"/>
          <w:lang w:eastAsia="zh-CN"/>
        </w:rPr>
        <w:t>为了保护这些</w:t>
      </w:r>
      <w:r w:rsidR="002E363F" w:rsidRPr="00901FC0">
        <w:rPr>
          <w:rFonts w:ascii="Arial" w:eastAsia="宋体" w:hAnsi="Arial" w:cs="Arial"/>
          <w:lang w:eastAsia="zh-CN"/>
        </w:rPr>
        <w:t>人群</w:t>
      </w:r>
      <w:r w:rsidR="00057FBD" w:rsidRPr="00901FC0">
        <w:rPr>
          <w:rFonts w:ascii="Arial" w:eastAsia="宋体" w:hAnsi="Arial" w:cs="Arial"/>
          <w:lang w:eastAsia="zh-CN"/>
        </w:rPr>
        <w:t>，标签应</w:t>
      </w:r>
      <w:r w:rsidRPr="00901FC0">
        <w:rPr>
          <w:rFonts w:ascii="Arial" w:eastAsia="宋体" w:hAnsi="Arial" w:cs="Arial"/>
          <w:lang w:eastAsia="zh-CN"/>
        </w:rPr>
        <w:t>提供</w:t>
      </w:r>
      <w:r w:rsidR="00057FBD" w:rsidRPr="00901FC0">
        <w:rPr>
          <w:rFonts w:ascii="Arial" w:eastAsia="宋体" w:hAnsi="Arial" w:cs="Arial"/>
          <w:lang w:eastAsia="zh-CN"/>
        </w:rPr>
        <w:t>以下声明：</w:t>
      </w:r>
    </w:p>
    <w:p w:rsidR="0060794E" w:rsidRPr="00901FC0" w:rsidRDefault="0060794E" w:rsidP="00B520CF">
      <w:pPr>
        <w:snapToGrid w:val="0"/>
        <w:spacing w:line="300" w:lineRule="auto"/>
        <w:jc w:val="both"/>
        <w:rPr>
          <w:rFonts w:ascii="Arial" w:eastAsia="宋体" w:hAnsi="Arial" w:cs="Arial"/>
          <w:sz w:val="26"/>
          <w:szCs w:val="26"/>
          <w:lang w:eastAsia="zh-CN"/>
        </w:rPr>
      </w:pPr>
    </w:p>
    <w:p w:rsidR="00057FBD" w:rsidRPr="00901FC0" w:rsidRDefault="00057FBD" w:rsidP="00BE4CC5">
      <w:pPr>
        <w:pStyle w:val="a3"/>
        <w:snapToGrid w:val="0"/>
        <w:spacing w:line="300" w:lineRule="auto"/>
        <w:ind w:leftChars="216" w:left="476" w:rightChars="339" w:right="746" w:hanging="1"/>
        <w:jc w:val="both"/>
        <w:rPr>
          <w:rFonts w:ascii="Arial" w:eastAsia="宋体" w:hAnsi="Arial" w:cs="Arial"/>
          <w:lang w:eastAsia="zh-CN"/>
        </w:rPr>
      </w:pPr>
      <w:r w:rsidRPr="00901FC0">
        <w:rPr>
          <w:rFonts w:ascii="Arial" w:eastAsia="宋体" w:hAnsi="Arial" w:cs="Arial"/>
          <w:lang w:eastAsia="zh-CN"/>
        </w:rPr>
        <w:lastRenderedPageBreak/>
        <w:t>“</w:t>
      </w:r>
      <w:r w:rsidRPr="00901FC0">
        <w:rPr>
          <w:rFonts w:ascii="Arial" w:eastAsia="宋体" w:hAnsi="Arial" w:cs="Arial"/>
          <w:lang w:eastAsia="zh-CN"/>
        </w:rPr>
        <w:t>警告：在患有糖尿病</w:t>
      </w:r>
      <w:r w:rsidR="00753F6A" w:rsidRPr="00901FC0">
        <w:rPr>
          <w:rFonts w:ascii="Arial" w:eastAsia="宋体" w:hAnsi="Arial" w:cs="Arial"/>
          <w:lang w:eastAsia="zh-CN"/>
        </w:rPr>
        <w:t>、</w:t>
      </w:r>
      <w:r w:rsidRPr="00901FC0">
        <w:rPr>
          <w:rFonts w:ascii="Arial" w:eastAsia="宋体" w:hAnsi="Arial" w:cs="Arial"/>
          <w:lang w:eastAsia="zh-CN"/>
        </w:rPr>
        <w:t>外周血管疾病或免疫抑制或任何其他需要确定</w:t>
      </w:r>
      <w:r w:rsidR="00753F6A" w:rsidRPr="00901FC0">
        <w:rPr>
          <w:rFonts w:ascii="Arial" w:eastAsia="宋体" w:hAnsi="Arial" w:cs="Arial"/>
          <w:lang w:eastAsia="zh-CN"/>
        </w:rPr>
        <w:t>性</w:t>
      </w:r>
      <w:r w:rsidRPr="00901FC0">
        <w:rPr>
          <w:rFonts w:ascii="Arial" w:eastAsia="宋体" w:hAnsi="Arial" w:cs="Arial"/>
          <w:lang w:eastAsia="zh-CN"/>
        </w:rPr>
        <w:t>抗真菌治疗的医疗状态</w:t>
      </w:r>
      <w:r w:rsidR="00753F6A" w:rsidRPr="00901FC0">
        <w:rPr>
          <w:rFonts w:ascii="Arial" w:eastAsia="宋体" w:hAnsi="Arial" w:cs="Arial"/>
          <w:lang w:eastAsia="zh-CN"/>
        </w:rPr>
        <w:t>的</w:t>
      </w:r>
      <w:r w:rsidRPr="00901FC0">
        <w:rPr>
          <w:rFonts w:ascii="Arial" w:eastAsia="宋体" w:hAnsi="Arial" w:cs="Arial"/>
          <w:lang w:eastAsia="zh-CN"/>
        </w:rPr>
        <w:t>患者中，应谨慎使用这些</w:t>
      </w:r>
      <w:r w:rsidR="00906B30" w:rsidRPr="00901FC0">
        <w:rPr>
          <w:rFonts w:ascii="Arial" w:eastAsia="宋体" w:hAnsi="Arial" w:cs="Arial"/>
          <w:lang w:eastAsia="zh-CN"/>
        </w:rPr>
        <w:t>器械</w:t>
      </w:r>
      <w:r w:rsidRPr="00901FC0">
        <w:rPr>
          <w:rFonts w:ascii="Arial" w:eastAsia="宋体" w:hAnsi="Arial" w:cs="Arial"/>
          <w:lang w:eastAsia="zh-CN"/>
        </w:rPr>
        <w:t>。</w:t>
      </w:r>
      <w:r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753F6A"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尚未</w:t>
      </w:r>
      <w:r w:rsidR="00057FBD" w:rsidRPr="00901FC0">
        <w:rPr>
          <w:rFonts w:ascii="Arial" w:eastAsia="宋体" w:hAnsi="Arial" w:cs="Arial"/>
          <w:lang w:eastAsia="zh-CN"/>
        </w:rPr>
        <w:t>在这些人群中研究的</w:t>
      </w:r>
      <w:r w:rsidR="00DC5363" w:rsidRPr="00901FC0">
        <w:rPr>
          <w:rFonts w:ascii="Arial" w:eastAsia="宋体" w:hAnsi="Arial" w:cs="Arial"/>
          <w:lang w:eastAsia="zh-CN"/>
        </w:rPr>
        <w:t>器械</w:t>
      </w:r>
      <w:r w:rsidR="00057FBD" w:rsidRPr="00901FC0">
        <w:rPr>
          <w:rFonts w:ascii="Arial" w:eastAsia="宋体" w:hAnsi="Arial" w:cs="Arial"/>
          <w:lang w:eastAsia="zh-CN"/>
        </w:rPr>
        <w:t>应该会收到类似的警告。</w:t>
      </w:r>
    </w:p>
    <w:p w:rsidR="0060794E" w:rsidRPr="00901FC0" w:rsidRDefault="0060794E" w:rsidP="00B520CF">
      <w:pPr>
        <w:snapToGrid w:val="0"/>
        <w:spacing w:before="5" w:line="300" w:lineRule="auto"/>
        <w:jc w:val="both"/>
        <w:rPr>
          <w:rFonts w:ascii="Arial" w:eastAsia="宋体" w:hAnsi="Arial" w:cs="Arial"/>
          <w:sz w:val="24"/>
          <w:szCs w:val="24"/>
          <w:lang w:eastAsia="zh-CN"/>
        </w:rPr>
      </w:pPr>
    </w:p>
    <w:p w:rsidR="0060794E" w:rsidRPr="00A61C1C" w:rsidRDefault="0023585F" w:rsidP="00A61C1C">
      <w:pPr>
        <w:pStyle w:val="3"/>
        <w:numPr>
          <w:ilvl w:val="0"/>
          <w:numId w:val="7"/>
        </w:numPr>
        <w:tabs>
          <w:tab w:val="left" w:pos="1180"/>
        </w:tabs>
        <w:snapToGrid w:val="0"/>
        <w:spacing w:line="300" w:lineRule="auto"/>
        <w:ind w:left="0" w:firstLine="742"/>
        <w:jc w:val="both"/>
        <w:rPr>
          <w:rFonts w:ascii="Arial" w:eastAsia="宋体" w:hAnsi="Arial" w:cs="Arial"/>
        </w:rPr>
      </w:pPr>
      <w:bookmarkStart w:id="30" w:name="_Toc481500040"/>
      <w:r>
        <w:rPr>
          <w:rFonts w:ascii="Arial" w:eastAsia="宋体" w:hAnsi="Arial" w:cs="Arial"/>
        </w:rPr>
        <w:t>临床试验</w:t>
      </w:r>
      <w:r w:rsidR="00057FBD" w:rsidRPr="00901FC0">
        <w:rPr>
          <w:rFonts w:ascii="Arial" w:eastAsia="宋体" w:hAnsi="Arial" w:cs="Arial"/>
        </w:rPr>
        <w:t>考虑</w:t>
      </w:r>
      <w:r w:rsidR="00753F6A" w:rsidRPr="00901FC0">
        <w:rPr>
          <w:rFonts w:ascii="Arial" w:eastAsia="宋体" w:hAnsi="Arial" w:cs="Arial"/>
        </w:rPr>
        <w:t>因素</w:t>
      </w:r>
      <w:bookmarkEnd w:id="30"/>
    </w:p>
    <w:p w:rsidR="0060794E" w:rsidRPr="00901FC0" w:rsidRDefault="0060794E" w:rsidP="00B520CF">
      <w:pPr>
        <w:snapToGrid w:val="0"/>
        <w:spacing w:before="7" w:line="300" w:lineRule="auto"/>
        <w:jc w:val="both"/>
        <w:rPr>
          <w:rFonts w:ascii="Arial" w:eastAsia="宋体" w:hAnsi="Arial" w:cs="Arial"/>
          <w:b/>
          <w:bCs/>
          <w:sz w:val="23"/>
          <w:szCs w:val="23"/>
        </w:rPr>
      </w:pPr>
    </w:p>
    <w:p w:rsidR="00057FBD" w:rsidRPr="00901FC0" w:rsidRDefault="00913ED8"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有关暂时改善</w:t>
      </w:r>
      <w:r w:rsidR="00DD3BCA">
        <w:rPr>
          <w:rFonts w:ascii="Arial" w:eastAsia="宋体" w:hAnsi="Arial" w:cs="Arial"/>
          <w:lang w:eastAsia="zh-CN"/>
        </w:rPr>
        <w:t>清洁指甲</w:t>
      </w:r>
      <w:r w:rsidR="00057FBD" w:rsidRPr="00901FC0">
        <w:rPr>
          <w:rFonts w:ascii="Arial" w:eastAsia="宋体" w:hAnsi="Arial" w:cs="Arial"/>
          <w:lang w:eastAsia="zh-CN"/>
        </w:rPr>
        <w:t>的</w:t>
      </w:r>
      <w:r w:rsidRPr="00901FC0">
        <w:rPr>
          <w:rFonts w:ascii="Arial" w:eastAsia="宋体" w:hAnsi="Arial" w:cs="Arial"/>
          <w:lang w:eastAsia="zh-CN"/>
        </w:rPr>
        <w:t>声明主要涉及美观因素</w:t>
      </w:r>
      <w:r w:rsidR="00057FBD" w:rsidRPr="00901FC0">
        <w:rPr>
          <w:rFonts w:ascii="Arial" w:eastAsia="宋体" w:hAnsi="Arial" w:cs="Arial"/>
          <w:lang w:eastAsia="zh-CN"/>
        </w:rPr>
        <w:t>，但治疗将在感染真菌的指甲中进行</w:t>
      </w:r>
      <w:r w:rsidR="00BA033A" w:rsidRPr="00901FC0">
        <w:rPr>
          <w:rFonts w:ascii="Arial" w:eastAsia="宋体" w:hAnsi="Arial" w:cs="Arial"/>
          <w:lang w:eastAsia="zh-CN"/>
        </w:rPr>
        <w:t>。</w:t>
      </w:r>
      <w:r w:rsidR="00057FBD" w:rsidRPr="00901FC0">
        <w:rPr>
          <w:rFonts w:ascii="Arial" w:eastAsia="宋体" w:hAnsi="Arial" w:cs="Arial"/>
          <w:lang w:eastAsia="zh-CN"/>
        </w:rPr>
        <w:t>因此，虽然</w:t>
      </w:r>
      <w:r w:rsidRPr="00901FC0">
        <w:rPr>
          <w:rFonts w:ascii="Arial" w:eastAsia="宋体" w:hAnsi="Arial" w:cs="Arial"/>
          <w:lang w:eastAsia="zh-CN"/>
        </w:rPr>
        <w:t>声明主要涉及美观因素</w:t>
      </w:r>
      <w:r w:rsidR="00057FBD" w:rsidRPr="00901FC0">
        <w:rPr>
          <w:rFonts w:ascii="Arial" w:eastAsia="宋体" w:hAnsi="Arial" w:cs="Arial"/>
          <w:lang w:eastAsia="zh-CN"/>
        </w:rPr>
        <w:t>，临床</w:t>
      </w:r>
      <w:r w:rsidR="00693F7E" w:rsidRPr="00901FC0">
        <w:rPr>
          <w:rFonts w:ascii="Arial" w:eastAsia="宋体" w:hAnsi="Arial" w:cs="Arial"/>
          <w:lang w:eastAsia="zh-CN"/>
        </w:rPr>
        <w:t>实验设计</w:t>
      </w:r>
      <w:r w:rsidR="00057FBD" w:rsidRPr="00901FC0">
        <w:rPr>
          <w:rFonts w:ascii="Arial" w:eastAsia="宋体" w:hAnsi="Arial" w:cs="Arial"/>
          <w:lang w:eastAsia="zh-CN"/>
        </w:rPr>
        <w:t>应考虑到</w:t>
      </w:r>
      <w:r w:rsidRPr="00901FC0">
        <w:rPr>
          <w:rFonts w:ascii="Arial" w:eastAsia="宋体" w:hAnsi="Arial" w:cs="Arial"/>
          <w:lang w:eastAsia="zh-CN"/>
        </w:rPr>
        <w:t>拟定</w:t>
      </w:r>
      <w:r w:rsidR="00057FBD" w:rsidRPr="00901FC0">
        <w:rPr>
          <w:rFonts w:ascii="Arial" w:eastAsia="宋体" w:hAnsi="Arial" w:cs="Arial"/>
          <w:lang w:eastAsia="zh-CN"/>
        </w:rPr>
        <w:t>方案的</w:t>
      </w:r>
      <w:r w:rsidRPr="00901FC0">
        <w:rPr>
          <w:rFonts w:ascii="Arial" w:eastAsia="宋体" w:hAnsi="Arial" w:cs="Arial"/>
          <w:lang w:eastAsia="zh-CN"/>
        </w:rPr>
        <w:t>医学意义</w:t>
      </w:r>
      <w:r w:rsidR="00057FBD"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057FBD" w:rsidP="00235D45">
      <w:pPr>
        <w:pStyle w:val="4"/>
        <w:numPr>
          <w:ilvl w:val="1"/>
          <w:numId w:val="7"/>
        </w:numPr>
        <w:snapToGrid w:val="0"/>
        <w:spacing w:line="300" w:lineRule="auto"/>
        <w:ind w:left="0" w:firstLine="770"/>
        <w:jc w:val="both"/>
        <w:rPr>
          <w:rFonts w:ascii="Arial" w:eastAsia="宋体" w:hAnsi="Arial" w:cs="Arial"/>
          <w:szCs w:val="24"/>
        </w:rPr>
      </w:pPr>
      <w:bookmarkStart w:id="31" w:name="_bookmark11"/>
      <w:bookmarkStart w:id="32" w:name="_Toc481500041"/>
      <w:bookmarkEnd w:id="31"/>
      <w:r w:rsidRPr="00901FC0">
        <w:rPr>
          <w:rFonts w:ascii="Arial" w:eastAsia="宋体" w:hAnsi="Arial" w:cs="Arial"/>
        </w:rPr>
        <w:t>特殊人群</w:t>
      </w:r>
      <w:bookmarkEnd w:id="32"/>
    </w:p>
    <w:p w:rsidR="0060794E" w:rsidRPr="00901FC0" w:rsidRDefault="0060794E" w:rsidP="00B520CF">
      <w:pPr>
        <w:snapToGrid w:val="0"/>
        <w:spacing w:line="300" w:lineRule="auto"/>
        <w:jc w:val="both"/>
        <w:rPr>
          <w:rFonts w:ascii="Arial" w:eastAsia="宋体" w:hAnsi="Arial" w:cs="Arial"/>
          <w:i/>
          <w:sz w:val="24"/>
          <w:szCs w:val="24"/>
        </w:rPr>
      </w:pPr>
    </w:p>
    <w:p w:rsidR="00057FBD" w:rsidRPr="00901FC0" w:rsidRDefault="00057FBD"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临床研究的伦理设计要求将特殊人群的风险降至最低。</w:t>
      </w:r>
      <w:r w:rsidR="00913ED8" w:rsidRPr="00901FC0">
        <w:rPr>
          <w:rFonts w:ascii="Arial" w:eastAsia="宋体" w:hAnsi="Arial" w:cs="Arial"/>
          <w:lang w:eastAsia="zh-CN"/>
        </w:rPr>
        <w:t>我们认为，</w:t>
      </w:r>
      <w:r w:rsidRPr="00901FC0">
        <w:rPr>
          <w:rFonts w:ascii="Arial" w:eastAsia="宋体" w:hAnsi="Arial" w:cs="Arial"/>
          <w:lang w:eastAsia="zh-CN"/>
        </w:rPr>
        <w:t>特殊人群可能特别</w:t>
      </w:r>
      <w:r w:rsidR="00FD6A96" w:rsidRPr="00901FC0">
        <w:rPr>
          <w:rFonts w:ascii="Arial" w:eastAsia="宋体" w:hAnsi="Arial" w:cs="Arial"/>
          <w:lang w:eastAsia="zh-CN"/>
        </w:rPr>
        <w:t>容易感染</w:t>
      </w:r>
      <w:r w:rsidRPr="00901FC0">
        <w:rPr>
          <w:rFonts w:ascii="Arial" w:eastAsia="宋体" w:hAnsi="Arial" w:cs="Arial"/>
          <w:lang w:eastAsia="zh-CN"/>
        </w:rPr>
        <w:t>，可能不是</w:t>
      </w:r>
      <w:r w:rsidR="00913ED8" w:rsidRPr="00901FC0">
        <w:rPr>
          <w:rFonts w:ascii="Arial" w:eastAsia="宋体" w:hAnsi="Arial" w:cs="Arial"/>
          <w:lang w:eastAsia="zh-CN"/>
        </w:rPr>
        <w:t>用于评估</w:t>
      </w:r>
      <w:r w:rsidR="00DD3BCA">
        <w:rPr>
          <w:rFonts w:ascii="Arial" w:eastAsia="宋体" w:hAnsi="Arial" w:cs="Arial"/>
          <w:lang w:eastAsia="zh-CN"/>
        </w:rPr>
        <w:t>清洁指甲</w:t>
      </w:r>
      <w:r w:rsidR="00913ED8" w:rsidRPr="00901FC0">
        <w:rPr>
          <w:rFonts w:ascii="Arial" w:eastAsia="宋体" w:hAnsi="Arial" w:cs="Arial"/>
          <w:lang w:eastAsia="zh-CN"/>
        </w:rPr>
        <w:t>暂时增加的</w:t>
      </w:r>
      <w:r w:rsidRPr="00901FC0">
        <w:rPr>
          <w:rFonts w:ascii="Arial" w:eastAsia="宋体" w:hAnsi="Arial" w:cs="Arial"/>
          <w:lang w:eastAsia="zh-CN"/>
        </w:rPr>
        <w:t>临床研究的适当</w:t>
      </w:r>
      <w:r w:rsidR="00913ED8" w:rsidRPr="00901FC0">
        <w:rPr>
          <w:rFonts w:ascii="Arial" w:eastAsia="宋体" w:hAnsi="Arial" w:cs="Arial"/>
          <w:lang w:eastAsia="zh-CN"/>
        </w:rPr>
        <w:t>受试者</w:t>
      </w:r>
      <w:r w:rsidRPr="00901FC0">
        <w:rPr>
          <w:rFonts w:ascii="Arial" w:eastAsia="宋体" w:hAnsi="Arial" w:cs="Arial"/>
          <w:lang w:eastAsia="zh-CN"/>
        </w:rPr>
        <w:t>。例如，患有糖尿病</w:t>
      </w:r>
      <w:r w:rsidR="00913ED8" w:rsidRPr="00901FC0">
        <w:rPr>
          <w:rFonts w:ascii="Arial" w:eastAsia="宋体" w:hAnsi="Arial" w:cs="Arial"/>
          <w:lang w:eastAsia="zh-CN"/>
        </w:rPr>
        <w:t>、</w:t>
      </w:r>
      <w:r w:rsidRPr="00901FC0">
        <w:rPr>
          <w:rFonts w:ascii="Arial" w:eastAsia="宋体" w:hAnsi="Arial" w:cs="Arial"/>
          <w:lang w:eastAsia="zh-CN"/>
        </w:rPr>
        <w:t>外周血管疾病</w:t>
      </w:r>
      <w:r w:rsidR="00913ED8" w:rsidRPr="00901FC0">
        <w:rPr>
          <w:rFonts w:ascii="Arial" w:eastAsia="宋体" w:hAnsi="Arial" w:cs="Arial"/>
          <w:lang w:eastAsia="zh-CN"/>
        </w:rPr>
        <w:t>、</w:t>
      </w:r>
      <w:r w:rsidRPr="00901FC0">
        <w:rPr>
          <w:rFonts w:ascii="Arial" w:eastAsia="宋体" w:hAnsi="Arial" w:cs="Arial"/>
          <w:lang w:eastAsia="zh-CN"/>
        </w:rPr>
        <w:t>复发性蜂窝织炎</w:t>
      </w:r>
      <w:r w:rsidR="00913ED8" w:rsidRPr="00901FC0">
        <w:rPr>
          <w:rFonts w:ascii="Arial" w:eastAsia="宋体" w:hAnsi="Arial" w:cs="Arial"/>
          <w:lang w:eastAsia="zh-CN"/>
        </w:rPr>
        <w:t>、</w:t>
      </w:r>
      <w:r w:rsidRPr="00901FC0">
        <w:rPr>
          <w:rFonts w:ascii="Arial" w:eastAsia="宋体" w:hAnsi="Arial" w:cs="Arial"/>
          <w:lang w:eastAsia="zh-CN"/>
        </w:rPr>
        <w:t>淋巴功能不全或免疫</w:t>
      </w:r>
      <w:r w:rsidR="00913ED8" w:rsidRPr="00901FC0">
        <w:rPr>
          <w:rFonts w:ascii="Arial" w:eastAsia="宋体" w:hAnsi="Arial" w:cs="Arial"/>
          <w:lang w:eastAsia="zh-CN"/>
        </w:rPr>
        <w:t>受损</w:t>
      </w:r>
      <w:r w:rsidRPr="00901FC0">
        <w:rPr>
          <w:rFonts w:ascii="Arial" w:eastAsia="宋体" w:hAnsi="Arial" w:cs="Arial"/>
          <w:lang w:eastAsia="zh-CN"/>
        </w:rPr>
        <w:t>的患者（无论是由于潜在的医学</w:t>
      </w:r>
      <w:r w:rsidR="00913ED8" w:rsidRPr="00901FC0">
        <w:rPr>
          <w:rFonts w:ascii="Arial" w:eastAsia="宋体" w:hAnsi="Arial" w:cs="Arial"/>
          <w:lang w:eastAsia="zh-CN"/>
        </w:rPr>
        <w:t>疾病</w:t>
      </w:r>
      <w:r w:rsidRPr="00901FC0">
        <w:rPr>
          <w:rFonts w:ascii="Arial" w:eastAsia="宋体" w:hAnsi="Arial" w:cs="Arial"/>
          <w:lang w:eastAsia="zh-CN"/>
        </w:rPr>
        <w:t>还是免疫抑制治疗）</w:t>
      </w:r>
      <w:r w:rsidR="00913ED8" w:rsidRPr="00901FC0">
        <w:rPr>
          <w:rFonts w:ascii="Arial" w:eastAsia="宋体" w:hAnsi="Arial" w:cs="Arial"/>
          <w:lang w:eastAsia="zh-CN"/>
        </w:rPr>
        <w:t>可能具有增加的</w:t>
      </w:r>
      <w:r w:rsidRPr="00901FC0">
        <w:rPr>
          <w:rFonts w:ascii="Arial" w:eastAsia="宋体" w:hAnsi="Arial" w:cs="Arial"/>
          <w:lang w:eastAsia="zh-CN"/>
        </w:rPr>
        <w:t>细菌感染风险。在这些患者中，由真菌引起的皮肤</w:t>
      </w:r>
      <w:r w:rsidR="00913ED8" w:rsidRPr="00901FC0">
        <w:rPr>
          <w:rFonts w:ascii="Arial" w:eastAsia="宋体" w:hAnsi="Arial" w:cs="Arial"/>
          <w:lang w:eastAsia="zh-CN"/>
        </w:rPr>
        <w:t>破</w:t>
      </w:r>
      <w:r w:rsidR="000617CE" w:rsidRPr="00901FC0">
        <w:rPr>
          <w:rFonts w:ascii="Arial" w:eastAsia="宋体" w:hAnsi="Arial" w:cs="Arial"/>
          <w:lang w:eastAsia="zh-CN"/>
        </w:rPr>
        <w:t>裂</w:t>
      </w:r>
      <w:r w:rsidRPr="00901FC0">
        <w:rPr>
          <w:rFonts w:ascii="Arial" w:eastAsia="宋体" w:hAnsi="Arial" w:cs="Arial"/>
          <w:lang w:eastAsia="zh-CN"/>
        </w:rPr>
        <w:t>可能</w:t>
      </w:r>
      <w:r w:rsidR="00913ED8" w:rsidRPr="00901FC0">
        <w:rPr>
          <w:rFonts w:ascii="Arial" w:eastAsia="宋体" w:hAnsi="Arial" w:cs="Arial"/>
          <w:lang w:eastAsia="zh-CN"/>
        </w:rPr>
        <w:t>为</w:t>
      </w:r>
      <w:r w:rsidRPr="00901FC0">
        <w:rPr>
          <w:rFonts w:ascii="Arial" w:eastAsia="宋体" w:hAnsi="Arial" w:cs="Arial"/>
          <w:lang w:eastAsia="zh-CN"/>
        </w:rPr>
        <w:t>细菌感染</w:t>
      </w:r>
      <w:r w:rsidR="00913ED8" w:rsidRPr="00901FC0">
        <w:rPr>
          <w:rFonts w:ascii="Arial" w:eastAsia="宋体" w:hAnsi="Arial" w:cs="Arial"/>
          <w:lang w:eastAsia="zh-CN"/>
        </w:rPr>
        <w:t>提供一个突破口</w:t>
      </w:r>
      <w:r w:rsidRPr="00901FC0">
        <w:rPr>
          <w:rFonts w:ascii="Arial" w:eastAsia="宋体" w:hAnsi="Arial" w:cs="Arial"/>
          <w:lang w:eastAsia="zh-CN"/>
        </w:rPr>
        <w:t>，从而构成重大的健康风险。进入</w:t>
      </w:r>
      <w:r w:rsidR="000617CE" w:rsidRPr="00901FC0">
        <w:rPr>
          <w:rFonts w:ascii="Arial" w:eastAsia="宋体" w:hAnsi="Arial" w:cs="Arial"/>
          <w:lang w:eastAsia="zh-CN"/>
        </w:rPr>
        <w:t>突破口</w:t>
      </w:r>
      <w:r w:rsidRPr="00901FC0">
        <w:rPr>
          <w:rFonts w:ascii="Arial" w:eastAsia="宋体" w:hAnsi="Arial" w:cs="Arial"/>
          <w:lang w:eastAsia="zh-CN"/>
        </w:rPr>
        <w:t>也可以在</w:t>
      </w:r>
      <w:r w:rsidR="000617CE" w:rsidRPr="00901FC0">
        <w:rPr>
          <w:rFonts w:ascii="Arial" w:eastAsia="宋体" w:hAnsi="Arial" w:cs="Arial"/>
          <w:lang w:eastAsia="zh-CN"/>
        </w:rPr>
        <w:t>进行</w:t>
      </w:r>
      <w:r w:rsidRPr="00901FC0">
        <w:rPr>
          <w:rFonts w:ascii="Arial" w:eastAsia="宋体" w:hAnsi="Arial" w:cs="Arial"/>
          <w:lang w:eastAsia="zh-CN"/>
        </w:rPr>
        <w:t>基于</w:t>
      </w:r>
      <w:r w:rsidR="00DC5363" w:rsidRPr="00901FC0">
        <w:rPr>
          <w:rFonts w:ascii="Arial" w:eastAsia="宋体" w:hAnsi="Arial" w:cs="Arial"/>
          <w:lang w:eastAsia="zh-CN"/>
        </w:rPr>
        <w:t>器械</w:t>
      </w:r>
      <w:r w:rsidRPr="00901FC0">
        <w:rPr>
          <w:rFonts w:ascii="Arial" w:eastAsia="宋体" w:hAnsi="Arial" w:cs="Arial"/>
          <w:lang w:eastAsia="zh-CN"/>
        </w:rPr>
        <w:t>的治疗过程中</w:t>
      </w:r>
      <w:r w:rsidR="000617CE" w:rsidRPr="00901FC0">
        <w:rPr>
          <w:rFonts w:ascii="Arial" w:eastAsia="宋体" w:hAnsi="Arial" w:cs="Arial"/>
          <w:lang w:eastAsia="zh-CN"/>
        </w:rPr>
        <w:t>因出现</w:t>
      </w:r>
      <w:r w:rsidRPr="00901FC0">
        <w:rPr>
          <w:rFonts w:ascii="Arial" w:eastAsia="宋体" w:hAnsi="Arial" w:cs="Arial"/>
          <w:lang w:eastAsia="zh-CN"/>
        </w:rPr>
        <w:t>不良事件</w:t>
      </w:r>
      <w:r w:rsidR="000617CE" w:rsidRPr="00901FC0">
        <w:rPr>
          <w:rFonts w:ascii="Arial" w:eastAsia="宋体" w:hAnsi="Arial" w:cs="Arial"/>
          <w:lang w:eastAsia="zh-CN"/>
        </w:rPr>
        <w:t>而造成</w:t>
      </w:r>
      <w:r w:rsidRPr="00901FC0">
        <w:rPr>
          <w:rFonts w:ascii="Arial" w:eastAsia="宋体" w:hAnsi="Arial" w:cs="Arial"/>
          <w:lang w:eastAsia="zh-CN"/>
        </w:rPr>
        <w:t>的皮肤破裂</w:t>
      </w:r>
      <w:r w:rsidR="000617CE" w:rsidRPr="00901FC0">
        <w:rPr>
          <w:rFonts w:ascii="Arial" w:eastAsia="宋体" w:hAnsi="Arial" w:cs="Arial"/>
          <w:lang w:eastAsia="zh-CN"/>
        </w:rPr>
        <w:t>的</w:t>
      </w:r>
      <w:r w:rsidRPr="00901FC0">
        <w:rPr>
          <w:rFonts w:ascii="Arial" w:eastAsia="宋体" w:hAnsi="Arial" w:cs="Arial"/>
          <w:lang w:eastAsia="zh-CN"/>
        </w:rPr>
        <w:t>部位</w:t>
      </w:r>
      <w:r w:rsidR="000617CE" w:rsidRPr="00901FC0">
        <w:rPr>
          <w:rFonts w:ascii="Arial" w:eastAsia="宋体" w:hAnsi="Arial" w:cs="Arial"/>
          <w:lang w:eastAsia="zh-CN"/>
        </w:rPr>
        <w:t>上</w:t>
      </w:r>
      <w:r w:rsidRPr="00901FC0">
        <w:rPr>
          <w:rFonts w:ascii="Arial" w:eastAsia="宋体" w:hAnsi="Arial" w:cs="Arial"/>
          <w:lang w:eastAsia="zh-CN"/>
        </w:rPr>
        <w:t>形成。此外，指甲</w:t>
      </w:r>
      <w:r w:rsidR="000617CE" w:rsidRPr="00901FC0">
        <w:rPr>
          <w:rFonts w:ascii="Arial" w:eastAsia="宋体" w:hAnsi="Arial" w:cs="Arial"/>
          <w:lang w:eastAsia="zh-CN"/>
        </w:rPr>
        <w:t>的</w:t>
      </w:r>
      <w:r w:rsidR="007D5FA7" w:rsidRPr="00901FC0">
        <w:rPr>
          <w:rFonts w:ascii="Arial" w:eastAsia="宋体" w:hAnsi="Arial" w:cs="Arial"/>
          <w:lang w:eastAsia="zh-CN"/>
        </w:rPr>
        <w:t>透明</w:t>
      </w:r>
      <w:r w:rsidR="000617CE" w:rsidRPr="00901FC0">
        <w:rPr>
          <w:rFonts w:ascii="Arial" w:eastAsia="宋体" w:hAnsi="Arial" w:cs="Arial"/>
          <w:lang w:eastAsia="zh-CN"/>
        </w:rPr>
        <w:t>区域</w:t>
      </w:r>
      <w:r w:rsidRPr="00901FC0">
        <w:rPr>
          <w:rFonts w:ascii="Arial" w:eastAsia="宋体" w:hAnsi="Arial" w:cs="Arial"/>
          <w:lang w:eastAsia="zh-CN"/>
        </w:rPr>
        <w:t>可能看</w:t>
      </w:r>
      <w:r w:rsidR="000617CE" w:rsidRPr="00901FC0">
        <w:rPr>
          <w:rFonts w:ascii="Arial" w:eastAsia="宋体" w:hAnsi="Arial" w:cs="Arial"/>
          <w:lang w:eastAsia="zh-CN"/>
        </w:rPr>
        <w:t>上去</w:t>
      </w:r>
      <w:r w:rsidRPr="00901FC0">
        <w:rPr>
          <w:rFonts w:ascii="Arial" w:eastAsia="宋体" w:hAnsi="Arial" w:cs="Arial"/>
          <w:lang w:eastAsia="zh-CN"/>
        </w:rPr>
        <w:t>有</w:t>
      </w:r>
      <w:r w:rsidR="000617CE" w:rsidRPr="00901FC0">
        <w:rPr>
          <w:rFonts w:ascii="Arial" w:eastAsia="宋体" w:hAnsi="Arial" w:cs="Arial"/>
          <w:lang w:eastAsia="zh-CN"/>
        </w:rPr>
        <w:t>所</w:t>
      </w:r>
      <w:r w:rsidRPr="00901FC0">
        <w:rPr>
          <w:rFonts w:ascii="Arial" w:eastAsia="宋体" w:hAnsi="Arial" w:cs="Arial"/>
          <w:lang w:eastAsia="zh-CN"/>
        </w:rPr>
        <w:t>增加，但</w:t>
      </w:r>
      <w:r w:rsidR="000617CE" w:rsidRPr="00901FC0">
        <w:rPr>
          <w:rFonts w:ascii="Arial" w:eastAsia="宋体" w:hAnsi="Arial" w:cs="Arial"/>
          <w:lang w:eastAsia="zh-CN"/>
        </w:rPr>
        <w:t>其中</w:t>
      </w:r>
      <w:r w:rsidRPr="00901FC0">
        <w:rPr>
          <w:rFonts w:ascii="Arial" w:eastAsia="宋体" w:hAnsi="Arial" w:cs="Arial"/>
          <w:lang w:eastAsia="zh-CN"/>
        </w:rPr>
        <w:t>仍然存在真菌生物</w:t>
      </w:r>
      <w:r w:rsidR="009F73BE">
        <w:rPr>
          <w:rFonts w:ascii="Arial" w:eastAsia="宋体" w:hAnsi="Arial" w:cs="Arial"/>
          <w:lang w:eastAsia="zh-CN"/>
        </w:rPr>
        <w:t>；</w:t>
      </w:r>
      <w:r w:rsidRPr="00901FC0">
        <w:rPr>
          <w:rFonts w:ascii="Arial" w:eastAsia="宋体" w:hAnsi="Arial" w:cs="Arial"/>
          <w:lang w:eastAsia="zh-CN"/>
        </w:rPr>
        <w:t>这是</w:t>
      </w:r>
      <w:r w:rsidRPr="00901FC0">
        <w:rPr>
          <w:rFonts w:ascii="Arial" w:eastAsia="宋体" w:hAnsi="Arial" w:cs="Arial"/>
          <w:lang w:eastAsia="zh-CN"/>
        </w:rPr>
        <w:t>“</w:t>
      </w:r>
      <w:r w:rsidR="009F73BE">
        <w:rPr>
          <w:rFonts w:ascii="Arial" w:eastAsia="宋体" w:hAnsi="Arial" w:cs="Arial" w:hint="eastAsia"/>
          <w:lang w:eastAsia="zh-CN"/>
        </w:rPr>
        <w:t>清除</w:t>
      </w:r>
      <w:r w:rsidR="00DD3BCA">
        <w:rPr>
          <w:rFonts w:ascii="Arial" w:eastAsia="宋体" w:hAnsi="Arial" w:cs="Arial"/>
          <w:lang w:eastAsia="zh-CN"/>
        </w:rPr>
        <w:t>指甲</w:t>
      </w:r>
      <w:r w:rsidRPr="00901FC0">
        <w:rPr>
          <w:rFonts w:ascii="Arial" w:eastAsia="宋体" w:hAnsi="Arial" w:cs="Arial"/>
          <w:lang w:eastAsia="zh-CN"/>
        </w:rPr>
        <w:t>”</w:t>
      </w:r>
      <w:r w:rsidR="000617CE" w:rsidRPr="00901FC0">
        <w:rPr>
          <w:rFonts w:ascii="Arial" w:eastAsia="宋体" w:hAnsi="Arial" w:cs="Arial"/>
          <w:lang w:eastAsia="zh-CN"/>
        </w:rPr>
        <w:t>的</w:t>
      </w:r>
      <w:r w:rsidR="00512060" w:rsidRPr="00901FC0">
        <w:rPr>
          <w:rFonts w:ascii="Arial" w:eastAsia="宋体" w:hAnsi="Arial" w:cs="Arial"/>
          <w:lang w:eastAsia="zh-CN"/>
        </w:rPr>
        <w:t>适应症</w:t>
      </w:r>
      <w:r w:rsidRPr="00901FC0">
        <w:rPr>
          <w:rFonts w:ascii="Arial" w:eastAsia="宋体" w:hAnsi="Arial" w:cs="Arial"/>
          <w:lang w:eastAsia="zh-CN"/>
        </w:rPr>
        <w:t>与治疗甲真菌病的</w:t>
      </w:r>
      <w:r w:rsidR="00512060" w:rsidRPr="00901FC0">
        <w:rPr>
          <w:rFonts w:ascii="Arial" w:eastAsia="宋体" w:hAnsi="Arial" w:cs="Arial"/>
          <w:lang w:eastAsia="zh-CN"/>
        </w:rPr>
        <w:t>适应症</w:t>
      </w:r>
      <w:r w:rsidRPr="00901FC0">
        <w:rPr>
          <w:rFonts w:ascii="Arial" w:eastAsia="宋体" w:hAnsi="Arial" w:cs="Arial"/>
          <w:lang w:eastAsia="zh-CN"/>
        </w:rPr>
        <w:t>之间的区别。</w:t>
      </w:r>
      <w:r w:rsidR="000617CE" w:rsidRPr="00901FC0">
        <w:rPr>
          <w:rFonts w:ascii="Arial" w:eastAsia="宋体" w:hAnsi="Arial" w:cs="Arial"/>
          <w:lang w:eastAsia="zh-CN"/>
        </w:rPr>
        <w:t>出于</w:t>
      </w:r>
      <w:r w:rsidRPr="00901FC0">
        <w:rPr>
          <w:rFonts w:ascii="Arial" w:eastAsia="宋体" w:hAnsi="Arial" w:cs="Arial"/>
          <w:lang w:eastAsia="zh-CN"/>
        </w:rPr>
        <w:t>这些原因，建议将患有糖尿病</w:t>
      </w:r>
      <w:r w:rsidR="000617CE" w:rsidRPr="00901FC0">
        <w:rPr>
          <w:rFonts w:ascii="Arial" w:eastAsia="宋体" w:hAnsi="Arial" w:cs="Arial"/>
          <w:lang w:eastAsia="zh-CN"/>
        </w:rPr>
        <w:t>、</w:t>
      </w:r>
      <w:r w:rsidRPr="00901FC0">
        <w:rPr>
          <w:rFonts w:ascii="Arial" w:eastAsia="宋体" w:hAnsi="Arial" w:cs="Arial"/>
          <w:lang w:eastAsia="zh-CN"/>
        </w:rPr>
        <w:t>免疫抑制</w:t>
      </w:r>
      <w:r w:rsidR="000617CE" w:rsidRPr="00901FC0">
        <w:rPr>
          <w:rFonts w:ascii="Arial" w:eastAsia="宋体" w:hAnsi="Arial" w:cs="Arial"/>
          <w:lang w:eastAsia="zh-CN"/>
        </w:rPr>
        <w:t>、</w:t>
      </w:r>
      <w:r w:rsidRPr="00901FC0">
        <w:rPr>
          <w:rFonts w:ascii="Arial" w:eastAsia="宋体" w:hAnsi="Arial" w:cs="Arial"/>
          <w:lang w:eastAsia="zh-CN"/>
        </w:rPr>
        <w:t>外周血管疾病</w:t>
      </w:r>
      <w:r w:rsidR="000617CE" w:rsidRPr="00901FC0">
        <w:rPr>
          <w:rFonts w:ascii="Arial" w:eastAsia="宋体" w:hAnsi="Arial" w:cs="Arial"/>
          <w:lang w:eastAsia="zh-CN"/>
        </w:rPr>
        <w:t>、</w:t>
      </w:r>
      <w:r w:rsidRPr="00901FC0">
        <w:rPr>
          <w:rFonts w:ascii="Arial" w:eastAsia="宋体" w:hAnsi="Arial" w:cs="Arial"/>
          <w:lang w:eastAsia="zh-CN"/>
        </w:rPr>
        <w:t>淋巴管不全</w:t>
      </w:r>
      <w:r w:rsidR="000617CE" w:rsidRPr="00901FC0">
        <w:rPr>
          <w:rFonts w:ascii="Arial" w:eastAsia="宋体" w:hAnsi="Arial" w:cs="Arial"/>
          <w:lang w:eastAsia="zh-CN"/>
        </w:rPr>
        <w:t>、</w:t>
      </w:r>
      <w:r w:rsidRPr="00901FC0">
        <w:rPr>
          <w:rFonts w:ascii="Arial" w:eastAsia="宋体" w:hAnsi="Arial" w:cs="Arial"/>
          <w:lang w:eastAsia="zh-CN"/>
        </w:rPr>
        <w:t>复发性蜂窝组织炎或其他受损健康状态的患者排除</w:t>
      </w:r>
      <w:r w:rsidR="000617CE" w:rsidRPr="00901FC0">
        <w:rPr>
          <w:rFonts w:ascii="Arial" w:eastAsia="宋体" w:hAnsi="Arial" w:cs="Arial"/>
          <w:lang w:eastAsia="zh-CN"/>
        </w:rPr>
        <w:t>在证明指甲外观得到改善</w:t>
      </w:r>
      <w:r w:rsidR="00FD6A96" w:rsidRPr="00901FC0">
        <w:rPr>
          <w:rFonts w:ascii="Arial" w:eastAsia="宋体" w:hAnsi="Arial" w:cs="Arial"/>
          <w:lang w:eastAsia="zh-CN"/>
        </w:rPr>
        <w:t>的</w:t>
      </w:r>
      <w:r w:rsidR="0023585F">
        <w:rPr>
          <w:rFonts w:ascii="Arial" w:eastAsia="宋体" w:hAnsi="Arial" w:cs="Arial"/>
          <w:lang w:eastAsia="zh-CN"/>
        </w:rPr>
        <w:t>临床试验</w:t>
      </w:r>
      <w:r w:rsidR="000617CE" w:rsidRPr="00901FC0">
        <w:rPr>
          <w:rFonts w:ascii="Arial" w:eastAsia="宋体" w:hAnsi="Arial" w:cs="Arial"/>
          <w:lang w:eastAsia="zh-CN"/>
        </w:rPr>
        <w:t>之外</w:t>
      </w:r>
      <w:r w:rsidRPr="00901FC0">
        <w:rPr>
          <w:rFonts w:ascii="Arial" w:eastAsia="宋体" w:hAnsi="Arial" w:cs="Arial"/>
          <w:lang w:eastAsia="zh-CN"/>
        </w:rPr>
        <w:t>。</w:t>
      </w:r>
    </w:p>
    <w:p w:rsidR="000617CE" w:rsidRPr="00901FC0" w:rsidRDefault="000617CE" w:rsidP="00B520CF">
      <w:pPr>
        <w:pStyle w:val="a3"/>
        <w:snapToGrid w:val="0"/>
        <w:spacing w:line="300" w:lineRule="auto"/>
        <w:ind w:left="0"/>
        <w:jc w:val="both"/>
        <w:rPr>
          <w:rFonts w:ascii="Arial" w:eastAsia="宋体" w:hAnsi="Arial" w:cs="Arial"/>
          <w:lang w:eastAsia="zh-CN"/>
        </w:rPr>
      </w:pPr>
    </w:p>
    <w:p w:rsidR="00057FBD" w:rsidRPr="00901FC0" w:rsidRDefault="00913ED8"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我们要求</w:t>
      </w:r>
      <w:r w:rsidR="00906B30" w:rsidRPr="00901FC0">
        <w:rPr>
          <w:rFonts w:ascii="Arial" w:eastAsia="宋体" w:hAnsi="Arial" w:cs="Arial"/>
          <w:lang w:eastAsia="zh-CN"/>
        </w:rPr>
        <w:t>申办方</w:t>
      </w:r>
      <w:r w:rsidR="00057FBD" w:rsidRPr="00901FC0">
        <w:rPr>
          <w:rFonts w:ascii="Arial" w:eastAsia="宋体" w:hAnsi="Arial" w:cs="Arial"/>
          <w:lang w:eastAsia="zh-CN"/>
        </w:rPr>
        <w:t>和</w:t>
      </w:r>
      <w:r w:rsidRPr="00901FC0">
        <w:rPr>
          <w:rFonts w:ascii="Arial" w:eastAsia="宋体" w:hAnsi="Arial" w:cs="Arial"/>
          <w:lang w:eastAsia="zh-CN"/>
        </w:rPr>
        <w:t>研究者</w:t>
      </w:r>
      <w:r w:rsidR="00057FBD" w:rsidRPr="00901FC0">
        <w:rPr>
          <w:rFonts w:ascii="Arial" w:eastAsia="宋体" w:hAnsi="Arial" w:cs="Arial"/>
          <w:lang w:eastAsia="zh-CN"/>
        </w:rPr>
        <w:t>设计临床研究，</w:t>
      </w:r>
      <w:r w:rsidRPr="00901FC0">
        <w:rPr>
          <w:rFonts w:ascii="Arial" w:eastAsia="宋体" w:hAnsi="Arial" w:cs="Arial"/>
          <w:lang w:eastAsia="zh-CN"/>
        </w:rPr>
        <w:t>以横向招募可</w:t>
      </w:r>
      <w:r w:rsidR="00057FBD" w:rsidRPr="00901FC0">
        <w:rPr>
          <w:rFonts w:ascii="Arial" w:eastAsia="宋体" w:hAnsi="Arial" w:cs="Arial"/>
          <w:lang w:eastAsia="zh-CN"/>
        </w:rPr>
        <w:t>反映美国</w:t>
      </w:r>
      <w:r w:rsidR="00FD6A96" w:rsidRPr="00901FC0">
        <w:rPr>
          <w:rFonts w:ascii="Arial" w:eastAsia="宋体" w:hAnsi="Arial" w:cs="Arial"/>
          <w:lang w:eastAsia="zh-CN"/>
        </w:rPr>
        <w:t>人口</w:t>
      </w:r>
      <w:r w:rsidRPr="00901FC0">
        <w:rPr>
          <w:rFonts w:ascii="Arial" w:eastAsia="宋体" w:hAnsi="Arial" w:cs="Arial"/>
          <w:lang w:eastAsia="zh-CN"/>
        </w:rPr>
        <w:t>统计特性</w:t>
      </w:r>
      <w:r w:rsidR="00057FBD" w:rsidRPr="00901FC0">
        <w:rPr>
          <w:rFonts w:ascii="Arial" w:eastAsia="宋体" w:hAnsi="Arial" w:cs="Arial"/>
          <w:lang w:eastAsia="zh-CN"/>
        </w:rPr>
        <w:t>的</w:t>
      </w:r>
      <w:r w:rsidRPr="00901FC0">
        <w:rPr>
          <w:rFonts w:ascii="Arial" w:eastAsia="宋体" w:hAnsi="Arial" w:cs="Arial"/>
          <w:lang w:eastAsia="zh-CN"/>
        </w:rPr>
        <w:t>受试者</w:t>
      </w:r>
      <w:r w:rsidR="00BA033A" w:rsidRPr="00901FC0">
        <w:rPr>
          <w:rFonts w:ascii="Arial" w:eastAsia="宋体" w:hAnsi="Arial" w:cs="Arial"/>
          <w:lang w:eastAsia="zh-CN"/>
        </w:rPr>
        <w:t>。</w:t>
      </w:r>
      <w:r w:rsidR="00057FBD" w:rsidRPr="00901FC0">
        <w:rPr>
          <w:rFonts w:ascii="Arial" w:eastAsia="宋体" w:hAnsi="Arial" w:cs="Arial"/>
          <w:lang w:eastAsia="zh-CN"/>
        </w:rPr>
        <w:t>这可能包括不同年龄</w:t>
      </w:r>
      <w:r w:rsidRPr="00901FC0">
        <w:rPr>
          <w:rFonts w:ascii="Arial" w:eastAsia="宋体" w:hAnsi="Arial" w:cs="Arial"/>
          <w:lang w:eastAsia="zh-CN"/>
        </w:rPr>
        <w:t>、</w:t>
      </w:r>
      <w:r w:rsidR="00057FBD" w:rsidRPr="00901FC0">
        <w:rPr>
          <w:rFonts w:ascii="Arial" w:eastAsia="宋体" w:hAnsi="Arial" w:cs="Arial"/>
          <w:lang w:eastAsia="zh-CN"/>
        </w:rPr>
        <w:t>性别和</w:t>
      </w:r>
      <w:r w:rsidR="00057FBD" w:rsidRPr="00901FC0">
        <w:rPr>
          <w:rFonts w:ascii="Arial" w:eastAsia="宋体" w:hAnsi="Arial" w:cs="Arial"/>
          <w:lang w:eastAsia="zh-CN"/>
        </w:rPr>
        <w:t>Fitzpatrick</w:t>
      </w:r>
      <w:r w:rsidR="00057FBD" w:rsidRPr="00901FC0">
        <w:rPr>
          <w:rFonts w:ascii="Arial" w:eastAsia="宋体" w:hAnsi="Arial" w:cs="Arial"/>
          <w:lang w:eastAsia="zh-CN"/>
        </w:rPr>
        <w:t>皮肤类型（如果需要）。</w:t>
      </w:r>
    </w:p>
    <w:p w:rsidR="00057FBD" w:rsidRPr="00901FC0" w:rsidRDefault="00057FBD" w:rsidP="00B520CF">
      <w:pPr>
        <w:pStyle w:val="a3"/>
        <w:snapToGrid w:val="0"/>
        <w:spacing w:line="300" w:lineRule="auto"/>
        <w:ind w:left="0"/>
        <w:jc w:val="both"/>
        <w:rPr>
          <w:rFonts w:ascii="Arial" w:eastAsia="宋体" w:hAnsi="Arial" w:cs="Arial"/>
          <w:lang w:eastAsia="zh-CN"/>
        </w:rPr>
      </w:pPr>
    </w:p>
    <w:p w:rsidR="00057FBD" w:rsidRPr="00901FC0" w:rsidRDefault="000617CE"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使用</w:t>
      </w:r>
      <w:r w:rsidR="00057FBD" w:rsidRPr="00901FC0">
        <w:rPr>
          <w:rFonts w:ascii="Arial" w:eastAsia="宋体" w:hAnsi="Arial" w:cs="Arial"/>
          <w:lang w:eastAsia="zh-CN"/>
        </w:rPr>
        <w:t>波长</w:t>
      </w:r>
      <w:r w:rsidRPr="00901FC0">
        <w:rPr>
          <w:rFonts w:ascii="Arial" w:eastAsia="宋体" w:hAnsi="Arial" w:cs="Arial"/>
          <w:lang w:eastAsia="zh-CN"/>
        </w:rPr>
        <w:t>可</w:t>
      </w:r>
      <w:r w:rsidR="00057FBD" w:rsidRPr="00901FC0">
        <w:rPr>
          <w:rFonts w:ascii="Arial" w:eastAsia="宋体" w:hAnsi="Arial" w:cs="Arial"/>
          <w:lang w:eastAsia="zh-CN"/>
        </w:rPr>
        <w:t>被黑色素吸收的光源进行治疗会对皮肤</w:t>
      </w:r>
      <w:r w:rsidRPr="00901FC0">
        <w:rPr>
          <w:rFonts w:ascii="Arial" w:eastAsia="宋体" w:hAnsi="Arial" w:cs="Arial"/>
          <w:lang w:eastAsia="zh-CN"/>
        </w:rPr>
        <w:t>较黑</w:t>
      </w:r>
      <w:r w:rsidR="00057FBD" w:rsidRPr="00901FC0">
        <w:rPr>
          <w:rFonts w:ascii="Arial" w:eastAsia="宋体" w:hAnsi="Arial" w:cs="Arial"/>
          <w:lang w:eastAsia="zh-CN"/>
        </w:rPr>
        <w:t>的个体造成更大的风险</w:t>
      </w:r>
      <w:r w:rsidR="00BA033A" w:rsidRPr="00901FC0">
        <w:rPr>
          <w:rFonts w:ascii="Arial" w:eastAsia="宋体" w:hAnsi="Arial" w:cs="Arial"/>
          <w:lang w:eastAsia="zh-CN"/>
        </w:rPr>
        <w:t>。</w:t>
      </w:r>
      <w:r w:rsidR="00057FBD" w:rsidRPr="00901FC0">
        <w:rPr>
          <w:rFonts w:ascii="Arial" w:eastAsia="宋体" w:hAnsi="Arial" w:cs="Arial"/>
          <w:lang w:eastAsia="zh-CN"/>
        </w:rPr>
        <w:t>此外，</w:t>
      </w:r>
      <w:r w:rsidRPr="00901FC0">
        <w:rPr>
          <w:rFonts w:ascii="Arial" w:eastAsia="宋体" w:hAnsi="Arial" w:cs="Arial"/>
          <w:lang w:eastAsia="zh-CN"/>
        </w:rPr>
        <w:t>在皮肤较黑的受试者中，</w:t>
      </w:r>
      <w:r w:rsidR="00057FBD" w:rsidRPr="00901FC0">
        <w:rPr>
          <w:rFonts w:ascii="Arial" w:eastAsia="宋体" w:hAnsi="Arial" w:cs="Arial"/>
          <w:lang w:eastAsia="zh-CN"/>
        </w:rPr>
        <w:t>任何可能诱</w:t>
      </w:r>
      <w:r w:rsidRPr="00901FC0">
        <w:rPr>
          <w:rFonts w:ascii="Arial" w:eastAsia="宋体" w:hAnsi="Arial" w:cs="Arial"/>
          <w:lang w:eastAsia="zh-CN"/>
        </w:rPr>
        <w:t>发</w:t>
      </w:r>
      <w:r w:rsidR="00057FBD" w:rsidRPr="00901FC0">
        <w:rPr>
          <w:rFonts w:ascii="Arial" w:eastAsia="宋体" w:hAnsi="Arial" w:cs="Arial"/>
          <w:lang w:eastAsia="zh-CN"/>
        </w:rPr>
        <w:t>皮肤损伤的方式</w:t>
      </w:r>
      <w:r w:rsidRPr="00901FC0">
        <w:rPr>
          <w:rFonts w:ascii="Arial" w:eastAsia="宋体" w:hAnsi="Arial" w:cs="Arial"/>
          <w:lang w:eastAsia="zh-CN"/>
        </w:rPr>
        <w:t>会增加</w:t>
      </w:r>
      <w:r w:rsidR="00057FBD" w:rsidRPr="00901FC0">
        <w:rPr>
          <w:rFonts w:ascii="Arial" w:eastAsia="宋体" w:hAnsi="Arial" w:cs="Arial"/>
          <w:lang w:eastAsia="zh-CN"/>
        </w:rPr>
        <w:t>炎症后色素沉着过度的风险</w:t>
      </w:r>
      <w:r w:rsidR="00BA033A" w:rsidRPr="00901FC0">
        <w:rPr>
          <w:rFonts w:ascii="Arial" w:eastAsia="宋体" w:hAnsi="Arial" w:cs="Arial"/>
          <w:lang w:eastAsia="zh-CN"/>
        </w:rPr>
        <w:t>。</w:t>
      </w:r>
      <w:r w:rsidR="00057FBD" w:rsidRPr="00901FC0">
        <w:rPr>
          <w:rFonts w:ascii="Arial" w:eastAsia="宋体" w:hAnsi="Arial" w:cs="Arial"/>
          <w:lang w:eastAsia="zh-CN"/>
        </w:rPr>
        <w:t>由于指甲和周围皮肤的色素沉着可能会影响反应和治疗耐受性，所以建议研究</w:t>
      </w:r>
      <w:r w:rsidRPr="00901FC0">
        <w:rPr>
          <w:rFonts w:ascii="Arial" w:eastAsia="宋体" w:hAnsi="Arial" w:cs="Arial"/>
          <w:lang w:eastAsia="zh-CN"/>
        </w:rPr>
        <w:t>应设计用于评估在</w:t>
      </w:r>
      <w:r w:rsidR="00057FBD" w:rsidRPr="00901FC0">
        <w:rPr>
          <w:rFonts w:ascii="Arial" w:eastAsia="宋体" w:hAnsi="Arial" w:cs="Arial"/>
          <w:lang w:eastAsia="zh-CN"/>
        </w:rPr>
        <w:t>目标人群</w:t>
      </w:r>
      <w:r w:rsidRPr="00901FC0">
        <w:rPr>
          <w:rFonts w:ascii="Arial" w:eastAsia="宋体" w:hAnsi="Arial" w:cs="Arial"/>
          <w:lang w:eastAsia="zh-CN"/>
        </w:rPr>
        <w:t>中</w:t>
      </w:r>
      <w:r w:rsidR="00057FBD" w:rsidRPr="00901FC0">
        <w:rPr>
          <w:rFonts w:ascii="Arial" w:eastAsia="宋体" w:hAnsi="Arial" w:cs="Arial"/>
          <w:lang w:eastAsia="zh-CN"/>
        </w:rPr>
        <w:t>的安全性和有效性</w:t>
      </w:r>
      <w:r w:rsidR="00BA033A" w:rsidRPr="00901FC0">
        <w:rPr>
          <w:rFonts w:ascii="Arial" w:eastAsia="宋体" w:hAnsi="Arial" w:cs="Arial"/>
          <w:lang w:eastAsia="zh-CN"/>
        </w:rPr>
        <w:t>。</w:t>
      </w:r>
      <w:r w:rsidRPr="00901FC0">
        <w:rPr>
          <w:rFonts w:ascii="Arial" w:eastAsia="宋体" w:hAnsi="Arial" w:cs="Arial"/>
          <w:lang w:eastAsia="zh-CN"/>
        </w:rPr>
        <w:t>如果治疗性质要求在临床研究中限制使用</w:t>
      </w:r>
      <w:r w:rsidR="00057FBD" w:rsidRPr="00901FC0">
        <w:rPr>
          <w:rFonts w:ascii="Arial" w:eastAsia="宋体" w:hAnsi="Arial" w:cs="Arial"/>
          <w:lang w:eastAsia="zh-CN"/>
        </w:rPr>
        <w:t>Fitzpatrick</w:t>
      </w:r>
      <w:r w:rsidR="000A50F8" w:rsidRPr="00901FC0">
        <w:rPr>
          <w:rFonts w:ascii="Arial" w:eastAsia="宋体" w:hAnsi="Arial" w:cs="Arial"/>
          <w:lang w:eastAsia="zh-CN"/>
        </w:rPr>
        <w:t>皮肤光型</w:t>
      </w:r>
      <w:r w:rsidR="00057FBD" w:rsidRPr="00901FC0">
        <w:rPr>
          <w:rFonts w:ascii="Arial" w:eastAsia="宋体" w:hAnsi="Arial" w:cs="Arial"/>
          <w:lang w:eastAsia="zh-CN"/>
        </w:rPr>
        <w:t>，</w:t>
      </w:r>
      <w:r w:rsidRPr="00901FC0">
        <w:rPr>
          <w:rFonts w:ascii="Arial" w:eastAsia="宋体" w:hAnsi="Arial" w:cs="Arial"/>
          <w:lang w:eastAsia="zh-CN"/>
        </w:rPr>
        <w:t>则</w:t>
      </w:r>
      <w:r w:rsidR="00057FBD" w:rsidRPr="00901FC0">
        <w:rPr>
          <w:rFonts w:ascii="Arial" w:eastAsia="宋体" w:hAnsi="Arial" w:cs="Arial"/>
          <w:lang w:eastAsia="zh-CN"/>
        </w:rPr>
        <w:t>应</w:t>
      </w:r>
      <w:r w:rsidRPr="00901FC0">
        <w:rPr>
          <w:rFonts w:ascii="Arial" w:eastAsia="宋体" w:hAnsi="Arial" w:cs="Arial"/>
          <w:lang w:eastAsia="zh-CN"/>
        </w:rPr>
        <w:t>将其</w:t>
      </w:r>
      <w:r w:rsidR="00057FBD" w:rsidRPr="00901FC0">
        <w:rPr>
          <w:rFonts w:ascii="Arial" w:eastAsia="宋体" w:hAnsi="Arial" w:cs="Arial"/>
          <w:lang w:eastAsia="zh-CN"/>
        </w:rPr>
        <w:t>反映在</w:t>
      </w:r>
      <w:r w:rsidR="00DC5363" w:rsidRPr="00901FC0">
        <w:rPr>
          <w:rFonts w:ascii="Arial" w:eastAsia="宋体" w:hAnsi="Arial" w:cs="Arial"/>
          <w:lang w:eastAsia="zh-CN"/>
        </w:rPr>
        <w:t>器械</w:t>
      </w:r>
      <w:r w:rsidR="00057FBD" w:rsidRPr="00901FC0">
        <w:rPr>
          <w:rFonts w:ascii="Arial" w:eastAsia="宋体" w:hAnsi="Arial" w:cs="Arial"/>
          <w:lang w:eastAsia="zh-CN"/>
        </w:rPr>
        <w:t>标签上。</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0617CE" w:rsidP="00C20A42">
      <w:pPr>
        <w:pStyle w:val="4"/>
        <w:numPr>
          <w:ilvl w:val="1"/>
          <w:numId w:val="7"/>
        </w:numPr>
        <w:snapToGrid w:val="0"/>
        <w:spacing w:line="300" w:lineRule="auto"/>
        <w:ind w:left="0" w:firstLine="770"/>
        <w:jc w:val="both"/>
        <w:rPr>
          <w:rFonts w:ascii="Arial" w:eastAsia="宋体" w:hAnsi="Arial" w:cs="Arial"/>
        </w:rPr>
      </w:pPr>
      <w:bookmarkStart w:id="33" w:name="_Toc481500042"/>
      <w:r w:rsidRPr="00901FC0">
        <w:rPr>
          <w:rFonts w:ascii="Arial" w:eastAsia="宋体" w:hAnsi="Arial" w:cs="Arial"/>
        </w:rPr>
        <w:t>入选</w:t>
      </w:r>
      <w:r w:rsidRPr="00901FC0">
        <w:rPr>
          <w:rFonts w:ascii="Arial" w:eastAsia="宋体" w:hAnsi="Arial" w:cs="Arial"/>
        </w:rPr>
        <w:t>/</w:t>
      </w:r>
      <w:r w:rsidRPr="00901FC0">
        <w:rPr>
          <w:rFonts w:ascii="Arial" w:eastAsia="宋体" w:hAnsi="Arial" w:cs="Arial"/>
        </w:rPr>
        <w:t>排除</w:t>
      </w:r>
      <w:r w:rsidR="00057FBD" w:rsidRPr="00901FC0">
        <w:rPr>
          <w:rFonts w:ascii="Arial" w:eastAsia="宋体" w:hAnsi="Arial" w:cs="Arial"/>
        </w:rPr>
        <w:t>标准：建议</w:t>
      </w:r>
      <w:bookmarkEnd w:id="33"/>
    </w:p>
    <w:p w:rsidR="0060794E" w:rsidRPr="00901FC0" w:rsidRDefault="0060794E" w:rsidP="00B520CF">
      <w:pPr>
        <w:snapToGrid w:val="0"/>
        <w:spacing w:line="300" w:lineRule="auto"/>
        <w:jc w:val="both"/>
        <w:rPr>
          <w:rFonts w:ascii="Arial" w:eastAsia="宋体" w:hAnsi="Arial" w:cs="Arial"/>
          <w:i/>
          <w:sz w:val="24"/>
          <w:szCs w:val="24"/>
        </w:rPr>
      </w:pPr>
    </w:p>
    <w:p w:rsidR="0060794E" w:rsidRPr="00901FC0" w:rsidRDefault="00057FBD" w:rsidP="00B520CF">
      <w:pPr>
        <w:pStyle w:val="a3"/>
        <w:snapToGrid w:val="0"/>
        <w:spacing w:line="300" w:lineRule="auto"/>
        <w:ind w:left="0"/>
        <w:jc w:val="both"/>
        <w:rPr>
          <w:rFonts w:ascii="Arial" w:eastAsia="宋体" w:hAnsi="Arial" w:cs="Arial"/>
          <w:sz w:val="20"/>
          <w:szCs w:val="20"/>
        </w:rPr>
      </w:pPr>
      <w:bookmarkStart w:id="34" w:name="_bookmark12"/>
      <w:bookmarkEnd w:id="34"/>
      <w:r w:rsidRPr="00901FC0">
        <w:rPr>
          <w:rFonts w:ascii="Arial" w:eastAsia="宋体" w:hAnsi="Arial" w:cs="Arial"/>
          <w:u w:val="single" w:color="000000"/>
        </w:rPr>
        <w:t>临床</w:t>
      </w:r>
      <w:r w:rsidR="00744B33" w:rsidRPr="00901FC0">
        <w:rPr>
          <w:rFonts w:ascii="Arial" w:eastAsia="宋体" w:hAnsi="Arial" w:cs="Arial"/>
          <w:u w:val="single" w:color="000000"/>
          <w:lang w:eastAsia="zh-CN"/>
        </w:rPr>
        <w:t>损害</w:t>
      </w:r>
    </w:p>
    <w:p w:rsidR="00057FBD" w:rsidRPr="00901FC0" w:rsidRDefault="00057FBD" w:rsidP="00B520CF">
      <w:pPr>
        <w:snapToGrid w:val="0"/>
        <w:spacing w:line="300" w:lineRule="auto"/>
        <w:jc w:val="both"/>
        <w:rPr>
          <w:rFonts w:ascii="Arial" w:eastAsia="宋体" w:hAnsi="Arial" w:cs="Arial"/>
          <w:sz w:val="20"/>
          <w:szCs w:val="20"/>
        </w:rPr>
      </w:pPr>
    </w:p>
    <w:p w:rsidR="0060794E" w:rsidRPr="00901FC0" w:rsidRDefault="0060794E" w:rsidP="00B520CF">
      <w:pPr>
        <w:snapToGrid w:val="0"/>
        <w:spacing w:line="300" w:lineRule="auto"/>
        <w:jc w:val="both"/>
        <w:rPr>
          <w:rFonts w:ascii="Arial" w:eastAsia="宋体" w:hAnsi="Arial" w:cs="Arial"/>
        </w:rPr>
      </w:pPr>
    </w:p>
    <w:p w:rsidR="00057FBD" w:rsidRPr="00901FC0" w:rsidRDefault="00057FBD" w:rsidP="00431B64">
      <w:pPr>
        <w:pStyle w:val="a3"/>
        <w:snapToGrid w:val="0"/>
        <w:spacing w:before="72" w:line="288" w:lineRule="auto"/>
        <w:ind w:left="0"/>
        <w:jc w:val="both"/>
        <w:rPr>
          <w:rFonts w:ascii="Arial" w:eastAsia="宋体" w:hAnsi="Arial" w:cs="Arial"/>
          <w:lang w:eastAsia="zh-CN"/>
        </w:rPr>
      </w:pPr>
      <w:r w:rsidRPr="00901FC0">
        <w:rPr>
          <w:rFonts w:ascii="Arial" w:eastAsia="宋体" w:hAnsi="Arial" w:cs="Arial"/>
          <w:lang w:eastAsia="zh-CN"/>
        </w:rPr>
        <w:lastRenderedPageBreak/>
        <w:t>具有</w:t>
      </w:r>
      <w:r w:rsidRPr="00901FC0">
        <w:rPr>
          <w:rFonts w:ascii="Arial" w:eastAsia="宋体" w:hAnsi="Arial" w:cs="Arial"/>
          <w:lang w:eastAsia="zh-CN"/>
        </w:rPr>
        <w:t>100</w:t>
      </w:r>
      <w:r w:rsidRPr="00901FC0">
        <w:rPr>
          <w:rFonts w:ascii="Arial" w:eastAsia="宋体" w:hAnsi="Arial" w:cs="Arial"/>
          <w:lang w:eastAsia="zh-CN"/>
        </w:rPr>
        <w:t>％营养不良或</w:t>
      </w:r>
      <w:r w:rsidR="00400241" w:rsidRPr="00901FC0">
        <w:rPr>
          <w:rFonts w:ascii="Arial" w:eastAsia="宋体" w:hAnsi="Arial" w:cs="Arial"/>
          <w:lang w:eastAsia="zh-CN"/>
        </w:rPr>
        <w:t>涉及</w:t>
      </w:r>
      <w:r w:rsidR="00E3052D" w:rsidRPr="00901FC0">
        <w:rPr>
          <w:rFonts w:ascii="Arial" w:eastAsia="宋体" w:hAnsi="Arial" w:cs="Arial"/>
          <w:lang w:eastAsia="zh-CN"/>
        </w:rPr>
        <w:t>甲半月</w:t>
      </w:r>
      <w:r w:rsidRPr="00901FC0">
        <w:rPr>
          <w:rFonts w:ascii="Arial" w:eastAsia="宋体" w:hAnsi="Arial" w:cs="Arial"/>
          <w:lang w:eastAsia="zh-CN"/>
        </w:rPr>
        <w:t>的指甲</w:t>
      </w:r>
      <w:r w:rsidR="00400241" w:rsidRPr="00901FC0">
        <w:rPr>
          <w:rFonts w:ascii="Arial" w:eastAsia="宋体" w:hAnsi="Arial" w:cs="Arial"/>
          <w:lang w:eastAsia="zh-CN"/>
        </w:rPr>
        <w:t>可因指甲基质（</w:t>
      </w:r>
      <w:r w:rsidR="00400241" w:rsidRPr="00901FC0">
        <w:rPr>
          <w:rFonts w:ascii="Arial" w:eastAsia="宋体" w:hAnsi="Arial" w:cs="Arial"/>
          <w:lang w:eastAsia="zh-CN"/>
        </w:rPr>
        <w:t>“</w:t>
      </w:r>
      <w:r w:rsidR="00400241" w:rsidRPr="00901FC0">
        <w:rPr>
          <w:rFonts w:ascii="Arial" w:eastAsia="宋体" w:hAnsi="Arial" w:cs="Arial"/>
          <w:lang w:eastAsia="zh-CN"/>
        </w:rPr>
        <w:t>根</w:t>
      </w:r>
      <w:r w:rsidR="00400241" w:rsidRPr="00901FC0">
        <w:rPr>
          <w:rFonts w:ascii="Arial" w:eastAsia="宋体" w:hAnsi="Arial" w:cs="Arial"/>
          <w:lang w:eastAsia="zh-CN"/>
        </w:rPr>
        <w:t>”</w:t>
      </w:r>
      <w:r w:rsidR="00400241" w:rsidRPr="00901FC0">
        <w:rPr>
          <w:rFonts w:ascii="Arial" w:eastAsia="宋体" w:hAnsi="Arial" w:cs="Arial"/>
          <w:lang w:eastAsia="zh-CN"/>
        </w:rPr>
        <w:t>）的</w:t>
      </w:r>
      <w:r w:rsidRPr="00901FC0">
        <w:rPr>
          <w:rFonts w:ascii="Arial" w:eastAsia="宋体" w:hAnsi="Arial" w:cs="Arial"/>
          <w:lang w:eastAsia="zh-CN"/>
        </w:rPr>
        <w:t>永久性损伤</w:t>
      </w:r>
      <w:r w:rsidR="00400241" w:rsidRPr="00901FC0">
        <w:rPr>
          <w:rFonts w:ascii="Arial" w:eastAsia="宋体" w:hAnsi="Arial" w:cs="Arial"/>
          <w:lang w:eastAsia="zh-CN"/>
        </w:rPr>
        <w:t>而</w:t>
      </w:r>
      <w:r w:rsidRPr="00901FC0">
        <w:rPr>
          <w:rFonts w:ascii="Arial" w:eastAsia="宋体" w:hAnsi="Arial" w:cs="Arial"/>
          <w:lang w:eastAsia="zh-CN"/>
        </w:rPr>
        <w:t>对治疗非常有抵抗力</w:t>
      </w:r>
      <w:r w:rsidR="008A76C2" w:rsidRPr="00901FC0">
        <w:rPr>
          <w:rFonts w:ascii="Arial" w:eastAsia="宋体" w:hAnsi="Arial" w:cs="Arial"/>
          <w:lang w:eastAsia="zh-CN"/>
        </w:rPr>
        <w:t>；</w:t>
      </w:r>
      <w:r w:rsidRPr="00901FC0">
        <w:rPr>
          <w:rFonts w:ascii="Arial" w:eastAsia="宋体" w:hAnsi="Arial" w:cs="Arial"/>
          <w:lang w:eastAsia="zh-CN"/>
        </w:rPr>
        <w:t>这可能会降低</w:t>
      </w:r>
      <w:r w:rsidR="00400241" w:rsidRPr="00901FC0">
        <w:rPr>
          <w:rFonts w:ascii="Arial" w:eastAsia="宋体" w:hAnsi="Arial" w:cs="Arial"/>
          <w:lang w:eastAsia="zh-CN"/>
        </w:rPr>
        <w:t>在</w:t>
      </w:r>
      <w:r w:rsidRPr="00901FC0">
        <w:rPr>
          <w:rFonts w:ascii="Arial" w:eastAsia="宋体" w:hAnsi="Arial" w:cs="Arial"/>
          <w:lang w:eastAsia="zh-CN"/>
        </w:rPr>
        <w:t>一组受试者</w:t>
      </w:r>
      <w:r w:rsidR="00400241" w:rsidRPr="00901FC0">
        <w:rPr>
          <w:rFonts w:ascii="Arial" w:eastAsia="宋体" w:hAnsi="Arial" w:cs="Arial"/>
          <w:lang w:eastAsia="zh-CN"/>
        </w:rPr>
        <w:t>中评估的</w:t>
      </w:r>
      <w:r w:rsidRPr="00901FC0">
        <w:rPr>
          <w:rFonts w:ascii="Arial" w:eastAsia="宋体" w:hAnsi="Arial" w:cs="Arial"/>
          <w:lang w:eastAsia="zh-CN"/>
        </w:rPr>
        <w:t>平均有效性</w:t>
      </w:r>
      <w:r w:rsidR="00400241" w:rsidRPr="00901FC0">
        <w:rPr>
          <w:rFonts w:ascii="Arial" w:eastAsia="宋体" w:hAnsi="Arial" w:cs="Arial"/>
          <w:lang w:eastAsia="zh-CN"/>
        </w:rPr>
        <w:t>。</w:t>
      </w:r>
      <w:r w:rsidRPr="00901FC0">
        <w:rPr>
          <w:rFonts w:ascii="Arial" w:eastAsia="宋体" w:hAnsi="Arial" w:cs="Arial"/>
          <w:vertAlign w:val="superscript"/>
          <w:lang w:eastAsia="zh-CN"/>
        </w:rPr>
        <w:t>10</w:t>
      </w:r>
      <w:r w:rsidRPr="00901FC0">
        <w:rPr>
          <w:rFonts w:ascii="Arial" w:eastAsia="宋体" w:hAnsi="Arial" w:cs="Arial"/>
          <w:lang w:eastAsia="zh-CN"/>
        </w:rPr>
        <w:t>相反，具有最小远端变化的指甲可能</w:t>
      </w:r>
      <w:r w:rsidR="00400241" w:rsidRPr="00901FC0">
        <w:rPr>
          <w:rFonts w:ascii="Arial" w:eastAsia="宋体" w:hAnsi="Arial" w:cs="Arial"/>
          <w:lang w:eastAsia="zh-CN"/>
        </w:rPr>
        <w:t>无法代表</w:t>
      </w:r>
      <w:r w:rsidRPr="00901FC0">
        <w:rPr>
          <w:rFonts w:ascii="Arial" w:eastAsia="宋体" w:hAnsi="Arial" w:cs="Arial"/>
          <w:lang w:eastAsia="zh-CN"/>
        </w:rPr>
        <w:t>该手术的目标</w:t>
      </w:r>
      <w:r w:rsidR="00400241" w:rsidRPr="00901FC0">
        <w:rPr>
          <w:rFonts w:ascii="Arial" w:eastAsia="宋体" w:hAnsi="Arial" w:cs="Arial"/>
          <w:lang w:eastAsia="zh-CN"/>
        </w:rPr>
        <w:t>人群</w:t>
      </w:r>
      <w:r w:rsidR="00BA033A" w:rsidRPr="00901FC0">
        <w:rPr>
          <w:rFonts w:ascii="Arial" w:eastAsia="宋体" w:hAnsi="Arial" w:cs="Arial"/>
          <w:lang w:eastAsia="zh-CN"/>
        </w:rPr>
        <w:t>。</w:t>
      </w:r>
      <w:r w:rsidRPr="00901FC0">
        <w:rPr>
          <w:rFonts w:ascii="Arial" w:eastAsia="宋体" w:hAnsi="Arial" w:cs="Arial"/>
          <w:lang w:eastAsia="zh-CN"/>
        </w:rPr>
        <w:t>因此，建议研究人群</w:t>
      </w:r>
      <w:r w:rsidR="00400241" w:rsidRPr="00901FC0">
        <w:rPr>
          <w:rFonts w:ascii="Arial" w:eastAsia="宋体" w:hAnsi="Arial" w:cs="Arial"/>
          <w:lang w:eastAsia="zh-CN"/>
        </w:rPr>
        <w:t>应</w:t>
      </w:r>
      <w:r w:rsidRPr="00901FC0">
        <w:rPr>
          <w:rFonts w:ascii="Arial" w:eastAsia="宋体" w:hAnsi="Arial" w:cs="Arial"/>
          <w:lang w:eastAsia="zh-CN"/>
        </w:rPr>
        <w:t>包括指甲区域至少</w:t>
      </w:r>
      <w:r w:rsidR="00400241" w:rsidRPr="00901FC0">
        <w:rPr>
          <w:rFonts w:ascii="Arial" w:eastAsia="宋体" w:hAnsi="Arial" w:cs="Arial"/>
          <w:lang w:eastAsia="zh-CN"/>
        </w:rPr>
        <w:t>为</w:t>
      </w:r>
      <w:r w:rsidRPr="00901FC0">
        <w:rPr>
          <w:rFonts w:ascii="Arial" w:eastAsia="宋体" w:hAnsi="Arial" w:cs="Arial"/>
          <w:lang w:eastAsia="zh-CN"/>
        </w:rPr>
        <w:t>25</w:t>
      </w:r>
      <w:r w:rsidRPr="00901FC0">
        <w:rPr>
          <w:rFonts w:ascii="Arial" w:eastAsia="宋体" w:hAnsi="Arial" w:cs="Arial"/>
          <w:lang w:eastAsia="zh-CN"/>
        </w:rPr>
        <w:t>％</w:t>
      </w:r>
      <w:r w:rsidR="00400241" w:rsidRPr="00901FC0">
        <w:rPr>
          <w:rFonts w:ascii="Arial" w:eastAsia="宋体" w:hAnsi="Arial" w:cs="Arial"/>
          <w:lang w:eastAsia="zh-CN"/>
        </w:rPr>
        <w:t>但不超过</w:t>
      </w:r>
      <w:r w:rsidR="00400241" w:rsidRPr="00901FC0">
        <w:rPr>
          <w:rFonts w:ascii="Arial" w:eastAsia="宋体" w:hAnsi="Arial" w:cs="Arial"/>
          <w:lang w:eastAsia="zh-CN"/>
        </w:rPr>
        <w:t>75</w:t>
      </w:r>
      <w:r w:rsidR="00400241" w:rsidRPr="00901FC0">
        <w:rPr>
          <w:rFonts w:ascii="Arial" w:eastAsia="宋体" w:hAnsi="Arial" w:cs="Arial"/>
          <w:lang w:eastAsia="zh-CN"/>
        </w:rPr>
        <w:t>％</w:t>
      </w:r>
      <w:r w:rsidRPr="00901FC0">
        <w:rPr>
          <w:rFonts w:ascii="Arial" w:eastAsia="宋体" w:hAnsi="Arial" w:cs="Arial"/>
          <w:lang w:eastAsia="zh-CN"/>
        </w:rPr>
        <w:t>的指甲。</w:t>
      </w:r>
    </w:p>
    <w:p w:rsidR="0060794E" w:rsidRPr="00901FC0" w:rsidRDefault="0060794E" w:rsidP="00431B64">
      <w:pPr>
        <w:snapToGrid w:val="0"/>
        <w:spacing w:before="8" w:line="288" w:lineRule="auto"/>
        <w:jc w:val="both"/>
        <w:rPr>
          <w:rFonts w:ascii="Arial" w:eastAsia="宋体" w:hAnsi="Arial" w:cs="Arial"/>
          <w:sz w:val="23"/>
          <w:szCs w:val="23"/>
          <w:lang w:eastAsia="zh-CN"/>
        </w:rPr>
      </w:pPr>
    </w:p>
    <w:p w:rsidR="0060794E" w:rsidRPr="00901FC0" w:rsidRDefault="00400241" w:rsidP="00431B64">
      <w:pPr>
        <w:pStyle w:val="a3"/>
        <w:snapToGrid w:val="0"/>
        <w:spacing w:line="288" w:lineRule="auto"/>
        <w:ind w:left="0"/>
        <w:jc w:val="both"/>
        <w:rPr>
          <w:rFonts w:ascii="Arial" w:eastAsia="宋体" w:hAnsi="Arial" w:cs="Arial"/>
          <w:lang w:eastAsia="zh-CN"/>
        </w:rPr>
      </w:pPr>
      <w:bookmarkStart w:id="35" w:name="Clinical_presentations_of_onychomycosis"/>
      <w:bookmarkStart w:id="36" w:name="_bookmark13"/>
      <w:bookmarkEnd w:id="35"/>
      <w:bookmarkEnd w:id="36"/>
      <w:r w:rsidRPr="00901FC0">
        <w:rPr>
          <w:rFonts w:ascii="Arial" w:eastAsia="宋体" w:hAnsi="Arial" w:cs="Arial"/>
          <w:u w:val="single" w:color="000000"/>
          <w:lang w:eastAsia="zh-CN"/>
        </w:rPr>
        <w:t>甲真菌病</w:t>
      </w:r>
      <w:r w:rsidR="00057FBD" w:rsidRPr="00901FC0">
        <w:rPr>
          <w:rFonts w:ascii="Arial" w:eastAsia="宋体" w:hAnsi="Arial" w:cs="Arial"/>
          <w:u w:val="single" w:color="000000"/>
          <w:lang w:eastAsia="zh-CN"/>
        </w:rPr>
        <w:t>的临床表现</w:t>
      </w:r>
    </w:p>
    <w:p w:rsidR="00057FBD" w:rsidRPr="00901FC0" w:rsidRDefault="00400241" w:rsidP="00431B64">
      <w:pPr>
        <w:pStyle w:val="a3"/>
        <w:snapToGrid w:val="0"/>
        <w:spacing w:line="288" w:lineRule="auto"/>
        <w:ind w:left="0"/>
        <w:jc w:val="both"/>
        <w:rPr>
          <w:rFonts w:ascii="Arial" w:eastAsia="宋体" w:hAnsi="Arial" w:cs="Arial"/>
          <w:lang w:eastAsia="zh-CN"/>
        </w:rPr>
      </w:pPr>
      <w:r w:rsidRPr="00901FC0">
        <w:rPr>
          <w:rFonts w:ascii="Arial" w:eastAsia="宋体" w:hAnsi="Arial" w:cs="Arial"/>
          <w:lang w:eastAsia="zh-CN"/>
        </w:rPr>
        <w:t>甲真菌病有几种临床形式</w:t>
      </w:r>
      <w:r w:rsidR="00057FBD" w:rsidRPr="00901FC0">
        <w:rPr>
          <w:rFonts w:ascii="Arial" w:eastAsia="宋体" w:hAnsi="Arial" w:cs="Arial"/>
          <w:lang w:eastAsia="zh-CN"/>
        </w:rPr>
        <w:t>，</w:t>
      </w:r>
      <w:r w:rsidRPr="00901FC0">
        <w:rPr>
          <w:rFonts w:ascii="Arial" w:eastAsia="宋体" w:hAnsi="Arial" w:cs="Arial"/>
          <w:lang w:eastAsia="zh-CN"/>
        </w:rPr>
        <w:t>这可通过</w:t>
      </w:r>
      <w:r w:rsidR="00057FBD" w:rsidRPr="00901FC0">
        <w:rPr>
          <w:rFonts w:ascii="Arial" w:eastAsia="宋体" w:hAnsi="Arial" w:cs="Arial"/>
          <w:lang w:eastAsia="zh-CN"/>
        </w:rPr>
        <w:t>其外观</w:t>
      </w:r>
      <w:r w:rsidRPr="00901FC0">
        <w:rPr>
          <w:rFonts w:ascii="Arial" w:eastAsia="宋体" w:hAnsi="Arial" w:cs="Arial"/>
          <w:lang w:eastAsia="zh-CN"/>
        </w:rPr>
        <w:t>进行区分</w:t>
      </w:r>
      <w:r w:rsidR="00BA033A" w:rsidRPr="00901FC0">
        <w:rPr>
          <w:rFonts w:ascii="Arial" w:eastAsia="宋体" w:hAnsi="Arial" w:cs="Arial"/>
          <w:lang w:eastAsia="zh-CN"/>
        </w:rPr>
        <w:t>。</w:t>
      </w:r>
      <w:r w:rsidRPr="00901FC0">
        <w:rPr>
          <w:rFonts w:ascii="Arial" w:eastAsia="宋体" w:hAnsi="Arial" w:cs="Arial"/>
          <w:lang w:eastAsia="zh-CN"/>
        </w:rPr>
        <w:t>某</w:t>
      </w:r>
      <w:r w:rsidR="00057FBD" w:rsidRPr="00901FC0">
        <w:rPr>
          <w:rFonts w:ascii="Arial" w:eastAsia="宋体" w:hAnsi="Arial" w:cs="Arial"/>
          <w:lang w:eastAsia="zh-CN"/>
        </w:rPr>
        <w:t>一些</w:t>
      </w:r>
      <w:r w:rsidRPr="00901FC0">
        <w:rPr>
          <w:rFonts w:ascii="Arial" w:eastAsia="宋体" w:hAnsi="Arial" w:cs="Arial"/>
          <w:lang w:eastAsia="zh-CN"/>
        </w:rPr>
        <w:t>可适用于</w:t>
      </w:r>
      <w:r w:rsidR="00057FBD" w:rsidRPr="00901FC0">
        <w:rPr>
          <w:rFonts w:ascii="Arial" w:eastAsia="宋体" w:hAnsi="Arial" w:cs="Arial"/>
          <w:lang w:eastAsia="zh-CN"/>
        </w:rPr>
        <w:t>纳入器械</w:t>
      </w:r>
      <w:r w:rsidR="0023585F">
        <w:rPr>
          <w:rFonts w:ascii="Arial" w:eastAsia="宋体" w:hAnsi="Arial" w:cs="Arial"/>
          <w:lang w:eastAsia="zh-CN"/>
        </w:rPr>
        <w:t>临床试验</w:t>
      </w:r>
      <w:r w:rsidR="00057FBD" w:rsidRPr="00901FC0">
        <w:rPr>
          <w:rFonts w:ascii="Arial" w:eastAsia="宋体" w:hAnsi="Arial" w:cs="Arial"/>
          <w:lang w:eastAsia="zh-CN"/>
        </w:rPr>
        <w:t>，而其他可能不太适合</w:t>
      </w:r>
      <w:r w:rsidRPr="00901FC0">
        <w:rPr>
          <w:rFonts w:ascii="Arial" w:eastAsia="宋体" w:hAnsi="Arial" w:cs="Arial"/>
          <w:lang w:eastAsia="zh-CN"/>
        </w:rPr>
        <w:t>适用于纳入</w:t>
      </w:r>
      <w:r w:rsidR="00057FBD" w:rsidRPr="00901FC0">
        <w:rPr>
          <w:rFonts w:ascii="Arial" w:eastAsia="宋体" w:hAnsi="Arial" w:cs="Arial"/>
          <w:lang w:eastAsia="zh-CN"/>
        </w:rPr>
        <w:t>旨在证</w:t>
      </w:r>
      <w:r w:rsidRPr="00901FC0">
        <w:rPr>
          <w:rFonts w:ascii="Arial" w:eastAsia="宋体" w:hAnsi="Arial" w:cs="Arial"/>
          <w:lang w:eastAsia="zh-CN"/>
        </w:rPr>
        <w:t>明</w:t>
      </w:r>
      <w:r w:rsidR="00DD3BCA">
        <w:rPr>
          <w:rFonts w:ascii="Arial" w:eastAsia="宋体" w:hAnsi="Arial" w:cs="Arial"/>
          <w:lang w:eastAsia="zh-CN"/>
        </w:rPr>
        <w:t>清洁指甲</w:t>
      </w:r>
      <w:r w:rsidR="00057FBD" w:rsidRPr="00901FC0">
        <w:rPr>
          <w:rFonts w:ascii="Arial" w:eastAsia="宋体" w:hAnsi="Arial" w:cs="Arial"/>
          <w:lang w:eastAsia="zh-CN"/>
        </w:rPr>
        <w:t>外观</w:t>
      </w:r>
      <w:r w:rsidRPr="00901FC0">
        <w:rPr>
          <w:rFonts w:ascii="Arial" w:eastAsia="宋体" w:hAnsi="Arial" w:cs="Arial"/>
          <w:lang w:eastAsia="zh-CN"/>
        </w:rPr>
        <w:t>得到</w:t>
      </w:r>
      <w:r w:rsidR="00057FBD" w:rsidRPr="00901FC0">
        <w:rPr>
          <w:rFonts w:ascii="Arial" w:eastAsia="宋体" w:hAnsi="Arial" w:cs="Arial"/>
          <w:lang w:eastAsia="zh-CN"/>
        </w:rPr>
        <w:t>改善的临床研究中。</w:t>
      </w:r>
    </w:p>
    <w:p w:rsidR="0060794E" w:rsidRPr="00901FC0" w:rsidRDefault="0060794E" w:rsidP="00431B64">
      <w:pPr>
        <w:snapToGrid w:val="0"/>
        <w:spacing w:before="2" w:line="288" w:lineRule="auto"/>
        <w:jc w:val="both"/>
        <w:rPr>
          <w:rFonts w:ascii="Arial" w:eastAsia="宋体" w:hAnsi="Arial" w:cs="Arial"/>
          <w:sz w:val="24"/>
          <w:szCs w:val="24"/>
          <w:lang w:eastAsia="zh-CN"/>
        </w:rPr>
      </w:pPr>
    </w:p>
    <w:p w:rsidR="0060794E" w:rsidRPr="00A2205F" w:rsidRDefault="00057FBD" w:rsidP="00431B64">
      <w:pPr>
        <w:pStyle w:val="a4"/>
        <w:numPr>
          <w:ilvl w:val="0"/>
          <w:numId w:val="6"/>
        </w:numPr>
        <w:snapToGrid w:val="0"/>
        <w:spacing w:line="288" w:lineRule="auto"/>
        <w:ind w:leftChars="250" w:left="910"/>
        <w:jc w:val="both"/>
        <w:rPr>
          <w:rFonts w:ascii="Arial" w:eastAsia="宋体" w:hAnsi="Arial" w:cs="Arial"/>
          <w:spacing w:val="-4"/>
          <w:sz w:val="24"/>
          <w:szCs w:val="24"/>
          <w:lang w:eastAsia="zh-CN"/>
        </w:rPr>
      </w:pPr>
      <w:r w:rsidRPr="00A2205F">
        <w:rPr>
          <w:rFonts w:ascii="Arial" w:eastAsia="宋体" w:hAnsi="Arial" w:cs="Arial"/>
          <w:i/>
          <w:spacing w:val="-4"/>
          <w:sz w:val="24"/>
          <w:szCs w:val="24"/>
          <w:lang w:eastAsia="zh-CN"/>
        </w:rPr>
        <w:t>远端</w:t>
      </w:r>
      <w:r w:rsidR="00E3052D" w:rsidRPr="00A2205F">
        <w:rPr>
          <w:rFonts w:ascii="Arial" w:eastAsia="宋体" w:hAnsi="Arial" w:cs="Arial"/>
          <w:i/>
          <w:spacing w:val="-4"/>
          <w:sz w:val="24"/>
          <w:szCs w:val="24"/>
          <w:lang w:eastAsia="zh-CN"/>
        </w:rPr>
        <w:t>甲下</w:t>
      </w:r>
      <w:r w:rsidR="00400241" w:rsidRPr="00A2205F">
        <w:rPr>
          <w:rFonts w:ascii="Arial" w:eastAsia="宋体" w:hAnsi="Arial" w:cs="Arial"/>
          <w:i/>
          <w:spacing w:val="-4"/>
          <w:sz w:val="24"/>
          <w:szCs w:val="24"/>
          <w:lang w:eastAsia="zh-CN"/>
        </w:rPr>
        <w:t>甲真菌病</w:t>
      </w:r>
      <w:r w:rsidRPr="00A2205F">
        <w:rPr>
          <w:rFonts w:ascii="Arial" w:eastAsia="宋体" w:hAnsi="Arial" w:cs="Arial"/>
          <w:i/>
          <w:spacing w:val="-4"/>
          <w:sz w:val="24"/>
          <w:szCs w:val="24"/>
          <w:lang w:eastAsia="zh-CN"/>
        </w:rPr>
        <w:t>（</w:t>
      </w:r>
      <w:r w:rsidRPr="00A2205F">
        <w:rPr>
          <w:rFonts w:ascii="Arial" w:eastAsia="宋体" w:hAnsi="Arial" w:cs="Arial"/>
          <w:i/>
          <w:spacing w:val="-4"/>
          <w:sz w:val="24"/>
          <w:szCs w:val="24"/>
          <w:lang w:eastAsia="zh-CN"/>
        </w:rPr>
        <w:t>DSO</w:t>
      </w:r>
      <w:r w:rsidRPr="00A2205F">
        <w:rPr>
          <w:rFonts w:ascii="Arial" w:eastAsia="宋体" w:hAnsi="Arial" w:cs="Arial"/>
          <w:i/>
          <w:spacing w:val="-4"/>
          <w:sz w:val="24"/>
          <w:szCs w:val="24"/>
          <w:lang w:eastAsia="zh-CN"/>
        </w:rPr>
        <w:t>）</w:t>
      </w:r>
      <w:r w:rsidRPr="00A2205F">
        <w:rPr>
          <w:rFonts w:ascii="Arial" w:eastAsia="宋体" w:hAnsi="Arial" w:cs="Arial"/>
          <w:spacing w:val="-4"/>
          <w:sz w:val="24"/>
          <w:szCs w:val="24"/>
          <w:lang w:eastAsia="zh-CN"/>
        </w:rPr>
        <w:t>：这种</w:t>
      </w:r>
      <w:r w:rsidR="00400241" w:rsidRPr="00A2205F">
        <w:rPr>
          <w:rFonts w:ascii="Arial" w:eastAsia="宋体" w:hAnsi="Arial" w:cs="Arial"/>
          <w:spacing w:val="-4"/>
          <w:sz w:val="24"/>
          <w:szCs w:val="24"/>
          <w:lang w:eastAsia="zh-CN"/>
        </w:rPr>
        <w:t>类型的甲真菌病</w:t>
      </w:r>
      <w:r w:rsidRPr="00A2205F">
        <w:rPr>
          <w:rFonts w:ascii="Arial" w:eastAsia="宋体" w:hAnsi="Arial" w:cs="Arial"/>
          <w:spacing w:val="-4"/>
          <w:sz w:val="24"/>
          <w:szCs w:val="24"/>
          <w:lang w:eastAsia="zh-CN"/>
        </w:rPr>
        <w:t>是最常见的临床表现，其中远端甲板与甲床分离</w:t>
      </w:r>
      <w:r w:rsidR="00BA033A" w:rsidRPr="00A2205F">
        <w:rPr>
          <w:rFonts w:ascii="Arial" w:eastAsia="宋体" w:hAnsi="Arial" w:cs="Arial"/>
          <w:spacing w:val="-4"/>
          <w:sz w:val="24"/>
          <w:szCs w:val="24"/>
          <w:lang w:eastAsia="zh-CN"/>
        </w:rPr>
        <w:t>。</w:t>
      </w:r>
      <w:r w:rsidRPr="00A2205F">
        <w:rPr>
          <w:rFonts w:ascii="Arial" w:eastAsia="宋体" w:hAnsi="Arial" w:cs="Arial"/>
          <w:spacing w:val="-4"/>
          <w:sz w:val="24"/>
          <w:szCs w:val="24"/>
          <w:lang w:eastAsia="zh-CN"/>
        </w:rPr>
        <w:t>这种感染</w:t>
      </w:r>
      <w:r w:rsidR="00400241" w:rsidRPr="00A2205F">
        <w:rPr>
          <w:rFonts w:ascii="Arial" w:eastAsia="宋体" w:hAnsi="Arial" w:cs="Arial"/>
          <w:spacing w:val="-4"/>
          <w:sz w:val="24"/>
          <w:szCs w:val="24"/>
          <w:lang w:eastAsia="zh-CN"/>
        </w:rPr>
        <w:t>的视觉表现</w:t>
      </w:r>
      <w:r w:rsidRPr="00A2205F">
        <w:rPr>
          <w:rFonts w:ascii="Arial" w:eastAsia="宋体" w:hAnsi="Arial" w:cs="Arial"/>
          <w:spacing w:val="-4"/>
          <w:sz w:val="24"/>
          <w:szCs w:val="24"/>
          <w:lang w:eastAsia="zh-CN"/>
        </w:rPr>
        <w:t>为</w:t>
      </w:r>
      <w:r w:rsidR="00400241" w:rsidRPr="00A2205F">
        <w:rPr>
          <w:rFonts w:ascii="Arial" w:eastAsia="宋体" w:hAnsi="Arial" w:cs="Arial"/>
          <w:spacing w:val="-4"/>
          <w:sz w:val="24"/>
          <w:szCs w:val="24"/>
          <w:lang w:eastAsia="zh-CN"/>
        </w:rPr>
        <w:t>指甲具有正常表面纹理和厚度</w:t>
      </w:r>
      <w:r w:rsidRPr="00A2205F">
        <w:rPr>
          <w:rFonts w:ascii="Arial" w:eastAsia="宋体" w:hAnsi="Arial" w:cs="Arial"/>
          <w:spacing w:val="-4"/>
          <w:sz w:val="24"/>
          <w:szCs w:val="24"/>
          <w:lang w:eastAsia="zh-CN"/>
        </w:rPr>
        <w:t>，但</w:t>
      </w:r>
      <w:r w:rsidR="00400241" w:rsidRPr="00A2205F">
        <w:rPr>
          <w:rFonts w:ascii="Arial" w:eastAsia="宋体" w:hAnsi="Arial" w:cs="Arial"/>
          <w:spacing w:val="-4"/>
          <w:sz w:val="24"/>
          <w:szCs w:val="24"/>
          <w:lang w:eastAsia="zh-CN"/>
        </w:rPr>
        <w:t>指甲可能发白，且从远端指甲尖端</w:t>
      </w:r>
      <w:r w:rsidRPr="00A2205F">
        <w:rPr>
          <w:rFonts w:ascii="Arial" w:eastAsia="宋体" w:hAnsi="Arial" w:cs="Arial"/>
          <w:spacing w:val="-4"/>
          <w:sz w:val="24"/>
          <w:szCs w:val="24"/>
          <w:lang w:eastAsia="zh-CN"/>
        </w:rPr>
        <w:t>延伸到</w:t>
      </w:r>
      <w:r w:rsidR="00400241" w:rsidRPr="00A2205F">
        <w:rPr>
          <w:rFonts w:ascii="Arial" w:eastAsia="宋体" w:hAnsi="Arial" w:cs="Arial"/>
          <w:spacing w:val="-4"/>
          <w:sz w:val="24"/>
          <w:szCs w:val="24"/>
          <w:lang w:eastAsia="zh-CN"/>
        </w:rPr>
        <w:t>近端</w:t>
      </w:r>
      <w:r w:rsidRPr="00A2205F">
        <w:rPr>
          <w:rFonts w:ascii="Arial" w:eastAsia="宋体" w:hAnsi="Arial" w:cs="Arial"/>
          <w:spacing w:val="-4"/>
          <w:sz w:val="24"/>
          <w:szCs w:val="24"/>
          <w:lang w:eastAsia="zh-CN"/>
        </w:rPr>
        <w:t>甲床区域</w:t>
      </w:r>
      <w:r w:rsidR="00BA033A" w:rsidRPr="00A2205F">
        <w:rPr>
          <w:rFonts w:ascii="Arial" w:eastAsia="宋体" w:hAnsi="Arial" w:cs="Arial"/>
          <w:spacing w:val="-4"/>
          <w:sz w:val="24"/>
          <w:szCs w:val="24"/>
          <w:lang w:eastAsia="zh-CN"/>
        </w:rPr>
        <w:t>。</w:t>
      </w:r>
      <w:r w:rsidRPr="00A2205F">
        <w:rPr>
          <w:rFonts w:ascii="Arial" w:eastAsia="宋体" w:hAnsi="Arial" w:cs="Arial"/>
          <w:spacing w:val="-4"/>
          <w:sz w:val="24"/>
          <w:szCs w:val="24"/>
          <w:lang w:eastAsia="zh-CN"/>
        </w:rPr>
        <w:t>这种形式</w:t>
      </w:r>
      <w:r w:rsidR="00E3052D" w:rsidRPr="00A2205F">
        <w:rPr>
          <w:rFonts w:ascii="Arial" w:eastAsia="宋体" w:hAnsi="Arial" w:cs="Arial"/>
          <w:spacing w:val="-4"/>
          <w:sz w:val="24"/>
          <w:szCs w:val="24"/>
          <w:lang w:eastAsia="zh-CN"/>
        </w:rPr>
        <w:t>可为</w:t>
      </w:r>
      <w:r w:rsidRPr="00A2205F">
        <w:rPr>
          <w:rFonts w:ascii="Arial" w:eastAsia="宋体" w:hAnsi="Arial" w:cs="Arial"/>
          <w:spacing w:val="-4"/>
          <w:sz w:val="24"/>
          <w:szCs w:val="24"/>
          <w:lang w:eastAsia="zh-CN"/>
        </w:rPr>
        <w:t>抗真菌药物研究</w:t>
      </w:r>
      <w:r w:rsidR="00E3052D" w:rsidRPr="00A2205F">
        <w:rPr>
          <w:rFonts w:ascii="Arial" w:eastAsia="宋体" w:hAnsi="Arial" w:cs="Arial"/>
          <w:spacing w:val="-4"/>
          <w:sz w:val="24"/>
          <w:szCs w:val="24"/>
          <w:lang w:eastAsia="zh-CN"/>
        </w:rPr>
        <w:t>提供良好基础</w:t>
      </w:r>
      <w:r w:rsidR="00BA033A" w:rsidRPr="00A2205F">
        <w:rPr>
          <w:rFonts w:ascii="Arial" w:eastAsia="宋体" w:hAnsi="Arial" w:cs="Arial"/>
          <w:spacing w:val="-4"/>
          <w:sz w:val="24"/>
          <w:szCs w:val="24"/>
          <w:lang w:eastAsia="zh-CN"/>
        </w:rPr>
        <w:t>。</w:t>
      </w:r>
      <w:r w:rsidRPr="00A2205F">
        <w:rPr>
          <w:rFonts w:ascii="Arial" w:eastAsia="宋体" w:hAnsi="Arial" w:cs="Arial"/>
          <w:spacing w:val="-4"/>
          <w:sz w:val="24"/>
          <w:szCs w:val="24"/>
          <w:lang w:eastAsia="zh-CN"/>
        </w:rPr>
        <w:t>由于</w:t>
      </w:r>
      <w:r w:rsidR="00E3052D" w:rsidRPr="00A2205F">
        <w:rPr>
          <w:rFonts w:ascii="Arial" w:eastAsia="宋体" w:hAnsi="Arial" w:cs="Arial"/>
          <w:spacing w:val="-4"/>
          <w:sz w:val="24"/>
          <w:szCs w:val="24"/>
          <w:lang w:eastAsia="zh-CN"/>
        </w:rPr>
        <w:t>其</w:t>
      </w:r>
      <w:r w:rsidRPr="00A2205F">
        <w:rPr>
          <w:rFonts w:ascii="Arial" w:eastAsia="宋体" w:hAnsi="Arial" w:cs="Arial"/>
          <w:spacing w:val="-4"/>
          <w:sz w:val="24"/>
          <w:szCs w:val="24"/>
          <w:lang w:eastAsia="zh-CN"/>
        </w:rPr>
        <w:t>一般不涉及指甲基质，所以</w:t>
      </w:r>
      <w:r w:rsidR="00E3052D" w:rsidRPr="00A2205F">
        <w:rPr>
          <w:rFonts w:ascii="Arial" w:eastAsia="宋体" w:hAnsi="Arial" w:cs="Arial"/>
          <w:spacing w:val="-4"/>
          <w:sz w:val="24"/>
          <w:szCs w:val="24"/>
          <w:lang w:eastAsia="zh-CN"/>
        </w:rPr>
        <w:t>与一些其他形式相比，改善临床外观</w:t>
      </w:r>
      <w:r w:rsidRPr="00A2205F">
        <w:rPr>
          <w:rFonts w:ascii="Arial" w:eastAsia="宋体" w:hAnsi="Arial" w:cs="Arial"/>
          <w:spacing w:val="-4"/>
          <w:sz w:val="24"/>
          <w:szCs w:val="24"/>
          <w:lang w:eastAsia="zh-CN"/>
        </w:rPr>
        <w:t>更为适用。</w:t>
      </w:r>
    </w:p>
    <w:p w:rsidR="00E3052D" w:rsidRPr="00901FC0" w:rsidRDefault="00E3052D" w:rsidP="00431B64">
      <w:pPr>
        <w:pStyle w:val="a4"/>
        <w:snapToGrid w:val="0"/>
        <w:spacing w:line="288" w:lineRule="auto"/>
        <w:ind w:leftChars="250" w:left="550"/>
        <w:jc w:val="both"/>
        <w:rPr>
          <w:rFonts w:ascii="Arial" w:eastAsia="宋体" w:hAnsi="Arial" w:cs="Arial"/>
          <w:sz w:val="24"/>
          <w:lang w:eastAsia="zh-CN"/>
        </w:rPr>
      </w:pPr>
    </w:p>
    <w:p w:rsidR="0060794E" w:rsidRPr="00901FC0" w:rsidRDefault="00057FBD" w:rsidP="00431B64">
      <w:pPr>
        <w:pStyle w:val="a4"/>
        <w:numPr>
          <w:ilvl w:val="0"/>
          <w:numId w:val="6"/>
        </w:numPr>
        <w:snapToGrid w:val="0"/>
        <w:spacing w:line="288" w:lineRule="auto"/>
        <w:ind w:leftChars="250" w:left="910"/>
        <w:jc w:val="both"/>
        <w:rPr>
          <w:rFonts w:ascii="Arial" w:eastAsia="宋体" w:hAnsi="Arial" w:cs="Arial"/>
          <w:sz w:val="24"/>
          <w:szCs w:val="24"/>
          <w:lang w:eastAsia="zh-CN"/>
        </w:rPr>
      </w:pPr>
      <w:r w:rsidRPr="00D12AFF">
        <w:rPr>
          <w:rFonts w:ascii="Arial" w:eastAsia="宋体" w:hAnsi="Arial" w:cs="Arial"/>
          <w:i/>
          <w:sz w:val="24"/>
          <w:lang w:eastAsia="zh-CN"/>
        </w:rPr>
        <w:t>近端</w:t>
      </w:r>
      <w:r w:rsidR="00E3052D" w:rsidRPr="00D12AFF">
        <w:rPr>
          <w:rFonts w:ascii="Arial" w:eastAsia="宋体" w:hAnsi="Arial" w:cs="Arial"/>
          <w:i/>
          <w:sz w:val="24"/>
          <w:szCs w:val="24"/>
          <w:lang w:eastAsia="zh-CN"/>
        </w:rPr>
        <w:t>甲下</w:t>
      </w:r>
      <w:r w:rsidR="00400241" w:rsidRPr="00D12AFF">
        <w:rPr>
          <w:rFonts w:ascii="Arial" w:eastAsia="宋体" w:hAnsi="Arial" w:cs="Arial"/>
          <w:i/>
          <w:sz w:val="24"/>
          <w:lang w:eastAsia="zh-CN"/>
        </w:rPr>
        <w:t>甲真菌病</w:t>
      </w:r>
      <w:r w:rsidRPr="00D12AFF">
        <w:rPr>
          <w:rFonts w:ascii="Arial" w:eastAsia="宋体" w:hAnsi="Arial" w:cs="Arial"/>
          <w:i/>
          <w:sz w:val="24"/>
          <w:lang w:eastAsia="zh-CN"/>
        </w:rPr>
        <w:t>（</w:t>
      </w:r>
      <w:r w:rsidRPr="00D12AFF">
        <w:rPr>
          <w:rFonts w:ascii="Arial" w:eastAsia="宋体" w:hAnsi="Arial" w:cs="Arial"/>
          <w:i/>
          <w:sz w:val="24"/>
          <w:lang w:eastAsia="zh-CN"/>
        </w:rPr>
        <w:t>PSO</w:t>
      </w:r>
      <w:r w:rsidRPr="00D12AFF">
        <w:rPr>
          <w:rFonts w:ascii="Arial" w:eastAsia="宋体" w:hAnsi="Arial" w:cs="Arial"/>
          <w:i/>
          <w:sz w:val="24"/>
          <w:lang w:eastAsia="zh-CN"/>
        </w:rPr>
        <w:t>）</w:t>
      </w:r>
      <w:r w:rsidRPr="00901FC0">
        <w:rPr>
          <w:rFonts w:ascii="Arial" w:eastAsia="宋体" w:hAnsi="Arial" w:cs="Arial"/>
          <w:sz w:val="24"/>
          <w:lang w:eastAsia="zh-CN"/>
        </w:rPr>
        <w:t>：</w:t>
      </w:r>
      <w:r w:rsidRPr="00901FC0">
        <w:rPr>
          <w:rFonts w:ascii="Arial" w:eastAsia="宋体" w:hAnsi="Arial" w:cs="Arial"/>
          <w:sz w:val="24"/>
          <w:lang w:eastAsia="zh-CN"/>
        </w:rPr>
        <w:t>PSO</w:t>
      </w:r>
      <w:r w:rsidRPr="00901FC0">
        <w:rPr>
          <w:rFonts w:ascii="Arial" w:eastAsia="宋体" w:hAnsi="Arial" w:cs="Arial"/>
          <w:sz w:val="24"/>
          <w:lang w:eastAsia="zh-CN"/>
        </w:rPr>
        <w:t>是一种罕见形式的甲真菌病，</w:t>
      </w:r>
      <w:r w:rsidR="00E3052D" w:rsidRPr="00901FC0">
        <w:rPr>
          <w:rFonts w:ascii="Arial" w:eastAsia="宋体" w:hAnsi="Arial" w:cs="Arial"/>
          <w:sz w:val="24"/>
          <w:lang w:eastAsia="zh-CN"/>
        </w:rPr>
        <w:t>其表现形式为指甲底部的甲板下方出现白色污点且接近甲半月</w:t>
      </w:r>
      <w:r w:rsidRPr="00901FC0">
        <w:rPr>
          <w:rFonts w:ascii="Arial" w:eastAsia="宋体" w:hAnsi="Arial" w:cs="Arial"/>
          <w:sz w:val="24"/>
          <w:lang w:eastAsia="zh-CN"/>
        </w:rPr>
        <w:t>。</w:t>
      </w:r>
      <w:r w:rsidR="00E3052D" w:rsidRPr="00901FC0">
        <w:rPr>
          <w:rFonts w:ascii="Arial" w:eastAsia="宋体" w:hAnsi="Arial" w:cs="Arial"/>
          <w:sz w:val="24"/>
          <w:lang w:eastAsia="zh-CN"/>
        </w:rPr>
        <w:t>但</w:t>
      </w:r>
      <w:r w:rsidRPr="00901FC0">
        <w:rPr>
          <w:rFonts w:ascii="Arial" w:eastAsia="宋体" w:hAnsi="Arial" w:cs="Arial"/>
          <w:sz w:val="24"/>
          <w:lang w:eastAsia="zh-CN"/>
        </w:rPr>
        <w:t>远端指甲</w:t>
      </w:r>
      <w:r w:rsidR="00E3052D" w:rsidRPr="00901FC0">
        <w:rPr>
          <w:rFonts w:ascii="Arial" w:eastAsia="宋体" w:hAnsi="Arial" w:cs="Arial"/>
          <w:sz w:val="24"/>
          <w:lang w:eastAsia="zh-CN"/>
        </w:rPr>
        <w:t>的外观和质感</w:t>
      </w:r>
      <w:r w:rsidRPr="00901FC0">
        <w:rPr>
          <w:rFonts w:ascii="Arial" w:eastAsia="宋体" w:hAnsi="Arial" w:cs="Arial"/>
          <w:sz w:val="24"/>
          <w:lang w:eastAsia="zh-CN"/>
        </w:rPr>
        <w:t>保持正常</w:t>
      </w:r>
      <w:r w:rsidR="00BA033A" w:rsidRPr="00901FC0">
        <w:rPr>
          <w:rFonts w:ascii="Arial" w:eastAsia="宋体" w:hAnsi="Arial" w:cs="Arial"/>
          <w:sz w:val="24"/>
          <w:lang w:eastAsia="zh-CN"/>
        </w:rPr>
        <w:t>。</w:t>
      </w:r>
      <w:r w:rsidRPr="00901FC0">
        <w:rPr>
          <w:rFonts w:ascii="Arial" w:eastAsia="宋体" w:hAnsi="Arial" w:cs="Arial"/>
          <w:sz w:val="24"/>
          <w:lang w:eastAsia="zh-CN"/>
        </w:rPr>
        <w:t>PSO</w:t>
      </w:r>
      <w:r w:rsidRPr="00901FC0">
        <w:rPr>
          <w:rFonts w:ascii="Arial" w:eastAsia="宋体" w:hAnsi="Arial" w:cs="Arial"/>
          <w:sz w:val="24"/>
          <w:lang w:eastAsia="zh-CN"/>
        </w:rPr>
        <w:t>涉及基质附近</w:t>
      </w:r>
      <w:r w:rsidR="00E3052D" w:rsidRPr="00901FC0">
        <w:rPr>
          <w:rFonts w:ascii="Arial" w:eastAsia="宋体" w:hAnsi="Arial" w:cs="Arial"/>
          <w:sz w:val="24"/>
          <w:lang w:eastAsia="zh-CN"/>
        </w:rPr>
        <w:t>且深人指甲</w:t>
      </w:r>
      <w:r w:rsidRPr="00901FC0">
        <w:rPr>
          <w:rFonts w:ascii="Arial" w:eastAsia="宋体" w:hAnsi="Arial" w:cs="Arial"/>
          <w:sz w:val="24"/>
          <w:lang w:eastAsia="zh-CN"/>
        </w:rPr>
        <w:t>的感染</w:t>
      </w:r>
      <w:r w:rsidR="00BA033A" w:rsidRPr="00901FC0">
        <w:rPr>
          <w:rFonts w:ascii="Arial" w:eastAsia="宋体" w:hAnsi="Arial" w:cs="Arial"/>
          <w:sz w:val="24"/>
          <w:lang w:eastAsia="zh-CN"/>
        </w:rPr>
        <w:t>。</w:t>
      </w:r>
      <w:r w:rsidR="00E3052D" w:rsidRPr="00901FC0">
        <w:rPr>
          <w:rFonts w:ascii="Arial" w:eastAsia="宋体" w:hAnsi="Arial" w:cs="Arial"/>
          <w:sz w:val="24"/>
          <w:lang w:eastAsia="zh-CN"/>
        </w:rPr>
        <w:t>其</w:t>
      </w:r>
      <w:r w:rsidRPr="00901FC0">
        <w:rPr>
          <w:rFonts w:ascii="Arial" w:eastAsia="宋体" w:hAnsi="Arial" w:cs="Arial"/>
          <w:sz w:val="24"/>
          <w:lang w:eastAsia="zh-CN"/>
        </w:rPr>
        <w:t>可能与指甲的创伤或免疫</w:t>
      </w:r>
      <w:r w:rsidR="00E3052D" w:rsidRPr="00901FC0">
        <w:rPr>
          <w:rFonts w:ascii="Arial" w:eastAsia="宋体" w:hAnsi="Arial" w:cs="Arial"/>
          <w:sz w:val="24"/>
          <w:lang w:eastAsia="zh-CN"/>
        </w:rPr>
        <w:t>受损</w:t>
      </w:r>
      <w:r w:rsidRPr="00901FC0">
        <w:rPr>
          <w:rFonts w:ascii="Arial" w:eastAsia="宋体" w:hAnsi="Arial" w:cs="Arial"/>
          <w:sz w:val="24"/>
          <w:lang w:eastAsia="zh-CN"/>
        </w:rPr>
        <w:t>有关</w:t>
      </w:r>
      <w:r w:rsidR="00BA033A" w:rsidRPr="00901FC0">
        <w:rPr>
          <w:rFonts w:ascii="Arial" w:eastAsia="宋体" w:hAnsi="Arial" w:cs="Arial"/>
          <w:sz w:val="24"/>
          <w:lang w:eastAsia="zh-CN"/>
        </w:rPr>
        <w:t>。</w:t>
      </w:r>
      <w:r w:rsidRPr="00901FC0">
        <w:rPr>
          <w:rFonts w:ascii="Arial" w:eastAsia="宋体" w:hAnsi="Arial" w:cs="Arial"/>
          <w:sz w:val="24"/>
          <w:lang w:eastAsia="zh-CN"/>
        </w:rPr>
        <w:t>因此，</w:t>
      </w:r>
      <w:r w:rsidRPr="00901FC0">
        <w:rPr>
          <w:rFonts w:ascii="Arial" w:eastAsia="宋体" w:hAnsi="Arial" w:cs="Arial"/>
          <w:sz w:val="24"/>
          <w:lang w:eastAsia="zh-CN"/>
        </w:rPr>
        <w:t>PSO</w:t>
      </w:r>
      <w:r w:rsidRPr="00901FC0">
        <w:rPr>
          <w:rFonts w:ascii="Arial" w:eastAsia="宋体" w:hAnsi="Arial" w:cs="Arial"/>
          <w:sz w:val="24"/>
          <w:lang w:eastAsia="zh-CN"/>
        </w:rPr>
        <w:t>的临床存在可能暗示</w:t>
      </w:r>
      <w:r w:rsidR="00E3052D" w:rsidRPr="00901FC0">
        <w:rPr>
          <w:rFonts w:ascii="Arial" w:eastAsia="宋体" w:hAnsi="Arial" w:cs="Arial"/>
          <w:sz w:val="24"/>
          <w:lang w:eastAsia="zh-CN"/>
        </w:rPr>
        <w:t>存在</w:t>
      </w:r>
      <w:r w:rsidRPr="00901FC0">
        <w:rPr>
          <w:rFonts w:ascii="Arial" w:eastAsia="宋体" w:hAnsi="Arial" w:cs="Arial"/>
          <w:sz w:val="24"/>
          <w:lang w:eastAsia="zh-CN"/>
        </w:rPr>
        <w:t>潜在的医疗</w:t>
      </w:r>
      <w:r w:rsidR="00E3052D" w:rsidRPr="00901FC0">
        <w:rPr>
          <w:rFonts w:ascii="Arial" w:eastAsia="宋体" w:hAnsi="Arial" w:cs="Arial"/>
          <w:sz w:val="24"/>
          <w:lang w:eastAsia="zh-CN"/>
        </w:rPr>
        <w:t>疾病</w:t>
      </w:r>
      <w:r w:rsidR="00BA033A" w:rsidRPr="00901FC0">
        <w:rPr>
          <w:rFonts w:ascii="Arial" w:eastAsia="宋体" w:hAnsi="Arial" w:cs="Arial"/>
          <w:sz w:val="24"/>
          <w:lang w:eastAsia="zh-CN"/>
        </w:rPr>
        <w:t>。</w:t>
      </w:r>
      <w:r w:rsidRPr="00901FC0">
        <w:rPr>
          <w:rFonts w:ascii="Arial" w:eastAsia="宋体" w:hAnsi="Arial" w:cs="Arial"/>
          <w:sz w:val="24"/>
          <w:lang w:eastAsia="zh-CN"/>
        </w:rPr>
        <w:t>此外，</w:t>
      </w:r>
      <w:r w:rsidRPr="00901FC0">
        <w:rPr>
          <w:rFonts w:ascii="Arial" w:eastAsia="宋体" w:hAnsi="Arial" w:cs="Arial"/>
          <w:sz w:val="24"/>
          <w:lang w:eastAsia="zh-CN"/>
        </w:rPr>
        <w:t>PSO</w:t>
      </w:r>
      <w:r w:rsidRPr="00901FC0">
        <w:rPr>
          <w:rFonts w:ascii="Arial" w:eastAsia="宋体" w:hAnsi="Arial" w:cs="Arial"/>
          <w:sz w:val="24"/>
          <w:lang w:eastAsia="zh-CN"/>
        </w:rPr>
        <w:t>可能反映不同</w:t>
      </w:r>
      <w:r w:rsidR="00E3052D" w:rsidRPr="00901FC0">
        <w:rPr>
          <w:rFonts w:ascii="Arial" w:eastAsia="宋体" w:hAnsi="Arial" w:cs="Arial"/>
          <w:sz w:val="24"/>
          <w:lang w:eastAsia="zh-CN"/>
        </w:rPr>
        <w:t>种类</w:t>
      </w:r>
      <w:r w:rsidRPr="00901FC0">
        <w:rPr>
          <w:rFonts w:ascii="Arial" w:eastAsia="宋体" w:hAnsi="Arial" w:cs="Arial"/>
          <w:sz w:val="24"/>
          <w:lang w:eastAsia="zh-CN"/>
        </w:rPr>
        <w:t>的真菌</w:t>
      </w:r>
      <w:r w:rsidR="00BA033A" w:rsidRPr="00901FC0">
        <w:rPr>
          <w:rFonts w:ascii="Arial" w:eastAsia="宋体" w:hAnsi="Arial" w:cs="Arial"/>
          <w:sz w:val="24"/>
          <w:lang w:eastAsia="zh-CN"/>
        </w:rPr>
        <w:t>。</w:t>
      </w:r>
      <w:r w:rsidRPr="00901FC0">
        <w:rPr>
          <w:rFonts w:ascii="Arial" w:eastAsia="宋体" w:hAnsi="Arial" w:cs="Arial"/>
          <w:sz w:val="24"/>
          <w:lang w:eastAsia="zh-CN"/>
        </w:rPr>
        <w:t>此外，</w:t>
      </w:r>
      <w:r w:rsidR="00E3052D" w:rsidRPr="00901FC0">
        <w:rPr>
          <w:rFonts w:ascii="Arial" w:eastAsia="宋体" w:hAnsi="Arial" w:cs="Arial"/>
          <w:sz w:val="24"/>
          <w:lang w:eastAsia="zh-CN"/>
        </w:rPr>
        <w:t>如果未</w:t>
      </w:r>
      <w:r w:rsidRPr="00901FC0">
        <w:rPr>
          <w:rFonts w:ascii="Arial" w:eastAsia="宋体" w:hAnsi="Arial" w:cs="Arial"/>
          <w:sz w:val="24"/>
          <w:lang w:eastAsia="zh-CN"/>
        </w:rPr>
        <w:t>刺穿或去除指甲，不可能在</w:t>
      </w:r>
      <w:r w:rsidR="00E3052D" w:rsidRPr="00901FC0">
        <w:rPr>
          <w:rFonts w:ascii="Arial" w:eastAsia="宋体" w:hAnsi="Arial" w:cs="Arial"/>
          <w:sz w:val="24"/>
          <w:lang w:eastAsia="zh-CN"/>
        </w:rPr>
        <w:t>招募</w:t>
      </w:r>
      <w:r w:rsidRPr="00901FC0">
        <w:rPr>
          <w:rFonts w:ascii="Arial" w:eastAsia="宋体" w:hAnsi="Arial" w:cs="Arial"/>
          <w:sz w:val="24"/>
          <w:lang w:eastAsia="zh-CN"/>
        </w:rPr>
        <w:t>之前获得用于真菌学研究的</w:t>
      </w:r>
      <w:r w:rsidR="00E3052D" w:rsidRPr="00901FC0">
        <w:rPr>
          <w:rFonts w:ascii="Arial" w:eastAsia="宋体" w:hAnsi="Arial" w:cs="Arial"/>
          <w:sz w:val="24"/>
          <w:lang w:eastAsia="zh-CN"/>
        </w:rPr>
        <w:t>样本</w:t>
      </w:r>
      <w:r w:rsidR="00BA033A" w:rsidRPr="00901FC0">
        <w:rPr>
          <w:rFonts w:ascii="Arial" w:eastAsia="宋体" w:hAnsi="Arial" w:cs="Arial"/>
          <w:sz w:val="24"/>
          <w:lang w:eastAsia="zh-CN"/>
        </w:rPr>
        <w:t>。</w:t>
      </w:r>
      <w:r w:rsidRPr="00901FC0">
        <w:rPr>
          <w:rFonts w:ascii="Arial" w:eastAsia="宋体" w:hAnsi="Arial" w:cs="Arial"/>
          <w:sz w:val="24"/>
          <w:lang w:eastAsia="zh-CN"/>
        </w:rPr>
        <w:t>因此，建议</w:t>
      </w:r>
      <w:r w:rsidR="00E3052D" w:rsidRPr="00901FC0">
        <w:rPr>
          <w:rFonts w:ascii="Arial" w:eastAsia="宋体" w:hAnsi="Arial" w:cs="Arial"/>
          <w:sz w:val="24"/>
          <w:lang w:eastAsia="zh-CN"/>
        </w:rPr>
        <w:t>不将</w:t>
      </w:r>
      <w:r w:rsidRPr="00901FC0">
        <w:rPr>
          <w:rFonts w:ascii="Arial" w:eastAsia="宋体" w:hAnsi="Arial" w:cs="Arial"/>
          <w:sz w:val="24"/>
          <w:lang w:eastAsia="zh-CN"/>
        </w:rPr>
        <w:t>这种形式的甲真菌病</w:t>
      </w:r>
      <w:r w:rsidR="00E3052D" w:rsidRPr="00901FC0">
        <w:rPr>
          <w:rFonts w:ascii="Arial" w:eastAsia="宋体" w:hAnsi="Arial" w:cs="Arial"/>
          <w:sz w:val="24"/>
          <w:lang w:eastAsia="zh-CN"/>
        </w:rPr>
        <w:t>纳入</w:t>
      </w:r>
      <w:r w:rsidRPr="00901FC0">
        <w:rPr>
          <w:rFonts w:ascii="Arial" w:eastAsia="宋体" w:hAnsi="Arial" w:cs="Arial"/>
          <w:sz w:val="24"/>
          <w:lang w:eastAsia="zh-CN"/>
        </w:rPr>
        <w:t>器械临床研究中。</w:t>
      </w:r>
    </w:p>
    <w:p w:rsidR="00E3052D" w:rsidRPr="00901FC0" w:rsidRDefault="00E3052D" w:rsidP="00431B64">
      <w:pPr>
        <w:pStyle w:val="a4"/>
        <w:snapToGrid w:val="0"/>
        <w:spacing w:line="288" w:lineRule="auto"/>
        <w:ind w:leftChars="250" w:left="550"/>
        <w:jc w:val="both"/>
        <w:rPr>
          <w:rFonts w:ascii="Arial" w:eastAsia="宋体" w:hAnsi="Arial" w:cs="Arial"/>
          <w:sz w:val="24"/>
          <w:lang w:eastAsia="zh-CN"/>
        </w:rPr>
      </w:pPr>
    </w:p>
    <w:p w:rsidR="0060794E" w:rsidRPr="00901FC0" w:rsidRDefault="00057FBD" w:rsidP="00431B64">
      <w:pPr>
        <w:pStyle w:val="a4"/>
        <w:numPr>
          <w:ilvl w:val="0"/>
          <w:numId w:val="6"/>
        </w:numPr>
        <w:snapToGrid w:val="0"/>
        <w:spacing w:line="288" w:lineRule="auto"/>
        <w:ind w:leftChars="250" w:left="910"/>
        <w:jc w:val="both"/>
        <w:rPr>
          <w:rFonts w:ascii="Arial" w:eastAsia="宋体" w:hAnsi="Arial" w:cs="Arial"/>
          <w:sz w:val="24"/>
          <w:szCs w:val="24"/>
          <w:lang w:eastAsia="zh-CN"/>
        </w:rPr>
      </w:pPr>
      <w:r w:rsidRPr="00D12AFF">
        <w:rPr>
          <w:rFonts w:ascii="Arial" w:eastAsia="宋体" w:hAnsi="Arial" w:cs="Arial"/>
          <w:i/>
          <w:sz w:val="24"/>
          <w:lang w:eastAsia="zh-CN"/>
        </w:rPr>
        <w:t>浅表性白色真菌病（</w:t>
      </w:r>
      <w:r w:rsidRPr="00D12AFF">
        <w:rPr>
          <w:rFonts w:ascii="Arial" w:eastAsia="宋体" w:hAnsi="Arial" w:cs="Arial"/>
          <w:i/>
          <w:sz w:val="24"/>
          <w:lang w:eastAsia="zh-CN"/>
        </w:rPr>
        <w:t>SWO</w:t>
      </w:r>
      <w:r w:rsidRPr="00D12AFF">
        <w:rPr>
          <w:rFonts w:ascii="Arial" w:eastAsia="宋体" w:hAnsi="Arial" w:cs="Arial"/>
          <w:i/>
          <w:sz w:val="24"/>
          <w:lang w:eastAsia="zh-CN"/>
        </w:rPr>
        <w:t>）</w:t>
      </w:r>
      <w:r w:rsidRPr="00901FC0">
        <w:rPr>
          <w:rFonts w:ascii="Arial" w:eastAsia="宋体" w:hAnsi="Arial" w:cs="Arial"/>
          <w:sz w:val="24"/>
          <w:lang w:eastAsia="zh-CN"/>
        </w:rPr>
        <w:t>：这种形式的甲真菌病</w:t>
      </w:r>
      <w:r w:rsidR="00E3052D" w:rsidRPr="00901FC0">
        <w:rPr>
          <w:rFonts w:ascii="Arial" w:eastAsia="宋体" w:hAnsi="Arial" w:cs="Arial"/>
          <w:sz w:val="24"/>
          <w:lang w:eastAsia="zh-CN"/>
        </w:rPr>
        <w:t>可通过</w:t>
      </w:r>
      <w:r w:rsidRPr="00901FC0">
        <w:rPr>
          <w:rFonts w:ascii="Arial" w:eastAsia="宋体" w:hAnsi="Arial" w:cs="Arial"/>
          <w:sz w:val="24"/>
          <w:lang w:eastAsia="zh-CN"/>
        </w:rPr>
        <w:t>指甲表面上白色涂层的外观</w:t>
      </w:r>
      <w:r w:rsidR="00E3052D" w:rsidRPr="00901FC0">
        <w:rPr>
          <w:rFonts w:ascii="Arial" w:eastAsia="宋体" w:hAnsi="Arial" w:cs="Arial"/>
          <w:sz w:val="24"/>
          <w:lang w:eastAsia="zh-CN"/>
        </w:rPr>
        <w:t>界定</w:t>
      </w:r>
      <w:r w:rsidR="00BA033A" w:rsidRPr="00901FC0">
        <w:rPr>
          <w:rFonts w:ascii="Arial" w:eastAsia="宋体" w:hAnsi="Arial" w:cs="Arial"/>
          <w:sz w:val="24"/>
          <w:lang w:eastAsia="zh-CN"/>
        </w:rPr>
        <w:t>。</w:t>
      </w:r>
      <w:r w:rsidRPr="00901FC0">
        <w:rPr>
          <w:rFonts w:ascii="Arial" w:eastAsia="宋体" w:hAnsi="Arial" w:cs="Arial"/>
          <w:sz w:val="24"/>
          <w:lang w:eastAsia="zh-CN"/>
        </w:rPr>
        <w:t>可以通过对</w:t>
      </w:r>
      <w:r w:rsidR="00D119D6" w:rsidRPr="00901FC0">
        <w:rPr>
          <w:rFonts w:ascii="Arial" w:eastAsia="宋体" w:hAnsi="Arial" w:cs="Arial"/>
          <w:sz w:val="24"/>
          <w:lang w:eastAsia="zh-CN"/>
        </w:rPr>
        <w:t>指甲</w:t>
      </w:r>
      <w:r w:rsidRPr="00901FC0">
        <w:rPr>
          <w:rFonts w:ascii="Arial" w:eastAsia="宋体" w:hAnsi="Arial" w:cs="Arial"/>
          <w:sz w:val="24"/>
          <w:lang w:eastAsia="zh-CN"/>
        </w:rPr>
        <w:t>的受影响部分的表面进行</w:t>
      </w:r>
      <w:r w:rsidR="00E3052D" w:rsidRPr="00901FC0">
        <w:rPr>
          <w:rFonts w:ascii="Arial" w:eastAsia="宋体" w:hAnsi="Arial" w:cs="Arial"/>
          <w:sz w:val="24"/>
          <w:lang w:eastAsia="zh-CN"/>
        </w:rPr>
        <w:t>锉削</w:t>
      </w:r>
      <w:r w:rsidRPr="00901FC0">
        <w:rPr>
          <w:rFonts w:ascii="Arial" w:eastAsia="宋体" w:hAnsi="Arial" w:cs="Arial"/>
          <w:sz w:val="24"/>
          <w:lang w:eastAsia="zh-CN"/>
        </w:rPr>
        <w:t>或</w:t>
      </w:r>
      <w:r w:rsidR="00E3052D" w:rsidRPr="00901FC0">
        <w:rPr>
          <w:rFonts w:ascii="Arial" w:eastAsia="宋体" w:hAnsi="Arial" w:cs="Arial"/>
          <w:sz w:val="24"/>
          <w:lang w:eastAsia="zh-CN"/>
        </w:rPr>
        <w:t>抛光</w:t>
      </w:r>
      <w:r w:rsidRPr="00901FC0">
        <w:rPr>
          <w:rFonts w:ascii="Arial" w:eastAsia="宋体" w:hAnsi="Arial" w:cs="Arial"/>
          <w:sz w:val="24"/>
          <w:lang w:eastAsia="zh-CN"/>
        </w:rPr>
        <w:t>来消除该临床形式</w:t>
      </w:r>
      <w:r w:rsidR="00BA033A" w:rsidRPr="00901FC0">
        <w:rPr>
          <w:rFonts w:ascii="Arial" w:eastAsia="宋体" w:hAnsi="Arial" w:cs="Arial"/>
          <w:sz w:val="24"/>
          <w:lang w:eastAsia="zh-CN"/>
        </w:rPr>
        <w:t>。</w:t>
      </w:r>
      <w:r w:rsidRPr="00901FC0">
        <w:rPr>
          <w:rFonts w:ascii="Arial" w:eastAsia="宋体" w:hAnsi="Arial" w:cs="Arial"/>
          <w:sz w:val="24"/>
          <w:lang w:eastAsia="zh-CN"/>
        </w:rPr>
        <w:t>由于受试者在研究过程中可能</w:t>
      </w:r>
      <w:r w:rsidR="00E3052D" w:rsidRPr="00901FC0">
        <w:rPr>
          <w:rFonts w:ascii="Arial" w:eastAsia="宋体" w:hAnsi="Arial" w:cs="Arial"/>
          <w:sz w:val="24"/>
          <w:lang w:eastAsia="zh-CN"/>
        </w:rPr>
        <w:t>需要</w:t>
      </w:r>
      <w:r w:rsidRPr="00901FC0">
        <w:rPr>
          <w:rFonts w:ascii="Arial" w:eastAsia="宋体" w:hAnsi="Arial" w:cs="Arial"/>
          <w:sz w:val="24"/>
          <w:lang w:eastAsia="zh-CN"/>
        </w:rPr>
        <w:t>抛光或</w:t>
      </w:r>
      <w:r w:rsidR="00E3052D" w:rsidRPr="00901FC0">
        <w:rPr>
          <w:rFonts w:ascii="Arial" w:eastAsia="宋体" w:hAnsi="Arial" w:cs="Arial"/>
          <w:sz w:val="24"/>
          <w:lang w:eastAsia="zh-CN"/>
        </w:rPr>
        <w:t>锉削</w:t>
      </w:r>
      <w:r w:rsidRPr="00901FC0">
        <w:rPr>
          <w:rFonts w:ascii="Arial" w:eastAsia="宋体" w:hAnsi="Arial" w:cs="Arial"/>
          <w:sz w:val="24"/>
          <w:lang w:eastAsia="zh-CN"/>
        </w:rPr>
        <w:t>指甲，并且混淆结果，并且由于该形式通常不需要任何其他治疗，因此</w:t>
      </w:r>
      <w:r w:rsidRPr="00901FC0">
        <w:rPr>
          <w:rFonts w:ascii="Arial" w:eastAsia="宋体" w:hAnsi="Arial" w:cs="Arial"/>
          <w:sz w:val="24"/>
          <w:lang w:eastAsia="zh-CN"/>
        </w:rPr>
        <w:t>SWO</w:t>
      </w:r>
      <w:r w:rsidR="00E3052D" w:rsidRPr="00901FC0">
        <w:rPr>
          <w:rFonts w:ascii="Arial" w:eastAsia="宋体" w:hAnsi="Arial" w:cs="Arial"/>
          <w:sz w:val="24"/>
          <w:lang w:eastAsia="zh-CN"/>
        </w:rPr>
        <w:t>并</w:t>
      </w:r>
      <w:r w:rsidRPr="00901FC0">
        <w:rPr>
          <w:rFonts w:ascii="Arial" w:eastAsia="宋体" w:hAnsi="Arial" w:cs="Arial"/>
          <w:sz w:val="24"/>
          <w:lang w:eastAsia="zh-CN"/>
        </w:rPr>
        <w:t>不是</w:t>
      </w:r>
      <w:r w:rsidR="00E3052D" w:rsidRPr="00901FC0">
        <w:rPr>
          <w:rFonts w:ascii="Arial" w:eastAsia="宋体" w:hAnsi="Arial" w:cs="Arial"/>
          <w:sz w:val="24"/>
          <w:lang w:eastAsia="zh-CN"/>
        </w:rPr>
        <w:t>用于</w:t>
      </w:r>
      <w:r w:rsidR="00DC5363" w:rsidRPr="00901FC0">
        <w:rPr>
          <w:rFonts w:ascii="Arial" w:eastAsia="宋体" w:hAnsi="Arial" w:cs="Arial"/>
          <w:sz w:val="24"/>
          <w:lang w:eastAsia="zh-CN"/>
        </w:rPr>
        <w:t>器械</w:t>
      </w:r>
      <w:r w:rsidRPr="00901FC0">
        <w:rPr>
          <w:rFonts w:ascii="Arial" w:eastAsia="宋体" w:hAnsi="Arial" w:cs="Arial"/>
          <w:sz w:val="24"/>
          <w:lang w:eastAsia="zh-CN"/>
        </w:rPr>
        <w:t>试验或上市后治疗的</w:t>
      </w:r>
      <w:r w:rsidR="00400241" w:rsidRPr="00901FC0">
        <w:rPr>
          <w:rFonts w:ascii="Arial" w:eastAsia="宋体" w:hAnsi="Arial" w:cs="Arial"/>
          <w:sz w:val="24"/>
          <w:lang w:eastAsia="zh-CN"/>
        </w:rPr>
        <w:t>甲真菌病</w:t>
      </w:r>
      <w:r w:rsidRPr="00901FC0">
        <w:rPr>
          <w:rFonts w:ascii="Arial" w:eastAsia="宋体" w:hAnsi="Arial" w:cs="Arial"/>
          <w:sz w:val="24"/>
          <w:lang w:eastAsia="zh-CN"/>
        </w:rPr>
        <w:t>的理想临床形式。</w:t>
      </w:r>
    </w:p>
    <w:p w:rsidR="00E3052D" w:rsidRPr="00901FC0" w:rsidRDefault="00E3052D" w:rsidP="00431B64">
      <w:pPr>
        <w:pStyle w:val="a4"/>
        <w:snapToGrid w:val="0"/>
        <w:spacing w:line="288" w:lineRule="auto"/>
        <w:ind w:leftChars="250" w:left="550"/>
        <w:jc w:val="both"/>
        <w:rPr>
          <w:rFonts w:ascii="Arial" w:eastAsia="宋体" w:hAnsi="Arial" w:cs="Arial"/>
          <w:sz w:val="24"/>
          <w:lang w:eastAsia="zh-CN"/>
        </w:rPr>
      </w:pPr>
    </w:p>
    <w:p w:rsidR="0060794E" w:rsidRPr="00901FC0" w:rsidRDefault="00057FBD" w:rsidP="00431B64">
      <w:pPr>
        <w:pStyle w:val="a4"/>
        <w:numPr>
          <w:ilvl w:val="0"/>
          <w:numId w:val="6"/>
        </w:numPr>
        <w:snapToGrid w:val="0"/>
        <w:spacing w:line="288" w:lineRule="auto"/>
        <w:ind w:leftChars="250" w:left="910"/>
        <w:jc w:val="both"/>
        <w:rPr>
          <w:rFonts w:ascii="Arial" w:eastAsia="宋体" w:hAnsi="Arial" w:cs="Arial"/>
          <w:sz w:val="24"/>
          <w:lang w:eastAsia="zh-CN"/>
        </w:rPr>
      </w:pPr>
      <w:r w:rsidRPr="00D12AFF">
        <w:rPr>
          <w:rFonts w:ascii="Arial" w:eastAsia="宋体" w:hAnsi="Arial" w:cs="Arial"/>
          <w:i/>
          <w:sz w:val="24"/>
          <w:lang w:eastAsia="zh-CN"/>
        </w:rPr>
        <w:t>完全营养不良</w:t>
      </w:r>
      <w:r w:rsidRPr="00901FC0">
        <w:rPr>
          <w:rFonts w:ascii="Arial" w:eastAsia="宋体" w:hAnsi="Arial" w:cs="Arial"/>
          <w:sz w:val="24"/>
          <w:lang w:eastAsia="zh-CN"/>
        </w:rPr>
        <w:t>：</w:t>
      </w:r>
      <w:r w:rsidRPr="00901FC0">
        <w:rPr>
          <w:rFonts w:ascii="Arial" w:eastAsia="宋体" w:hAnsi="Arial" w:cs="Arial"/>
          <w:sz w:val="24"/>
          <w:lang w:eastAsia="zh-CN"/>
        </w:rPr>
        <w:t>100</w:t>
      </w:r>
      <w:r w:rsidRPr="00901FC0">
        <w:rPr>
          <w:rFonts w:ascii="Arial" w:eastAsia="宋体" w:hAnsi="Arial" w:cs="Arial"/>
          <w:sz w:val="24"/>
          <w:lang w:eastAsia="zh-CN"/>
        </w:rPr>
        <w:t>％营养不良的指甲</w:t>
      </w:r>
      <w:r w:rsidR="001E3910" w:rsidRPr="00901FC0">
        <w:rPr>
          <w:rFonts w:ascii="Arial" w:eastAsia="宋体" w:hAnsi="Arial" w:cs="Arial"/>
          <w:sz w:val="24"/>
          <w:lang w:eastAsia="zh-CN"/>
        </w:rPr>
        <w:t>表现形式为整个指甲单元</w:t>
      </w:r>
      <w:r w:rsidRPr="00901FC0">
        <w:rPr>
          <w:rFonts w:ascii="Arial" w:eastAsia="宋体" w:hAnsi="Arial" w:cs="Arial"/>
          <w:sz w:val="24"/>
          <w:lang w:eastAsia="zh-CN"/>
        </w:rPr>
        <w:t>泛黄</w:t>
      </w:r>
      <w:r w:rsidR="001E3910" w:rsidRPr="00901FC0">
        <w:rPr>
          <w:rFonts w:ascii="Arial" w:eastAsia="宋体" w:hAnsi="Arial" w:cs="Arial"/>
          <w:sz w:val="24"/>
          <w:lang w:eastAsia="zh-CN"/>
        </w:rPr>
        <w:t>且</w:t>
      </w:r>
      <w:r w:rsidRPr="00901FC0">
        <w:rPr>
          <w:rFonts w:ascii="Arial" w:eastAsia="宋体" w:hAnsi="Arial" w:cs="Arial"/>
          <w:sz w:val="24"/>
          <w:lang w:eastAsia="zh-CN"/>
        </w:rPr>
        <w:t>增厚</w:t>
      </w:r>
      <w:r w:rsidR="00BA033A" w:rsidRPr="00901FC0">
        <w:rPr>
          <w:rFonts w:ascii="Arial" w:eastAsia="宋体" w:hAnsi="Arial" w:cs="Arial"/>
          <w:sz w:val="24"/>
          <w:lang w:eastAsia="zh-CN"/>
        </w:rPr>
        <w:t>。</w:t>
      </w:r>
      <w:r w:rsidRPr="00901FC0">
        <w:rPr>
          <w:rFonts w:ascii="Arial" w:eastAsia="宋体" w:hAnsi="Arial" w:cs="Arial"/>
          <w:sz w:val="24"/>
          <w:lang w:eastAsia="zh-CN"/>
        </w:rPr>
        <w:t>由于指甲基质</w:t>
      </w:r>
      <w:r w:rsidR="001E3910" w:rsidRPr="00901FC0">
        <w:rPr>
          <w:rFonts w:ascii="Arial" w:eastAsia="宋体" w:hAnsi="Arial" w:cs="Arial"/>
          <w:sz w:val="24"/>
          <w:lang w:eastAsia="zh-CN"/>
        </w:rPr>
        <w:t>已出现</w:t>
      </w:r>
      <w:r w:rsidRPr="00901FC0">
        <w:rPr>
          <w:rFonts w:ascii="Arial" w:eastAsia="宋体" w:hAnsi="Arial" w:cs="Arial"/>
          <w:sz w:val="24"/>
          <w:lang w:eastAsia="zh-CN"/>
        </w:rPr>
        <w:t>不可逆损伤，这些指甲可能难以治疗</w:t>
      </w:r>
      <w:r w:rsidR="00BA033A" w:rsidRPr="00901FC0">
        <w:rPr>
          <w:rFonts w:ascii="Arial" w:eastAsia="宋体" w:hAnsi="Arial" w:cs="Arial"/>
          <w:sz w:val="24"/>
          <w:lang w:eastAsia="zh-CN"/>
        </w:rPr>
        <w:t>。</w:t>
      </w:r>
      <w:r w:rsidRPr="00901FC0">
        <w:rPr>
          <w:rFonts w:ascii="Arial" w:eastAsia="宋体" w:hAnsi="Arial" w:cs="Arial"/>
          <w:sz w:val="24"/>
          <w:lang w:eastAsia="zh-CN"/>
        </w:rPr>
        <w:t>在这种情况下</w:t>
      </w:r>
      <w:r w:rsidR="001E3910" w:rsidRPr="00901FC0">
        <w:rPr>
          <w:rFonts w:ascii="Arial" w:eastAsia="宋体" w:hAnsi="Arial" w:cs="Arial"/>
          <w:sz w:val="24"/>
          <w:lang w:eastAsia="zh-CN"/>
        </w:rPr>
        <w:t>，即时</w:t>
      </w:r>
      <w:r w:rsidRPr="00901FC0">
        <w:rPr>
          <w:rFonts w:ascii="Arial" w:eastAsia="宋体" w:hAnsi="Arial" w:cs="Arial"/>
          <w:sz w:val="24"/>
          <w:lang w:eastAsia="zh-CN"/>
        </w:rPr>
        <w:t>完全根除真菌可能</w:t>
      </w:r>
      <w:r w:rsidR="001E3910" w:rsidRPr="00901FC0">
        <w:rPr>
          <w:rFonts w:ascii="Arial" w:eastAsia="宋体" w:hAnsi="Arial" w:cs="Arial"/>
          <w:sz w:val="24"/>
          <w:lang w:eastAsia="zh-CN"/>
        </w:rPr>
        <w:t>无法使</w:t>
      </w:r>
      <w:r w:rsidRPr="00901FC0">
        <w:rPr>
          <w:rFonts w:ascii="Arial" w:eastAsia="宋体" w:hAnsi="Arial" w:cs="Arial"/>
          <w:sz w:val="24"/>
          <w:lang w:eastAsia="zh-CN"/>
        </w:rPr>
        <w:t>正常</w:t>
      </w:r>
      <w:r w:rsidR="001E3910" w:rsidRPr="00901FC0">
        <w:rPr>
          <w:rFonts w:ascii="Arial" w:eastAsia="宋体" w:hAnsi="Arial" w:cs="Arial"/>
          <w:sz w:val="24"/>
          <w:lang w:eastAsia="zh-CN"/>
        </w:rPr>
        <w:t>指甲生长速度或外观</w:t>
      </w:r>
      <w:r w:rsidR="00BA033A" w:rsidRPr="00901FC0">
        <w:rPr>
          <w:rFonts w:ascii="Arial" w:eastAsia="宋体" w:hAnsi="Arial" w:cs="Arial"/>
          <w:sz w:val="24"/>
          <w:lang w:eastAsia="zh-CN"/>
        </w:rPr>
        <w:t>。</w:t>
      </w:r>
      <w:r w:rsidR="001E3910" w:rsidRPr="00901FC0">
        <w:rPr>
          <w:rFonts w:ascii="Arial" w:eastAsia="宋体" w:hAnsi="Arial" w:cs="Arial"/>
          <w:sz w:val="24"/>
          <w:lang w:eastAsia="zh-CN"/>
        </w:rPr>
        <w:t>此类</w:t>
      </w:r>
      <w:r w:rsidRPr="00901FC0">
        <w:rPr>
          <w:rFonts w:ascii="Arial" w:eastAsia="宋体" w:hAnsi="Arial" w:cs="Arial"/>
          <w:sz w:val="24"/>
          <w:lang w:eastAsia="zh-CN"/>
        </w:rPr>
        <w:t>指甲可以提供与</w:t>
      </w:r>
      <w:r w:rsidR="001E3910" w:rsidRPr="00901FC0">
        <w:rPr>
          <w:rFonts w:ascii="Arial" w:eastAsia="宋体" w:hAnsi="Arial" w:cs="Arial"/>
          <w:sz w:val="24"/>
          <w:lang w:eastAsia="zh-CN"/>
        </w:rPr>
        <w:t>后续</w:t>
      </w:r>
      <w:r w:rsidRPr="00901FC0">
        <w:rPr>
          <w:rFonts w:ascii="Arial" w:eastAsia="宋体" w:hAnsi="Arial" w:cs="Arial"/>
          <w:sz w:val="24"/>
          <w:lang w:eastAsia="zh-CN"/>
        </w:rPr>
        <w:t>临床使用相关的数据，但是这些</w:t>
      </w:r>
      <w:r w:rsidR="001E3910" w:rsidRPr="00901FC0">
        <w:rPr>
          <w:rFonts w:ascii="Arial" w:eastAsia="宋体" w:hAnsi="Arial" w:cs="Arial"/>
          <w:sz w:val="24"/>
          <w:lang w:eastAsia="zh-CN"/>
        </w:rPr>
        <w:t>案例</w:t>
      </w:r>
      <w:r w:rsidRPr="00901FC0">
        <w:rPr>
          <w:rFonts w:ascii="Arial" w:eastAsia="宋体" w:hAnsi="Arial" w:cs="Arial"/>
          <w:sz w:val="24"/>
          <w:lang w:eastAsia="zh-CN"/>
        </w:rPr>
        <w:t>也可能是更难治疗的目标</w:t>
      </w:r>
      <w:r w:rsidR="00BA033A" w:rsidRPr="00901FC0">
        <w:rPr>
          <w:rFonts w:ascii="Arial" w:eastAsia="宋体" w:hAnsi="Arial" w:cs="Arial"/>
          <w:sz w:val="24"/>
          <w:lang w:eastAsia="zh-CN"/>
        </w:rPr>
        <w:t>。</w:t>
      </w:r>
      <w:r w:rsidRPr="00901FC0">
        <w:rPr>
          <w:rFonts w:ascii="Arial" w:eastAsia="宋体" w:hAnsi="Arial" w:cs="Arial"/>
          <w:sz w:val="24"/>
          <w:lang w:eastAsia="zh-CN"/>
        </w:rPr>
        <w:t>如果</w:t>
      </w:r>
      <w:r w:rsidR="001E3910" w:rsidRPr="00901FC0">
        <w:rPr>
          <w:rFonts w:ascii="Arial" w:eastAsia="宋体" w:hAnsi="Arial" w:cs="Arial"/>
          <w:sz w:val="24"/>
          <w:lang w:eastAsia="zh-CN"/>
        </w:rPr>
        <w:t>已招募</w:t>
      </w:r>
      <w:r w:rsidRPr="00901FC0">
        <w:rPr>
          <w:rFonts w:ascii="Arial" w:eastAsia="宋体" w:hAnsi="Arial" w:cs="Arial"/>
          <w:sz w:val="24"/>
          <w:lang w:eastAsia="zh-CN"/>
        </w:rPr>
        <w:t>，建议</w:t>
      </w:r>
      <w:r w:rsidR="001E3910" w:rsidRPr="00901FC0">
        <w:rPr>
          <w:rFonts w:ascii="Arial" w:eastAsia="宋体" w:hAnsi="Arial" w:cs="Arial"/>
          <w:sz w:val="24"/>
          <w:lang w:eastAsia="zh-CN"/>
        </w:rPr>
        <w:t>将这种临床形式的甲真菌病与外观可以随着治疗而改善的其他临床形式分开以</w:t>
      </w:r>
      <w:r w:rsidRPr="00901FC0">
        <w:rPr>
          <w:rFonts w:ascii="Arial" w:eastAsia="宋体" w:hAnsi="Arial" w:cs="Arial"/>
          <w:sz w:val="24"/>
          <w:lang w:eastAsia="zh-CN"/>
        </w:rPr>
        <w:t>对</w:t>
      </w:r>
      <w:r w:rsidR="001E3910" w:rsidRPr="00901FC0">
        <w:rPr>
          <w:rFonts w:ascii="Arial" w:eastAsia="宋体" w:hAnsi="Arial" w:cs="Arial"/>
          <w:sz w:val="24"/>
          <w:lang w:eastAsia="zh-CN"/>
        </w:rPr>
        <w:t>其</w:t>
      </w:r>
      <w:r w:rsidRPr="00901FC0">
        <w:rPr>
          <w:rFonts w:ascii="Arial" w:eastAsia="宋体" w:hAnsi="Arial" w:cs="Arial"/>
          <w:sz w:val="24"/>
          <w:lang w:eastAsia="zh-CN"/>
        </w:rPr>
        <w:t>进行</w:t>
      </w:r>
      <w:r w:rsidR="00906B30" w:rsidRPr="00901FC0">
        <w:rPr>
          <w:rFonts w:ascii="Arial" w:eastAsia="宋体" w:hAnsi="Arial" w:cs="Arial"/>
          <w:sz w:val="24"/>
          <w:lang w:eastAsia="zh-CN"/>
        </w:rPr>
        <w:t>评价</w:t>
      </w:r>
      <w:r w:rsidRPr="00901FC0">
        <w:rPr>
          <w:rFonts w:ascii="Arial" w:eastAsia="宋体" w:hAnsi="Arial" w:cs="Arial"/>
          <w:sz w:val="24"/>
          <w:lang w:eastAsia="zh-CN"/>
        </w:rPr>
        <w:t>，</w:t>
      </w:r>
      <w:r w:rsidR="001E3910" w:rsidRPr="00901FC0">
        <w:rPr>
          <w:rFonts w:ascii="Arial" w:eastAsia="宋体" w:hAnsi="Arial" w:cs="Arial"/>
          <w:sz w:val="24"/>
          <w:lang w:eastAsia="zh-CN"/>
        </w:rPr>
        <w:t>从而确定</w:t>
      </w:r>
      <w:r w:rsidRPr="00901FC0">
        <w:rPr>
          <w:rFonts w:ascii="Arial" w:eastAsia="宋体" w:hAnsi="Arial" w:cs="Arial"/>
          <w:sz w:val="24"/>
          <w:lang w:eastAsia="zh-CN"/>
        </w:rPr>
        <w:t>外观</w:t>
      </w:r>
      <w:r w:rsidR="001E3910" w:rsidRPr="00901FC0">
        <w:rPr>
          <w:rFonts w:ascii="Arial" w:eastAsia="宋体" w:hAnsi="Arial" w:cs="Arial"/>
          <w:sz w:val="24"/>
          <w:lang w:eastAsia="zh-CN"/>
        </w:rPr>
        <w:t>是否得到改善</w:t>
      </w:r>
      <w:r w:rsidRPr="00901FC0">
        <w:rPr>
          <w:rFonts w:ascii="Arial" w:eastAsia="宋体" w:hAnsi="Arial" w:cs="Arial"/>
          <w:sz w:val="24"/>
          <w:lang w:eastAsia="zh-CN"/>
        </w:rPr>
        <w:t>。</w:t>
      </w:r>
    </w:p>
    <w:p w:rsidR="0060794E" w:rsidRPr="00901FC0" w:rsidRDefault="0060794E" w:rsidP="00431B64">
      <w:pPr>
        <w:snapToGrid w:val="0"/>
        <w:spacing w:before="9" w:line="288" w:lineRule="auto"/>
        <w:jc w:val="both"/>
        <w:rPr>
          <w:rFonts w:ascii="Arial" w:eastAsia="宋体" w:hAnsi="Arial" w:cs="Arial"/>
          <w:sz w:val="15"/>
          <w:szCs w:val="15"/>
          <w:lang w:eastAsia="zh-CN"/>
        </w:rPr>
      </w:pPr>
    </w:p>
    <w:p w:rsidR="0060794E" w:rsidRPr="00901FC0" w:rsidRDefault="00194CAA" w:rsidP="00431B64">
      <w:pPr>
        <w:snapToGrid w:val="0"/>
        <w:spacing w:line="288"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0A743207" wp14:editId="26AFDBDC">
                <wp:extent cx="1835150" cy="6350"/>
                <wp:effectExtent l="9525" t="9525" r="3175" b="317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14" name="Group 15"/>
                        <wpg:cNvGrpSpPr>
                          <a:grpSpLocks/>
                        </wpg:cNvGrpSpPr>
                        <wpg:grpSpPr bwMode="auto">
                          <a:xfrm>
                            <a:off x="5" y="5"/>
                            <a:ext cx="2880" cy="2"/>
                            <a:chOff x="5" y="5"/>
                            <a:chExt cx="2880" cy="2"/>
                          </a:xfrm>
                        </wpg:grpSpPr>
                        <wps:wsp>
                          <wps:cNvPr id="15" name="Freeform 16"/>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">
                <v:group id="Group 15" o:spid="_x0000_s1027" style="position:absolute;left:5;top:5;width:2880;height:2" coordorigin="5,5"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28" style="position:absolute;left:5;top: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tIcAA&#10;AADbAAAADwAAAGRycy9kb3ducmV2LnhtbERPTYvCMBC9L/gfwgje1lRBkWoUFV33prYKHodmbIvN&#10;pDRZ7f57Iwje5vE+Z7ZoTSXu1LjSsoJBPwJBnFldcq7glG6/JyCcR9ZYWSYF/+RgMe98zTDW9sFH&#10;uic+FyGEXYwKCu/rWEqXFWTQ9W1NHLirbQz6AJtc6gYfIdxUchhFY2mw5NBQYE3rgrJb8mcUDNPV&#10;Jdmdebs5pHl5cuOf3XlvlOp12+UUhKfWf8Rv968O80fw+iUc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CtIcAAAADbAAAADwAAAAAAAAAAAAAAAACYAgAAZHJzL2Rvd25y&#10;ZXYueG1sUEsFBgAAAAAEAAQA9QAAAIUDAAAAAA==&#10;" path="m,l2880,e" filled="f" strokeweight=".16969mm">
                    <v:path arrowok="t" o:connecttype="custom" o:connectlocs="0,0;2880,0" o:connectangles="0,0"/>
                  </v:shape>
                </v:group>
                <w10:anchorlock/>
              </v:group>
            </w:pict>
          </mc:Fallback>
        </mc:AlternateContent>
      </w:r>
    </w:p>
    <w:p w:rsidR="00057FBD" w:rsidRPr="00901FC0" w:rsidRDefault="00296D5C" w:rsidP="00431B64">
      <w:pPr>
        <w:snapToGrid w:val="0"/>
        <w:spacing w:before="49" w:line="288" w:lineRule="auto"/>
        <w:ind w:hanging="1"/>
        <w:jc w:val="both"/>
        <w:rPr>
          <w:rFonts w:ascii="Arial" w:eastAsia="宋体" w:hAnsi="Arial" w:cs="Arial"/>
          <w:sz w:val="20"/>
          <w:szCs w:val="20"/>
          <w:lang w:eastAsia="zh-CN"/>
        </w:rPr>
      </w:pPr>
      <w:bookmarkStart w:id="37" w:name="_bookmark14"/>
      <w:bookmarkEnd w:id="37"/>
      <w:r w:rsidRPr="00901FC0">
        <w:rPr>
          <w:rFonts w:ascii="Arial" w:eastAsia="宋体" w:hAnsi="Arial" w:cs="Arial"/>
          <w:position w:val="9"/>
          <w:sz w:val="13"/>
        </w:rPr>
        <w:t xml:space="preserve">10 </w:t>
      </w:r>
      <w:r w:rsidR="00057FBD" w:rsidRPr="00901FC0">
        <w:rPr>
          <w:rFonts w:ascii="Arial" w:eastAsia="宋体" w:hAnsi="Arial" w:cs="Arial"/>
          <w:sz w:val="20"/>
          <w:szCs w:val="20"/>
        </w:rPr>
        <w:t>Gupta A</w:t>
      </w:r>
      <w:r w:rsidR="00057FBD" w:rsidRPr="00901FC0">
        <w:rPr>
          <w:rFonts w:ascii="Arial" w:eastAsia="宋体" w:hAnsi="Arial" w:cs="Arial"/>
          <w:sz w:val="20"/>
          <w:szCs w:val="20"/>
        </w:rPr>
        <w:t>和</w:t>
      </w:r>
      <w:r w:rsidR="00057FBD" w:rsidRPr="00901FC0">
        <w:rPr>
          <w:rFonts w:ascii="Arial" w:eastAsia="宋体" w:hAnsi="Arial" w:cs="Arial"/>
          <w:sz w:val="20"/>
          <w:szCs w:val="20"/>
        </w:rPr>
        <w:t>Daniel III C</w:t>
      </w:r>
      <w:r w:rsidR="00E3052D" w:rsidRPr="00901FC0">
        <w:rPr>
          <w:rFonts w:ascii="Arial" w:eastAsia="宋体" w:hAnsi="Arial" w:cs="Arial"/>
          <w:sz w:val="20"/>
          <w:szCs w:val="20"/>
          <w:lang w:eastAsia="zh-CN"/>
        </w:rPr>
        <w:t>。</w:t>
      </w:r>
      <w:r w:rsidR="00057FBD" w:rsidRPr="00901FC0">
        <w:rPr>
          <w:rFonts w:ascii="Arial" w:eastAsia="宋体" w:hAnsi="Arial" w:cs="Arial"/>
          <w:sz w:val="20"/>
          <w:szCs w:val="20"/>
          <w:lang w:eastAsia="zh-CN"/>
        </w:rPr>
        <w:t>可能影响甲真菌病对口服抗真菌治疗反应的因素</w:t>
      </w:r>
      <w:r w:rsidR="00BA033A" w:rsidRPr="00901FC0">
        <w:rPr>
          <w:rFonts w:ascii="Arial" w:eastAsia="宋体" w:hAnsi="Arial" w:cs="Arial"/>
          <w:sz w:val="20"/>
          <w:szCs w:val="20"/>
          <w:lang w:eastAsia="zh-CN"/>
        </w:rPr>
        <w:t>。</w:t>
      </w:r>
      <w:r w:rsidR="00057FBD" w:rsidRPr="00901FC0">
        <w:rPr>
          <w:rFonts w:ascii="Arial" w:eastAsia="宋体" w:hAnsi="Arial" w:cs="Arial"/>
          <w:sz w:val="20"/>
          <w:szCs w:val="20"/>
          <w:lang w:eastAsia="zh-CN"/>
        </w:rPr>
        <w:t>澳大利亚皮肤科杂志。</w:t>
      </w:r>
      <w:r w:rsidR="00E3052D" w:rsidRPr="00901FC0">
        <w:rPr>
          <w:rFonts w:ascii="Arial" w:eastAsia="宋体" w:hAnsi="Arial" w:cs="Arial"/>
          <w:sz w:val="20"/>
          <w:szCs w:val="20"/>
          <w:lang w:eastAsia="zh-CN"/>
        </w:rPr>
        <w:t>19</w:t>
      </w:r>
      <w:r w:rsidR="00057FBD" w:rsidRPr="00901FC0">
        <w:rPr>
          <w:rFonts w:ascii="Arial" w:eastAsia="宋体" w:hAnsi="Arial" w:cs="Arial"/>
          <w:sz w:val="20"/>
          <w:szCs w:val="20"/>
          <w:lang w:eastAsia="zh-CN"/>
        </w:rPr>
        <w:t>98</w:t>
      </w:r>
      <w:r w:rsidR="00E3052D" w:rsidRPr="00901FC0">
        <w:rPr>
          <w:rFonts w:ascii="Arial" w:eastAsia="宋体" w:hAnsi="Arial" w:cs="Arial"/>
          <w:sz w:val="20"/>
          <w:szCs w:val="20"/>
          <w:lang w:eastAsia="zh-CN"/>
        </w:rPr>
        <w:t>年</w:t>
      </w:r>
      <w:r w:rsidR="00E3052D" w:rsidRPr="00901FC0">
        <w:rPr>
          <w:rFonts w:ascii="Arial" w:eastAsia="宋体" w:hAnsi="Arial" w:cs="Arial"/>
          <w:sz w:val="20"/>
          <w:szCs w:val="20"/>
          <w:lang w:eastAsia="zh-CN"/>
        </w:rPr>
        <w:t>11</w:t>
      </w:r>
      <w:r w:rsidR="00E3052D" w:rsidRPr="00901FC0">
        <w:rPr>
          <w:rFonts w:ascii="Arial" w:eastAsia="宋体" w:hAnsi="Arial" w:cs="Arial"/>
          <w:sz w:val="20"/>
          <w:szCs w:val="20"/>
          <w:lang w:eastAsia="zh-CN"/>
        </w:rPr>
        <w:t>月</w:t>
      </w:r>
      <w:r w:rsidR="00057FBD" w:rsidRPr="00901FC0">
        <w:rPr>
          <w:rFonts w:ascii="Arial" w:eastAsia="宋体" w:hAnsi="Arial" w:cs="Arial"/>
          <w:sz w:val="20"/>
          <w:szCs w:val="20"/>
          <w:lang w:eastAsia="zh-CN"/>
        </w:rPr>
        <w:t>，</w:t>
      </w:r>
      <w:r w:rsidR="00E3052D" w:rsidRPr="00901FC0">
        <w:rPr>
          <w:rFonts w:ascii="Arial" w:eastAsia="宋体" w:hAnsi="Arial" w:cs="Arial"/>
          <w:sz w:val="20"/>
          <w:szCs w:val="20"/>
          <w:lang w:eastAsia="zh-CN"/>
        </w:rPr>
        <w:t>卷</w:t>
      </w:r>
      <w:r w:rsidR="00057FBD" w:rsidRPr="00901FC0">
        <w:rPr>
          <w:rFonts w:ascii="Arial" w:eastAsia="宋体" w:hAnsi="Arial" w:cs="Arial"/>
          <w:sz w:val="20"/>
          <w:szCs w:val="20"/>
          <w:lang w:eastAsia="zh-CN"/>
        </w:rPr>
        <w:t xml:space="preserve">39 </w:t>
      </w:r>
      <w:r w:rsidR="00E3052D" w:rsidRPr="00901FC0">
        <w:rPr>
          <w:rFonts w:ascii="Arial" w:eastAsia="宋体" w:hAnsi="Arial" w:cs="Arial"/>
          <w:sz w:val="20"/>
          <w:szCs w:val="20"/>
          <w:lang w:eastAsia="zh-CN"/>
        </w:rPr>
        <w:t>，第</w:t>
      </w:r>
      <w:r w:rsidR="00057FBD" w:rsidRPr="00901FC0">
        <w:rPr>
          <w:rFonts w:ascii="Arial" w:eastAsia="宋体" w:hAnsi="Arial" w:cs="Arial"/>
          <w:sz w:val="20"/>
          <w:szCs w:val="20"/>
          <w:lang w:eastAsia="zh-CN"/>
        </w:rPr>
        <w:t>4</w:t>
      </w:r>
      <w:r w:rsidR="00E3052D" w:rsidRPr="00901FC0">
        <w:rPr>
          <w:rFonts w:ascii="Arial" w:eastAsia="宋体" w:hAnsi="Arial" w:cs="Arial"/>
          <w:sz w:val="20"/>
          <w:szCs w:val="20"/>
          <w:lang w:eastAsia="zh-CN"/>
        </w:rPr>
        <w:t>期</w:t>
      </w:r>
      <w:r w:rsidR="00057FBD" w:rsidRPr="00901FC0">
        <w:rPr>
          <w:rFonts w:ascii="Arial" w:eastAsia="宋体" w:hAnsi="Arial" w:cs="Arial"/>
          <w:sz w:val="20"/>
          <w:szCs w:val="20"/>
          <w:lang w:eastAsia="zh-CN"/>
        </w:rPr>
        <w:t>，</w:t>
      </w:r>
      <w:r w:rsidR="00057FBD" w:rsidRPr="00901FC0">
        <w:rPr>
          <w:rFonts w:ascii="Arial" w:eastAsia="宋体" w:hAnsi="Arial" w:cs="Arial"/>
          <w:sz w:val="20"/>
          <w:szCs w:val="20"/>
          <w:lang w:eastAsia="zh-CN"/>
        </w:rPr>
        <w:t>p222-224</w:t>
      </w:r>
    </w:p>
    <w:p w:rsidR="0060794E" w:rsidRPr="00901FC0" w:rsidRDefault="0060794E" w:rsidP="00B520CF">
      <w:pPr>
        <w:snapToGrid w:val="0"/>
        <w:spacing w:line="300" w:lineRule="auto"/>
        <w:jc w:val="both"/>
        <w:rPr>
          <w:rFonts w:ascii="Arial" w:eastAsia="宋体" w:hAnsi="Arial" w:cs="Arial"/>
          <w:sz w:val="20"/>
          <w:szCs w:val="20"/>
          <w:lang w:eastAsia="zh-CN"/>
        </w:rPr>
        <w:sectPr w:rsidR="0060794E" w:rsidRPr="00901FC0" w:rsidSect="00F8253D">
          <w:pgSz w:w="12240" w:h="15840"/>
          <w:pgMar w:top="1134" w:right="1134" w:bottom="1134" w:left="1134" w:header="748" w:footer="961" w:gutter="0"/>
          <w:cols w:space="720"/>
          <w:docGrid w:linePitch="299"/>
        </w:sectPr>
      </w:pPr>
    </w:p>
    <w:p w:rsidR="0060794E" w:rsidRPr="00901FC0" w:rsidRDefault="00057FBD" w:rsidP="005A0D1E">
      <w:pPr>
        <w:pStyle w:val="a4"/>
        <w:numPr>
          <w:ilvl w:val="0"/>
          <w:numId w:val="6"/>
        </w:numPr>
        <w:snapToGrid w:val="0"/>
        <w:spacing w:line="288" w:lineRule="auto"/>
        <w:ind w:leftChars="250" w:left="910"/>
        <w:jc w:val="both"/>
        <w:rPr>
          <w:rFonts w:ascii="Arial" w:eastAsia="宋体" w:hAnsi="Arial" w:cs="Arial"/>
          <w:sz w:val="24"/>
          <w:szCs w:val="24"/>
          <w:lang w:eastAsia="zh-CN"/>
        </w:rPr>
      </w:pPr>
      <w:r w:rsidRPr="005A0D1E">
        <w:rPr>
          <w:rFonts w:ascii="Arial" w:eastAsia="宋体" w:hAnsi="Arial" w:cs="Arial"/>
          <w:i/>
          <w:sz w:val="24"/>
          <w:lang w:eastAsia="zh-CN"/>
        </w:rPr>
        <w:lastRenderedPageBreak/>
        <w:t>其他指甲变化</w:t>
      </w:r>
      <w:r w:rsidRPr="00901FC0">
        <w:rPr>
          <w:rFonts w:ascii="Arial" w:eastAsia="宋体" w:hAnsi="Arial" w:cs="Arial"/>
          <w:sz w:val="24"/>
          <w:lang w:eastAsia="zh-CN"/>
        </w:rPr>
        <w:t>：</w:t>
      </w:r>
      <w:r w:rsidR="001E3910" w:rsidRPr="00901FC0">
        <w:rPr>
          <w:rFonts w:ascii="Arial" w:eastAsia="宋体" w:hAnsi="Arial" w:cs="Arial"/>
          <w:sz w:val="24"/>
          <w:lang w:eastAsia="zh-CN"/>
        </w:rPr>
        <w:t>表现为平行线、小针尖凹陷、棕色斑点、黑色或棕色线状条纹、所有指甲完全泛黄但无纹理变化、指甲下方出现绿色杂物或指甲边缘出现缺口的</w:t>
      </w:r>
      <w:r w:rsidRPr="00901FC0">
        <w:rPr>
          <w:rFonts w:ascii="Arial" w:eastAsia="宋体" w:hAnsi="Arial" w:cs="Arial"/>
          <w:sz w:val="24"/>
          <w:lang w:eastAsia="zh-CN"/>
        </w:rPr>
        <w:t>指甲变化可能</w:t>
      </w:r>
      <w:r w:rsidR="001E3910" w:rsidRPr="00901FC0">
        <w:rPr>
          <w:rFonts w:ascii="Arial" w:eastAsia="宋体" w:hAnsi="Arial" w:cs="Arial"/>
          <w:sz w:val="24"/>
          <w:lang w:eastAsia="zh-CN"/>
        </w:rPr>
        <w:t>表示</w:t>
      </w:r>
      <w:r w:rsidR="007D5FA7" w:rsidRPr="00901FC0">
        <w:rPr>
          <w:rFonts w:ascii="Arial" w:eastAsia="宋体" w:hAnsi="Arial" w:cs="Arial"/>
          <w:sz w:val="24"/>
          <w:lang w:eastAsia="zh-CN"/>
        </w:rPr>
        <w:t>甲营养不良</w:t>
      </w:r>
      <w:r w:rsidR="001E3910" w:rsidRPr="00901FC0">
        <w:rPr>
          <w:rFonts w:ascii="Arial" w:eastAsia="宋体" w:hAnsi="Arial" w:cs="Arial"/>
          <w:sz w:val="24"/>
          <w:lang w:eastAsia="zh-CN"/>
        </w:rPr>
        <w:t>的</w:t>
      </w:r>
      <w:r w:rsidRPr="00901FC0">
        <w:rPr>
          <w:rFonts w:ascii="Arial" w:eastAsia="宋体" w:hAnsi="Arial" w:cs="Arial"/>
          <w:sz w:val="24"/>
          <w:lang w:eastAsia="zh-CN"/>
        </w:rPr>
        <w:t>原因</w:t>
      </w:r>
      <w:r w:rsidR="001E3910" w:rsidRPr="00901FC0">
        <w:rPr>
          <w:rFonts w:ascii="Arial" w:eastAsia="宋体" w:hAnsi="Arial" w:cs="Arial"/>
          <w:sz w:val="24"/>
          <w:lang w:eastAsia="zh-CN"/>
        </w:rPr>
        <w:t>并非</w:t>
      </w:r>
      <w:r w:rsidRPr="00901FC0">
        <w:rPr>
          <w:rFonts w:ascii="Arial" w:eastAsia="宋体" w:hAnsi="Arial" w:cs="Arial"/>
          <w:sz w:val="24"/>
          <w:lang w:eastAsia="zh-CN"/>
        </w:rPr>
        <w:t>真菌</w:t>
      </w:r>
      <w:r w:rsidR="00BA033A" w:rsidRPr="00901FC0">
        <w:rPr>
          <w:rFonts w:ascii="Arial" w:eastAsia="宋体" w:hAnsi="Arial" w:cs="Arial"/>
          <w:sz w:val="24"/>
          <w:lang w:eastAsia="zh-CN"/>
        </w:rPr>
        <w:t>。</w:t>
      </w:r>
      <w:r w:rsidRPr="00901FC0">
        <w:rPr>
          <w:rFonts w:ascii="Arial" w:eastAsia="宋体" w:hAnsi="Arial" w:cs="Arial"/>
          <w:sz w:val="24"/>
          <w:lang w:eastAsia="zh-CN"/>
        </w:rPr>
        <w:t>因此，建议</w:t>
      </w:r>
      <w:r w:rsidR="001E3910" w:rsidRPr="00901FC0">
        <w:rPr>
          <w:rFonts w:ascii="Arial" w:eastAsia="宋体" w:hAnsi="Arial" w:cs="Arial"/>
          <w:sz w:val="24"/>
          <w:lang w:eastAsia="zh-CN"/>
        </w:rPr>
        <w:t>在将此类受试者招入器械</w:t>
      </w:r>
      <w:r w:rsidR="0023585F">
        <w:rPr>
          <w:rFonts w:ascii="Arial" w:eastAsia="宋体" w:hAnsi="Arial" w:cs="Arial"/>
          <w:sz w:val="24"/>
          <w:lang w:eastAsia="zh-CN"/>
        </w:rPr>
        <w:t>临床试验</w:t>
      </w:r>
      <w:r w:rsidR="001E3910" w:rsidRPr="00901FC0">
        <w:rPr>
          <w:rFonts w:ascii="Arial" w:eastAsia="宋体" w:hAnsi="Arial" w:cs="Arial"/>
          <w:sz w:val="24"/>
          <w:lang w:eastAsia="zh-CN"/>
        </w:rPr>
        <w:t>或上市后治疗之前由指甲疾病专家对</w:t>
      </w:r>
      <w:r w:rsidRPr="00901FC0">
        <w:rPr>
          <w:rFonts w:ascii="Arial" w:eastAsia="宋体" w:hAnsi="Arial" w:cs="Arial"/>
          <w:sz w:val="24"/>
          <w:lang w:eastAsia="zh-CN"/>
        </w:rPr>
        <w:t>所有指甲进行</w:t>
      </w:r>
      <w:r w:rsidR="00906B30" w:rsidRPr="00901FC0">
        <w:rPr>
          <w:rFonts w:ascii="Arial" w:eastAsia="宋体" w:hAnsi="Arial" w:cs="Arial"/>
          <w:sz w:val="24"/>
          <w:lang w:eastAsia="zh-CN"/>
        </w:rPr>
        <w:t>评价</w:t>
      </w:r>
      <w:r w:rsidRPr="00901FC0">
        <w:rPr>
          <w:rFonts w:ascii="Arial" w:eastAsia="宋体" w:hAnsi="Arial" w:cs="Arial"/>
          <w:sz w:val="24"/>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057FBD" w:rsidP="00B520CF">
      <w:pPr>
        <w:pStyle w:val="a3"/>
        <w:snapToGrid w:val="0"/>
        <w:spacing w:line="300" w:lineRule="auto"/>
        <w:ind w:left="0"/>
        <w:jc w:val="both"/>
        <w:rPr>
          <w:rFonts w:ascii="Arial" w:eastAsia="宋体" w:hAnsi="Arial" w:cs="Arial"/>
          <w:lang w:eastAsia="zh-CN"/>
        </w:rPr>
      </w:pPr>
      <w:bookmarkStart w:id="38" w:name="Confirmation_of_fungal_infection_underly"/>
      <w:bookmarkStart w:id="39" w:name="_bookmark15"/>
      <w:bookmarkEnd w:id="38"/>
      <w:bookmarkEnd w:id="39"/>
      <w:r w:rsidRPr="00901FC0">
        <w:rPr>
          <w:rFonts w:ascii="Arial" w:eastAsia="宋体" w:hAnsi="Arial" w:cs="Arial"/>
          <w:u w:val="single" w:color="000000"/>
          <w:lang w:eastAsia="zh-CN"/>
        </w:rPr>
        <w:t>确认</w:t>
      </w:r>
      <w:r w:rsidR="001E3910" w:rsidRPr="00901FC0">
        <w:rPr>
          <w:rFonts w:ascii="Arial" w:eastAsia="宋体" w:hAnsi="Arial" w:cs="Arial"/>
          <w:u w:val="single" w:color="000000"/>
          <w:lang w:eastAsia="zh-CN"/>
        </w:rPr>
        <w:t>指甲表面下的真菌感染</w:t>
      </w:r>
    </w:p>
    <w:p w:rsidR="001E3910" w:rsidRPr="00901FC0" w:rsidRDefault="001E3910"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为了支持</w:t>
      </w:r>
      <w:r w:rsidR="00693F7E" w:rsidRPr="00901FC0">
        <w:rPr>
          <w:rFonts w:ascii="Arial" w:eastAsia="宋体" w:hAnsi="Arial" w:cs="Arial"/>
          <w:lang w:eastAsia="zh-CN"/>
        </w:rPr>
        <w:t>适应症</w:t>
      </w:r>
      <w:r w:rsidRPr="00901FC0">
        <w:rPr>
          <w:rFonts w:ascii="Arial" w:eastAsia="宋体" w:hAnsi="Arial" w:cs="Arial"/>
          <w:lang w:eastAsia="zh-CN"/>
        </w:rPr>
        <w:t>：</w:t>
      </w:r>
      <w:r w:rsidRPr="00901FC0">
        <w:rPr>
          <w:rFonts w:ascii="Arial" w:eastAsia="宋体" w:hAnsi="Arial" w:cs="Arial"/>
          <w:lang w:eastAsia="zh-CN"/>
        </w:rPr>
        <w:t>“</w:t>
      </w:r>
      <w:r w:rsidRPr="00901FC0">
        <w:rPr>
          <w:rFonts w:ascii="Arial" w:eastAsia="宋体" w:hAnsi="Arial" w:cs="Arial"/>
          <w:lang w:eastAsia="zh-CN"/>
        </w:rPr>
        <w:t>暂时增加甲真菌病</w:t>
      </w:r>
      <w:r w:rsidR="00047100" w:rsidRPr="00901FC0">
        <w:rPr>
          <w:rFonts w:ascii="Arial" w:eastAsia="宋体" w:hAnsi="Arial" w:cs="Arial"/>
          <w:lang w:eastAsia="zh-CN"/>
        </w:rPr>
        <w:t>状态中</w:t>
      </w:r>
      <w:r w:rsidRPr="00901FC0">
        <w:rPr>
          <w:rFonts w:ascii="Arial" w:eastAsia="宋体" w:hAnsi="Arial" w:cs="Arial"/>
          <w:lang w:eastAsia="zh-CN"/>
        </w:rPr>
        <w:t>的</w:t>
      </w:r>
      <w:r w:rsidR="00DD3BCA">
        <w:rPr>
          <w:rFonts w:ascii="Arial" w:eastAsia="宋体" w:hAnsi="Arial" w:cs="Arial"/>
          <w:lang w:eastAsia="zh-CN"/>
        </w:rPr>
        <w:t>清洁指甲</w:t>
      </w:r>
      <w:r w:rsidRPr="00901FC0">
        <w:rPr>
          <w:rFonts w:ascii="Arial" w:eastAsia="宋体" w:hAnsi="Arial" w:cs="Arial"/>
          <w:lang w:eastAsia="zh-CN"/>
        </w:rPr>
        <w:t>”</w:t>
      </w:r>
      <w:r w:rsidRPr="00901FC0">
        <w:rPr>
          <w:rFonts w:ascii="Arial" w:eastAsia="宋体" w:hAnsi="Arial" w:cs="Arial"/>
          <w:lang w:eastAsia="zh-CN"/>
        </w:rPr>
        <w:t>，</w:t>
      </w:r>
      <w:r w:rsidR="00047100" w:rsidRPr="00901FC0">
        <w:rPr>
          <w:rFonts w:ascii="Arial" w:eastAsia="宋体" w:hAnsi="Arial" w:cs="Arial"/>
          <w:lang w:eastAsia="zh-CN"/>
        </w:rPr>
        <w:t>应对</w:t>
      </w:r>
      <w:r w:rsidRPr="00901FC0">
        <w:rPr>
          <w:rFonts w:ascii="Arial" w:eastAsia="宋体" w:hAnsi="Arial" w:cs="Arial"/>
          <w:lang w:eastAsia="zh-CN"/>
        </w:rPr>
        <w:t>所有入选受试者</w:t>
      </w:r>
      <w:r w:rsidR="00047100" w:rsidRPr="00901FC0">
        <w:rPr>
          <w:rFonts w:ascii="Arial" w:eastAsia="宋体" w:hAnsi="Arial" w:cs="Arial"/>
          <w:lang w:eastAsia="zh-CN"/>
        </w:rPr>
        <w:t>进行诊断以确定其拥有因有关</w:t>
      </w:r>
      <w:r w:rsidRPr="00901FC0">
        <w:rPr>
          <w:rFonts w:ascii="Arial" w:eastAsia="宋体" w:hAnsi="Arial" w:cs="Arial"/>
          <w:lang w:eastAsia="zh-CN"/>
        </w:rPr>
        <w:t>甲真菌病的常见真菌生物</w:t>
      </w:r>
      <w:r w:rsidR="00047100" w:rsidRPr="00901FC0">
        <w:rPr>
          <w:rFonts w:ascii="Arial" w:eastAsia="宋体" w:hAnsi="Arial" w:cs="Arial"/>
          <w:lang w:eastAsia="zh-CN"/>
        </w:rPr>
        <w:t>而感染</w:t>
      </w:r>
      <w:r w:rsidRPr="00901FC0">
        <w:rPr>
          <w:rFonts w:ascii="Arial" w:eastAsia="宋体" w:hAnsi="Arial" w:cs="Arial"/>
          <w:lang w:eastAsia="zh-CN"/>
        </w:rPr>
        <w:t>的指甲。在美国，红色毛癣菌</w:t>
      </w:r>
      <w:r w:rsidR="00047100" w:rsidRPr="00901FC0">
        <w:rPr>
          <w:rFonts w:ascii="Arial" w:eastAsia="宋体" w:hAnsi="Arial" w:cs="Arial"/>
          <w:lang w:eastAsia="zh-CN"/>
        </w:rPr>
        <w:t>约</w:t>
      </w:r>
      <w:r w:rsidRPr="00901FC0">
        <w:rPr>
          <w:rFonts w:ascii="Arial" w:eastAsia="宋体" w:hAnsi="Arial" w:cs="Arial"/>
          <w:lang w:eastAsia="zh-CN"/>
        </w:rPr>
        <w:t>占脚趾甲甲真菌病</w:t>
      </w:r>
      <w:r w:rsidR="00047100" w:rsidRPr="00901FC0">
        <w:rPr>
          <w:rFonts w:ascii="Arial" w:eastAsia="宋体" w:hAnsi="Arial" w:cs="Arial"/>
          <w:lang w:eastAsia="zh-CN"/>
        </w:rPr>
        <w:t>成因</w:t>
      </w:r>
      <w:r w:rsidRPr="00901FC0">
        <w:rPr>
          <w:rFonts w:ascii="Arial" w:eastAsia="宋体" w:hAnsi="Arial" w:cs="Arial"/>
          <w:lang w:eastAsia="zh-CN"/>
        </w:rPr>
        <w:t>的</w:t>
      </w:r>
      <w:r w:rsidRPr="00901FC0">
        <w:rPr>
          <w:rFonts w:ascii="Arial" w:eastAsia="宋体" w:hAnsi="Arial" w:cs="Arial"/>
          <w:lang w:eastAsia="zh-CN"/>
        </w:rPr>
        <w:t>80</w:t>
      </w:r>
      <w:r w:rsidRPr="00901FC0">
        <w:rPr>
          <w:rFonts w:ascii="Arial" w:eastAsia="宋体" w:hAnsi="Arial" w:cs="Arial"/>
          <w:lang w:eastAsia="zh-CN"/>
        </w:rPr>
        <w:t>％，</w:t>
      </w:r>
      <w:r w:rsidR="00047100" w:rsidRPr="00901FC0">
        <w:rPr>
          <w:rFonts w:ascii="Arial" w:eastAsia="宋体" w:hAnsi="Arial" w:cs="Arial"/>
          <w:lang w:eastAsia="zh-CN"/>
        </w:rPr>
        <w:t>而其他感染则</w:t>
      </w:r>
      <w:r w:rsidRPr="00901FC0">
        <w:rPr>
          <w:rFonts w:ascii="Arial" w:eastAsia="宋体" w:hAnsi="Arial" w:cs="Arial"/>
          <w:lang w:eastAsia="zh-CN"/>
        </w:rPr>
        <w:t>由</w:t>
      </w:r>
      <w:r w:rsidR="00047100" w:rsidRPr="00901FC0">
        <w:rPr>
          <w:rFonts w:ascii="Arial" w:eastAsia="宋体" w:hAnsi="Arial" w:cs="Arial"/>
          <w:lang w:eastAsia="zh-CN"/>
        </w:rPr>
        <w:t>须</w:t>
      </w:r>
      <w:r w:rsidRPr="00901FC0">
        <w:rPr>
          <w:rFonts w:ascii="Arial" w:eastAsia="宋体" w:hAnsi="Arial" w:cs="Arial"/>
          <w:lang w:eastAsia="zh-CN"/>
        </w:rPr>
        <w:t>毛癣菌或</w:t>
      </w:r>
      <w:r w:rsidR="00047100" w:rsidRPr="00901FC0">
        <w:rPr>
          <w:rFonts w:ascii="Arial" w:eastAsia="宋体" w:hAnsi="Arial" w:cs="Arial"/>
          <w:lang w:eastAsia="zh-CN"/>
        </w:rPr>
        <w:t>絮状</w:t>
      </w:r>
      <w:r w:rsidRPr="00901FC0">
        <w:rPr>
          <w:rFonts w:ascii="Arial" w:eastAsia="宋体" w:hAnsi="Arial" w:cs="Arial"/>
          <w:lang w:eastAsia="zh-CN"/>
        </w:rPr>
        <w:t>表皮癣菌</w:t>
      </w:r>
      <w:r w:rsidR="00047100" w:rsidRPr="00901FC0">
        <w:rPr>
          <w:rFonts w:ascii="Arial" w:eastAsia="宋体" w:hAnsi="Arial" w:cs="Arial"/>
          <w:lang w:eastAsia="zh-CN"/>
        </w:rPr>
        <w:t>引起</w:t>
      </w:r>
      <w:r w:rsidR="009F73BE">
        <w:rPr>
          <w:rFonts w:ascii="Arial" w:eastAsia="宋体" w:hAnsi="Arial" w:cs="Arial"/>
          <w:lang w:eastAsia="zh-CN"/>
        </w:rPr>
        <w:t>；</w:t>
      </w:r>
      <w:r w:rsidRPr="00901FC0">
        <w:rPr>
          <w:rFonts w:ascii="Arial" w:eastAsia="宋体" w:hAnsi="Arial" w:cs="Arial"/>
          <w:lang w:eastAsia="zh-CN"/>
        </w:rPr>
        <w:t>其他</w:t>
      </w:r>
      <w:r w:rsidR="00047100" w:rsidRPr="00901FC0">
        <w:rPr>
          <w:rFonts w:ascii="Arial" w:eastAsia="宋体" w:hAnsi="Arial" w:cs="Arial"/>
          <w:lang w:eastAsia="zh-CN"/>
        </w:rPr>
        <w:t>已</w:t>
      </w:r>
      <w:r w:rsidRPr="00901FC0">
        <w:rPr>
          <w:rFonts w:ascii="Arial" w:eastAsia="宋体" w:hAnsi="Arial" w:cs="Arial"/>
          <w:lang w:eastAsia="zh-CN"/>
        </w:rPr>
        <w:t>观察到但较</w:t>
      </w:r>
      <w:r w:rsidR="00047100" w:rsidRPr="00901FC0">
        <w:rPr>
          <w:rFonts w:ascii="Arial" w:eastAsia="宋体" w:hAnsi="Arial" w:cs="Arial"/>
          <w:lang w:eastAsia="zh-CN"/>
        </w:rPr>
        <w:t>罕见</w:t>
      </w:r>
      <w:r w:rsidRPr="00901FC0">
        <w:rPr>
          <w:rFonts w:ascii="Arial" w:eastAsia="宋体" w:hAnsi="Arial" w:cs="Arial"/>
          <w:lang w:eastAsia="zh-CN"/>
        </w:rPr>
        <w:t>的</w:t>
      </w:r>
      <w:r w:rsidR="00047100" w:rsidRPr="00901FC0">
        <w:rPr>
          <w:rFonts w:ascii="Arial" w:eastAsia="宋体" w:hAnsi="Arial" w:cs="Arial"/>
          <w:lang w:eastAsia="zh-CN"/>
        </w:rPr>
        <w:t>脚趾甲真菌感染</w:t>
      </w:r>
      <w:r w:rsidRPr="00901FC0">
        <w:rPr>
          <w:rFonts w:ascii="Arial" w:eastAsia="宋体" w:hAnsi="Arial" w:cs="Arial"/>
          <w:lang w:eastAsia="zh-CN"/>
        </w:rPr>
        <w:t>包括</w:t>
      </w:r>
      <w:r w:rsidR="00047100" w:rsidRPr="00901FC0">
        <w:rPr>
          <w:rFonts w:ascii="Arial" w:eastAsia="宋体" w:hAnsi="Arial" w:cs="Arial"/>
          <w:lang w:eastAsia="zh-CN"/>
        </w:rPr>
        <w:t>近平滑念珠菌</w:t>
      </w:r>
      <w:r w:rsidRPr="00901FC0">
        <w:rPr>
          <w:rFonts w:ascii="Arial" w:eastAsia="宋体" w:hAnsi="Arial" w:cs="Arial"/>
          <w:lang w:eastAsia="zh-CN"/>
        </w:rPr>
        <w:t>和镰孢菌</w:t>
      </w:r>
      <w:r w:rsidR="00047100" w:rsidRPr="00901FC0">
        <w:rPr>
          <w:rFonts w:ascii="Arial" w:eastAsia="宋体" w:hAnsi="Arial" w:cs="Arial"/>
          <w:lang w:eastAsia="zh-CN"/>
        </w:rPr>
        <w:t>菌种。</w:t>
      </w:r>
      <w:r w:rsidRPr="00901FC0">
        <w:rPr>
          <w:rFonts w:ascii="Arial" w:eastAsia="宋体" w:hAnsi="Arial" w:cs="Arial"/>
          <w:vertAlign w:val="superscript"/>
          <w:lang w:eastAsia="zh-CN"/>
        </w:rPr>
        <w:t>11</w:t>
      </w:r>
      <w:r w:rsidRPr="00901FC0">
        <w:rPr>
          <w:rFonts w:ascii="Arial" w:eastAsia="宋体" w:hAnsi="Arial" w:cs="Arial"/>
          <w:lang w:eastAsia="zh-CN"/>
        </w:rPr>
        <w:t>在</w:t>
      </w:r>
      <w:r w:rsidR="00047100" w:rsidRPr="00901FC0">
        <w:rPr>
          <w:rFonts w:ascii="Arial" w:eastAsia="宋体" w:hAnsi="Arial" w:cs="Arial"/>
          <w:lang w:eastAsia="zh-CN"/>
        </w:rPr>
        <w:t>手</w:t>
      </w:r>
      <w:r w:rsidRPr="00901FC0">
        <w:rPr>
          <w:rFonts w:ascii="Arial" w:eastAsia="宋体" w:hAnsi="Arial" w:cs="Arial"/>
          <w:lang w:eastAsia="zh-CN"/>
        </w:rPr>
        <w:t>指甲甲真菌病中，白色念珠菌</w:t>
      </w:r>
      <w:r w:rsidR="00047100" w:rsidRPr="00901FC0">
        <w:rPr>
          <w:rFonts w:ascii="Arial" w:eastAsia="宋体" w:hAnsi="Arial" w:cs="Arial"/>
          <w:lang w:eastAsia="zh-CN"/>
        </w:rPr>
        <w:t>设计</w:t>
      </w:r>
      <w:r w:rsidRPr="00901FC0">
        <w:rPr>
          <w:rFonts w:ascii="Arial" w:eastAsia="宋体" w:hAnsi="Arial" w:cs="Arial"/>
          <w:lang w:eastAsia="zh-CN"/>
        </w:rPr>
        <w:t>50</w:t>
      </w:r>
      <w:r w:rsidRPr="00901FC0">
        <w:rPr>
          <w:rFonts w:ascii="Arial" w:eastAsia="宋体" w:hAnsi="Arial" w:cs="Arial"/>
          <w:lang w:eastAsia="zh-CN"/>
        </w:rPr>
        <w:t>％</w:t>
      </w:r>
      <w:r w:rsidR="00047100" w:rsidRPr="00901FC0">
        <w:rPr>
          <w:rFonts w:ascii="Arial" w:eastAsia="宋体" w:hAnsi="Arial" w:cs="Arial"/>
          <w:lang w:eastAsia="zh-CN"/>
        </w:rPr>
        <w:t>以上</w:t>
      </w:r>
      <w:r w:rsidRPr="00901FC0">
        <w:rPr>
          <w:rFonts w:ascii="Arial" w:eastAsia="宋体" w:hAnsi="Arial" w:cs="Arial"/>
          <w:lang w:eastAsia="zh-CN"/>
        </w:rPr>
        <w:t>的</w:t>
      </w:r>
      <w:r w:rsidR="00047100" w:rsidRPr="00901FC0">
        <w:rPr>
          <w:rFonts w:ascii="Arial" w:eastAsia="宋体" w:hAnsi="Arial" w:cs="Arial"/>
          <w:lang w:eastAsia="zh-CN"/>
        </w:rPr>
        <w:t>案例</w:t>
      </w:r>
      <w:r w:rsidRPr="00901FC0">
        <w:rPr>
          <w:rFonts w:ascii="Arial" w:eastAsia="宋体" w:hAnsi="Arial" w:cs="Arial"/>
          <w:lang w:eastAsia="zh-CN"/>
        </w:rPr>
        <w:t>，另外</w:t>
      </w:r>
      <w:r w:rsidRPr="00901FC0">
        <w:rPr>
          <w:rFonts w:ascii="Arial" w:eastAsia="宋体" w:hAnsi="Arial" w:cs="Arial"/>
          <w:lang w:eastAsia="zh-CN"/>
        </w:rPr>
        <w:t>25</w:t>
      </w:r>
      <w:r w:rsidRPr="00901FC0">
        <w:rPr>
          <w:rFonts w:ascii="Arial" w:eastAsia="宋体" w:hAnsi="Arial" w:cs="Arial"/>
          <w:lang w:eastAsia="zh-CN"/>
        </w:rPr>
        <w:t>％</w:t>
      </w:r>
      <w:r w:rsidR="00047100" w:rsidRPr="00901FC0">
        <w:rPr>
          <w:rFonts w:ascii="Arial" w:eastAsia="宋体" w:hAnsi="Arial" w:cs="Arial"/>
          <w:lang w:eastAsia="zh-CN"/>
        </w:rPr>
        <w:t>则</w:t>
      </w:r>
      <w:r w:rsidRPr="00901FC0">
        <w:rPr>
          <w:rFonts w:ascii="Arial" w:eastAsia="宋体" w:hAnsi="Arial" w:cs="Arial"/>
          <w:lang w:eastAsia="zh-CN"/>
        </w:rPr>
        <w:t>由红色毛癣菌</w:t>
      </w:r>
      <w:r w:rsidR="00047100" w:rsidRPr="00901FC0">
        <w:rPr>
          <w:rFonts w:ascii="Arial" w:eastAsia="宋体" w:hAnsi="Arial" w:cs="Arial"/>
          <w:lang w:eastAsia="zh-CN"/>
        </w:rPr>
        <w:t>引起</w:t>
      </w:r>
      <w:r w:rsidR="009F73BE">
        <w:rPr>
          <w:rFonts w:ascii="Arial" w:eastAsia="宋体" w:hAnsi="Arial" w:cs="Arial"/>
          <w:lang w:eastAsia="zh-CN"/>
        </w:rPr>
        <w:t>；</w:t>
      </w:r>
      <w:r w:rsidRPr="00901FC0">
        <w:rPr>
          <w:rFonts w:ascii="Arial" w:eastAsia="宋体" w:hAnsi="Arial" w:cs="Arial"/>
          <w:lang w:eastAsia="zh-CN"/>
        </w:rPr>
        <w:t>其他念珠菌</w:t>
      </w:r>
      <w:r w:rsidR="00047100" w:rsidRPr="00901FC0">
        <w:rPr>
          <w:rFonts w:ascii="Arial" w:eastAsia="宋体" w:hAnsi="Arial" w:cs="Arial"/>
          <w:lang w:eastAsia="zh-CN"/>
        </w:rPr>
        <w:t>菌种涉及</w:t>
      </w:r>
      <w:r w:rsidRPr="00901FC0">
        <w:rPr>
          <w:rFonts w:ascii="Arial" w:eastAsia="宋体" w:hAnsi="Arial" w:cs="Arial"/>
          <w:lang w:eastAsia="zh-CN"/>
        </w:rPr>
        <w:t>剩余病例的大部分</w:t>
      </w:r>
      <w:r w:rsidR="00047100" w:rsidRPr="00901FC0">
        <w:rPr>
          <w:rFonts w:ascii="Arial" w:eastAsia="宋体" w:hAnsi="Arial" w:cs="Arial"/>
          <w:lang w:eastAsia="zh-CN"/>
        </w:rPr>
        <w:t>。</w:t>
      </w:r>
      <w:r w:rsidRPr="00901FC0">
        <w:rPr>
          <w:rFonts w:ascii="Arial" w:eastAsia="宋体" w:hAnsi="Arial" w:cs="Arial"/>
          <w:vertAlign w:val="superscript"/>
          <w:lang w:eastAsia="zh-CN"/>
        </w:rPr>
        <w:t>10</w:t>
      </w:r>
      <w:r w:rsidRPr="00901FC0">
        <w:rPr>
          <w:rFonts w:ascii="Arial" w:eastAsia="宋体" w:hAnsi="Arial" w:cs="Arial"/>
          <w:lang w:eastAsia="zh-CN"/>
        </w:rPr>
        <w:t>通过招募指甲已被证明能携带这些生物的受试者，研究更有可能产生</w:t>
      </w:r>
      <w:r w:rsidR="00047100" w:rsidRPr="00901FC0">
        <w:rPr>
          <w:rFonts w:ascii="Arial" w:eastAsia="宋体" w:hAnsi="Arial" w:cs="Arial"/>
          <w:lang w:eastAsia="zh-CN"/>
        </w:rPr>
        <w:t>具有临床</w:t>
      </w:r>
      <w:r w:rsidRPr="00901FC0">
        <w:rPr>
          <w:rFonts w:ascii="Arial" w:eastAsia="宋体" w:hAnsi="Arial" w:cs="Arial"/>
          <w:lang w:eastAsia="zh-CN"/>
        </w:rPr>
        <w:t>意义的数据。建议将罕见真菌</w:t>
      </w:r>
      <w:r w:rsidR="0089038C" w:rsidRPr="00901FC0">
        <w:rPr>
          <w:rFonts w:ascii="Arial" w:eastAsia="宋体" w:hAnsi="Arial" w:cs="Arial"/>
          <w:lang w:eastAsia="zh-CN"/>
        </w:rPr>
        <w:t>菌种</w:t>
      </w:r>
      <w:r w:rsidRPr="00901FC0">
        <w:rPr>
          <w:rFonts w:ascii="Arial" w:eastAsia="宋体" w:hAnsi="Arial" w:cs="Arial"/>
          <w:lang w:eastAsia="zh-CN"/>
        </w:rPr>
        <w:t>或</w:t>
      </w:r>
      <w:r w:rsidR="0089038C" w:rsidRPr="00901FC0">
        <w:rPr>
          <w:rFonts w:ascii="Arial" w:eastAsia="宋体" w:hAnsi="Arial" w:cs="Arial"/>
          <w:lang w:eastAsia="zh-CN"/>
        </w:rPr>
        <w:t>霉菌或细菌等</w:t>
      </w:r>
      <w:r w:rsidRPr="00901FC0">
        <w:rPr>
          <w:rFonts w:ascii="Arial" w:eastAsia="宋体" w:hAnsi="Arial" w:cs="Arial"/>
          <w:lang w:eastAsia="zh-CN"/>
        </w:rPr>
        <w:t>非真菌</w:t>
      </w:r>
      <w:r w:rsidR="0089038C" w:rsidRPr="00901FC0">
        <w:rPr>
          <w:rFonts w:ascii="Arial" w:eastAsia="宋体" w:hAnsi="Arial" w:cs="Arial"/>
          <w:lang w:eastAsia="zh-CN"/>
        </w:rPr>
        <w:t>生物</w:t>
      </w:r>
      <w:r w:rsidRPr="00901FC0">
        <w:rPr>
          <w:rFonts w:ascii="Arial" w:eastAsia="宋体" w:hAnsi="Arial" w:cs="Arial"/>
          <w:lang w:eastAsia="zh-CN"/>
        </w:rPr>
        <w:t>感染的指甲排除在外，因为其数据不太可能提供广泛适用的信息。</w:t>
      </w:r>
    </w:p>
    <w:p w:rsidR="0060794E" w:rsidRPr="00901FC0" w:rsidRDefault="0060794E" w:rsidP="00B520CF">
      <w:pPr>
        <w:snapToGrid w:val="0"/>
        <w:spacing w:before="8" w:line="300" w:lineRule="auto"/>
        <w:jc w:val="both"/>
        <w:rPr>
          <w:rFonts w:ascii="Arial" w:eastAsia="宋体" w:hAnsi="Arial" w:cs="Arial"/>
          <w:sz w:val="23"/>
          <w:szCs w:val="23"/>
          <w:lang w:eastAsia="zh-CN"/>
        </w:rPr>
      </w:pPr>
    </w:p>
    <w:p w:rsidR="00057FBD" w:rsidRPr="00901FC0" w:rsidRDefault="00057FBD"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用于鉴定指甲中</w:t>
      </w:r>
      <w:r w:rsidR="0089038C" w:rsidRPr="00901FC0">
        <w:rPr>
          <w:rFonts w:ascii="Arial" w:eastAsia="宋体" w:hAnsi="Arial" w:cs="Arial"/>
          <w:lang w:eastAsia="zh-CN"/>
        </w:rPr>
        <w:t>是否</w:t>
      </w:r>
      <w:r w:rsidRPr="00901FC0">
        <w:rPr>
          <w:rFonts w:ascii="Arial" w:eastAsia="宋体" w:hAnsi="Arial" w:cs="Arial"/>
          <w:lang w:eastAsia="zh-CN"/>
        </w:rPr>
        <w:t>存在</w:t>
      </w:r>
      <w:r w:rsidR="0089038C" w:rsidRPr="00901FC0">
        <w:rPr>
          <w:rFonts w:ascii="Arial" w:eastAsia="宋体" w:hAnsi="Arial" w:cs="Arial"/>
          <w:lang w:eastAsia="zh-CN"/>
        </w:rPr>
        <w:t>真菌以及所</w:t>
      </w:r>
      <w:r w:rsidRPr="00901FC0">
        <w:rPr>
          <w:rFonts w:ascii="Arial" w:eastAsia="宋体" w:hAnsi="Arial" w:cs="Arial"/>
          <w:lang w:eastAsia="zh-CN"/>
        </w:rPr>
        <w:t>存在的真菌</w:t>
      </w:r>
      <w:r w:rsidR="0089038C" w:rsidRPr="00901FC0">
        <w:rPr>
          <w:rFonts w:ascii="Arial" w:eastAsia="宋体" w:hAnsi="Arial" w:cs="Arial"/>
          <w:lang w:eastAsia="zh-CN"/>
        </w:rPr>
        <w:t>类型</w:t>
      </w:r>
      <w:r w:rsidRPr="00901FC0">
        <w:rPr>
          <w:rFonts w:ascii="Arial" w:eastAsia="宋体" w:hAnsi="Arial" w:cs="Arial"/>
          <w:lang w:eastAsia="zh-CN"/>
        </w:rPr>
        <w:t>的常见方法包括染色（例如碘酸</w:t>
      </w:r>
      <w:r w:rsidR="0089038C" w:rsidRPr="00901FC0">
        <w:rPr>
          <w:rFonts w:ascii="Arial" w:eastAsia="宋体" w:hAnsi="Arial" w:cs="Arial"/>
          <w:lang w:eastAsia="zh-CN"/>
        </w:rPr>
        <w:t>雪夫氏</w:t>
      </w:r>
      <w:r w:rsidRPr="00901FC0">
        <w:rPr>
          <w:rFonts w:ascii="Arial" w:eastAsia="宋体" w:hAnsi="Arial" w:cs="Arial"/>
          <w:lang w:eastAsia="zh-CN"/>
        </w:rPr>
        <w:t>（</w:t>
      </w:r>
      <w:r w:rsidRPr="00901FC0">
        <w:rPr>
          <w:rFonts w:ascii="Arial" w:eastAsia="宋体" w:hAnsi="Arial" w:cs="Arial"/>
          <w:lang w:eastAsia="zh-CN"/>
        </w:rPr>
        <w:t>PAS</w:t>
      </w:r>
      <w:r w:rsidRPr="00901FC0">
        <w:rPr>
          <w:rFonts w:ascii="Arial" w:eastAsia="宋体" w:hAnsi="Arial" w:cs="Arial"/>
          <w:lang w:eastAsia="zh-CN"/>
        </w:rPr>
        <w:t>）</w:t>
      </w:r>
      <w:r w:rsidR="0089038C" w:rsidRPr="00901FC0">
        <w:rPr>
          <w:rFonts w:ascii="Arial" w:eastAsia="宋体" w:hAnsi="Arial" w:cs="Arial"/>
          <w:lang w:eastAsia="zh-CN"/>
        </w:rPr>
        <w:t>；</w:t>
      </w:r>
      <w:r w:rsidRPr="00901FC0">
        <w:rPr>
          <w:rFonts w:ascii="Arial" w:eastAsia="宋体" w:hAnsi="Arial" w:cs="Arial"/>
          <w:lang w:eastAsia="zh-CN"/>
        </w:rPr>
        <w:t>银染</w:t>
      </w:r>
      <w:r w:rsidR="0089038C" w:rsidRPr="00901FC0">
        <w:rPr>
          <w:rFonts w:ascii="Arial" w:eastAsia="宋体" w:hAnsi="Arial" w:cs="Arial"/>
          <w:lang w:eastAsia="zh-CN"/>
        </w:rPr>
        <w:t>；</w:t>
      </w:r>
      <w:r w:rsidRPr="00901FC0">
        <w:rPr>
          <w:rFonts w:ascii="Arial" w:eastAsia="宋体" w:hAnsi="Arial" w:cs="Arial"/>
          <w:lang w:eastAsia="zh-CN"/>
        </w:rPr>
        <w:t>氢氧化钾（</w:t>
      </w:r>
      <w:r w:rsidRPr="00901FC0">
        <w:rPr>
          <w:rFonts w:ascii="Arial" w:eastAsia="宋体" w:hAnsi="Arial" w:cs="Arial"/>
          <w:lang w:eastAsia="zh-CN"/>
        </w:rPr>
        <w:t>KOH</w:t>
      </w:r>
      <w:r w:rsidRPr="00901FC0">
        <w:rPr>
          <w:rFonts w:ascii="Arial" w:eastAsia="宋体" w:hAnsi="Arial" w:cs="Arial"/>
          <w:lang w:eastAsia="zh-CN"/>
        </w:rPr>
        <w:t>）和真菌培养物）。</w:t>
      </w:r>
      <w:r w:rsidR="00584F48" w:rsidRPr="00901FC0">
        <w:rPr>
          <w:rFonts w:ascii="Arial" w:eastAsia="宋体" w:hAnsi="Arial" w:cs="Arial"/>
          <w:lang w:eastAsia="zh-CN"/>
        </w:rPr>
        <w:t>负染色法</w:t>
      </w:r>
      <w:r w:rsidRPr="00901FC0">
        <w:rPr>
          <w:rFonts w:ascii="Arial" w:eastAsia="宋体" w:hAnsi="Arial" w:cs="Arial"/>
          <w:lang w:eastAsia="zh-CN"/>
        </w:rPr>
        <w:t>，特别是</w:t>
      </w:r>
      <w:r w:rsidRPr="00901FC0">
        <w:rPr>
          <w:rFonts w:ascii="Arial" w:eastAsia="宋体" w:hAnsi="Arial" w:cs="Arial"/>
          <w:lang w:eastAsia="zh-CN"/>
        </w:rPr>
        <w:t>PAS</w:t>
      </w:r>
      <w:r w:rsidRPr="00901FC0">
        <w:rPr>
          <w:rFonts w:ascii="Arial" w:eastAsia="宋体" w:hAnsi="Arial" w:cs="Arial"/>
          <w:lang w:eastAsia="zh-CN"/>
        </w:rPr>
        <w:t>和银染，</w:t>
      </w:r>
      <w:r w:rsidR="0089038C" w:rsidRPr="00901FC0">
        <w:rPr>
          <w:rFonts w:ascii="Arial" w:eastAsia="宋体" w:hAnsi="Arial" w:cs="Arial"/>
          <w:lang w:eastAsia="zh-CN"/>
        </w:rPr>
        <w:t>可</w:t>
      </w:r>
      <w:r w:rsidRPr="00901FC0">
        <w:rPr>
          <w:rFonts w:ascii="Arial" w:eastAsia="宋体" w:hAnsi="Arial" w:cs="Arial"/>
          <w:lang w:eastAsia="zh-CN"/>
        </w:rPr>
        <w:t>提供令人信服的证据</w:t>
      </w:r>
      <w:r w:rsidR="0089038C" w:rsidRPr="00901FC0">
        <w:rPr>
          <w:rFonts w:ascii="Arial" w:eastAsia="宋体" w:hAnsi="Arial" w:cs="Arial"/>
          <w:lang w:eastAsia="zh-CN"/>
        </w:rPr>
        <w:t>证明所取样</w:t>
      </w:r>
      <w:r w:rsidRPr="00901FC0">
        <w:rPr>
          <w:rFonts w:ascii="Arial" w:eastAsia="宋体" w:hAnsi="Arial" w:cs="Arial"/>
          <w:lang w:eastAsia="zh-CN"/>
        </w:rPr>
        <w:t>的</w:t>
      </w:r>
      <w:r w:rsidR="0089038C" w:rsidRPr="00901FC0">
        <w:rPr>
          <w:rFonts w:ascii="Arial" w:eastAsia="宋体" w:hAnsi="Arial" w:cs="Arial"/>
          <w:lang w:eastAsia="zh-CN"/>
        </w:rPr>
        <w:t>指甲</w:t>
      </w:r>
      <w:r w:rsidRPr="00901FC0">
        <w:rPr>
          <w:rFonts w:ascii="Arial" w:eastAsia="宋体" w:hAnsi="Arial" w:cs="Arial"/>
          <w:lang w:eastAsia="zh-CN"/>
        </w:rPr>
        <w:t>部分</w:t>
      </w:r>
      <w:r w:rsidR="0089038C" w:rsidRPr="00901FC0">
        <w:rPr>
          <w:rFonts w:ascii="Arial" w:eastAsia="宋体" w:hAnsi="Arial" w:cs="Arial"/>
          <w:lang w:eastAsia="zh-CN"/>
        </w:rPr>
        <w:t>不含</w:t>
      </w:r>
      <w:r w:rsidRPr="00901FC0">
        <w:rPr>
          <w:rFonts w:ascii="Arial" w:eastAsia="宋体" w:hAnsi="Arial" w:cs="Arial"/>
          <w:lang w:eastAsia="zh-CN"/>
        </w:rPr>
        <w:t>真菌</w:t>
      </w:r>
      <w:r w:rsidR="005B3A1D" w:rsidRPr="00901FC0">
        <w:rPr>
          <w:rFonts w:ascii="Arial" w:eastAsia="宋体" w:hAnsi="Arial" w:cs="Arial"/>
          <w:lang w:eastAsia="zh-CN"/>
        </w:rPr>
        <w:t>微</w:t>
      </w:r>
      <w:r w:rsidRPr="00901FC0">
        <w:rPr>
          <w:rFonts w:ascii="Arial" w:eastAsia="宋体" w:hAnsi="Arial" w:cs="Arial"/>
          <w:lang w:eastAsia="zh-CN"/>
        </w:rPr>
        <w:t>生物。然而，</w:t>
      </w:r>
      <w:r w:rsidR="0089038C" w:rsidRPr="00901FC0">
        <w:rPr>
          <w:rFonts w:ascii="Arial" w:eastAsia="宋体" w:hAnsi="Arial" w:cs="Arial"/>
          <w:lang w:eastAsia="zh-CN"/>
        </w:rPr>
        <w:t>虽然</w:t>
      </w:r>
      <w:r w:rsidRPr="00901FC0">
        <w:rPr>
          <w:rFonts w:ascii="Arial" w:eastAsia="宋体" w:hAnsi="Arial" w:cs="Arial"/>
          <w:lang w:eastAsia="zh-CN"/>
        </w:rPr>
        <w:t>使用真菌</w:t>
      </w:r>
      <w:r w:rsidR="0089038C" w:rsidRPr="00901FC0">
        <w:rPr>
          <w:rFonts w:ascii="Arial" w:eastAsia="宋体" w:hAnsi="Arial" w:cs="Arial"/>
          <w:lang w:eastAsia="zh-CN"/>
        </w:rPr>
        <w:t>染色来搜寻</w:t>
      </w:r>
      <w:r w:rsidRPr="00901FC0">
        <w:rPr>
          <w:rFonts w:ascii="Arial" w:eastAsia="宋体" w:hAnsi="Arial" w:cs="Arial"/>
          <w:lang w:eastAsia="zh-CN"/>
        </w:rPr>
        <w:t>甲板内</w:t>
      </w:r>
      <w:r w:rsidR="0089038C" w:rsidRPr="00901FC0">
        <w:rPr>
          <w:rFonts w:ascii="Arial" w:eastAsia="宋体" w:hAnsi="Arial" w:cs="Arial"/>
          <w:lang w:eastAsia="zh-CN"/>
        </w:rPr>
        <w:t>的真菌生物可提供</w:t>
      </w:r>
      <w:r w:rsidRPr="00901FC0">
        <w:rPr>
          <w:rFonts w:ascii="Arial" w:eastAsia="宋体" w:hAnsi="Arial" w:cs="Arial"/>
          <w:lang w:eastAsia="zh-CN"/>
        </w:rPr>
        <w:t>令人信服的证据</w:t>
      </w:r>
      <w:r w:rsidR="0089038C" w:rsidRPr="00901FC0">
        <w:rPr>
          <w:rFonts w:ascii="Arial" w:eastAsia="宋体" w:hAnsi="Arial" w:cs="Arial"/>
          <w:lang w:eastAsia="zh-CN"/>
        </w:rPr>
        <w:t>以证明真菌</w:t>
      </w:r>
      <w:r w:rsidRPr="00901FC0">
        <w:rPr>
          <w:rFonts w:ascii="Arial" w:eastAsia="宋体" w:hAnsi="Arial" w:cs="Arial"/>
          <w:lang w:eastAsia="zh-CN"/>
        </w:rPr>
        <w:t>存在，</w:t>
      </w:r>
      <w:r w:rsidR="0089038C" w:rsidRPr="00901FC0">
        <w:rPr>
          <w:rFonts w:ascii="Arial" w:eastAsia="宋体" w:hAnsi="Arial" w:cs="Arial"/>
          <w:lang w:eastAsia="zh-CN"/>
        </w:rPr>
        <w:t>其</w:t>
      </w:r>
      <w:r w:rsidRPr="00901FC0">
        <w:rPr>
          <w:rFonts w:ascii="Arial" w:eastAsia="宋体" w:hAnsi="Arial" w:cs="Arial"/>
          <w:lang w:eastAsia="zh-CN"/>
        </w:rPr>
        <w:t>并</w:t>
      </w:r>
      <w:r w:rsidR="0089038C" w:rsidRPr="00901FC0">
        <w:rPr>
          <w:rFonts w:ascii="Arial" w:eastAsia="宋体" w:hAnsi="Arial" w:cs="Arial"/>
          <w:lang w:eastAsia="zh-CN"/>
        </w:rPr>
        <w:t>未证明</w:t>
      </w:r>
      <w:r w:rsidR="00423069" w:rsidRPr="00901FC0">
        <w:rPr>
          <w:rFonts w:ascii="Arial" w:eastAsia="宋体" w:hAnsi="Arial" w:cs="Arial"/>
          <w:lang w:eastAsia="zh-CN"/>
        </w:rPr>
        <w:t>微生物</w:t>
      </w:r>
      <w:r w:rsidRPr="00901FC0">
        <w:rPr>
          <w:rFonts w:ascii="Arial" w:eastAsia="宋体" w:hAnsi="Arial" w:cs="Arial"/>
          <w:lang w:eastAsia="zh-CN"/>
        </w:rPr>
        <w:t>的</w:t>
      </w:r>
      <w:r w:rsidR="0089038C" w:rsidRPr="00901FC0">
        <w:rPr>
          <w:rFonts w:ascii="Arial" w:eastAsia="宋体" w:hAnsi="Arial" w:cs="Arial"/>
          <w:lang w:eastAsia="zh-CN"/>
        </w:rPr>
        <w:t>活性</w:t>
      </w:r>
      <w:r w:rsidRPr="00901FC0">
        <w:rPr>
          <w:rFonts w:ascii="Arial" w:eastAsia="宋体" w:hAnsi="Arial" w:cs="Arial"/>
          <w:lang w:eastAsia="zh-CN"/>
        </w:rPr>
        <w:t>，也没有确定真菌的类型。</w:t>
      </w:r>
      <w:r w:rsidR="0089038C" w:rsidRPr="00901FC0">
        <w:rPr>
          <w:rFonts w:ascii="Arial" w:eastAsia="宋体" w:hAnsi="Arial" w:cs="Arial"/>
          <w:lang w:eastAsia="zh-CN"/>
        </w:rPr>
        <w:t>作为关键的治疗前数据，</w:t>
      </w:r>
      <w:r w:rsidR="00423069" w:rsidRPr="00901FC0">
        <w:rPr>
          <w:rFonts w:ascii="Arial" w:eastAsia="宋体" w:hAnsi="Arial" w:cs="Arial"/>
          <w:lang w:eastAsia="zh-CN"/>
        </w:rPr>
        <w:t>微生物</w:t>
      </w:r>
      <w:r w:rsidRPr="00901FC0">
        <w:rPr>
          <w:rFonts w:ascii="Arial" w:eastAsia="宋体" w:hAnsi="Arial" w:cs="Arial"/>
          <w:lang w:eastAsia="zh-CN"/>
        </w:rPr>
        <w:t>的鉴定及其</w:t>
      </w:r>
      <w:r w:rsidR="0089038C" w:rsidRPr="00901FC0">
        <w:rPr>
          <w:rFonts w:ascii="Arial" w:eastAsia="宋体" w:hAnsi="Arial" w:cs="Arial"/>
          <w:lang w:eastAsia="zh-CN"/>
        </w:rPr>
        <w:t>活性</w:t>
      </w:r>
      <w:r w:rsidRPr="00901FC0">
        <w:rPr>
          <w:rFonts w:ascii="Arial" w:eastAsia="宋体" w:hAnsi="Arial" w:cs="Arial"/>
          <w:lang w:eastAsia="zh-CN"/>
        </w:rPr>
        <w:t>的确定可通过培养来实现。</w:t>
      </w:r>
    </w:p>
    <w:p w:rsidR="0060794E" w:rsidRPr="00901FC0" w:rsidRDefault="0060794E" w:rsidP="00B520CF">
      <w:pPr>
        <w:snapToGrid w:val="0"/>
        <w:spacing w:line="300" w:lineRule="auto"/>
        <w:jc w:val="both"/>
        <w:rPr>
          <w:rFonts w:ascii="Arial" w:eastAsia="宋体" w:hAnsi="Arial" w:cs="Arial"/>
          <w:sz w:val="24"/>
          <w:szCs w:val="24"/>
          <w:lang w:eastAsia="zh-CN"/>
        </w:rPr>
      </w:pPr>
    </w:p>
    <w:p w:rsidR="001E3910" w:rsidRPr="00901FC0" w:rsidRDefault="0089038C"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证明</w:t>
      </w:r>
      <w:r w:rsidR="001E3910" w:rsidRPr="00901FC0">
        <w:rPr>
          <w:rFonts w:ascii="Arial" w:eastAsia="宋体" w:hAnsi="Arial" w:cs="Arial"/>
          <w:lang w:eastAsia="zh-CN"/>
        </w:rPr>
        <w:t>指甲</w:t>
      </w:r>
      <w:r w:rsidRPr="00901FC0">
        <w:rPr>
          <w:rFonts w:ascii="Arial" w:eastAsia="宋体" w:hAnsi="Arial" w:cs="Arial"/>
          <w:lang w:eastAsia="zh-CN"/>
        </w:rPr>
        <w:t>适用于</w:t>
      </w:r>
      <w:r w:rsidR="001E3910" w:rsidRPr="00901FC0">
        <w:rPr>
          <w:rFonts w:ascii="Arial" w:eastAsia="宋体" w:hAnsi="Arial" w:cs="Arial"/>
          <w:lang w:eastAsia="zh-CN"/>
        </w:rPr>
        <w:t>临床研究的最佳证据是并发</w:t>
      </w:r>
      <w:r w:rsidR="00582B78">
        <w:rPr>
          <w:rFonts w:ascii="Arial" w:eastAsia="宋体" w:hAnsi="Arial" w:cs="Arial"/>
          <w:lang w:eastAsia="zh-CN"/>
        </w:rPr>
        <w:t>正染色</w:t>
      </w:r>
      <w:r w:rsidRPr="00901FC0">
        <w:rPr>
          <w:rFonts w:ascii="Arial" w:eastAsia="宋体" w:hAnsi="Arial" w:cs="Arial"/>
          <w:lang w:eastAsia="zh-CN"/>
        </w:rPr>
        <w:t>（用于显现</w:t>
      </w:r>
      <w:r w:rsidR="001E3910" w:rsidRPr="00901FC0">
        <w:rPr>
          <w:rFonts w:ascii="Arial" w:eastAsia="宋体" w:hAnsi="Arial" w:cs="Arial"/>
          <w:lang w:eastAsia="zh-CN"/>
        </w:rPr>
        <w:t>隔膜菌丝</w:t>
      </w:r>
      <w:r w:rsidRPr="00901FC0">
        <w:rPr>
          <w:rFonts w:ascii="Arial" w:eastAsia="宋体" w:hAnsi="Arial" w:cs="Arial"/>
          <w:lang w:eastAsia="zh-CN"/>
        </w:rPr>
        <w:t>）以及</w:t>
      </w:r>
      <w:r w:rsidR="001E3910" w:rsidRPr="00901FC0">
        <w:rPr>
          <w:rFonts w:ascii="Arial" w:eastAsia="宋体" w:hAnsi="Arial" w:cs="Arial"/>
          <w:lang w:eastAsia="zh-CN"/>
        </w:rPr>
        <w:t>阳性培养物</w:t>
      </w:r>
      <w:r w:rsidRPr="00901FC0">
        <w:rPr>
          <w:rFonts w:ascii="Arial" w:eastAsia="宋体" w:hAnsi="Arial" w:cs="Arial"/>
          <w:lang w:eastAsia="zh-CN"/>
        </w:rPr>
        <w:t>（用于</w:t>
      </w:r>
      <w:r w:rsidR="001E3910" w:rsidRPr="00901FC0">
        <w:rPr>
          <w:rFonts w:ascii="Arial" w:eastAsia="宋体" w:hAnsi="Arial" w:cs="Arial"/>
          <w:lang w:eastAsia="zh-CN"/>
        </w:rPr>
        <w:t>证明</w:t>
      </w:r>
      <w:r w:rsidRPr="00901FC0">
        <w:rPr>
          <w:rFonts w:ascii="Arial" w:eastAsia="宋体" w:hAnsi="Arial" w:cs="Arial"/>
          <w:lang w:eastAsia="zh-CN"/>
        </w:rPr>
        <w:t>红色毛癣菌</w:t>
      </w:r>
      <w:r w:rsidR="001E3910" w:rsidRPr="00901FC0">
        <w:rPr>
          <w:rFonts w:ascii="Arial" w:eastAsia="宋体" w:hAnsi="Arial" w:cs="Arial"/>
          <w:lang w:eastAsia="zh-CN"/>
        </w:rPr>
        <w:t>或</w:t>
      </w:r>
      <w:r w:rsidRPr="00901FC0">
        <w:rPr>
          <w:rFonts w:ascii="Arial" w:eastAsia="宋体" w:hAnsi="Arial" w:cs="Arial"/>
          <w:lang w:eastAsia="zh-CN"/>
        </w:rPr>
        <w:t>其他常见</w:t>
      </w:r>
      <w:r w:rsidR="001E3910" w:rsidRPr="00901FC0">
        <w:rPr>
          <w:rFonts w:ascii="Arial" w:eastAsia="宋体" w:hAnsi="Arial" w:cs="Arial"/>
          <w:lang w:eastAsia="zh-CN"/>
        </w:rPr>
        <w:t>皮肤癣菌的生长</w:t>
      </w:r>
      <w:r w:rsidRPr="00901FC0">
        <w:rPr>
          <w:rFonts w:ascii="Arial" w:eastAsia="宋体" w:hAnsi="Arial" w:cs="Arial"/>
          <w:lang w:eastAsia="zh-CN"/>
        </w:rPr>
        <w:t>）</w:t>
      </w:r>
      <w:r w:rsidR="00BA033A" w:rsidRPr="00901FC0">
        <w:rPr>
          <w:rFonts w:ascii="Arial" w:eastAsia="宋体" w:hAnsi="Arial" w:cs="Arial"/>
          <w:lang w:eastAsia="zh-CN"/>
        </w:rPr>
        <w:t>。</w:t>
      </w:r>
      <w:r w:rsidR="001E3910" w:rsidRPr="00901FC0">
        <w:rPr>
          <w:rFonts w:ascii="Arial" w:eastAsia="宋体" w:hAnsi="Arial" w:cs="Arial"/>
          <w:lang w:eastAsia="zh-CN"/>
        </w:rPr>
        <w:t>因此，建议在</w:t>
      </w:r>
      <w:r w:rsidRPr="00901FC0">
        <w:rPr>
          <w:rFonts w:ascii="Arial" w:eastAsia="宋体" w:hAnsi="Arial" w:cs="Arial"/>
          <w:lang w:eastAsia="zh-CN"/>
        </w:rPr>
        <w:t>招募</w:t>
      </w:r>
      <w:r w:rsidR="001E3910" w:rsidRPr="00901FC0">
        <w:rPr>
          <w:rFonts w:ascii="Arial" w:eastAsia="宋体" w:hAnsi="Arial" w:cs="Arial"/>
          <w:lang w:eastAsia="zh-CN"/>
        </w:rPr>
        <w:t>之前，</w:t>
      </w:r>
      <w:r w:rsidRPr="00901FC0">
        <w:rPr>
          <w:rFonts w:ascii="Arial" w:eastAsia="宋体" w:hAnsi="Arial" w:cs="Arial"/>
          <w:lang w:eastAsia="zh-CN"/>
        </w:rPr>
        <w:t>应</w:t>
      </w:r>
      <w:r w:rsidR="001E3910" w:rsidRPr="00901FC0">
        <w:rPr>
          <w:rFonts w:ascii="Arial" w:eastAsia="宋体" w:hAnsi="Arial" w:cs="Arial"/>
          <w:lang w:eastAsia="zh-CN"/>
        </w:rPr>
        <w:t>获得染色</w:t>
      </w:r>
      <w:r w:rsidRPr="00901FC0">
        <w:rPr>
          <w:rFonts w:ascii="Arial" w:eastAsia="宋体" w:hAnsi="Arial" w:cs="Arial"/>
          <w:lang w:eastAsia="zh-CN"/>
        </w:rPr>
        <w:t>剂</w:t>
      </w:r>
      <w:r w:rsidR="001E3910" w:rsidRPr="00901FC0">
        <w:rPr>
          <w:rFonts w:ascii="Arial" w:eastAsia="宋体" w:hAnsi="Arial" w:cs="Arial"/>
          <w:lang w:eastAsia="zh-CN"/>
        </w:rPr>
        <w:t>和培养</w:t>
      </w:r>
      <w:r w:rsidRPr="00901FC0">
        <w:rPr>
          <w:rFonts w:ascii="Arial" w:eastAsia="宋体" w:hAnsi="Arial" w:cs="Arial"/>
          <w:lang w:eastAsia="zh-CN"/>
        </w:rPr>
        <w:t>物</w:t>
      </w:r>
      <w:r w:rsidR="001E3910"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057FBD" w:rsidRPr="00901FC0" w:rsidRDefault="00057FBD"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已知</w:t>
      </w:r>
      <w:r w:rsidR="0089038C" w:rsidRPr="00901FC0">
        <w:rPr>
          <w:rFonts w:ascii="Arial" w:eastAsia="宋体" w:hAnsi="Arial" w:cs="Arial"/>
          <w:lang w:eastAsia="zh-CN"/>
        </w:rPr>
        <w:t>培养</w:t>
      </w:r>
      <w:r w:rsidRPr="00901FC0">
        <w:rPr>
          <w:rFonts w:ascii="Arial" w:eastAsia="宋体" w:hAnsi="Arial" w:cs="Arial"/>
          <w:lang w:eastAsia="zh-CN"/>
        </w:rPr>
        <w:t>可能会产生假阴性结果</w:t>
      </w:r>
      <w:r w:rsidR="00BA033A" w:rsidRPr="00901FC0">
        <w:rPr>
          <w:rFonts w:ascii="Arial" w:eastAsia="宋体" w:hAnsi="Arial" w:cs="Arial"/>
          <w:lang w:eastAsia="zh-CN"/>
        </w:rPr>
        <w:t>。</w:t>
      </w:r>
      <w:r w:rsidRPr="00901FC0">
        <w:rPr>
          <w:rFonts w:ascii="Arial" w:eastAsia="宋体" w:hAnsi="Arial" w:cs="Arial"/>
          <w:lang w:eastAsia="zh-CN"/>
        </w:rPr>
        <w:t>如果染色剂</w:t>
      </w:r>
      <w:r w:rsidR="0089038C" w:rsidRPr="00901FC0">
        <w:rPr>
          <w:rFonts w:ascii="Arial" w:eastAsia="宋体" w:hAnsi="Arial" w:cs="Arial"/>
          <w:lang w:eastAsia="zh-CN"/>
        </w:rPr>
        <w:t>可显现隔膜菌丝，但是培养无法使</w:t>
      </w:r>
      <w:r w:rsidRPr="00901FC0">
        <w:rPr>
          <w:rFonts w:ascii="Arial" w:eastAsia="宋体" w:hAnsi="Arial" w:cs="Arial"/>
          <w:lang w:eastAsia="zh-CN"/>
        </w:rPr>
        <w:t>真菌</w:t>
      </w:r>
      <w:r w:rsidR="0089038C" w:rsidRPr="00901FC0">
        <w:rPr>
          <w:rFonts w:ascii="Arial" w:eastAsia="宋体" w:hAnsi="Arial" w:cs="Arial"/>
          <w:lang w:eastAsia="zh-CN"/>
        </w:rPr>
        <w:t>生长</w:t>
      </w:r>
      <w:r w:rsidRPr="00901FC0">
        <w:rPr>
          <w:rFonts w:ascii="Arial" w:eastAsia="宋体" w:hAnsi="Arial" w:cs="Arial"/>
          <w:lang w:eastAsia="zh-CN"/>
        </w:rPr>
        <w:t>，则可以重复</w:t>
      </w:r>
      <w:r w:rsidR="0089038C" w:rsidRPr="00901FC0">
        <w:rPr>
          <w:rFonts w:ascii="Arial" w:eastAsia="宋体" w:hAnsi="Arial" w:cs="Arial"/>
          <w:lang w:eastAsia="zh-CN"/>
        </w:rPr>
        <w:t>进行</w:t>
      </w:r>
      <w:r w:rsidRPr="00901FC0">
        <w:rPr>
          <w:rFonts w:ascii="Arial" w:eastAsia="宋体" w:hAnsi="Arial" w:cs="Arial"/>
          <w:lang w:eastAsia="zh-CN"/>
        </w:rPr>
        <w:t>培养</w:t>
      </w:r>
      <w:r w:rsidR="00BA033A" w:rsidRPr="00901FC0">
        <w:rPr>
          <w:rFonts w:ascii="Arial" w:eastAsia="宋体" w:hAnsi="Arial" w:cs="Arial"/>
          <w:lang w:eastAsia="zh-CN"/>
        </w:rPr>
        <w:t>。</w:t>
      </w:r>
      <w:r w:rsidRPr="00901FC0">
        <w:rPr>
          <w:rFonts w:ascii="Arial" w:eastAsia="宋体" w:hAnsi="Arial" w:cs="Arial"/>
          <w:lang w:eastAsia="zh-CN"/>
        </w:rPr>
        <w:t>如果两个连续的</w:t>
      </w:r>
      <w:r w:rsidR="00A03A26" w:rsidRPr="00901FC0">
        <w:rPr>
          <w:rFonts w:ascii="Arial" w:eastAsia="宋体" w:hAnsi="Arial" w:cs="Arial"/>
          <w:lang w:eastAsia="zh-CN"/>
        </w:rPr>
        <w:t>培养均为阴性</w:t>
      </w:r>
      <w:r w:rsidRPr="00901FC0">
        <w:rPr>
          <w:rFonts w:ascii="Arial" w:eastAsia="宋体" w:hAnsi="Arial" w:cs="Arial"/>
          <w:lang w:eastAsia="zh-CN"/>
        </w:rPr>
        <w:t>，建议</w:t>
      </w:r>
      <w:r w:rsidR="00A03A26" w:rsidRPr="00901FC0">
        <w:rPr>
          <w:rFonts w:ascii="Arial" w:eastAsia="宋体" w:hAnsi="Arial" w:cs="Arial"/>
          <w:lang w:eastAsia="zh-CN"/>
        </w:rPr>
        <w:t>将该</w:t>
      </w:r>
      <w:r w:rsidRPr="00901FC0">
        <w:rPr>
          <w:rFonts w:ascii="Arial" w:eastAsia="宋体" w:hAnsi="Arial" w:cs="Arial"/>
          <w:lang w:eastAsia="zh-CN"/>
        </w:rPr>
        <w:t>指甲</w:t>
      </w:r>
      <w:r w:rsidR="00A03A26" w:rsidRPr="00901FC0">
        <w:rPr>
          <w:rFonts w:ascii="Arial" w:eastAsia="宋体" w:hAnsi="Arial" w:cs="Arial"/>
          <w:lang w:eastAsia="zh-CN"/>
        </w:rPr>
        <w:t>排除在</w:t>
      </w:r>
      <w:r w:rsidRPr="00901FC0">
        <w:rPr>
          <w:rFonts w:ascii="Arial" w:eastAsia="宋体" w:hAnsi="Arial" w:cs="Arial"/>
          <w:lang w:eastAsia="zh-CN"/>
        </w:rPr>
        <w:t>研究</w:t>
      </w:r>
      <w:r w:rsidR="00A03A26" w:rsidRPr="00901FC0">
        <w:rPr>
          <w:rFonts w:ascii="Arial" w:eastAsia="宋体" w:hAnsi="Arial" w:cs="Arial"/>
          <w:lang w:eastAsia="zh-CN"/>
        </w:rPr>
        <w:t>之外</w:t>
      </w:r>
      <w:r w:rsidRPr="00901FC0">
        <w:rPr>
          <w:rFonts w:ascii="Arial" w:eastAsia="宋体" w:hAnsi="Arial" w:cs="Arial"/>
          <w:lang w:eastAsia="zh-CN"/>
        </w:rPr>
        <w:t>，因为真菌可能</w:t>
      </w:r>
      <w:r w:rsidR="00A03A26" w:rsidRPr="00901FC0">
        <w:rPr>
          <w:rFonts w:ascii="Arial" w:eastAsia="宋体" w:hAnsi="Arial" w:cs="Arial"/>
          <w:lang w:eastAsia="zh-CN"/>
        </w:rPr>
        <w:t>仅</w:t>
      </w:r>
      <w:r w:rsidRPr="00901FC0">
        <w:rPr>
          <w:rFonts w:ascii="Arial" w:eastAsia="宋体" w:hAnsi="Arial" w:cs="Arial"/>
          <w:lang w:eastAsia="zh-CN"/>
        </w:rPr>
        <w:t>被部分治疗</w:t>
      </w:r>
      <w:r w:rsidR="00A03A26" w:rsidRPr="00901FC0">
        <w:rPr>
          <w:rFonts w:ascii="Arial" w:eastAsia="宋体" w:hAnsi="Arial" w:cs="Arial"/>
          <w:lang w:eastAsia="zh-CN"/>
        </w:rPr>
        <w:t>、难以治疗</w:t>
      </w:r>
      <w:r w:rsidRPr="00901FC0">
        <w:rPr>
          <w:rFonts w:ascii="Arial" w:eastAsia="宋体" w:hAnsi="Arial" w:cs="Arial"/>
          <w:lang w:eastAsia="zh-CN"/>
        </w:rPr>
        <w:t>或以其他方式</w:t>
      </w:r>
      <w:r w:rsidR="00400241" w:rsidRPr="00901FC0">
        <w:rPr>
          <w:rFonts w:ascii="Arial" w:eastAsia="宋体" w:hAnsi="Arial" w:cs="Arial"/>
          <w:lang w:eastAsia="zh-CN"/>
        </w:rPr>
        <w:t>无法代表</w:t>
      </w:r>
      <w:r w:rsidRPr="00901FC0">
        <w:rPr>
          <w:rFonts w:ascii="Arial" w:eastAsia="宋体" w:hAnsi="Arial" w:cs="Arial"/>
          <w:lang w:eastAsia="zh-CN"/>
        </w:rPr>
        <w:t>目标菌株。</w:t>
      </w:r>
      <w:r w:rsidR="00906B30" w:rsidRPr="00901FC0">
        <w:rPr>
          <w:rFonts w:ascii="Arial" w:eastAsia="宋体" w:hAnsi="Arial" w:cs="Arial"/>
          <w:lang w:eastAsia="zh-CN"/>
        </w:rPr>
        <w:t>申办方</w:t>
      </w:r>
      <w:r w:rsidRPr="00901FC0">
        <w:rPr>
          <w:rFonts w:ascii="Arial" w:eastAsia="宋体" w:hAnsi="Arial" w:cs="Arial"/>
          <w:lang w:eastAsia="zh-CN"/>
        </w:rPr>
        <w:t>可</w:t>
      </w:r>
      <w:r w:rsidR="00A03A26" w:rsidRPr="00901FC0">
        <w:rPr>
          <w:rFonts w:ascii="Arial" w:eastAsia="宋体" w:hAnsi="Arial" w:cs="Arial"/>
          <w:lang w:eastAsia="zh-CN"/>
        </w:rPr>
        <w:t>同时染色和培养来自从受影响的脚或手取得的两块指甲的材料</w:t>
      </w:r>
      <w:r w:rsidRPr="00901FC0">
        <w:rPr>
          <w:rFonts w:ascii="Arial" w:eastAsia="宋体" w:hAnsi="Arial" w:cs="Arial"/>
          <w:lang w:eastAsia="zh-CN"/>
        </w:rPr>
        <w:t>以加速此过程</w:t>
      </w:r>
      <w:r w:rsidR="00BA033A" w:rsidRPr="00901FC0">
        <w:rPr>
          <w:rFonts w:ascii="Arial" w:eastAsia="宋体" w:hAnsi="Arial" w:cs="Arial"/>
          <w:lang w:eastAsia="zh-CN"/>
        </w:rPr>
        <w:t>。</w:t>
      </w:r>
      <w:r w:rsidR="00A03A26" w:rsidRPr="00901FC0">
        <w:rPr>
          <w:rFonts w:ascii="Arial" w:eastAsia="宋体" w:hAnsi="Arial" w:cs="Arial"/>
          <w:lang w:eastAsia="zh-CN"/>
        </w:rPr>
        <w:t>来自</w:t>
      </w:r>
      <w:r w:rsidRPr="00901FC0">
        <w:rPr>
          <w:rFonts w:ascii="Arial" w:eastAsia="宋体" w:hAnsi="Arial" w:cs="Arial"/>
          <w:lang w:eastAsia="zh-CN"/>
        </w:rPr>
        <w:t>两</w:t>
      </w:r>
      <w:r w:rsidR="00A03A26" w:rsidRPr="00901FC0">
        <w:rPr>
          <w:rFonts w:ascii="Arial" w:eastAsia="宋体" w:hAnsi="Arial" w:cs="Arial"/>
          <w:lang w:eastAsia="zh-CN"/>
        </w:rPr>
        <w:t>块</w:t>
      </w:r>
      <w:r w:rsidRPr="00901FC0">
        <w:rPr>
          <w:rFonts w:ascii="Arial" w:eastAsia="宋体" w:hAnsi="Arial" w:cs="Arial"/>
          <w:lang w:eastAsia="zh-CN"/>
        </w:rPr>
        <w:t>指甲</w:t>
      </w:r>
      <w:r w:rsidR="00A03A26" w:rsidRPr="00901FC0">
        <w:rPr>
          <w:rFonts w:ascii="Arial" w:eastAsia="宋体" w:hAnsi="Arial" w:cs="Arial"/>
          <w:lang w:eastAsia="zh-CN"/>
        </w:rPr>
        <w:t>的结果如果为</w:t>
      </w:r>
      <w:r w:rsidR="00582B78">
        <w:rPr>
          <w:rFonts w:ascii="Arial" w:eastAsia="宋体" w:hAnsi="Arial" w:cs="Arial"/>
          <w:lang w:eastAsia="zh-CN"/>
        </w:rPr>
        <w:t>正染色</w:t>
      </w:r>
      <w:r w:rsidR="00A03A26" w:rsidRPr="00901FC0">
        <w:rPr>
          <w:rFonts w:ascii="Arial" w:eastAsia="宋体" w:hAnsi="Arial" w:cs="Arial"/>
          <w:lang w:eastAsia="zh-CN"/>
        </w:rPr>
        <w:t>以及</w:t>
      </w:r>
      <w:r w:rsidRPr="00901FC0">
        <w:rPr>
          <w:rFonts w:ascii="Arial" w:eastAsia="宋体" w:hAnsi="Arial" w:cs="Arial"/>
          <w:lang w:eastAsia="zh-CN"/>
        </w:rPr>
        <w:t>阴性</w:t>
      </w:r>
      <w:r w:rsidR="00A03A26" w:rsidRPr="00901FC0">
        <w:rPr>
          <w:rFonts w:ascii="Arial" w:eastAsia="宋体" w:hAnsi="Arial" w:cs="Arial"/>
          <w:lang w:eastAsia="zh-CN"/>
        </w:rPr>
        <w:t>培养，则</w:t>
      </w:r>
      <w:r w:rsidRPr="00901FC0">
        <w:rPr>
          <w:rFonts w:ascii="Arial" w:eastAsia="宋体" w:hAnsi="Arial" w:cs="Arial"/>
          <w:lang w:eastAsia="zh-CN"/>
        </w:rPr>
        <w:t>将表明该</w:t>
      </w:r>
      <w:r w:rsidR="00A03A26" w:rsidRPr="00901FC0">
        <w:rPr>
          <w:rFonts w:ascii="Arial" w:eastAsia="宋体" w:hAnsi="Arial" w:cs="Arial"/>
          <w:lang w:eastAsia="zh-CN"/>
        </w:rPr>
        <w:t>受试者不适用于该研究</w:t>
      </w:r>
      <w:r w:rsidRPr="00901FC0">
        <w:rPr>
          <w:rFonts w:ascii="Arial" w:eastAsia="宋体" w:hAnsi="Arial" w:cs="Arial"/>
          <w:lang w:eastAsia="zh-CN"/>
        </w:rPr>
        <w:t>。</w:t>
      </w:r>
    </w:p>
    <w:p w:rsidR="0060794E" w:rsidRPr="00901FC0" w:rsidRDefault="0060794E" w:rsidP="00B520CF">
      <w:pPr>
        <w:snapToGrid w:val="0"/>
        <w:spacing w:before="2" w:line="300" w:lineRule="auto"/>
        <w:jc w:val="both"/>
        <w:rPr>
          <w:rFonts w:ascii="Arial" w:eastAsia="宋体" w:hAnsi="Arial" w:cs="Arial"/>
          <w:sz w:val="16"/>
          <w:szCs w:val="16"/>
          <w:lang w:eastAsia="zh-CN"/>
        </w:rPr>
      </w:pPr>
    </w:p>
    <w:p w:rsidR="0060794E" w:rsidRPr="00901FC0" w:rsidRDefault="00194CAA" w:rsidP="00B520CF">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19AB4C7E" wp14:editId="5BA24B8C">
                <wp:extent cx="1835150" cy="6350"/>
                <wp:effectExtent l="9525" t="9525" r="3175" b="317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11" name="Group 12"/>
                        <wpg:cNvGrpSpPr>
                          <a:grpSpLocks/>
                        </wpg:cNvGrpSpPr>
                        <wpg:grpSpPr bwMode="auto">
                          <a:xfrm>
                            <a:off x="5" y="5"/>
                            <a:ext cx="2880" cy="2"/>
                            <a:chOff x="5" y="5"/>
                            <a:chExt cx="2880" cy="2"/>
                          </a:xfrm>
                        </wpg:grpSpPr>
                        <wps:wsp>
                          <wps:cNvPr id="12" name="Freeform 13"/>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">
                <v:group id="Group 12" o:spid="_x0000_s1027" style="position:absolute;left:5;top:5;width:2880;height:2" coordorigin="5,5"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5;top: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1VcAA&#10;AADbAAAADwAAAGRycy9kb3ducmV2LnhtbERPTYvCMBC9C/sfwizszab2INI1isq6elNbhT0OzdgW&#10;m0lpslr/vREEb/N4nzOd96YRV+pcbVnBKIpBEBdW11wqOObr4QSE88gaG8uk4E4O5rOPwRRTbW98&#10;oGvmSxFC2KWooPK+TaV0RUUGXWRb4sCdbWfQB9iVUnd4C+GmkUkcj6XBmkNDhS2tKiou2b9RkOTL&#10;v2xz4vXPPi/roxv/bk47o9TXZ7/4BuGp92/xy73VYX4Cz1/C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k1VcAAAADbAAAADwAAAAAAAAAAAAAAAACYAgAAZHJzL2Rvd25y&#10;ZXYueG1sUEsFBgAAAAAEAAQA9QAAAIUDAAAAAA==&#10;" path="m,l2880,e" filled="f" strokeweight=".16969mm">
                    <v:path arrowok="t" o:connecttype="custom" o:connectlocs="0,0;2880,0" o:connectangles="0,0"/>
                  </v:shape>
                </v:group>
                <w10:anchorlock/>
              </v:group>
            </w:pict>
          </mc:Fallback>
        </mc:AlternateContent>
      </w:r>
    </w:p>
    <w:p w:rsidR="00057FBD" w:rsidRPr="00901FC0" w:rsidRDefault="00296D5C" w:rsidP="00B520CF">
      <w:pPr>
        <w:snapToGrid w:val="0"/>
        <w:spacing w:before="49" w:line="300" w:lineRule="auto"/>
        <w:jc w:val="both"/>
        <w:rPr>
          <w:rFonts w:ascii="Arial" w:eastAsia="宋体" w:hAnsi="Arial" w:cs="Arial"/>
          <w:sz w:val="20"/>
          <w:szCs w:val="20"/>
          <w:lang w:eastAsia="zh-CN"/>
        </w:rPr>
      </w:pPr>
      <w:bookmarkStart w:id="40" w:name="_bookmark16"/>
      <w:bookmarkEnd w:id="40"/>
      <w:r w:rsidRPr="00901FC0">
        <w:rPr>
          <w:rFonts w:ascii="Arial" w:eastAsia="宋体" w:hAnsi="Arial" w:cs="Arial"/>
          <w:position w:val="9"/>
          <w:sz w:val="13"/>
        </w:rPr>
        <w:t>11</w:t>
      </w:r>
      <w:r w:rsidR="00057FBD" w:rsidRPr="00901FC0">
        <w:rPr>
          <w:rFonts w:ascii="Arial" w:eastAsia="宋体" w:hAnsi="Arial" w:cs="Arial"/>
          <w:sz w:val="20"/>
          <w:szCs w:val="20"/>
        </w:rPr>
        <w:t>Foster KW</w:t>
      </w:r>
      <w:r w:rsidR="001E3910" w:rsidRPr="00901FC0">
        <w:rPr>
          <w:rFonts w:ascii="Arial" w:eastAsia="宋体" w:hAnsi="Arial" w:cs="Arial"/>
          <w:sz w:val="20"/>
          <w:szCs w:val="20"/>
          <w:lang w:eastAsia="zh-CN"/>
        </w:rPr>
        <w:t>、</w:t>
      </w:r>
      <w:r w:rsidR="00057FBD" w:rsidRPr="00901FC0">
        <w:rPr>
          <w:rFonts w:ascii="Arial" w:eastAsia="宋体" w:hAnsi="Arial" w:cs="Arial"/>
          <w:sz w:val="20"/>
          <w:szCs w:val="20"/>
        </w:rPr>
        <w:t>Ghannoum MA</w:t>
      </w:r>
      <w:r w:rsidR="00057FBD" w:rsidRPr="00901FC0">
        <w:rPr>
          <w:rFonts w:ascii="Arial" w:eastAsia="宋体" w:hAnsi="Arial" w:cs="Arial"/>
          <w:sz w:val="20"/>
          <w:szCs w:val="20"/>
        </w:rPr>
        <w:t>和</w:t>
      </w:r>
      <w:r w:rsidR="00057FBD" w:rsidRPr="00901FC0">
        <w:rPr>
          <w:rFonts w:ascii="Arial" w:eastAsia="宋体" w:hAnsi="Arial" w:cs="Arial"/>
          <w:sz w:val="20"/>
          <w:szCs w:val="20"/>
        </w:rPr>
        <w:t>Elewski BE</w:t>
      </w:r>
      <w:r w:rsidR="00BA033A" w:rsidRPr="00901FC0">
        <w:rPr>
          <w:rFonts w:ascii="Arial" w:eastAsia="宋体" w:hAnsi="Arial" w:cs="Arial"/>
          <w:sz w:val="20"/>
          <w:szCs w:val="20"/>
        </w:rPr>
        <w:t>。</w:t>
      </w:r>
      <w:r w:rsidR="00057FBD" w:rsidRPr="00901FC0">
        <w:rPr>
          <w:rFonts w:ascii="Arial" w:eastAsia="宋体" w:hAnsi="Arial" w:cs="Arial"/>
          <w:sz w:val="20"/>
          <w:szCs w:val="20"/>
          <w:lang w:eastAsia="zh-CN"/>
        </w:rPr>
        <w:t>1999</w:t>
      </w:r>
      <w:r w:rsidR="00057FBD" w:rsidRPr="00901FC0">
        <w:rPr>
          <w:rFonts w:ascii="Arial" w:eastAsia="宋体" w:hAnsi="Arial" w:cs="Arial"/>
          <w:sz w:val="20"/>
          <w:szCs w:val="20"/>
          <w:lang w:eastAsia="zh-CN"/>
        </w:rPr>
        <w:t>年至</w:t>
      </w:r>
      <w:r w:rsidR="00057FBD" w:rsidRPr="00901FC0">
        <w:rPr>
          <w:rFonts w:ascii="Arial" w:eastAsia="宋体" w:hAnsi="Arial" w:cs="Arial"/>
          <w:sz w:val="20"/>
          <w:szCs w:val="20"/>
          <w:lang w:eastAsia="zh-CN"/>
        </w:rPr>
        <w:t>2002</w:t>
      </w:r>
      <w:r w:rsidR="00057FBD" w:rsidRPr="00901FC0">
        <w:rPr>
          <w:rFonts w:ascii="Arial" w:eastAsia="宋体" w:hAnsi="Arial" w:cs="Arial"/>
          <w:sz w:val="20"/>
          <w:szCs w:val="20"/>
          <w:lang w:eastAsia="zh-CN"/>
        </w:rPr>
        <w:t>年美国皮肤真菌感染的流行病学监测。美国皮肤病学杂志</w:t>
      </w:r>
      <w:r w:rsidR="00BA033A" w:rsidRPr="00901FC0">
        <w:rPr>
          <w:rFonts w:ascii="Arial" w:eastAsia="宋体" w:hAnsi="Arial" w:cs="Arial"/>
          <w:sz w:val="20"/>
          <w:szCs w:val="20"/>
          <w:lang w:eastAsia="zh-CN"/>
        </w:rPr>
        <w:t>。</w:t>
      </w:r>
      <w:r w:rsidR="00057FBD" w:rsidRPr="00901FC0">
        <w:rPr>
          <w:rFonts w:ascii="Arial" w:eastAsia="宋体" w:hAnsi="Arial" w:cs="Arial"/>
          <w:sz w:val="20"/>
          <w:szCs w:val="20"/>
          <w:lang w:eastAsia="zh-CN"/>
        </w:rPr>
        <w:t>2004</w:t>
      </w:r>
      <w:r w:rsidR="001E3910" w:rsidRPr="00901FC0">
        <w:rPr>
          <w:rFonts w:ascii="Arial" w:eastAsia="宋体" w:hAnsi="Arial" w:cs="Arial"/>
          <w:sz w:val="20"/>
          <w:szCs w:val="20"/>
          <w:lang w:eastAsia="zh-CN"/>
        </w:rPr>
        <w:t>年</w:t>
      </w:r>
      <w:r w:rsidR="008A76C2" w:rsidRPr="00901FC0">
        <w:rPr>
          <w:rFonts w:ascii="Arial" w:eastAsia="宋体" w:hAnsi="Arial" w:cs="Arial"/>
          <w:sz w:val="20"/>
          <w:szCs w:val="20"/>
          <w:lang w:eastAsia="zh-CN"/>
        </w:rPr>
        <w:t>；</w:t>
      </w:r>
      <w:r w:rsidR="00057FBD" w:rsidRPr="00901FC0">
        <w:rPr>
          <w:rFonts w:ascii="Arial" w:eastAsia="宋体" w:hAnsi="Arial" w:cs="Arial"/>
          <w:sz w:val="20"/>
          <w:szCs w:val="20"/>
          <w:lang w:eastAsia="zh-CN"/>
        </w:rPr>
        <w:t>50</w:t>
      </w:r>
      <w:r w:rsidR="00057FBD" w:rsidRPr="00901FC0">
        <w:rPr>
          <w:rFonts w:ascii="Arial" w:eastAsia="宋体" w:hAnsi="Arial" w:cs="Arial"/>
          <w:sz w:val="20"/>
          <w:szCs w:val="20"/>
          <w:lang w:eastAsia="zh-CN"/>
        </w:rPr>
        <w:t>（</w:t>
      </w:r>
      <w:r w:rsidR="00057FBD" w:rsidRPr="00901FC0">
        <w:rPr>
          <w:rFonts w:ascii="Arial" w:eastAsia="宋体" w:hAnsi="Arial" w:cs="Arial"/>
          <w:sz w:val="20"/>
          <w:szCs w:val="20"/>
          <w:lang w:eastAsia="zh-CN"/>
        </w:rPr>
        <w:t>5</w:t>
      </w:r>
      <w:r w:rsidR="00057FBD" w:rsidRPr="00901FC0">
        <w:rPr>
          <w:rFonts w:ascii="Arial" w:eastAsia="宋体" w:hAnsi="Arial" w:cs="Arial"/>
          <w:sz w:val="20"/>
          <w:szCs w:val="20"/>
          <w:lang w:eastAsia="zh-CN"/>
        </w:rPr>
        <w:t>）：</w:t>
      </w:r>
      <w:r w:rsidR="00057FBD" w:rsidRPr="00901FC0">
        <w:rPr>
          <w:rFonts w:ascii="Arial" w:eastAsia="宋体" w:hAnsi="Arial" w:cs="Arial"/>
          <w:sz w:val="20"/>
          <w:szCs w:val="20"/>
          <w:lang w:eastAsia="zh-CN"/>
        </w:rPr>
        <w:t>748-52</w:t>
      </w:r>
      <w:r w:rsidR="00057FBD" w:rsidRPr="00901FC0">
        <w:rPr>
          <w:rFonts w:ascii="Arial" w:eastAsia="宋体" w:hAnsi="Arial" w:cs="Arial"/>
          <w:sz w:val="20"/>
          <w:szCs w:val="20"/>
          <w:lang w:eastAsia="zh-CN"/>
        </w:rPr>
        <w:t>。</w:t>
      </w:r>
    </w:p>
    <w:p w:rsidR="0060794E" w:rsidRPr="00901FC0" w:rsidRDefault="0060794E" w:rsidP="00B520CF">
      <w:pPr>
        <w:snapToGrid w:val="0"/>
        <w:spacing w:line="300" w:lineRule="auto"/>
        <w:jc w:val="both"/>
        <w:rPr>
          <w:rFonts w:ascii="Arial" w:eastAsia="宋体" w:hAnsi="Arial" w:cs="Arial"/>
          <w:sz w:val="20"/>
          <w:szCs w:val="20"/>
          <w:lang w:eastAsia="zh-CN"/>
        </w:rPr>
        <w:sectPr w:rsidR="0060794E" w:rsidRPr="00901FC0" w:rsidSect="00F8253D">
          <w:pgSz w:w="12240" w:h="15840"/>
          <w:pgMar w:top="1134" w:right="1134" w:bottom="1134" w:left="1134" w:header="748" w:footer="961" w:gutter="0"/>
          <w:cols w:space="720"/>
          <w:docGrid w:linePitch="299"/>
        </w:sectPr>
      </w:pPr>
    </w:p>
    <w:p w:rsidR="0060794E" w:rsidRPr="00901FC0" w:rsidRDefault="00057FBD" w:rsidP="00B520CF">
      <w:pPr>
        <w:pStyle w:val="a3"/>
        <w:snapToGrid w:val="0"/>
        <w:spacing w:line="300" w:lineRule="auto"/>
        <w:ind w:left="0"/>
        <w:jc w:val="both"/>
        <w:rPr>
          <w:rFonts w:ascii="Arial" w:eastAsia="宋体" w:hAnsi="Arial" w:cs="Arial"/>
          <w:lang w:eastAsia="zh-CN"/>
        </w:rPr>
      </w:pPr>
      <w:bookmarkStart w:id="41" w:name="Co-morbidities"/>
      <w:bookmarkEnd w:id="41"/>
      <w:r w:rsidRPr="00901FC0">
        <w:rPr>
          <w:rFonts w:ascii="Arial" w:eastAsia="宋体" w:hAnsi="Arial" w:cs="Arial"/>
          <w:u w:val="single" w:color="000000"/>
          <w:lang w:eastAsia="zh-CN"/>
        </w:rPr>
        <w:lastRenderedPageBreak/>
        <w:t>共病</w:t>
      </w:r>
    </w:p>
    <w:p w:rsidR="00057FBD" w:rsidRPr="00901FC0" w:rsidRDefault="00A03A26"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患有</w:t>
      </w:r>
      <w:r w:rsidR="00057FBD" w:rsidRPr="00901FC0">
        <w:rPr>
          <w:rFonts w:ascii="Arial" w:eastAsia="宋体" w:hAnsi="Arial" w:cs="Arial"/>
          <w:lang w:eastAsia="zh-CN"/>
        </w:rPr>
        <w:t>牛皮癣</w:t>
      </w:r>
      <w:r w:rsidRPr="00901FC0">
        <w:rPr>
          <w:rFonts w:ascii="Arial" w:eastAsia="宋体" w:hAnsi="Arial" w:cs="Arial"/>
          <w:lang w:eastAsia="zh-CN"/>
        </w:rPr>
        <w:t>、</w:t>
      </w:r>
      <w:r w:rsidR="00057FBD" w:rsidRPr="00901FC0">
        <w:rPr>
          <w:rFonts w:ascii="Arial" w:eastAsia="宋体" w:hAnsi="Arial" w:cs="Arial"/>
          <w:lang w:eastAsia="zh-CN"/>
        </w:rPr>
        <w:t>扁平苔</w:t>
      </w:r>
      <w:r w:rsidRPr="00901FC0">
        <w:rPr>
          <w:rFonts w:ascii="Arial" w:eastAsia="宋体" w:hAnsi="Arial" w:cs="Arial"/>
          <w:lang w:eastAsia="zh-CN"/>
        </w:rPr>
        <w:t>癣</w:t>
      </w:r>
      <w:r w:rsidR="00057FBD" w:rsidRPr="00901FC0">
        <w:rPr>
          <w:rFonts w:ascii="Arial" w:eastAsia="宋体" w:hAnsi="Arial" w:cs="Arial"/>
          <w:lang w:eastAsia="zh-CN"/>
        </w:rPr>
        <w:t>或已知</w:t>
      </w:r>
      <w:r w:rsidRPr="00901FC0">
        <w:rPr>
          <w:rFonts w:ascii="Arial" w:eastAsia="宋体" w:hAnsi="Arial" w:cs="Arial"/>
          <w:lang w:eastAsia="zh-CN"/>
        </w:rPr>
        <w:t>可</w:t>
      </w:r>
      <w:r w:rsidR="00057FBD" w:rsidRPr="00901FC0">
        <w:rPr>
          <w:rFonts w:ascii="Arial" w:eastAsia="宋体" w:hAnsi="Arial" w:cs="Arial"/>
          <w:lang w:eastAsia="zh-CN"/>
        </w:rPr>
        <w:t>诱</w:t>
      </w:r>
      <w:r w:rsidRPr="00901FC0">
        <w:rPr>
          <w:rFonts w:ascii="Arial" w:eastAsia="宋体" w:hAnsi="Arial" w:cs="Arial"/>
          <w:lang w:eastAsia="zh-CN"/>
        </w:rPr>
        <w:t>发</w:t>
      </w:r>
      <w:r w:rsidR="00057FBD" w:rsidRPr="00901FC0">
        <w:rPr>
          <w:rFonts w:ascii="Arial" w:eastAsia="宋体" w:hAnsi="Arial" w:cs="Arial"/>
          <w:lang w:eastAsia="zh-CN"/>
        </w:rPr>
        <w:t>指甲变化的其他医学病症的受试者也可能具有</w:t>
      </w:r>
      <w:r w:rsidRPr="00901FC0">
        <w:rPr>
          <w:rFonts w:ascii="Arial" w:eastAsia="宋体" w:hAnsi="Arial" w:cs="Arial"/>
          <w:lang w:eastAsia="zh-CN"/>
        </w:rPr>
        <w:t>并发</w:t>
      </w:r>
      <w:r w:rsidR="00057FBD" w:rsidRPr="00901FC0">
        <w:rPr>
          <w:rFonts w:ascii="Arial" w:eastAsia="宋体" w:hAnsi="Arial" w:cs="Arial"/>
          <w:lang w:eastAsia="zh-CN"/>
        </w:rPr>
        <w:t>的真菌指甲感染</w:t>
      </w:r>
      <w:r w:rsidR="00BA033A" w:rsidRPr="00901FC0">
        <w:rPr>
          <w:rFonts w:ascii="Arial" w:eastAsia="宋体" w:hAnsi="Arial" w:cs="Arial"/>
          <w:lang w:eastAsia="zh-CN"/>
        </w:rPr>
        <w:t>。</w:t>
      </w:r>
      <w:r w:rsidRPr="00901FC0">
        <w:rPr>
          <w:rFonts w:ascii="Arial" w:eastAsia="宋体" w:hAnsi="Arial" w:cs="Arial"/>
          <w:lang w:eastAsia="zh-CN"/>
        </w:rPr>
        <w:t>因鞋子</w:t>
      </w:r>
      <w:r w:rsidR="00057FBD" w:rsidRPr="00901FC0">
        <w:rPr>
          <w:rFonts w:ascii="Arial" w:eastAsia="宋体" w:hAnsi="Arial" w:cs="Arial"/>
          <w:lang w:eastAsia="zh-CN"/>
        </w:rPr>
        <w:t>不</w:t>
      </w:r>
      <w:r w:rsidRPr="00901FC0">
        <w:rPr>
          <w:rFonts w:ascii="Arial" w:eastAsia="宋体" w:hAnsi="Arial" w:cs="Arial"/>
          <w:lang w:eastAsia="zh-CN"/>
        </w:rPr>
        <w:t>合脚、</w:t>
      </w:r>
      <w:r w:rsidR="00057FBD" w:rsidRPr="00901FC0">
        <w:rPr>
          <w:rFonts w:ascii="Arial" w:eastAsia="宋体" w:hAnsi="Arial" w:cs="Arial"/>
          <w:lang w:eastAsia="zh-CN"/>
        </w:rPr>
        <w:t>跑步或</w:t>
      </w:r>
      <w:r w:rsidRPr="00901FC0">
        <w:rPr>
          <w:rFonts w:ascii="Arial" w:eastAsia="宋体" w:hAnsi="Arial" w:cs="Arial"/>
          <w:lang w:eastAsia="zh-CN"/>
        </w:rPr>
        <w:t>指甲护理</w:t>
      </w:r>
      <w:r w:rsidR="00057FBD" w:rsidRPr="00901FC0">
        <w:rPr>
          <w:rFonts w:ascii="Arial" w:eastAsia="宋体" w:hAnsi="Arial" w:cs="Arial"/>
          <w:lang w:eastAsia="zh-CN"/>
        </w:rPr>
        <w:t>过度</w:t>
      </w:r>
      <w:r w:rsidRPr="00901FC0">
        <w:rPr>
          <w:rFonts w:ascii="Arial" w:eastAsia="宋体" w:hAnsi="Arial" w:cs="Arial"/>
          <w:lang w:eastAsia="zh-CN"/>
        </w:rPr>
        <w:t>而</w:t>
      </w:r>
      <w:r w:rsidR="00057FBD" w:rsidRPr="00901FC0">
        <w:rPr>
          <w:rFonts w:ascii="Arial" w:eastAsia="宋体" w:hAnsi="Arial" w:cs="Arial"/>
          <w:lang w:eastAsia="zh-CN"/>
        </w:rPr>
        <w:t>造成的创伤也可能导致视觉上与甲真菌病无法区分的变化</w:t>
      </w:r>
      <w:r w:rsidR="00BA033A" w:rsidRPr="00901FC0">
        <w:rPr>
          <w:rFonts w:ascii="Arial" w:eastAsia="宋体" w:hAnsi="Arial" w:cs="Arial"/>
          <w:lang w:eastAsia="zh-CN"/>
        </w:rPr>
        <w:t>。</w:t>
      </w:r>
      <w:r w:rsidR="00057FBD" w:rsidRPr="00901FC0">
        <w:rPr>
          <w:rFonts w:ascii="Arial" w:eastAsia="宋体" w:hAnsi="Arial" w:cs="Arial"/>
          <w:lang w:eastAsia="zh-CN"/>
        </w:rPr>
        <w:t>这些指甲破裂的原因可能会导致继发性真菌感染</w:t>
      </w:r>
      <w:r w:rsidR="00BA033A" w:rsidRPr="00901FC0">
        <w:rPr>
          <w:rFonts w:ascii="Arial" w:eastAsia="宋体" w:hAnsi="Arial" w:cs="Arial"/>
          <w:lang w:eastAsia="zh-CN"/>
        </w:rPr>
        <w:t>。</w:t>
      </w:r>
      <w:r w:rsidR="00057FBD" w:rsidRPr="00901FC0">
        <w:rPr>
          <w:rFonts w:ascii="Arial" w:eastAsia="宋体" w:hAnsi="Arial" w:cs="Arial"/>
          <w:lang w:eastAsia="zh-CN"/>
        </w:rPr>
        <w:t>然而，</w:t>
      </w:r>
      <w:r w:rsidRPr="00901FC0">
        <w:rPr>
          <w:rFonts w:ascii="Arial" w:eastAsia="宋体" w:hAnsi="Arial" w:cs="Arial"/>
          <w:lang w:eastAsia="zh-CN"/>
        </w:rPr>
        <w:t>无法</w:t>
      </w:r>
      <w:r w:rsidR="00057FBD" w:rsidRPr="00901FC0">
        <w:rPr>
          <w:rFonts w:ascii="Arial" w:eastAsia="宋体" w:hAnsi="Arial" w:cs="Arial"/>
          <w:lang w:eastAsia="zh-CN"/>
        </w:rPr>
        <w:t>预测</w:t>
      </w:r>
      <w:r w:rsidRPr="00901FC0">
        <w:rPr>
          <w:rFonts w:ascii="Arial" w:eastAsia="宋体" w:hAnsi="Arial" w:cs="Arial"/>
          <w:lang w:eastAsia="zh-CN"/>
        </w:rPr>
        <w:t>当指甲变化源于某一其他致病条件时，</w:t>
      </w:r>
      <w:r w:rsidR="00057FBD" w:rsidRPr="00901FC0">
        <w:rPr>
          <w:rFonts w:ascii="Arial" w:eastAsia="宋体" w:hAnsi="Arial" w:cs="Arial"/>
          <w:lang w:eastAsia="zh-CN"/>
        </w:rPr>
        <w:t>在</w:t>
      </w:r>
      <w:r w:rsidR="00400241" w:rsidRPr="00901FC0">
        <w:rPr>
          <w:rFonts w:ascii="Arial" w:eastAsia="宋体" w:hAnsi="Arial" w:cs="Arial"/>
          <w:lang w:eastAsia="zh-CN"/>
        </w:rPr>
        <w:t>甲真菌病</w:t>
      </w:r>
      <w:r w:rsidR="00057FBD" w:rsidRPr="00901FC0">
        <w:rPr>
          <w:rFonts w:ascii="Arial" w:eastAsia="宋体" w:hAnsi="Arial" w:cs="Arial"/>
          <w:lang w:eastAsia="zh-CN"/>
        </w:rPr>
        <w:t>患者中旨在增加</w:t>
      </w:r>
      <w:r w:rsidR="00DD3BCA">
        <w:rPr>
          <w:rFonts w:ascii="Arial" w:eastAsia="宋体" w:hAnsi="Arial" w:cs="Arial"/>
          <w:lang w:eastAsia="zh-CN"/>
        </w:rPr>
        <w:t>清洁指甲</w:t>
      </w:r>
      <w:r w:rsidR="00057FBD" w:rsidRPr="00901FC0">
        <w:rPr>
          <w:rFonts w:ascii="Arial" w:eastAsia="宋体" w:hAnsi="Arial" w:cs="Arial"/>
          <w:lang w:eastAsia="zh-CN"/>
        </w:rPr>
        <w:t>的治疗是否也会改善指甲变化的外观</w:t>
      </w:r>
      <w:r w:rsidR="00BA033A" w:rsidRPr="00901FC0">
        <w:rPr>
          <w:rFonts w:ascii="Arial" w:eastAsia="宋体" w:hAnsi="Arial" w:cs="Arial"/>
          <w:lang w:eastAsia="zh-CN"/>
        </w:rPr>
        <w:t>。</w:t>
      </w:r>
      <w:r w:rsidR="00057FBD" w:rsidRPr="00901FC0">
        <w:rPr>
          <w:rFonts w:ascii="Arial" w:eastAsia="宋体" w:hAnsi="Arial" w:cs="Arial"/>
          <w:lang w:eastAsia="zh-CN"/>
        </w:rPr>
        <w:t>因此，建议避免</w:t>
      </w:r>
      <w:r w:rsidRPr="00901FC0">
        <w:rPr>
          <w:rFonts w:ascii="Arial" w:eastAsia="宋体" w:hAnsi="Arial" w:cs="Arial"/>
          <w:lang w:eastAsia="zh-CN"/>
        </w:rPr>
        <w:t>纳入</w:t>
      </w:r>
      <w:r w:rsidR="00057FBD" w:rsidRPr="00901FC0">
        <w:rPr>
          <w:rFonts w:ascii="Arial" w:eastAsia="宋体" w:hAnsi="Arial" w:cs="Arial"/>
          <w:lang w:eastAsia="zh-CN"/>
        </w:rPr>
        <w:t>已知具有这种医疗</w:t>
      </w:r>
      <w:r w:rsidRPr="00901FC0">
        <w:rPr>
          <w:rFonts w:ascii="Arial" w:eastAsia="宋体" w:hAnsi="Arial" w:cs="Arial"/>
          <w:lang w:eastAsia="zh-CN"/>
        </w:rPr>
        <w:t>病症</w:t>
      </w:r>
      <w:r w:rsidR="00057FBD" w:rsidRPr="00901FC0">
        <w:rPr>
          <w:rFonts w:ascii="Arial" w:eastAsia="宋体" w:hAnsi="Arial" w:cs="Arial"/>
          <w:lang w:eastAsia="zh-CN"/>
        </w:rPr>
        <w:t>的受试者，因为</w:t>
      </w:r>
      <w:r w:rsidRPr="00901FC0">
        <w:rPr>
          <w:rFonts w:ascii="Arial" w:eastAsia="宋体" w:hAnsi="Arial" w:cs="Arial"/>
          <w:lang w:eastAsia="zh-CN"/>
        </w:rPr>
        <w:t>其</w:t>
      </w:r>
      <w:r w:rsidR="00057FBD" w:rsidRPr="00901FC0">
        <w:rPr>
          <w:rFonts w:ascii="Arial" w:eastAsia="宋体" w:hAnsi="Arial" w:cs="Arial"/>
          <w:lang w:eastAsia="zh-CN"/>
        </w:rPr>
        <w:t>反应可能</w:t>
      </w:r>
      <w:r w:rsidR="000A50F8" w:rsidRPr="00901FC0">
        <w:rPr>
          <w:rFonts w:ascii="Arial" w:eastAsia="宋体" w:hAnsi="Arial" w:cs="Arial"/>
          <w:lang w:eastAsia="zh-CN"/>
        </w:rPr>
        <w:t>无法</w:t>
      </w:r>
      <w:r w:rsidR="00057FBD" w:rsidRPr="00901FC0">
        <w:rPr>
          <w:rFonts w:ascii="Arial" w:eastAsia="宋体" w:hAnsi="Arial" w:cs="Arial"/>
          <w:lang w:eastAsia="zh-CN"/>
        </w:rPr>
        <w:t>表示</w:t>
      </w:r>
      <w:r w:rsidR="00906B30" w:rsidRPr="00901FC0">
        <w:rPr>
          <w:rFonts w:ascii="Arial" w:eastAsia="宋体" w:hAnsi="Arial" w:cs="Arial"/>
          <w:lang w:eastAsia="zh-CN"/>
        </w:rPr>
        <w:t>器械</w:t>
      </w:r>
      <w:r w:rsidR="00057FBD" w:rsidRPr="00901FC0">
        <w:rPr>
          <w:rFonts w:ascii="Arial" w:eastAsia="宋体" w:hAnsi="Arial" w:cs="Arial"/>
          <w:lang w:eastAsia="zh-CN"/>
        </w:rPr>
        <w:t>对被真菌感染但其他正常指甲的影响。</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0A50F8" w:rsidP="00B520CF">
      <w:pPr>
        <w:pStyle w:val="a3"/>
        <w:snapToGrid w:val="0"/>
        <w:spacing w:line="300" w:lineRule="auto"/>
        <w:ind w:left="0"/>
        <w:jc w:val="both"/>
        <w:rPr>
          <w:rFonts w:ascii="Arial" w:eastAsia="宋体" w:hAnsi="Arial" w:cs="Arial"/>
          <w:lang w:eastAsia="zh-CN"/>
        </w:rPr>
      </w:pPr>
      <w:bookmarkStart w:id="42" w:name="Prior_or_ongoing_antifungal_drug_therapy"/>
      <w:bookmarkEnd w:id="42"/>
      <w:r w:rsidRPr="00901FC0">
        <w:rPr>
          <w:rFonts w:ascii="Arial" w:eastAsia="宋体" w:hAnsi="Arial" w:cs="Arial"/>
          <w:u w:val="single" w:color="000000"/>
          <w:lang w:eastAsia="zh-CN"/>
        </w:rPr>
        <w:t>先前</w:t>
      </w:r>
      <w:r w:rsidR="00057FBD" w:rsidRPr="00901FC0">
        <w:rPr>
          <w:rFonts w:ascii="Arial" w:eastAsia="宋体" w:hAnsi="Arial" w:cs="Arial"/>
          <w:u w:val="single" w:color="000000"/>
          <w:lang w:eastAsia="zh-CN"/>
        </w:rPr>
        <w:t>或进行</w:t>
      </w:r>
      <w:r w:rsidRPr="00901FC0">
        <w:rPr>
          <w:rFonts w:ascii="Arial" w:eastAsia="宋体" w:hAnsi="Arial" w:cs="Arial"/>
          <w:u w:val="single" w:color="000000"/>
          <w:lang w:eastAsia="zh-CN"/>
        </w:rPr>
        <w:t>中</w:t>
      </w:r>
      <w:r w:rsidR="00057FBD" w:rsidRPr="00901FC0">
        <w:rPr>
          <w:rFonts w:ascii="Arial" w:eastAsia="宋体" w:hAnsi="Arial" w:cs="Arial"/>
          <w:u w:val="single" w:color="000000"/>
          <w:lang w:eastAsia="zh-CN"/>
        </w:rPr>
        <w:t>的抗真菌药物治疗</w:t>
      </w:r>
    </w:p>
    <w:p w:rsidR="000A50F8" w:rsidRPr="00901FC0" w:rsidRDefault="000A50F8"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全身性抗真菌药物沉积在指甲物质中并驻留在指甲中，直到指甲生长并被修剪。根据健康成人中的已知指甲生长率，预计对于脚趾甲，即使仅暴露于一</w:t>
      </w:r>
      <w:r w:rsidR="005C2C97">
        <w:rPr>
          <w:rFonts w:ascii="Arial" w:eastAsia="宋体" w:hAnsi="Arial" w:cs="Arial" w:hint="eastAsia"/>
          <w:lang w:eastAsia="zh-CN"/>
        </w:rPr>
        <w:t>个剂量</w:t>
      </w:r>
      <w:r w:rsidRPr="00901FC0">
        <w:rPr>
          <w:rFonts w:ascii="Arial" w:eastAsia="宋体" w:hAnsi="Arial" w:cs="Arial"/>
          <w:lang w:eastAsia="zh-CN"/>
        </w:rPr>
        <w:t>的抗真菌药物，指甲</w:t>
      </w:r>
      <w:r w:rsidR="0076166B" w:rsidRPr="00901FC0">
        <w:rPr>
          <w:rFonts w:ascii="Arial" w:eastAsia="宋体" w:hAnsi="Arial" w:cs="Arial"/>
          <w:lang w:eastAsia="zh-CN"/>
        </w:rPr>
        <w:t>也</w:t>
      </w:r>
      <w:r w:rsidRPr="00901FC0">
        <w:rPr>
          <w:rFonts w:ascii="Arial" w:eastAsia="宋体" w:hAnsi="Arial" w:cs="Arial"/>
          <w:lang w:eastAsia="zh-CN"/>
        </w:rPr>
        <w:t>可能</w:t>
      </w:r>
      <w:r w:rsidR="0076166B" w:rsidRPr="00901FC0">
        <w:rPr>
          <w:rFonts w:ascii="Arial" w:eastAsia="宋体" w:hAnsi="Arial" w:cs="Arial"/>
          <w:lang w:eastAsia="zh-CN"/>
        </w:rPr>
        <w:t>含有该药物</w:t>
      </w:r>
      <w:r w:rsidR="0076166B" w:rsidRPr="00901FC0">
        <w:rPr>
          <w:rFonts w:ascii="Arial" w:eastAsia="宋体" w:hAnsi="Arial" w:cs="Arial"/>
          <w:lang w:eastAsia="zh-CN"/>
        </w:rPr>
        <w:t>1</w:t>
      </w:r>
      <w:r w:rsidR="0076166B" w:rsidRPr="00901FC0">
        <w:rPr>
          <w:rFonts w:ascii="Arial" w:eastAsia="宋体" w:hAnsi="Arial" w:cs="Arial"/>
          <w:lang w:eastAsia="zh-CN"/>
        </w:rPr>
        <w:t>年，但对于手指甲，则可能含有该药物</w:t>
      </w:r>
      <w:r w:rsidRPr="00901FC0">
        <w:rPr>
          <w:rFonts w:ascii="Arial" w:eastAsia="宋体" w:hAnsi="Arial" w:cs="Arial"/>
          <w:lang w:eastAsia="zh-CN"/>
        </w:rPr>
        <w:t>6</w:t>
      </w:r>
      <w:r w:rsidRPr="00901FC0">
        <w:rPr>
          <w:rFonts w:ascii="Arial" w:eastAsia="宋体" w:hAnsi="Arial" w:cs="Arial"/>
          <w:lang w:eastAsia="zh-CN"/>
        </w:rPr>
        <w:t>个月。在</w:t>
      </w:r>
      <w:r w:rsidRPr="00901FC0">
        <w:rPr>
          <w:rFonts w:ascii="Arial" w:eastAsia="宋体" w:hAnsi="Arial" w:cs="Arial"/>
          <w:lang w:eastAsia="zh-CN"/>
        </w:rPr>
        <w:t>12</w:t>
      </w:r>
      <w:r w:rsidR="0076166B" w:rsidRPr="00901FC0">
        <w:rPr>
          <w:rFonts w:ascii="Arial" w:eastAsia="宋体" w:hAnsi="Arial" w:cs="Arial"/>
          <w:lang w:eastAsia="zh-CN"/>
        </w:rPr>
        <w:t>个月之前（如果为</w:t>
      </w:r>
      <w:r w:rsidRPr="00901FC0">
        <w:rPr>
          <w:rFonts w:ascii="Arial" w:eastAsia="宋体" w:hAnsi="Arial" w:cs="Arial"/>
          <w:lang w:eastAsia="zh-CN"/>
        </w:rPr>
        <w:t>脚趾甲）或</w:t>
      </w:r>
      <w:r w:rsidRPr="00901FC0">
        <w:rPr>
          <w:rFonts w:ascii="Arial" w:eastAsia="宋体" w:hAnsi="Arial" w:cs="Arial"/>
          <w:lang w:eastAsia="zh-CN"/>
        </w:rPr>
        <w:t>6</w:t>
      </w:r>
      <w:r w:rsidRPr="00901FC0">
        <w:rPr>
          <w:rFonts w:ascii="Arial" w:eastAsia="宋体" w:hAnsi="Arial" w:cs="Arial"/>
          <w:lang w:eastAsia="zh-CN"/>
        </w:rPr>
        <w:t>个月之前（</w:t>
      </w:r>
      <w:r w:rsidR="0076166B" w:rsidRPr="00901FC0">
        <w:rPr>
          <w:rFonts w:ascii="Arial" w:eastAsia="宋体" w:hAnsi="Arial" w:cs="Arial"/>
          <w:lang w:eastAsia="zh-CN"/>
        </w:rPr>
        <w:t>如果为手</w:t>
      </w:r>
      <w:r w:rsidRPr="00901FC0">
        <w:rPr>
          <w:rFonts w:ascii="Arial" w:eastAsia="宋体" w:hAnsi="Arial" w:cs="Arial"/>
          <w:lang w:eastAsia="zh-CN"/>
        </w:rPr>
        <w:t>指甲）接触</w:t>
      </w:r>
      <w:r w:rsidR="0076166B" w:rsidRPr="00901FC0">
        <w:rPr>
          <w:rFonts w:ascii="Arial" w:eastAsia="宋体" w:hAnsi="Arial" w:cs="Arial"/>
          <w:lang w:eastAsia="zh-CN"/>
        </w:rPr>
        <w:t>过</w:t>
      </w:r>
      <w:r w:rsidRPr="00901FC0">
        <w:rPr>
          <w:rFonts w:ascii="Arial" w:eastAsia="宋体" w:hAnsi="Arial" w:cs="Arial"/>
          <w:lang w:eastAsia="zh-CN"/>
        </w:rPr>
        <w:t>抗真菌药物的受试者可能会</w:t>
      </w:r>
      <w:r w:rsidR="0076166B" w:rsidRPr="00901FC0">
        <w:rPr>
          <w:rFonts w:ascii="Arial" w:eastAsia="宋体" w:hAnsi="Arial" w:cs="Arial"/>
          <w:lang w:eastAsia="zh-CN"/>
        </w:rPr>
        <w:t>使</w:t>
      </w:r>
      <w:r w:rsidRPr="00901FC0">
        <w:rPr>
          <w:rFonts w:ascii="Arial" w:eastAsia="宋体" w:hAnsi="Arial" w:cs="Arial"/>
          <w:lang w:eastAsia="zh-CN"/>
        </w:rPr>
        <w:t>研究数据的解释</w:t>
      </w:r>
      <w:r w:rsidR="0076166B" w:rsidRPr="00901FC0">
        <w:rPr>
          <w:rFonts w:ascii="Arial" w:eastAsia="宋体" w:hAnsi="Arial" w:cs="Arial"/>
          <w:lang w:eastAsia="zh-CN"/>
        </w:rPr>
        <w:t>混淆</w:t>
      </w:r>
      <w:r w:rsidRPr="00901FC0">
        <w:rPr>
          <w:rFonts w:ascii="Arial" w:eastAsia="宋体" w:hAnsi="Arial" w:cs="Arial"/>
          <w:lang w:eastAsia="zh-CN"/>
        </w:rPr>
        <w:t>，因此建议</w:t>
      </w:r>
      <w:r w:rsidR="0076166B" w:rsidRPr="00901FC0">
        <w:rPr>
          <w:rFonts w:ascii="Arial" w:eastAsia="宋体" w:hAnsi="Arial" w:cs="Arial"/>
          <w:lang w:eastAsia="zh-CN"/>
        </w:rPr>
        <w:t>将</w:t>
      </w:r>
      <w:r w:rsidRPr="00901FC0">
        <w:rPr>
          <w:rFonts w:ascii="Arial" w:eastAsia="宋体" w:hAnsi="Arial" w:cs="Arial"/>
          <w:lang w:eastAsia="zh-CN"/>
        </w:rPr>
        <w:t>这些受试者排除在任何器械研究之外。</w:t>
      </w:r>
    </w:p>
    <w:p w:rsidR="0060794E" w:rsidRPr="00901FC0" w:rsidRDefault="0060794E" w:rsidP="00B520CF">
      <w:pPr>
        <w:snapToGrid w:val="0"/>
        <w:spacing w:line="300" w:lineRule="auto"/>
        <w:jc w:val="both"/>
        <w:rPr>
          <w:rFonts w:ascii="Arial" w:eastAsia="宋体" w:hAnsi="Arial" w:cs="Arial"/>
          <w:sz w:val="24"/>
          <w:szCs w:val="24"/>
          <w:lang w:eastAsia="zh-CN"/>
        </w:rPr>
      </w:pPr>
    </w:p>
    <w:p w:rsidR="00057FBD" w:rsidRPr="00901FC0" w:rsidRDefault="00057FBD"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局部抗真菌药物在</w:t>
      </w:r>
      <w:r w:rsidR="0076166B" w:rsidRPr="00901FC0">
        <w:rPr>
          <w:rFonts w:ascii="Arial" w:eastAsia="宋体" w:hAnsi="Arial" w:cs="Arial"/>
          <w:lang w:eastAsia="zh-CN"/>
        </w:rPr>
        <w:t>临床清除</w:t>
      </w:r>
      <w:r w:rsidRPr="00901FC0">
        <w:rPr>
          <w:rFonts w:ascii="Arial" w:eastAsia="宋体" w:hAnsi="Arial" w:cs="Arial"/>
          <w:lang w:eastAsia="zh-CN"/>
        </w:rPr>
        <w:t>甲真菌病</w:t>
      </w:r>
      <w:r w:rsidR="0076166B" w:rsidRPr="00901FC0">
        <w:rPr>
          <w:rFonts w:ascii="Arial" w:eastAsia="宋体" w:hAnsi="Arial" w:cs="Arial"/>
          <w:lang w:eastAsia="zh-CN"/>
        </w:rPr>
        <w:t>方面效果较差。然而，它们的存在可以降低真菌培养</w:t>
      </w:r>
      <w:r w:rsidRPr="00901FC0">
        <w:rPr>
          <w:rFonts w:ascii="Arial" w:eastAsia="宋体" w:hAnsi="Arial" w:cs="Arial"/>
          <w:lang w:eastAsia="zh-CN"/>
        </w:rPr>
        <w:t>的敏感性，即使只适用于受影响的手或脚的皮肤。因此，建议在</w:t>
      </w:r>
      <w:r w:rsidR="0076166B" w:rsidRPr="00901FC0">
        <w:rPr>
          <w:rFonts w:ascii="Arial" w:eastAsia="宋体" w:hAnsi="Arial" w:cs="Arial"/>
          <w:lang w:eastAsia="zh-CN"/>
        </w:rPr>
        <w:t>招募已接受</w:t>
      </w:r>
      <w:r w:rsidRPr="00901FC0">
        <w:rPr>
          <w:rFonts w:ascii="Arial" w:eastAsia="宋体" w:hAnsi="Arial" w:cs="Arial"/>
          <w:lang w:eastAsia="zh-CN"/>
        </w:rPr>
        <w:t>皮肤或指甲的局部治疗的患者时应用</w:t>
      </w:r>
      <w:r w:rsidR="002E363F" w:rsidRPr="00901FC0">
        <w:rPr>
          <w:rFonts w:ascii="Arial" w:eastAsia="宋体" w:hAnsi="Arial" w:cs="Arial"/>
          <w:lang w:eastAsia="zh-CN"/>
        </w:rPr>
        <w:t>显著</w:t>
      </w:r>
      <w:r w:rsidRPr="00901FC0">
        <w:rPr>
          <w:rFonts w:ascii="Arial" w:eastAsia="宋体" w:hAnsi="Arial" w:cs="Arial"/>
          <w:lang w:eastAsia="zh-CN"/>
        </w:rPr>
        <w:t>的</w:t>
      </w:r>
      <w:r w:rsidR="0076166B" w:rsidRPr="00901FC0">
        <w:rPr>
          <w:rFonts w:ascii="Arial" w:eastAsia="宋体" w:hAnsi="Arial" w:cs="Arial"/>
          <w:lang w:eastAsia="zh-CN"/>
        </w:rPr>
        <w:t>清洗</w:t>
      </w:r>
      <w:r w:rsidRPr="00901FC0">
        <w:rPr>
          <w:rFonts w:ascii="Arial" w:eastAsia="宋体" w:hAnsi="Arial" w:cs="Arial"/>
          <w:lang w:eastAsia="zh-CN"/>
        </w:rPr>
        <w:t>期，并且在</w:t>
      </w:r>
      <w:r w:rsidR="0023585F">
        <w:rPr>
          <w:rFonts w:ascii="Arial" w:eastAsia="宋体" w:hAnsi="Arial" w:cs="Arial"/>
          <w:lang w:eastAsia="zh-CN"/>
        </w:rPr>
        <w:t>临床试验</w:t>
      </w:r>
      <w:r w:rsidRPr="00901FC0">
        <w:rPr>
          <w:rFonts w:ascii="Arial" w:eastAsia="宋体" w:hAnsi="Arial" w:cs="Arial"/>
          <w:lang w:eastAsia="zh-CN"/>
        </w:rPr>
        <w:t>和随访期间避免</w:t>
      </w:r>
      <w:r w:rsidR="0076166B" w:rsidRPr="00901FC0">
        <w:rPr>
          <w:rFonts w:ascii="Arial" w:eastAsia="宋体" w:hAnsi="Arial" w:cs="Arial"/>
          <w:lang w:eastAsia="zh-CN"/>
        </w:rPr>
        <w:t>进行</w:t>
      </w:r>
      <w:r w:rsidRPr="00901FC0">
        <w:rPr>
          <w:rFonts w:ascii="Arial" w:eastAsia="宋体" w:hAnsi="Arial" w:cs="Arial"/>
          <w:lang w:eastAsia="zh-CN"/>
        </w:rPr>
        <w:t>这种治疗。</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0A50F8" w:rsidP="00B520CF">
      <w:pPr>
        <w:pStyle w:val="a3"/>
        <w:snapToGrid w:val="0"/>
        <w:spacing w:line="300" w:lineRule="auto"/>
        <w:ind w:left="0"/>
        <w:jc w:val="both"/>
        <w:rPr>
          <w:rFonts w:ascii="Arial" w:eastAsia="宋体" w:hAnsi="Arial" w:cs="Arial"/>
          <w:lang w:eastAsia="zh-CN"/>
        </w:rPr>
      </w:pPr>
      <w:bookmarkStart w:id="43" w:name="Demographics"/>
      <w:bookmarkEnd w:id="43"/>
      <w:r w:rsidRPr="00901FC0">
        <w:rPr>
          <w:rFonts w:ascii="Arial" w:eastAsia="宋体" w:hAnsi="Arial" w:cs="Arial"/>
          <w:u w:val="single" w:color="000000"/>
          <w:lang w:eastAsia="zh-CN"/>
        </w:rPr>
        <w:t>人口</w:t>
      </w:r>
      <w:r w:rsidR="00057FBD" w:rsidRPr="00901FC0">
        <w:rPr>
          <w:rFonts w:ascii="Arial" w:eastAsia="宋体" w:hAnsi="Arial" w:cs="Arial"/>
          <w:u w:val="single" w:color="000000"/>
          <w:lang w:eastAsia="zh-CN"/>
        </w:rPr>
        <w:t>统计</w:t>
      </w:r>
      <w:r w:rsidRPr="00901FC0">
        <w:rPr>
          <w:rFonts w:ascii="Arial" w:eastAsia="宋体" w:hAnsi="Arial" w:cs="Arial"/>
          <w:u w:val="single" w:color="000000"/>
          <w:lang w:eastAsia="zh-CN"/>
        </w:rPr>
        <w:t>特性</w:t>
      </w:r>
    </w:p>
    <w:p w:rsidR="0060794E" w:rsidRPr="00901FC0" w:rsidRDefault="00057FBD"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建议</w:t>
      </w:r>
      <w:r w:rsidR="000A50F8" w:rsidRPr="00901FC0">
        <w:rPr>
          <w:rFonts w:ascii="Arial" w:eastAsia="宋体" w:hAnsi="Arial" w:cs="Arial"/>
          <w:lang w:eastAsia="zh-CN"/>
        </w:rPr>
        <w:t>招募应涵盖目标人群在性别、年龄、种族、种族和皮肤光型方面</w:t>
      </w:r>
      <w:r w:rsidRPr="00901FC0">
        <w:rPr>
          <w:rFonts w:ascii="Arial" w:eastAsia="宋体" w:hAnsi="Arial" w:cs="Arial"/>
          <w:lang w:eastAsia="zh-CN"/>
        </w:rPr>
        <w:t>的美国</w:t>
      </w:r>
      <w:r w:rsidR="000A50F8" w:rsidRPr="00901FC0">
        <w:rPr>
          <w:rFonts w:ascii="Arial" w:eastAsia="宋体" w:hAnsi="Arial" w:cs="Arial"/>
          <w:lang w:eastAsia="zh-CN"/>
        </w:rPr>
        <w:t>人口统计表现</w:t>
      </w:r>
      <w:r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057FBD" w:rsidP="008E37C9">
      <w:pPr>
        <w:pStyle w:val="4"/>
        <w:numPr>
          <w:ilvl w:val="1"/>
          <w:numId w:val="7"/>
        </w:numPr>
        <w:snapToGrid w:val="0"/>
        <w:spacing w:line="300" w:lineRule="auto"/>
        <w:ind w:left="0" w:firstLine="770"/>
        <w:jc w:val="both"/>
        <w:rPr>
          <w:rFonts w:ascii="Arial" w:eastAsia="宋体" w:hAnsi="Arial" w:cs="Arial"/>
        </w:rPr>
      </w:pPr>
      <w:bookmarkStart w:id="44" w:name="_Toc481500043"/>
      <w:r w:rsidRPr="00901FC0">
        <w:rPr>
          <w:rFonts w:ascii="Arial" w:eastAsia="宋体" w:hAnsi="Arial" w:cs="Arial"/>
        </w:rPr>
        <w:t>辅助</w:t>
      </w:r>
      <w:r w:rsidR="0076166B" w:rsidRPr="00901FC0">
        <w:rPr>
          <w:rFonts w:ascii="Arial" w:eastAsia="宋体" w:hAnsi="Arial" w:cs="Arial"/>
        </w:rPr>
        <w:t>治疗</w:t>
      </w:r>
      <w:bookmarkEnd w:id="44"/>
    </w:p>
    <w:p w:rsidR="0060794E" w:rsidRPr="00901FC0" w:rsidRDefault="0060794E" w:rsidP="00B520CF">
      <w:pPr>
        <w:snapToGrid w:val="0"/>
        <w:spacing w:line="300" w:lineRule="auto"/>
        <w:jc w:val="both"/>
        <w:rPr>
          <w:rFonts w:ascii="Arial" w:eastAsia="宋体" w:hAnsi="Arial" w:cs="Arial"/>
          <w:i/>
          <w:sz w:val="24"/>
          <w:szCs w:val="24"/>
        </w:rPr>
      </w:pPr>
    </w:p>
    <w:p w:rsidR="0076166B" w:rsidRPr="00901FC0" w:rsidRDefault="0076166B"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器械</w:t>
      </w:r>
      <w:r w:rsidR="0023585F">
        <w:rPr>
          <w:rFonts w:ascii="Arial" w:eastAsia="宋体" w:hAnsi="Arial" w:cs="Arial"/>
          <w:lang w:eastAsia="zh-CN"/>
        </w:rPr>
        <w:t>临床试验</w:t>
      </w:r>
      <w:r w:rsidRPr="00901FC0">
        <w:rPr>
          <w:rFonts w:ascii="Arial" w:eastAsia="宋体" w:hAnsi="Arial" w:cs="Arial"/>
          <w:lang w:eastAsia="zh-CN"/>
        </w:rPr>
        <w:t>中的辅助治疗方法不太适合，因为其可能掩盖了器械的真实性能。尽管如此，如果设计了一项</w:t>
      </w:r>
      <w:r w:rsidR="0023585F">
        <w:rPr>
          <w:rFonts w:ascii="Arial" w:eastAsia="宋体" w:hAnsi="Arial" w:cs="Arial"/>
          <w:lang w:eastAsia="zh-CN"/>
        </w:rPr>
        <w:t>临床试验</w:t>
      </w:r>
      <w:r w:rsidRPr="00901FC0">
        <w:rPr>
          <w:rFonts w:ascii="Arial" w:eastAsia="宋体" w:hAnsi="Arial" w:cs="Arial"/>
          <w:lang w:eastAsia="zh-CN"/>
        </w:rPr>
        <w:t>，其中抗真菌药物治疗或其他干预的施用与器械治疗平行进行，辅助干预应在所有研究对象中保持一致，并且</w:t>
      </w:r>
      <w:r w:rsidR="00C51209" w:rsidRPr="00901FC0">
        <w:rPr>
          <w:rFonts w:ascii="Arial" w:eastAsia="宋体" w:hAnsi="Arial" w:cs="Arial"/>
          <w:lang w:eastAsia="zh-CN"/>
        </w:rPr>
        <w:t>应在推荐的治疗方案中提供完整治疗</w:t>
      </w:r>
      <w:r w:rsidRPr="00901FC0">
        <w:rPr>
          <w:rFonts w:ascii="Arial" w:eastAsia="宋体" w:hAnsi="Arial" w:cs="Arial"/>
          <w:lang w:eastAsia="zh-CN"/>
        </w:rPr>
        <w:t>方案</w:t>
      </w:r>
      <w:r w:rsidR="00C51209" w:rsidRPr="00901FC0">
        <w:rPr>
          <w:rFonts w:ascii="Arial" w:eastAsia="宋体" w:hAnsi="Arial" w:cs="Arial"/>
          <w:lang w:eastAsia="zh-CN"/>
        </w:rPr>
        <w:t>以及</w:t>
      </w:r>
      <w:r w:rsidRPr="00901FC0">
        <w:rPr>
          <w:rFonts w:ascii="Arial" w:eastAsia="宋体" w:hAnsi="Arial" w:cs="Arial"/>
          <w:lang w:eastAsia="zh-CN"/>
        </w:rPr>
        <w:t>器械标签。</w:t>
      </w:r>
      <w:r w:rsidR="00C51209" w:rsidRPr="00901FC0">
        <w:rPr>
          <w:rFonts w:ascii="Arial" w:eastAsia="宋体" w:hAnsi="Arial" w:cs="Arial"/>
          <w:lang w:eastAsia="zh-CN"/>
        </w:rPr>
        <w:t>申办方</w:t>
      </w:r>
      <w:r w:rsidRPr="00901FC0">
        <w:rPr>
          <w:rFonts w:ascii="Arial" w:eastAsia="宋体" w:hAnsi="Arial" w:cs="Arial"/>
          <w:lang w:eastAsia="zh-CN"/>
        </w:rPr>
        <w:t>可能会考虑</w:t>
      </w:r>
      <w:r w:rsidR="00C51209" w:rsidRPr="00901FC0">
        <w:rPr>
          <w:rFonts w:ascii="Arial" w:eastAsia="宋体" w:hAnsi="Arial" w:cs="Arial"/>
          <w:lang w:eastAsia="zh-CN"/>
        </w:rPr>
        <w:t>纳入</w:t>
      </w:r>
      <w:r w:rsidRPr="00901FC0">
        <w:rPr>
          <w:rFonts w:ascii="Arial" w:eastAsia="宋体" w:hAnsi="Arial" w:cs="Arial"/>
          <w:lang w:eastAsia="zh-CN"/>
        </w:rPr>
        <w:t>仅使用辅助治疗的控制，以便确定器械提供的增量</w:t>
      </w:r>
      <w:r w:rsidR="00C51209" w:rsidRPr="00901FC0">
        <w:rPr>
          <w:rFonts w:ascii="Arial" w:eastAsia="宋体" w:hAnsi="Arial" w:cs="Arial"/>
          <w:lang w:eastAsia="zh-CN"/>
        </w:rPr>
        <w:t>收益</w:t>
      </w:r>
      <w:r w:rsidRPr="00901FC0">
        <w:rPr>
          <w:rFonts w:ascii="Arial" w:eastAsia="宋体" w:hAnsi="Arial" w:cs="Arial"/>
          <w:lang w:eastAsia="zh-CN"/>
        </w:rPr>
        <w:t>。例如，</w:t>
      </w:r>
      <w:r w:rsidR="00C51209" w:rsidRPr="00901FC0">
        <w:rPr>
          <w:rFonts w:ascii="Arial" w:eastAsia="宋体" w:hAnsi="Arial" w:cs="Arial"/>
          <w:lang w:eastAsia="zh-CN"/>
        </w:rPr>
        <w:t>涉及</w:t>
      </w:r>
      <w:r w:rsidRPr="00901FC0">
        <w:rPr>
          <w:rFonts w:ascii="Arial" w:eastAsia="宋体" w:hAnsi="Arial" w:cs="Arial"/>
          <w:lang w:eastAsia="zh-CN"/>
        </w:rPr>
        <w:t>局部抗真菌产品的研究可能能够通过进行对侧</w:t>
      </w:r>
      <w:r w:rsidR="00843122" w:rsidRPr="00901FC0">
        <w:rPr>
          <w:rFonts w:ascii="Arial" w:eastAsia="宋体" w:hAnsi="Arial" w:cs="Arial"/>
          <w:lang w:eastAsia="zh-CN"/>
        </w:rPr>
        <w:t>对照研究</w:t>
      </w:r>
      <w:r w:rsidRPr="00901FC0">
        <w:rPr>
          <w:rFonts w:ascii="Arial" w:eastAsia="宋体" w:hAnsi="Arial" w:cs="Arial"/>
          <w:lang w:eastAsia="zh-CN"/>
        </w:rPr>
        <w:t>来提供额外的数据</w:t>
      </w:r>
      <w:r w:rsidR="00C51209" w:rsidRPr="00901FC0">
        <w:rPr>
          <w:rFonts w:ascii="Arial" w:eastAsia="宋体" w:hAnsi="Arial" w:cs="Arial"/>
          <w:lang w:eastAsia="zh-CN"/>
        </w:rPr>
        <w:t>以</w:t>
      </w:r>
      <w:r w:rsidRPr="00901FC0">
        <w:rPr>
          <w:rFonts w:ascii="Arial" w:eastAsia="宋体" w:hAnsi="Arial" w:cs="Arial"/>
          <w:lang w:eastAsia="zh-CN"/>
        </w:rPr>
        <w:t>支持器械有效性，其中</w:t>
      </w:r>
      <w:r w:rsidR="00C51209" w:rsidRPr="00901FC0">
        <w:rPr>
          <w:rFonts w:ascii="Arial" w:eastAsia="宋体" w:hAnsi="Arial" w:cs="Arial"/>
          <w:lang w:eastAsia="zh-CN"/>
        </w:rPr>
        <w:t>，在对侧</w:t>
      </w:r>
      <w:r w:rsidR="00843122" w:rsidRPr="00901FC0">
        <w:rPr>
          <w:rFonts w:ascii="Arial" w:eastAsia="宋体" w:hAnsi="Arial" w:cs="Arial"/>
          <w:lang w:eastAsia="zh-CN"/>
        </w:rPr>
        <w:t>对照研究</w:t>
      </w:r>
      <w:r w:rsidR="00C51209" w:rsidRPr="00901FC0">
        <w:rPr>
          <w:rFonts w:ascii="Arial" w:eastAsia="宋体" w:hAnsi="Arial" w:cs="Arial"/>
          <w:lang w:eastAsia="zh-CN"/>
        </w:rPr>
        <w:t>中，应使</w:t>
      </w:r>
      <w:r w:rsidRPr="00901FC0">
        <w:rPr>
          <w:rFonts w:ascii="Arial" w:eastAsia="宋体" w:hAnsi="Arial" w:cs="Arial"/>
          <w:lang w:eastAsia="zh-CN"/>
        </w:rPr>
        <w:t>两只脚（或手）暴露于局部抗真菌剂，但仅一侧为暴露于器械</w:t>
      </w:r>
      <w:r w:rsidR="00C51209" w:rsidRPr="00901FC0">
        <w:rPr>
          <w:rFonts w:ascii="Arial" w:eastAsia="宋体" w:hAnsi="Arial" w:cs="Arial"/>
          <w:lang w:eastAsia="zh-CN"/>
        </w:rPr>
        <w:t>治疗</w:t>
      </w:r>
      <w:r w:rsidRPr="00901FC0">
        <w:rPr>
          <w:rFonts w:ascii="Arial" w:eastAsia="宋体" w:hAnsi="Arial" w:cs="Arial"/>
          <w:lang w:eastAsia="zh-CN"/>
        </w:rPr>
        <w:t>。</w:t>
      </w:r>
      <w:r w:rsidR="00C51209" w:rsidRPr="00901FC0">
        <w:rPr>
          <w:rFonts w:ascii="Arial" w:eastAsia="宋体" w:hAnsi="Arial" w:cs="Arial"/>
          <w:lang w:eastAsia="zh-CN"/>
        </w:rPr>
        <w:t>如果引入盲法或安慰剂，则</w:t>
      </w:r>
      <w:r w:rsidRPr="00901FC0">
        <w:rPr>
          <w:rFonts w:ascii="Arial" w:eastAsia="宋体" w:hAnsi="Arial" w:cs="Arial"/>
          <w:lang w:eastAsia="zh-CN"/>
        </w:rPr>
        <w:t>这种研究设计需要</w:t>
      </w:r>
      <w:r w:rsidR="00C51209" w:rsidRPr="00901FC0">
        <w:rPr>
          <w:rFonts w:ascii="Arial" w:eastAsia="宋体" w:hAnsi="Arial" w:cs="Arial"/>
          <w:lang w:eastAsia="zh-CN"/>
        </w:rPr>
        <w:t>通过特殊考虑因素</w:t>
      </w:r>
      <w:r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8E37C9" w:rsidRDefault="008E37C9">
      <w:pPr>
        <w:rPr>
          <w:rFonts w:ascii="Arial" w:eastAsia="宋体" w:hAnsi="Arial" w:cs="Arial"/>
          <w:sz w:val="24"/>
          <w:szCs w:val="24"/>
          <w:lang w:eastAsia="zh-CN"/>
        </w:rPr>
      </w:pPr>
      <w:r>
        <w:rPr>
          <w:rFonts w:ascii="Arial" w:eastAsia="宋体" w:hAnsi="Arial" w:cs="Arial"/>
          <w:lang w:eastAsia="zh-CN"/>
        </w:rPr>
        <w:br w:type="page"/>
      </w:r>
    </w:p>
    <w:p w:rsidR="00057FBD" w:rsidRPr="00901FC0" w:rsidRDefault="00057FBD"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lastRenderedPageBreak/>
        <w:t>建议</w:t>
      </w:r>
      <w:r w:rsidR="00C51209" w:rsidRPr="00901FC0">
        <w:rPr>
          <w:rFonts w:ascii="Arial" w:eastAsia="宋体" w:hAnsi="Arial" w:cs="Arial"/>
          <w:lang w:eastAsia="zh-CN"/>
        </w:rPr>
        <w:t>不应在较营养不良指甲的最近侧边缘更近的区域进行清理术</w:t>
      </w:r>
      <w:r w:rsidRPr="00901FC0">
        <w:rPr>
          <w:rFonts w:ascii="Arial" w:eastAsia="宋体" w:hAnsi="Arial" w:cs="Arial"/>
          <w:lang w:eastAsia="zh-CN"/>
        </w:rPr>
        <w:t>，因为这可能会干扰</w:t>
      </w:r>
      <w:r w:rsidR="00C51209" w:rsidRPr="00901FC0">
        <w:rPr>
          <w:rFonts w:ascii="Arial" w:eastAsia="宋体" w:hAnsi="Arial" w:cs="Arial"/>
          <w:lang w:eastAsia="zh-CN"/>
        </w:rPr>
        <w:t>对因</w:t>
      </w:r>
      <w:r w:rsidR="00906B30" w:rsidRPr="00901FC0">
        <w:rPr>
          <w:rFonts w:ascii="Arial" w:eastAsia="宋体" w:hAnsi="Arial" w:cs="Arial"/>
          <w:lang w:eastAsia="zh-CN"/>
        </w:rPr>
        <w:t>器械</w:t>
      </w:r>
      <w:r w:rsidRPr="00901FC0">
        <w:rPr>
          <w:rFonts w:ascii="Arial" w:eastAsia="宋体" w:hAnsi="Arial" w:cs="Arial"/>
          <w:lang w:eastAsia="zh-CN"/>
        </w:rPr>
        <w:t>干预</w:t>
      </w:r>
      <w:r w:rsidR="00C51209" w:rsidRPr="00901FC0">
        <w:rPr>
          <w:rFonts w:ascii="Arial" w:eastAsia="宋体" w:hAnsi="Arial" w:cs="Arial"/>
          <w:lang w:eastAsia="zh-CN"/>
        </w:rPr>
        <w:t>而产生</w:t>
      </w:r>
      <w:r w:rsidRPr="00901FC0">
        <w:rPr>
          <w:rFonts w:ascii="Arial" w:eastAsia="宋体" w:hAnsi="Arial" w:cs="Arial"/>
          <w:lang w:eastAsia="zh-CN"/>
        </w:rPr>
        <w:t>的</w:t>
      </w:r>
      <w:r w:rsidR="00DD3BCA">
        <w:rPr>
          <w:rFonts w:ascii="Arial" w:eastAsia="宋体" w:hAnsi="Arial" w:cs="Arial"/>
          <w:lang w:eastAsia="zh-CN"/>
        </w:rPr>
        <w:t>清洁指甲</w:t>
      </w:r>
      <w:r w:rsidRPr="00901FC0">
        <w:rPr>
          <w:rFonts w:ascii="Arial" w:eastAsia="宋体" w:hAnsi="Arial" w:cs="Arial"/>
          <w:lang w:eastAsia="zh-CN"/>
        </w:rPr>
        <w:t>区域的</w:t>
      </w:r>
      <w:r w:rsidR="00C51209" w:rsidRPr="00901FC0">
        <w:rPr>
          <w:rFonts w:ascii="Arial" w:eastAsia="宋体" w:hAnsi="Arial" w:cs="Arial"/>
          <w:lang w:eastAsia="zh-CN"/>
        </w:rPr>
        <w:t>评估</w:t>
      </w:r>
      <w:r w:rsidRPr="00901FC0">
        <w:rPr>
          <w:rFonts w:ascii="Arial" w:eastAsia="宋体" w:hAnsi="Arial" w:cs="Arial"/>
          <w:lang w:eastAsia="zh-CN"/>
        </w:rPr>
        <w:t>。如果在</w:t>
      </w:r>
      <w:r w:rsidR="00C51209" w:rsidRPr="00901FC0">
        <w:rPr>
          <w:rFonts w:ascii="Arial" w:eastAsia="宋体" w:hAnsi="Arial" w:cs="Arial"/>
          <w:lang w:eastAsia="zh-CN"/>
        </w:rPr>
        <w:t>用于</w:t>
      </w:r>
      <w:r w:rsidRPr="00901FC0">
        <w:rPr>
          <w:rFonts w:ascii="Arial" w:eastAsia="宋体" w:hAnsi="Arial" w:cs="Arial"/>
          <w:lang w:eastAsia="zh-CN"/>
        </w:rPr>
        <w:t>支持</w:t>
      </w:r>
      <w:r w:rsidR="00906B30" w:rsidRPr="00901FC0">
        <w:rPr>
          <w:rFonts w:ascii="Arial" w:eastAsia="宋体" w:hAnsi="Arial" w:cs="Arial"/>
          <w:lang w:eastAsia="zh-CN"/>
        </w:rPr>
        <w:t>器械</w:t>
      </w:r>
      <w:r w:rsidRPr="00901FC0">
        <w:rPr>
          <w:rFonts w:ascii="Arial" w:eastAsia="宋体" w:hAnsi="Arial" w:cs="Arial"/>
          <w:lang w:eastAsia="zh-CN"/>
        </w:rPr>
        <w:t>的临床研究中使用</w:t>
      </w:r>
      <w:r w:rsidR="00C51209" w:rsidRPr="00901FC0">
        <w:rPr>
          <w:rFonts w:ascii="Arial" w:eastAsia="宋体" w:hAnsi="Arial" w:cs="Arial"/>
          <w:lang w:eastAsia="zh-CN"/>
        </w:rPr>
        <w:t>了</w:t>
      </w:r>
      <w:r w:rsidR="000945E7" w:rsidRPr="00901FC0">
        <w:rPr>
          <w:rFonts w:ascii="Arial" w:eastAsia="宋体" w:hAnsi="Arial" w:cs="Arial"/>
          <w:lang w:eastAsia="zh-CN"/>
        </w:rPr>
        <w:t>清理术</w:t>
      </w:r>
      <w:r w:rsidRPr="00901FC0">
        <w:rPr>
          <w:rFonts w:ascii="Arial" w:eastAsia="宋体" w:hAnsi="Arial" w:cs="Arial"/>
          <w:lang w:eastAsia="zh-CN"/>
        </w:rPr>
        <w:t>，则</w:t>
      </w:r>
      <w:r w:rsidR="00C51209" w:rsidRPr="00901FC0">
        <w:rPr>
          <w:rFonts w:ascii="Arial" w:eastAsia="宋体" w:hAnsi="Arial" w:cs="Arial"/>
          <w:lang w:eastAsia="zh-CN"/>
        </w:rPr>
        <w:t>清理术应在临床方案中</w:t>
      </w:r>
      <w:r w:rsidRPr="00901FC0">
        <w:rPr>
          <w:rFonts w:ascii="Arial" w:eastAsia="宋体" w:hAnsi="Arial" w:cs="Arial"/>
          <w:lang w:eastAsia="zh-CN"/>
        </w:rPr>
        <w:t>得到</w:t>
      </w:r>
      <w:r w:rsidR="00C51209" w:rsidRPr="00901FC0">
        <w:rPr>
          <w:rFonts w:ascii="Arial" w:eastAsia="宋体" w:hAnsi="Arial" w:cs="Arial"/>
          <w:lang w:eastAsia="zh-CN"/>
        </w:rPr>
        <w:t>充分说明、</w:t>
      </w:r>
      <w:r w:rsidRPr="00901FC0">
        <w:rPr>
          <w:rFonts w:ascii="Arial" w:eastAsia="宋体" w:hAnsi="Arial" w:cs="Arial"/>
          <w:lang w:eastAsia="zh-CN"/>
        </w:rPr>
        <w:t>在研究对象中</w:t>
      </w:r>
      <w:r w:rsidR="00C51209" w:rsidRPr="00901FC0">
        <w:rPr>
          <w:rFonts w:ascii="Arial" w:eastAsia="宋体" w:hAnsi="Arial" w:cs="Arial"/>
          <w:lang w:eastAsia="zh-CN"/>
        </w:rPr>
        <w:t>保持</w:t>
      </w:r>
      <w:r w:rsidRPr="00901FC0">
        <w:rPr>
          <w:rFonts w:ascii="Arial" w:eastAsia="宋体" w:hAnsi="Arial" w:cs="Arial"/>
          <w:lang w:eastAsia="zh-CN"/>
        </w:rPr>
        <w:t>一致</w:t>
      </w:r>
      <w:r w:rsidR="005B3A1D" w:rsidRPr="00901FC0">
        <w:rPr>
          <w:rFonts w:ascii="Arial" w:eastAsia="宋体" w:hAnsi="Arial" w:cs="Arial"/>
          <w:lang w:eastAsia="zh-CN"/>
        </w:rPr>
        <w:t>且</w:t>
      </w:r>
      <w:r w:rsidR="00C51209" w:rsidRPr="00901FC0">
        <w:rPr>
          <w:rFonts w:ascii="Arial" w:eastAsia="宋体" w:hAnsi="Arial" w:cs="Arial"/>
          <w:lang w:eastAsia="zh-CN"/>
        </w:rPr>
        <w:t>并入</w:t>
      </w:r>
      <w:r w:rsidRPr="00901FC0">
        <w:rPr>
          <w:rFonts w:ascii="Arial" w:eastAsia="宋体" w:hAnsi="Arial" w:cs="Arial"/>
          <w:lang w:eastAsia="zh-CN"/>
        </w:rPr>
        <w:t>推荐的治疗方案以及</w:t>
      </w:r>
      <w:r w:rsidR="00DC5363" w:rsidRPr="00901FC0">
        <w:rPr>
          <w:rFonts w:ascii="Arial" w:eastAsia="宋体" w:hAnsi="Arial" w:cs="Arial"/>
          <w:lang w:eastAsia="zh-CN"/>
        </w:rPr>
        <w:t>器械</w:t>
      </w:r>
      <w:r w:rsidRPr="00901FC0">
        <w:rPr>
          <w:rFonts w:ascii="Arial" w:eastAsia="宋体" w:hAnsi="Arial" w:cs="Arial"/>
          <w:lang w:eastAsia="zh-CN"/>
        </w:rPr>
        <w:t>标签中。</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693F7E" w:rsidP="008E37C9">
      <w:pPr>
        <w:pStyle w:val="4"/>
        <w:numPr>
          <w:ilvl w:val="1"/>
          <w:numId w:val="7"/>
        </w:numPr>
        <w:snapToGrid w:val="0"/>
        <w:spacing w:line="300" w:lineRule="auto"/>
        <w:ind w:left="0" w:firstLine="770"/>
        <w:jc w:val="both"/>
        <w:rPr>
          <w:rFonts w:ascii="Arial" w:eastAsia="宋体" w:hAnsi="Arial" w:cs="Arial"/>
        </w:rPr>
      </w:pPr>
      <w:bookmarkStart w:id="45" w:name="_bookmark17"/>
      <w:bookmarkStart w:id="46" w:name="_Toc481500044"/>
      <w:bookmarkEnd w:id="45"/>
      <w:r w:rsidRPr="00901FC0">
        <w:rPr>
          <w:rFonts w:ascii="Arial" w:eastAsia="宋体" w:hAnsi="Arial" w:cs="Arial"/>
        </w:rPr>
        <w:t>终点</w:t>
      </w:r>
      <w:bookmarkEnd w:id="46"/>
    </w:p>
    <w:p w:rsidR="0060794E" w:rsidRPr="00901FC0" w:rsidRDefault="0060794E" w:rsidP="00B520CF">
      <w:pPr>
        <w:snapToGrid w:val="0"/>
        <w:spacing w:line="300" w:lineRule="auto"/>
        <w:jc w:val="both"/>
        <w:rPr>
          <w:rFonts w:ascii="Arial" w:eastAsia="宋体" w:hAnsi="Arial" w:cs="Arial"/>
          <w:i/>
          <w:sz w:val="24"/>
          <w:szCs w:val="24"/>
        </w:rPr>
      </w:pPr>
    </w:p>
    <w:p w:rsidR="0076166B" w:rsidRPr="00901FC0" w:rsidRDefault="0076166B"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根据上述</w:t>
      </w:r>
      <w:r w:rsidRPr="00901FC0">
        <w:rPr>
          <w:rFonts w:ascii="Arial" w:eastAsia="宋体" w:hAnsi="Arial" w:cs="Arial"/>
          <w:lang w:eastAsia="zh-CN"/>
        </w:rPr>
        <w:t>“</w:t>
      </w:r>
      <w:r w:rsidR="00BA033A" w:rsidRPr="00901FC0">
        <w:rPr>
          <w:rFonts w:ascii="Arial" w:eastAsia="宋体" w:hAnsi="Arial" w:cs="Arial"/>
          <w:lang w:eastAsia="zh-CN"/>
        </w:rPr>
        <w:t>法规考虑因素</w:t>
      </w:r>
      <w:r w:rsidRPr="00901FC0">
        <w:rPr>
          <w:rFonts w:ascii="Arial" w:eastAsia="宋体" w:hAnsi="Arial" w:cs="Arial"/>
          <w:lang w:eastAsia="zh-CN"/>
        </w:rPr>
        <w:t>”</w:t>
      </w:r>
      <w:r w:rsidRPr="00901FC0">
        <w:rPr>
          <w:rFonts w:ascii="Arial" w:eastAsia="宋体" w:hAnsi="Arial" w:cs="Arial"/>
          <w:lang w:eastAsia="zh-CN"/>
        </w:rPr>
        <w:t>部分</w:t>
      </w:r>
      <w:r w:rsidR="003E535F" w:rsidRPr="00901FC0">
        <w:rPr>
          <w:rFonts w:ascii="Arial" w:eastAsia="宋体" w:hAnsi="Arial" w:cs="Arial"/>
          <w:lang w:eastAsia="zh-CN"/>
        </w:rPr>
        <w:t>中所述</w:t>
      </w:r>
      <w:r w:rsidRPr="00901FC0">
        <w:rPr>
          <w:rFonts w:ascii="Arial" w:eastAsia="宋体" w:hAnsi="Arial" w:cs="Arial"/>
          <w:lang w:eastAsia="zh-CN"/>
        </w:rPr>
        <w:t>的指甲生长率，并为</w:t>
      </w:r>
      <w:r w:rsidR="003E535F" w:rsidRPr="00901FC0">
        <w:rPr>
          <w:rFonts w:ascii="Arial" w:eastAsia="宋体" w:hAnsi="Arial" w:cs="Arial"/>
          <w:lang w:eastAsia="zh-CN"/>
        </w:rPr>
        <w:t>评估</w:t>
      </w:r>
      <w:r w:rsidRPr="00901FC0">
        <w:rPr>
          <w:rFonts w:ascii="Arial" w:eastAsia="宋体" w:hAnsi="Arial" w:cs="Arial"/>
          <w:lang w:eastAsia="zh-CN"/>
        </w:rPr>
        <w:t>治疗</w:t>
      </w:r>
      <w:r w:rsidR="003E535F" w:rsidRPr="00901FC0">
        <w:rPr>
          <w:rFonts w:ascii="Arial" w:eastAsia="宋体" w:hAnsi="Arial" w:cs="Arial"/>
          <w:lang w:eastAsia="zh-CN"/>
        </w:rPr>
        <w:t>是否</w:t>
      </w:r>
      <w:r w:rsidRPr="00901FC0">
        <w:rPr>
          <w:rFonts w:ascii="Arial" w:eastAsia="宋体" w:hAnsi="Arial" w:cs="Arial"/>
          <w:lang w:eastAsia="zh-CN"/>
        </w:rPr>
        <w:t>成功提供公正</w:t>
      </w:r>
      <w:r w:rsidR="003E535F" w:rsidRPr="00901FC0">
        <w:rPr>
          <w:rFonts w:ascii="Arial" w:eastAsia="宋体" w:hAnsi="Arial" w:cs="Arial"/>
          <w:lang w:eastAsia="zh-CN"/>
        </w:rPr>
        <w:t>且</w:t>
      </w:r>
      <w:r w:rsidR="008C78D1" w:rsidRPr="00901FC0">
        <w:rPr>
          <w:rFonts w:ascii="Arial" w:eastAsia="宋体" w:hAnsi="Arial" w:cs="Arial"/>
          <w:lang w:eastAsia="zh-CN"/>
        </w:rPr>
        <w:t>翔实</w:t>
      </w:r>
      <w:r w:rsidRPr="00901FC0">
        <w:rPr>
          <w:rFonts w:ascii="Arial" w:eastAsia="宋体" w:hAnsi="Arial" w:cs="Arial"/>
          <w:lang w:eastAsia="zh-CN"/>
        </w:rPr>
        <w:t>的</w:t>
      </w:r>
      <w:r w:rsidR="003E535F" w:rsidRPr="00901FC0">
        <w:rPr>
          <w:rFonts w:ascii="Arial" w:eastAsia="宋体" w:hAnsi="Arial" w:cs="Arial"/>
          <w:lang w:eastAsia="zh-CN"/>
        </w:rPr>
        <w:t>指南</w:t>
      </w:r>
      <w:r w:rsidRPr="00901FC0">
        <w:rPr>
          <w:rFonts w:ascii="Arial" w:eastAsia="宋体" w:hAnsi="Arial" w:cs="Arial"/>
          <w:lang w:eastAsia="zh-CN"/>
        </w:rPr>
        <w:t>，</w:t>
      </w:r>
      <w:r w:rsidRPr="00901FC0">
        <w:rPr>
          <w:rFonts w:ascii="Arial" w:eastAsia="宋体" w:hAnsi="Arial" w:cs="Arial"/>
          <w:lang w:eastAsia="zh-CN"/>
        </w:rPr>
        <w:t>FDA</w:t>
      </w:r>
      <w:r w:rsidRPr="00901FC0">
        <w:rPr>
          <w:rFonts w:ascii="Arial" w:eastAsia="宋体" w:hAnsi="Arial" w:cs="Arial"/>
          <w:lang w:eastAsia="zh-CN"/>
        </w:rPr>
        <w:t>建议在研究中使用以下有效性</w:t>
      </w:r>
      <w:r w:rsidR="00693F7E" w:rsidRPr="00901FC0">
        <w:rPr>
          <w:rFonts w:ascii="Arial" w:eastAsia="宋体" w:hAnsi="Arial" w:cs="Arial"/>
          <w:lang w:eastAsia="zh-CN"/>
        </w:rPr>
        <w:t>终点</w:t>
      </w:r>
      <w:r w:rsidRPr="00901FC0">
        <w:rPr>
          <w:rFonts w:ascii="Arial" w:eastAsia="宋体" w:hAnsi="Arial" w:cs="Arial"/>
          <w:lang w:eastAsia="zh-CN"/>
        </w:rPr>
        <w:t>来证明</w:t>
      </w:r>
      <w:r w:rsidR="00DD3BCA">
        <w:rPr>
          <w:rFonts w:ascii="Arial" w:eastAsia="宋体" w:hAnsi="Arial" w:cs="Arial"/>
          <w:lang w:eastAsia="zh-CN"/>
        </w:rPr>
        <w:t>清洁指甲</w:t>
      </w:r>
      <w:r w:rsidR="003E535F" w:rsidRPr="00901FC0">
        <w:rPr>
          <w:rFonts w:ascii="Arial" w:eastAsia="宋体" w:hAnsi="Arial" w:cs="Arial"/>
          <w:lang w:eastAsia="zh-CN"/>
        </w:rPr>
        <w:t>的暂时</w:t>
      </w:r>
      <w:r w:rsidRPr="00901FC0">
        <w:rPr>
          <w:rFonts w:ascii="Arial" w:eastAsia="宋体" w:hAnsi="Arial" w:cs="Arial"/>
          <w:lang w:eastAsia="zh-CN"/>
        </w:rPr>
        <w:t>增加</w:t>
      </w:r>
      <w:r w:rsidR="00BA033A" w:rsidRPr="00901FC0">
        <w:rPr>
          <w:rFonts w:ascii="Arial" w:eastAsia="宋体" w:hAnsi="Arial" w:cs="Arial"/>
          <w:lang w:eastAsia="zh-CN"/>
        </w:rPr>
        <w:t>。</w:t>
      </w:r>
      <w:r w:rsidRPr="00901FC0">
        <w:rPr>
          <w:rFonts w:ascii="Arial" w:eastAsia="宋体" w:hAnsi="Arial" w:cs="Arial"/>
          <w:lang w:eastAsia="zh-CN"/>
        </w:rPr>
        <w:t>虽然这些</w:t>
      </w:r>
      <w:r w:rsidR="00693F7E" w:rsidRPr="00901FC0">
        <w:rPr>
          <w:rFonts w:ascii="Arial" w:eastAsia="宋体" w:hAnsi="Arial" w:cs="Arial"/>
          <w:lang w:eastAsia="zh-CN"/>
        </w:rPr>
        <w:t>终点</w:t>
      </w:r>
      <w:r w:rsidRPr="00901FC0">
        <w:rPr>
          <w:rFonts w:ascii="Arial" w:eastAsia="宋体" w:hAnsi="Arial" w:cs="Arial"/>
          <w:lang w:eastAsia="zh-CN"/>
        </w:rPr>
        <w:t>与以前为</w:t>
      </w:r>
      <w:r w:rsidR="003E535F" w:rsidRPr="00901FC0">
        <w:rPr>
          <w:rFonts w:ascii="Arial" w:eastAsia="宋体" w:hAnsi="Arial" w:cs="Arial"/>
          <w:lang w:eastAsia="zh-CN"/>
        </w:rPr>
        <w:t>用于</w:t>
      </w:r>
      <w:r w:rsidRPr="00901FC0">
        <w:rPr>
          <w:rFonts w:ascii="Arial" w:eastAsia="宋体" w:hAnsi="Arial" w:cs="Arial"/>
          <w:lang w:eastAsia="zh-CN"/>
        </w:rPr>
        <w:t>此</w:t>
      </w:r>
      <w:r w:rsidR="003E535F" w:rsidRPr="00901FC0">
        <w:rPr>
          <w:rFonts w:ascii="Arial" w:eastAsia="宋体" w:hAnsi="Arial" w:cs="Arial"/>
          <w:lang w:eastAsia="zh-CN"/>
        </w:rPr>
        <w:t>适应症</w:t>
      </w:r>
      <w:r w:rsidRPr="00901FC0">
        <w:rPr>
          <w:rFonts w:ascii="Arial" w:eastAsia="宋体" w:hAnsi="Arial" w:cs="Arial"/>
          <w:lang w:eastAsia="zh-CN"/>
        </w:rPr>
        <w:t>的这种器械类型提供的</w:t>
      </w:r>
      <w:r w:rsidR="00693F7E" w:rsidRPr="00901FC0">
        <w:rPr>
          <w:rFonts w:ascii="Arial" w:eastAsia="宋体" w:hAnsi="Arial" w:cs="Arial"/>
          <w:lang w:eastAsia="zh-CN"/>
        </w:rPr>
        <w:t>终点</w:t>
      </w:r>
      <w:r w:rsidRPr="00901FC0">
        <w:rPr>
          <w:rFonts w:ascii="Arial" w:eastAsia="宋体" w:hAnsi="Arial" w:cs="Arial"/>
          <w:lang w:eastAsia="zh-CN"/>
        </w:rPr>
        <w:t>不同，但我们认为，</w:t>
      </w:r>
      <w:r w:rsidR="003E535F" w:rsidRPr="00901FC0">
        <w:rPr>
          <w:rFonts w:ascii="Arial" w:eastAsia="宋体" w:hAnsi="Arial" w:cs="Arial"/>
          <w:lang w:eastAsia="zh-CN"/>
        </w:rPr>
        <w:t>与在终止治疗后对指甲进行评估相比，</w:t>
      </w:r>
      <w:r w:rsidRPr="00901FC0">
        <w:rPr>
          <w:rFonts w:ascii="Arial" w:eastAsia="宋体" w:hAnsi="Arial" w:cs="Arial"/>
          <w:lang w:eastAsia="zh-CN"/>
        </w:rPr>
        <w:t>在首次治疗后</w:t>
      </w:r>
      <w:r w:rsidR="003E535F" w:rsidRPr="00901FC0">
        <w:rPr>
          <w:rFonts w:ascii="Arial" w:eastAsia="宋体" w:hAnsi="Arial" w:cs="Arial"/>
          <w:lang w:eastAsia="zh-CN"/>
        </w:rPr>
        <w:t>（而不是最终治疗后）</w:t>
      </w:r>
      <w:r w:rsidRPr="00901FC0">
        <w:rPr>
          <w:rFonts w:ascii="Arial" w:eastAsia="宋体" w:hAnsi="Arial" w:cs="Arial"/>
          <w:lang w:eastAsia="zh-CN"/>
        </w:rPr>
        <w:t>测量的时间点</w:t>
      </w:r>
      <w:r w:rsidR="003E535F" w:rsidRPr="00901FC0">
        <w:rPr>
          <w:rFonts w:ascii="Arial" w:eastAsia="宋体" w:hAnsi="Arial" w:cs="Arial"/>
          <w:lang w:eastAsia="zh-CN"/>
        </w:rPr>
        <w:t>使用</w:t>
      </w:r>
      <w:r w:rsidRPr="00901FC0">
        <w:rPr>
          <w:rFonts w:ascii="Arial" w:eastAsia="宋体" w:hAnsi="Arial" w:cs="Arial"/>
          <w:lang w:eastAsia="zh-CN"/>
        </w:rPr>
        <w:t>数据</w:t>
      </w:r>
      <w:r w:rsidR="003E535F" w:rsidRPr="00901FC0">
        <w:rPr>
          <w:rFonts w:ascii="Arial" w:eastAsia="宋体" w:hAnsi="Arial" w:cs="Arial"/>
          <w:lang w:eastAsia="zh-CN"/>
        </w:rPr>
        <w:t>可提供更具</w:t>
      </w:r>
      <w:r w:rsidRPr="00901FC0">
        <w:rPr>
          <w:rFonts w:ascii="Arial" w:eastAsia="宋体" w:hAnsi="Arial" w:cs="Arial"/>
          <w:lang w:eastAsia="zh-CN"/>
        </w:rPr>
        <w:t>临床相关</w:t>
      </w:r>
      <w:r w:rsidR="003E535F" w:rsidRPr="00901FC0">
        <w:rPr>
          <w:rFonts w:ascii="Arial" w:eastAsia="宋体" w:hAnsi="Arial" w:cs="Arial"/>
          <w:lang w:eastAsia="zh-CN"/>
        </w:rPr>
        <w:t>性</w:t>
      </w:r>
      <w:r w:rsidRPr="00901FC0">
        <w:rPr>
          <w:rFonts w:ascii="Arial" w:eastAsia="宋体" w:hAnsi="Arial" w:cs="Arial"/>
          <w:lang w:eastAsia="zh-CN"/>
        </w:rPr>
        <w:t>的结果</w:t>
      </w:r>
      <w:r w:rsidR="00BA033A" w:rsidRPr="00901FC0">
        <w:rPr>
          <w:rFonts w:ascii="Arial" w:eastAsia="宋体" w:hAnsi="Arial" w:cs="Arial"/>
          <w:lang w:eastAsia="zh-CN"/>
        </w:rPr>
        <w:t>。</w:t>
      </w:r>
      <w:r w:rsidRPr="00901FC0">
        <w:rPr>
          <w:rFonts w:ascii="Arial" w:eastAsia="宋体" w:hAnsi="Arial" w:cs="Arial"/>
          <w:lang w:eastAsia="zh-CN"/>
        </w:rPr>
        <w:t>此外，为了解决不同</w:t>
      </w:r>
      <w:r w:rsidR="003E535F" w:rsidRPr="00901FC0">
        <w:rPr>
          <w:rFonts w:ascii="Arial" w:eastAsia="宋体" w:hAnsi="Arial" w:cs="Arial"/>
          <w:lang w:eastAsia="zh-CN"/>
        </w:rPr>
        <w:t>足趾间</w:t>
      </w:r>
      <w:r w:rsidRPr="00901FC0">
        <w:rPr>
          <w:rFonts w:ascii="Arial" w:eastAsia="宋体" w:hAnsi="Arial" w:cs="Arial"/>
          <w:lang w:eastAsia="zh-CN"/>
        </w:rPr>
        <w:t>指甲长度的</w:t>
      </w:r>
      <w:r w:rsidR="003E535F" w:rsidRPr="00901FC0">
        <w:rPr>
          <w:rFonts w:ascii="Arial" w:eastAsia="宋体" w:hAnsi="Arial" w:cs="Arial"/>
          <w:lang w:eastAsia="zh-CN"/>
        </w:rPr>
        <w:t>变异性</w:t>
      </w:r>
      <w:r w:rsidRPr="00901FC0">
        <w:rPr>
          <w:rFonts w:ascii="Arial" w:eastAsia="宋体" w:hAnsi="Arial" w:cs="Arial"/>
          <w:lang w:eastAsia="zh-CN"/>
        </w:rPr>
        <w:t>，推荐将最长的指甲（拇指或第一趾）作为测量的目标指甲。</w:t>
      </w:r>
    </w:p>
    <w:p w:rsidR="0060794E" w:rsidRPr="00901FC0" w:rsidRDefault="0060794E" w:rsidP="00B520CF">
      <w:pPr>
        <w:snapToGrid w:val="0"/>
        <w:spacing w:line="300" w:lineRule="auto"/>
        <w:jc w:val="both"/>
        <w:rPr>
          <w:rFonts w:ascii="Arial" w:eastAsia="宋体" w:hAnsi="Arial" w:cs="Arial"/>
          <w:sz w:val="24"/>
          <w:szCs w:val="24"/>
          <w:lang w:eastAsia="zh-CN"/>
        </w:rPr>
      </w:pPr>
    </w:p>
    <w:p w:rsidR="00057FBD" w:rsidRPr="00901FC0" w:rsidRDefault="00057FBD"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如下所述，</w:t>
      </w:r>
      <w:r w:rsidR="007471A3" w:rsidRPr="00901FC0">
        <w:rPr>
          <w:rFonts w:ascii="Arial" w:eastAsia="宋体" w:hAnsi="Arial" w:cs="Arial"/>
          <w:lang w:eastAsia="zh-CN"/>
        </w:rPr>
        <w:t>有关</w:t>
      </w:r>
      <w:r w:rsidR="00C51209" w:rsidRPr="00901FC0">
        <w:rPr>
          <w:rFonts w:ascii="Arial" w:eastAsia="宋体" w:hAnsi="Arial" w:cs="Arial"/>
          <w:lang w:eastAsia="zh-CN"/>
        </w:rPr>
        <w:t>所</w:t>
      </w:r>
      <w:r w:rsidRPr="00901FC0">
        <w:rPr>
          <w:rFonts w:ascii="Arial" w:eastAsia="宋体" w:hAnsi="Arial" w:cs="Arial"/>
          <w:lang w:eastAsia="zh-CN"/>
        </w:rPr>
        <w:t>观察到的反应率的</w:t>
      </w:r>
      <w:r w:rsidRPr="00901FC0">
        <w:rPr>
          <w:rFonts w:ascii="Arial" w:eastAsia="宋体" w:hAnsi="Arial" w:cs="Arial"/>
          <w:lang w:eastAsia="zh-CN"/>
        </w:rPr>
        <w:t>95</w:t>
      </w:r>
      <w:r w:rsidRPr="00901FC0">
        <w:rPr>
          <w:rFonts w:ascii="Arial" w:eastAsia="宋体" w:hAnsi="Arial" w:cs="Arial"/>
          <w:lang w:eastAsia="zh-CN"/>
        </w:rPr>
        <w:t>％单侧置信区间（即</w:t>
      </w:r>
      <w:r w:rsidR="00C51209" w:rsidRPr="00901FC0">
        <w:rPr>
          <w:rFonts w:ascii="Arial" w:eastAsia="宋体" w:hAnsi="Arial" w:cs="Arial"/>
          <w:lang w:eastAsia="zh-CN"/>
        </w:rPr>
        <w:t>，仅</w:t>
      </w:r>
      <w:r w:rsidRPr="00901FC0">
        <w:rPr>
          <w:rFonts w:ascii="Arial" w:eastAsia="宋体" w:hAnsi="Arial" w:cs="Arial"/>
          <w:lang w:eastAsia="zh-CN"/>
        </w:rPr>
        <w:t>下限）应</w:t>
      </w:r>
      <w:r w:rsidRPr="00901FC0">
        <w:rPr>
          <w:rFonts w:ascii="Arial" w:eastAsia="宋体" w:hAnsi="Arial" w:cs="Arial"/>
          <w:lang w:eastAsia="zh-CN"/>
        </w:rPr>
        <w:t>≥50</w:t>
      </w:r>
      <w:r w:rsidRPr="00901FC0">
        <w:rPr>
          <w:rFonts w:ascii="Arial" w:eastAsia="宋体" w:hAnsi="Arial" w:cs="Arial"/>
          <w:lang w:eastAsia="zh-CN"/>
        </w:rPr>
        <w:t>％。</w:t>
      </w:r>
    </w:p>
    <w:p w:rsidR="00057FBD" w:rsidRPr="00901FC0" w:rsidRDefault="00057FBD" w:rsidP="00B520CF">
      <w:pPr>
        <w:pStyle w:val="a3"/>
        <w:snapToGrid w:val="0"/>
        <w:spacing w:line="300" w:lineRule="auto"/>
        <w:ind w:left="0"/>
        <w:jc w:val="both"/>
        <w:rPr>
          <w:rFonts w:ascii="Arial" w:eastAsia="宋体" w:hAnsi="Arial" w:cs="Arial"/>
          <w:lang w:eastAsia="zh-CN"/>
        </w:rPr>
      </w:pPr>
    </w:p>
    <w:p w:rsidR="00057FBD" w:rsidRPr="00901FC0" w:rsidRDefault="00A1044E"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脚趾甲</w:t>
      </w:r>
      <w:r w:rsidR="005B3A1D" w:rsidRPr="00901FC0">
        <w:rPr>
          <w:rFonts w:ascii="Arial" w:eastAsia="宋体" w:hAnsi="Arial" w:cs="Arial"/>
          <w:lang w:eastAsia="zh-CN"/>
        </w:rPr>
        <w:t>：</w:t>
      </w:r>
      <w:r w:rsidR="005C2C97">
        <w:rPr>
          <w:rFonts w:ascii="Arial" w:eastAsia="宋体" w:hAnsi="Arial" w:cs="Arial"/>
          <w:lang w:eastAsia="zh-CN"/>
        </w:rPr>
        <w:t>（</w:t>
      </w:r>
      <w:r w:rsidR="007471A3" w:rsidRPr="00901FC0">
        <w:rPr>
          <w:rFonts w:ascii="Arial" w:eastAsia="宋体" w:hAnsi="Arial" w:cs="Arial"/>
          <w:lang w:eastAsia="zh-CN"/>
        </w:rPr>
        <w:t>基于</w:t>
      </w:r>
      <w:r w:rsidR="00C51209" w:rsidRPr="00901FC0">
        <w:rPr>
          <w:rFonts w:ascii="Arial" w:eastAsia="宋体" w:hAnsi="Arial" w:cs="Arial"/>
          <w:lang w:eastAsia="zh-CN"/>
        </w:rPr>
        <w:t>在</w:t>
      </w:r>
      <w:r w:rsidR="003E535F" w:rsidRPr="00901FC0">
        <w:rPr>
          <w:rFonts w:ascii="Arial" w:eastAsia="宋体" w:hAnsi="Arial" w:cs="Arial"/>
          <w:lang w:eastAsia="zh-CN"/>
        </w:rPr>
        <w:t>大</w:t>
      </w:r>
      <w:r w:rsidRPr="00901FC0">
        <w:rPr>
          <w:rFonts w:ascii="Arial" w:eastAsia="宋体" w:hAnsi="Arial" w:cs="Arial"/>
          <w:lang w:eastAsia="zh-CN"/>
        </w:rPr>
        <w:t>脚趾</w:t>
      </w:r>
      <w:r w:rsidR="003E535F" w:rsidRPr="00901FC0">
        <w:rPr>
          <w:rFonts w:ascii="Arial" w:eastAsia="宋体" w:hAnsi="Arial" w:cs="Arial"/>
          <w:lang w:eastAsia="zh-CN"/>
        </w:rPr>
        <w:t>指</w:t>
      </w:r>
      <w:r w:rsidRPr="00901FC0">
        <w:rPr>
          <w:rFonts w:ascii="Arial" w:eastAsia="宋体" w:hAnsi="Arial" w:cs="Arial"/>
          <w:lang w:eastAsia="zh-CN"/>
        </w:rPr>
        <w:t>甲</w:t>
      </w:r>
      <w:r w:rsidR="00C51209" w:rsidRPr="00901FC0">
        <w:rPr>
          <w:rFonts w:ascii="Arial" w:eastAsia="宋体" w:hAnsi="Arial" w:cs="Arial"/>
          <w:lang w:eastAsia="zh-CN"/>
        </w:rPr>
        <w:t>上进行</w:t>
      </w:r>
      <w:r w:rsidR="00057FBD" w:rsidRPr="00901FC0">
        <w:rPr>
          <w:rFonts w:ascii="Arial" w:eastAsia="宋体" w:hAnsi="Arial" w:cs="Arial"/>
          <w:lang w:eastAsia="zh-CN"/>
        </w:rPr>
        <w:t>的</w:t>
      </w:r>
      <w:r w:rsidR="00C51209" w:rsidRPr="00901FC0">
        <w:rPr>
          <w:rFonts w:ascii="Arial" w:eastAsia="宋体" w:hAnsi="Arial" w:cs="Arial"/>
          <w:lang w:eastAsia="zh-CN"/>
        </w:rPr>
        <w:t>评估</w:t>
      </w:r>
      <w:r w:rsidR="00057FBD" w:rsidRPr="00901FC0">
        <w:rPr>
          <w:rFonts w:ascii="Arial" w:eastAsia="宋体" w:hAnsi="Arial" w:cs="Arial"/>
          <w:lang w:eastAsia="zh-CN"/>
        </w:rPr>
        <w:t>）</w:t>
      </w:r>
    </w:p>
    <w:p w:rsidR="0060794E" w:rsidRPr="00901FC0" w:rsidRDefault="0060794E" w:rsidP="00B520CF">
      <w:pPr>
        <w:snapToGrid w:val="0"/>
        <w:spacing w:before="4" w:line="300" w:lineRule="auto"/>
        <w:jc w:val="both"/>
        <w:rPr>
          <w:rFonts w:ascii="Arial" w:eastAsia="宋体" w:hAnsi="Arial" w:cs="Arial"/>
          <w:sz w:val="19"/>
          <w:szCs w:val="19"/>
          <w:lang w:eastAsia="zh-CN"/>
        </w:rPr>
      </w:pPr>
    </w:p>
    <w:p w:rsidR="0060794E" w:rsidRPr="00901FC0" w:rsidRDefault="00057FBD" w:rsidP="009425EB">
      <w:pPr>
        <w:pStyle w:val="a4"/>
        <w:numPr>
          <w:ilvl w:val="2"/>
          <w:numId w:val="7"/>
        </w:numPr>
        <w:tabs>
          <w:tab w:val="left" w:pos="1540"/>
        </w:tabs>
        <w:snapToGrid w:val="0"/>
        <w:spacing w:before="77" w:line="300" w:lineRule="auto"/>
        <w:ind w:leftChars="445" w:left="1567" w:hanging="588"/>
        <w:jc w:val="both"/>
        <w:rPr>
          <w:rFonts w:ascii="Arial" w:eastAsia="宋体" w:hAnsi="Arial" w:cs="Arial"/>
          <w:sz w:val="24"/>
          <w:szCs w:val="24"/>
          <w:lang w:eastAsia="zh-CN"/>
        </w:rPr>
      </w:pPr>
      <w:r w:rsidRPr="00901FC0">
        <w:rPr>
          <w:rFonts w:ascii="Arial" w:eastAsia="宋体" w:hAnsi="Arial" w:cs="Arial"/>
          <w:sz w:val="24"/>
          <w:lang w:eastAsia="zh-CN"/>
        </w:rPr>
        <w:t>要定义为</w:t>
      </w:r>
      <w:r w:rsidR="00CC44AE" w:rsidRPr="00901FC0">
        <w:rPr>
          <w:rFonts w:ascii="Arial" w:eastAsia="宋体" w:hAnsi="Arial" w:cs="Arial"/>
          <w:sz w:val="24"/>
          <w:lang w:eastAsia="zh-CN"/>
        </w:rPr>
        <w:t>反应者</w:t>
      </w:r>
      <w:r w:rsidRPr="00901FC0">
        <w:rPr>
          <w:rFonts w:ascii="Arial" w:eastAsia="宋体" w:hAnsi="Arial" w:cs="Arial"/>
          <w:sz w:val="24"/>
          <w:lang w:eastAsia="zh-CN"/>
        </w:rPr>
        <w:t>，指甲需要满足下列其中一项</w:t>
      </w:r>
      <w:r w:rsidR="00DD3BCA">
        <w:rPr>
          <w:rFonts w:ascii="Arial" w:eastAsia="宋体" w:hAnsi="Arial" w:cs="Arial"/>
          <w:sz w:val="24"/>
          <w:lang w:eastAsia="zh-CN"/>
        </w:rPr>
        <w:t>清洁指甲</w:t>
      </w:r>
      <w:r w:rsidRPr="00901FC0">
        <w:rPr>
          <w:rFonts w:ascii="Arial" w:eastAsia="宋体" w:hAnsi="Arial" w:cs="Arial"/>
          <w:sz w:val="24"/>
          <w:lang w:eastAsia="zh-CN"/>
        </w:rPr>
        <w:t>增加的测量：</w:t>
      </w:r>
    </w:p>
    <w:p w:rsidR="0060794E" w:rsidRPr="00901FC0" w:rsidRDefault="00057FBD" w:rsidP="009425EB">
      <w:pPr>
        <w:pStyle w:val="a4"/>
        <w:numPr>
          <w:ilvl w:val="3"/>
          <w:numId w:val="7"/>
        </w:numPr>
        <w:tabs>
          <w:tab w:val="left" w:pos="2260"/>
        </w:tabs>
        <w:snapToGrid w:val="0"/>
        <w:spacing w:line="300" w:lineRule="auto"/>
        <w:ind w:leftChars="712" w:left="2154" w:hanging="588"/>
        <w:jc w:val="both"/>
        <w:rPr>
          <w:rFonts w:ascii="Arial" w:eastAsia="宋体" w:hAnsi="Arial" w:cs="Arial"/>
          <w:sz w:val="24"/>
          <w:szCs w:val="24"/>
          <w:lang w:eastAsia="zh-CN"/>
        </w:rPr>
      </w:pPr>
      <w:r w:rsidRPr="00901FC0">
        <w:rPr>
          <w:rFonts w:ascii="Arial" w:eastAsia="宋体" w:hAnsi="Arial" w:cs="Arial"/>
          <w:sz w:val="24"/>
          <w:lang w:eastAsia="zh-CN"/>
        </w:rPr>
        <w:t>从近端</w:t>
      </w:r>
      <w:r w:rsidR="00B0181B" w:rsidRPr="00901FC0">
        <w:rPr>
          <w:rFonts w:ascii="Arial" w:eastAsia="宋体" w:hAnsi="Arial" w:cs="Arial"/>
          <w:sz w:val="24"/>
          <w:lang w:eastAsia="zh-CN"/>
        </w:rPr>
        <w:t>甲襞</w:t>
      </w:r>
      <w:r w:rsidRPr="00901FC0">
        <w:rPr>
          <w:rFonts w:ascii="Arial" w:eastAsia="宋体" w:hAnsi="Arial" w:cs="Arial"/>
          <w:sz w:val="24"/>
          <w:lang w:eastAsia="zh-CN"/>
        </w:rPr>
        <w:t>到</w:t>
      </w:r>
      <w:r w:rsidR="007D5FA7" w:rsidRPr="00901FC0">
        <w:rPr>
          <w:rFonts w:ascii="Arial" w:eastAsia="宋体" w:hAnsi="Arial" w:cs="Arial"/>
          <w:sz w:val="24"/>
          <w:lang w:eastAsia="zh-CN"/>
        </w:rPr>
        <w:t>甲营养不良</w:t>
      </w:r>
      <w:r w:rsidRPr="00901FC0">
        <w:rPr>
          <w:rFonts w:ascii="Arial" w:eastAsia="宋体" w:hAnsi="Arial" w:cs="Arial"/>
          <w:sz w:val="24"/>
          <w:lang w:eastAsia="zh-CN"/>
        </w:rPr>
        <w:t>的最近区域测量的</w:t>
      </w:r>
      <w:r w:rsidR="00DD3BCA">
        <w:rPr>
          <w:rFonts w:ascii="Arial" w:eastAsia="宋体" w:hAnsi="Arial" w:cs="Arial"/>
          <w:sz w:val="24"/>
          <w:lang w:eastAsia="zh-CN"/>
        </w:rPr>
        <w:t>清洁指甲</w:t>
      </w:r>
      <w:r w:rsidR="00B0181B" w:rsidRPr="00901FC0">
        <w:rPr>
          <w:rFonts w:ascii="Arial" w:eastAsia="宋体" w:hAnsi="Arial" w:cs="Arial"/>
          <w:sz w:val="24"/>
          <w:lang w:eastAsia="zh-CN"/>
        </w:rPr>
        <w:t>至少</w:t>
      </w:r>
      <w:r w:rsidRPr="00901FC0">
        <w:rPr>
          <w:rFonts w:ascii="Arial" w:eastAsia="宋体" w:hAnsi="Arial" w:cs="Arial"/>
          <w:sz w:val="24"/>
          <w:lang w:eastAsia="zh-CN"/>
        </w:rPr>
        <w:t>增加</w:t>
      </w:r>
      <w:r w:rsidRPr="00901FC0">
        <w:rPr>
          <w:rFonts w:ascii="Arial" w:eastAsia="宋体" w:hAnsi="Arial" w:cs="Arial"/>
          <w:sz w:val="24"/>
          <w:lang w:eastAsia="zh-CN"/>
        </w:rPr>
        <w:t>6</w:t>
      </w:r>
      <w:r w:rsidR="00A1044E" w:rsidRPr="00901FC0">
        <w:rPr>
          <w:rFonts w:ascii="Arial" w:eastAsia="宋体" w:hAnsi="Arial" w:cs="Arial"/>
          <w:sz w:val="24"/>
          <w:lang w:eastAsia="zh-CN"/>
        </w:rPr>
        <w:t>mm</w:t>
      </w:r>
      <w:r w:rsidRPr="00901FC0">
        <w:rPr>
          <w:rFonts w:ascii="Arial" w:eastAsia="宋体" w:hAnsi="Arial" w:cs="Arial"/>
          <w:sz w:val="24"/>
          <w:lang w:eastAsia="zh-CN"/>
        </w:rPr>
        <w:t>，</w:t>
      </w:r>
      <w:r w:rsidR="00B0181B" w:rsidRPr="00901FC0">
        <w:rPr>
          <w:rFonts w:ascii="Arial" w:eastAsia="宋体" w:hAnsi="Arial" w:cs="Arial"/>
          <w:sz w:val="24"/>
          <w:lang w:eastAsia="zh-CN"/>
        </w:rPr>
        <w:t>且在首次</w:t>
      </w:r>
      <w:r w:rsidRPr="00901FC0">
        <w:rPr>
          <w:rFonts w:ascii="Arial" w:eastAsia="宋体" w:hAnsi="Arial" w:cs="Arial"/>
          <w:sz w:val="24"/>
          <w:lang w:eastAsia="zh-CN"/>
        </w:rPr>
        <w:t>治疗后</w:t>
      </w:r>
      <w:r w:rsidRPr="00901FC0">
        <w:rPr>
          <w:rFonts w:ascii="Arial" w:eastAsia="宋体" w:hAnsi="Arial" w:cs="Arial"/>
          <w:sz w:val="24"/>
          <w:lang w:eastAsia="zh-CN"/>
        </w:rPr>
        <w:t>6</w:t>
      </w:r>
      <w:r w:rsidR="00B0181B" w:rsidRPr="00901FC0">
        <w:rPr>
          <w:rFonts w:ascii="Arial" w:eastAsia="宋体" w:hAnsi="Arial" w:cs="Arial"/>
          <w:sz w:val="24"/>
          <w:lang w:eastAsia="zh-CN"/>
        </w:rPr>
        <w:t>个</w:t>
      </w:r>
      <w:r w:rsidR="00CA6BA5" w:rsidRPr="00901FC0">
        <w:rPr>
          <w:rFonts w:ascii="Arial" w:eastAsia="宋体" w:hAnsi="Arial" w:cs="Arial"/>
          <w:sz w:val="24"/>
          <w:lang w:eastAsia="zh-CN"/>
        </w:rPr>
        <w:t>月内受</w:t>
      </w:r>
      <w:r w:rsidRPr="00901FC0">
        <w:rPr>
          <w:rFonts w:ascii="Arial" w:eastAsia="宋体" w:hAnsi="Arial" w:cs="Arial"/>
          <w:sz w:val="24"/>
          <w:lang w:eastAsia="zh-CN"/>
        </w:rPr>
        <w:t>影响区域</w:t>
      </w:r>
      <w:r w:rsidR="00B0181B" w:rsidRPr="00901FC0">
        <w:rPr>
          <w:rFonts w:ascii="Arial" w:eastAsia="宋体" w:hAnsi="Arial" w:cs="Arial"/>
          <w:sz w:val="24"/>
          <w:lang w:eastAsia="zh-CN"/>
        </w:rPr>
        <w:t>有</w:t>
      </w:r>
      <w:r w:rsidRPr="00901FC0">
        <w:rPr>
          <w:rFonts w:ascii="Arial" w:eastAsia="宋体" w:hAnsi="Arial" w:cs="Arial"/>
          <w:sz w:val="24"/>
          <w:lang w:eastAsia="zh-CN"/>
        </w:rPr>
        <w:t>远端生长的</w:t>
      </w:r>
      <w:r w:rsidR="00B0181B" w:rsidRPr="00901FC0">
        <w:rPr>
          <w:rFonts w:ascii="Arial" w:eastAsia="宋体" w:hAnsi="Arial" w:cs="Arial"/>
          <w:sz w:val="24"/>
          <w:lang w:eastAsia="zh-CN"/>
        </w:rPr>
        <w:t>迹象</w:t>
      </w:r>
      <w:r w:rsidR="009F73BE">
        <w:rPr>
          <w:rFonts w:ascii="Arial" w:eastAsia="宋体" w:hAnsi="Arial" w:cs="Arial"/>
          <w:sz w:val="24"/>
          <w:lang w:eastAsia="zh-CN"/>
        </w:rPr>
        <w:t>；</w:t>
      </w:r>
    </w:p>
    <w:p w:rsidR="0060794E" w:rsidRPr="00901FC0" w:rsidRDefault="0076166B" w:rsidP="009425EB">
      <w:pPr>
        <w:pStyle w:val="a3"/>
        <w:snapToGrid w:val="0"/>
        <w:spacing w:line="300" w:lineRule="auto"/>
        <w:ind w:leftChars="712" w:left="2154" w:hanging="588"/>
        <w:jc w:val="both"/>
        <w:rPr>
          <w:rFonts w:ascii="Arial" w:eastAsia="宋体" w:hAnsi="Arial" w:cs="Arial"/>
        </w:rPr>
      </w:pPr>
      <w:r w:rsidRPr="00901FC0">
        <w:rPr>
          <w:rFonts w:ascii="Arial" w:eastAsia="宋体" w:hAnsi="Arial" w:cs="Arial"/>
          <w:lang w:eastAsia="zh-CN"/>
        </w:rPr>
        <w:t>或者</w:t>
      </w:r>
    </w:p>
    <w:p w:rsidR="0060794E" w:rsidRPr="00901FC0" w:rsidRDefault="00DD3BCA" w:rsidP="009425EB">
      <w:pPr>
        <w:pStyle w:val="a4"/>
        <w:numPr>
          <w:ilvl w:val="3"/>
          <w:numId w:val="7"/>
        </w:numPr>
        <w:tabs>
          <w:tab w:val="left" w:pos="2260"/>
        </w:tabs>
        <w:snapToGrid w:val="0"/>
        <w:spacing w:before="21" w:line="300" w:lineRule="auto"/>
        <w:ind w:leftChars="712" w:left="2154" w:hanging="588"/>
        <w:jc w:val="both"/>
        <w:rPr>
          <w:rFonts w:ascii="Arial" w:eastAsia="宋体" w:hAnsi="Arial" w:cs="Arial"/>
          <w:sz w:val="24"/>
          <w:szCs w:val="24"/>
          <w:lang w:eastAsia="zh-CN"/>
        </w:rPr>
      </w:pPr>
      <w:r>
        <w:rPr>
          <w:rFonts w:ascii="Arial" w:eastAsia="宋体" w:hAnsi="Arial" w:cs="Arial"/>
          <w:sz w:val="24"/>
          <w:lang w:eastAsia="zh-CN"/>
        </w:rPr>
        <w:t>清洁指甲</w:t>
      </w:r>
      <w:r w:rsidR="00B0181B" w:rsidRPr="00901FC0">
        <w:rPr>
          <w:rFonts w:ascii="Arial" w:eastAsia="宋体" w:hAnsi="Arial" w:cs="Arial"/>
          <w:sz w:val="24"/>
          <w:lang w:eastAsia="zh-CN"/>
        </w:rPr>
        <w:t>面积扩展了额外的</w:t>
      </w:r>
      <w:r w:rsidR="00057FBD" w:rsidRPr="00901FC0">
        <w:rPr>
          <w:rFonts w:ascii="Arial" w:eastAsia="宋体" w:hAnsi="Arial" w:cs="Arial"/>
          <w:sz w:val="24"/>
          <w:lang w:eastAsia="zh-CN"/>
        </w:rPr>
        <w:t>60</w:t>
      </w:r>
      <w:r w:rsidR="00A1044E" w:rsidRPr="00901FC0">
        <w:rPr>
          <w:rFonts w:ascii="Arial" w:eastAsia="宋体" w:hAnsi="Arial" w:cs="Arial"/>
          <w:sz w:val="24"/>
          <w:lang w:eastAsia="zh-CN"/>
        </w:rPr>
        <w:t>mm</w:t>
      </w:r>
      <w:r w:rsidR="00B0181B" w:rsidRPr="00901FC0">
        <w:rPr>
          <w:rFonts w:ascii="Arial" w:eastAsia="宋体" w:hAnsi="Arial" w:cs="Arial"/>
          <w:sz w:val="24"/>
          <w:vertAlign w:val="superscript"/>
          <w:lang w:eastAsia="zh-CN"/>
        </w:rPr>
        <w:t>2</w:t>
      </w:r>
      <w:r w:rsidR="00057FBD" w:rsidRPr="00901FC0">
        <w:rPr>
          <w:rFonts w:ascii="Arial" w:eastAsia="宋体" w:hAnsi="Arial" w:cs="Arial"/>
          <w:sz w:val="24"/>
          <w:lang w:eastAsia="zh-CN"/>
        </w:rPr>
        <w:t>（基于</w:t>
      </w:r>
      <w:r w:rsidR="00B0181B" w:rsidRPr="00901FC0">
        <w:rPr>
          <w:rFonts w:ascii="Arial" w:eastAsia="宋体" w:hAnsi="Arial" w:cs="Arial"/>
          <w:sz w:val="24"/>
          <w:lang w:eastAsia="zh-CN"/>
        </w:rPr>
        <w:t>大脚趾指甲</w:t>
      </w:r>
      <w:r w:rsidR="00057FBD" w:rsidRPr="00901FC0">
        <w:rPr>
          <w:rFonts w:ascii="Arial" w:eastAsia="宋体" w:hAnsi="Arial" w:cs="Arial"/>
          <w:sz w:val="24"/>
          <w:lang w:eastAsia="zh-CN"/>
        </w:rPr>
        <w:t>的宽度），</w:t>
      </w:r>
      <w:r w:rsidR="00B0181B" w:rsidRPr="00901FC0">
        <w:rPr>
          <w:rFonts w:ascii="Arial" w:eastAsia="宋体" w:hAnsi="Arial" w:cs="Arial"/>
          <w:sz w:val="24"/>
          <w:lang w:eastAsia="zh-CN"/>
        </w:rPr>
        <w:t>且</w:t>
      </w:r>
      <w:r w:rsidR="00057FBD" w:rsidRPr="00901FC0">
        <w:rPr>
          <w:rFonts w:ascii="Arial" w:eastAsia="宋体" w:hAnsi="Arial" w:cs="Arial"/>
          <w:sz w:val="24"/>
          <w:lang w:eastAsia="zh-CN"/>
        </w:rPr>
        <w:t>在</w:t>
      </w:r>
      <w:r w:rsidR="00B0181B" w:rsidRPr="00901FC0">
        <w:rPr>
          <w:rFonts w:ascii="Arial" w:eastAsia="宋体" w:hAnsi="Arial" w:cs="Arial"/>
          <w:sz w:val="24"/>
          <w:lang w:eastAsia="zh-CN"/>
        </w:rPr>
        <w:t>首次治疗</w:t>
      </w:r>
      <w:r w:rsidR="00057FBD" w:rsidRPr="00901FC0">
        <w:rPr>
          <w:rFonts w:ascii="Arial" w:eastAsia="宋体" w:hAnsi="Arial" w:cs="Arial"/>
          <w:sz w:val="24"/>
          <w:lang w:eastAsia="zh-CN"/>
        </w:rPr>
        <w:t>后</w:t>
      </w:r>
      <w:r w:rsidR="00057FBD" w:rsidRPr="00901FC0">
        <w:rPr>
          <w:rFonts w:ascii="Arial" w:eastAsia="宋体" w:hAnsi="Arial" w:cs="Arial"/>
          <w:sz w:val="24"/>
          <w:lang w:eastAsia="zh-CN"/>
        </w:rPr>
        <w:t>6</w:t>
      </w:r>
      <w:r w:rsidR="00B0181B" w:rsidRPr="00901FC0">
        <w:rPr>
          <w:rFonts w:ascii="Arial" w:eastAsia="宋体" w:hAnsi="Arial" w:cs="Arial"/>
          <w:sz w:val="24"/>
          <w:lang w:eastAsia="zh-CN"/>
        </w:rPr>
        <w:t>个</w:t>
      </w:r>
      <w:r w:rsidR="00CA6BA5" w:rsidRPr="00901FC0">
        <w:rPr>
          <w:rFonts w:ascii="Arial" w:eastAsia="宋体" w:hAnsi="Arial" w:cs="Arial"/>
          <w:sz w:val="24"/>
          <w:lang w:eastAsia="zh-CN"/>
        </w:rPr>
        <w:t>月内受</w:t>
      </w:r>
      <w:r w:rsidR="00057FBD" w:rsidRPr="00901FC0">
        <w:rPr>
          <w:rFonts w:ascii="Arial" w:eastAsia="宋体" w:hAnsi="Arial" w:cs="Arial"/>
          <w:sz w:val="24"/>
          <w:lang w:eastAsia="zh-CN"/>
        </w:rPr>
        <w:t>影响区域</w:t>
      </w:r>
      <w:r w:rsidR="00B0181B" w:rsidRPr="00901FC0">
        <w:rPr>
          <w:rFonts w:ascii="Arial" w:eastAsia="宋体" w:hAnsi="Arial" w:cs="Arial"/>
          <w:sz w:val="24"/>
          <w:lang w:eastAsia="zh-CN"/>
        </w:rPr>
        <w:t>有</w:t>
      </w:r>
      <w:r w:rsidR="00057FBD" w:rsidRPr="00901FC0">
        <w:rPr>
          <w:rFonts w:ascii="Arial" w:eastAsia="宋体" w:hAnsi="Arial" w:cs="Arial"/>
          <w:sz w:val="24"/>
          <w:lang w:eastAsia="zh-CN"/>
        </w:rPr>
        <w:t>向外生长的</w:t>
      </w:r>
      <w:r w:rsidR="00B0181B" w:rsidRPr="00901FC0">
        <w:rPr>
          <w:rFonts w:ascii="Arial" w:eastAsia="宋体" w:hAnsi="Arial" w:cs="Arial"/>
          <w:sz w:val="24"/>
          <w:lang w:eastAsia="zh-CN"/>
        </w:rPr>
        <w:t>迹象</w:t>
      </w:r>
      <w:r w:rsidR="009F73BE">
        <w:rPr>
          <w:rFonts w:ascii="Arial" w:eastAsia="宋体" w:hAnsi="Arial" w:cs="Arial"/>
          <w:sz w:val="24"/>
          <w:lang w:eastAsia="zh-CN"/>
        </w:rPr>
        <w:t>；</w:t>
      </w:r>
    </w:p>
    <w:p w:rsidR="0060794E" w:rsidRPr="00901FC0" w:rsidRDefault="0076166B" w:rsidP="009425EB">
      <w:pPr>
        <w:pStyle w:val="a3"/>
        <w:snapToGrid w:val="0"/>
        <w:spacing w:line="300" w:lineRule="auto"/>
        <w:ind w:leftChars="712" w:left="2154" w:hanging="588"/>
        <w:jc w:val="both"/>
        <w:rPr>
          <w:rFonts w:ascii="Arial" w:eastAsia="宋体" w:hAnsi="Arial" w:cs="Arial"/>
        </w:rPr>
      </w:pPr>
      <w:r w:rsidRPr="00901FC0">
        <w:rPr>
          <w:rFonts w:ascii="Arial" w:eastAsia="宋体" w:hAnsi="Arial" w:cs="Arial"/>
          <w:lang w:eastAsia="zh-CN"/>
        </w:rPr>
        <w:t>或者</w:t>
      </w:r>
    </w:p>
    <w:p w:rsidR="0060794E" w:rsidRPr="00901FC0" w:rsidRDefault="00057FBD" w:rsidP="009425EB">
      <w:pPr>
        <w:pStyle w:val="a4"/>
        <w:numPr>
          <w:ilvl w:val="3"/>
          <w:numId w:val="7"/>
        </w:numPr>
        <w:tabs>
          <w:tab w:val="left" w:pos="2260"/>
        </w:tabs>
        <w:snapToGrid w:val="0"/>
        <w:spacing w:before="3" w:line="300" w:lineRule="auto"/>
        <w:ind w:leftChars="712" w:left="2154" w:hanging="588"/>
        <w:jc w:val="both"/>
        <w:rPr>
          <w:rFonts w:ascii="Arial" w:eastAsia="宋体" w:hAnsi="Arial" w:cs="Arial"/>
          <w:sz w:val="24"/>
          <w:szCs w:val="24"/>
          <w:lang w:eastAsia="zh-CN"/>
        </w:rPr>
      </w:pPr>
      <w:r w:rsidRPr="00901FC0">
        <w:rPr>
          <w:rFonts w:ascii="Arial" w:eastAsia="宋体" w:hAnsi="Arial" w:cs="Arial"/>
          <w:sz w:val="24"/>
          <w:lang w:eastAsia="zh-CN"/>
        </w:rPr>
        <w:t>如果在治疗前有</w:t>
      </w:r>
      <w:r w:rsidR="00B0181B" w:rsidRPr="00901FC0">
        <w:rPr>
          <w:rFonts w:ascii="Arial" w:eastAsia="宋体" w:hAnsi="Arial" w:cs="Arial"/>
          <w:sz w:val="24"/>
          <w:lang w:eastAsia="zh-CN"/>
        </w:rPr>
        <w:t>远端指甲</w:t>
      </w:r>
      <w:r w:rsidRPr="00901FC0">
        <w:rPr>
          <w:rFonts w:ascii="Arial" w:eastAsia="宋体" w:hAnsi="Arial" w:cs="Arial"/>
          <w:sz w:val="24"/>
          <w:lang w:eastAsia="zh-CN"/>
        </w:rPr>
        <w:t>小于</w:t>
      </w:r>
      <w:r w:rsidRPr="00901FC0">
        <w:rPr>
          <w:rFonts w:ascii="Arial" w:eastAsia="宋体" w:hAnsi="Arial" w:cs="Arial"/>
          <w:sz w:val="24"/>
          <w:lang w:eastAsia="zh-CN"/>
        </w:rPr>
        <w:t>6</w:t>
      </w:r>
      <w:r w:rsidR="00A1044E" w:rsidRPr="00901FC0">
        <w:rPr>
          <w:rFonts w:ascii="Arial" w:eastAsia="宋体" w:hAnsi="Arial" w:cs="Arial"/>
          <w:sz w:val="24"/>
          <w:lang w:eastAsia="zh-CN"/>
        </w:rPr>
        <w:t>mm</w:t>
      </w:r>
      <w:r w:rsidRPr="00901FC0">
        <w:rPr>
          <w:rFonts w:ascii="Arial" w:eastAsia="宋体" w:hAnsi="Arial" w:cs="Arial"/>
          <w:sz w:val="24"/>
          <w:lang w:eastAsia="zh-CN"/>
        </w:rPr>
        <w:t>，则</w:t>
      </w:r>
      <w:r w:rsidR="00B0181B" w:rsidRPr="00901FC0">
        <w:rPr>
          <w:rFonts w:ascii="Arial" w:eastAsia="宋体" w:hAnsi="Arial" w:cs="Arial"/>
          <w:sz w:val="24"/>
          <w:lang w:eastAsia="zh-CN"/>
        </w:rPr>
        <w:t>应</w:t>
      </w:r>
      <w:r w:rsidRPr="00901FC0">
        <w:rPr>
          <w:rFonts w:ascii="Arial" w:eastAsia="宋体" w:hAnsi="Arial" w:cs="Arial"/>
          <w:sz w:val="24"/>
          <w:lang w:eastAsia="zh-CN"/>
        </w:rPr>
        <w:t>在</w:t>
      </w:r>
      <w:r w:rsidR="00B0181B" w:rsidRPr="00901FC0">
        <w:rPr>
          <w:rFonts w:ascii="Arial" w:eastAsia="宋体" w:hAnsi="Arial" w:cs="Arial"/>
          <w:sz w:val="24"/>
          <w:lang w:eastAsia="zh-CN"/>
        </w:rPr>
        <w:t>首次治疗</w:t>
      </w:r>
      <w:r w:rsidRPr="00901FC0">
        <w:rPr>
          <w:rFonts w:ascii="Arial" w:eastAsia="宋体" w:hAnsi="Arial" w:cs="Arial"/>
          <w:sz w:val="24"/>
          <w:lang w:eastAsia="zh-CN"/>
        </w:rPr>
        <w:t>后</w:t>
      </w:r>
      <w:r w:rsidRPr="00901FC0">
        <w:rPr>
          <w:rFonts w:ascii="Arial" w:eastAsia="宋体" w:hAnsi="Arial" w:cs="Arial"/>
          <w:sz w:val="24"/>
          <w:lang w:eastAsia="zh-CN"/>
        </w:rPr>
        <w:t>6</w:t>
      </w:r>
      <w:r w:rsidRPr="00901FC0">
        <w:rPr>
          <w:rFonts w:ascii="Arial" w:eastAsia="宋体" w:hAnsi="Arial" w:cs="Arial"/>
          <w:sz w:val="24"/>
          <w:lang w:eastAsia="zh-CN"/>
        </w:rPr>
        <w:t>个</w:t>
      </w:r>
      <w:r w:rsidR="00CA6BA5" w:rsidRPr="00901FC0">
        <w:rPr>
          <w:rFonts w:ascii="Arial" w:eastAsia="宋体" w:hAnsi="Arial" w:cs="Arial"/>
          <w:sz w:val="24"/>
          <w:lang w:eastAsia="zh-CN"/>
        </w:rPr>
        <w:t>月内完成</w:t>
      </w:r>
      <w:r w:rsidRPr="00901FC0">
        <w:rPr>
          <w:rFonts w:ascii="Arial" w:eastAsia="宋体" w:hAnsi="Arial" w:cs="Arial"/>
          <w:sz w:val="24"/>
          <w:lang w:eastAsia="zh-CN"/>
        </w:rPr>
        <w:t>清除。</w:t>
      </w:r>
    </w:p>
    <w:p w:rsidR="00057FBD" w:rsidRPr="00901FC0" w:rsidRDefault="00057FBD" w:rsidP="009425EB">
      <w:pPr>
        <w:pStyle w:val="a4"/>
        <w:snapToGrid w:val="0"/>
        <w:spacing w:line="300" w:lineRule="auto"/>
        <w:ind w:leftChars="712" w:left="2154" w:hanging="588"/>
        <w:jc w:val="both"/>
        <w:rPr>
          <w:rFonts w:ascii="Arial" w:eastAsia="宋体" w:hAnsi="Arial" w:cs="Arial"/>
          <w:sz w:val="20"/>
          <w:szCs w:val="20"/>
          <w:lang w:eastAsia="zh-CN"/>
        </w:rPr>
      </w:pPr>
    </w:p>
    <w:p w:rsidR="00057FBD" w:rsidRPr="00901FC0" w:rsidRDefault="00057FBD" w:rsidP="009425EB">
      <w:pPr>
        <w:pStyle w:val="a4"/>
        <w:numPr>
          <w:ilvl w:val="2"/>
          <w:numId w:val="7"/>
        </w:numPr>
        <w:tabs>
          <w:tab w:val="left" w:pos="1540"/>
        </w:tabs>
        <w:snapToGrid w:val="0"/>
        <w:spacing w:before="77" w:line="300" w:lineRule="auto"/>
        <w:ind w:leftChars="445" w:left="1567" w:hanging="588"/>
        <w:jc w:val="both"/>
        <w:rPr>
          <w:rFonts w:ascii="Arial" w:eastAsia="宋体" w:hAnsi="Arial" w:cs="Arial"/>
          <w:sz w:val="24"/>
          <w:lang w:eastAsia="zh-CN"/>
        </w:rPr>
      </w:pPr>
      <w:r w:rsidRPr="00901FC0">
        <w:rPr>
          <w:rFonts w:ascii="Arial" w:eastAsia="宋体" w:hAnsi="Arial" w:cs="Arial"/>
          <w:sz w:val="24"/>
          <w:lang w:eastAsia="zh-CN"/>
        </w:rPr>
        <w:t>治疗可以继续进行，因为治疗开始后</w:t>
      </w:r>
      <w:r w:rsidRPr="00901FC0">
        <w:rPr>
          <w:rFonts w:ascii="Arial" w:eastAsia="宋体" w:hAnsi="Arial" w:cs="Arial"/>
          <w:sz w:val="24"/>
          <w:lang w:eastAsia="zh-CN"/>
        </w:rPr>
        <w:t>6</w:t>
      </w:r>
      <w:r w:rsidRPr="00901FC0">
        <w:rPr>
          <w:rFonts w:ascii="Arial" w:eastAsia="宋体" w:hAnsi="Arial" w:cs="Arial"/>
          <w:sz w:val="24"/>
          <w:lang w:eastAsia="zh-CN"/>
        </w:rPr>
        <w:t>个月将</w:t>
      </w:r>
      <w:r w:rsidR="00B0181B" w:rsidRPr="00901FC0">
        <w:rPr>
          <w:rFonts w:ascii="Arial" w:eastAsia="宋体" w:hAnsi="Arial" w:cs="Arial"/>
          <w:sz w:val="24"/>
          <w:lang w:eastAsia="zh-CN"/>
        </w:rPr>
        <w:t>对</w:t>
      </w:r>
      <w:r w:rsidR="00DD3BCA">
        <w:rPr>
          <w:rFonts w:ascii="Arial" w:eastAsia="宋体" w:hAnsi="Arial" w:cs="Arial"/>
          <w:sz w:val="24"/>
          <w:lang w:eastAsia="zh-CN"/>
        </w:rPr>
        <w:t>清洁指甲</w:t>
      </w:r>
      <w:r w:rsidR="00B0181B" w:rsidRPr="00901FC0">
        <w:rPr>
          <w:rFonts w:ascii="Arial" w:eastAsia="宋体" w:hAnsi="Arial" w:cs="Arial"/>
          <w:sz w:val="24"/>
          <w:lang w:eastAsia="zh-CN"/>
        </w:rPr>
        <w:t>进行测量</w:t>
      </w:r>
      <w:r w:rsidRPr="00901FC0">
        <w:rPr>
          <w:rFonts w:ascii="Arial" w:eastAsia="宋体" w:hAnsi="Arial" w:cs="Arial"/>
          <w:sz w:val="24"/>
          <w:lang w:eastAsia="zh-CN"/>
        </w:rPr>
        <w:t>。</w:t>
      </w:r>
    </w:p>
    <w:p w:rsidR="00057FBD" w:rsidRPr="00901FC0" w:rsidRDefault="00057FBD" w:rsidP="009425EB">
      <w:pPr>
        <w:pStyle w:val="a4"/>
        <w:tabs>
          <w:tab w:val="left" w:pos="1540"/>
        </w:tabs>
        <w:snapToGrid w:val="0"/>
        <w:spacing w:line="300" w:lineRule="auto"/>
        <w:ind w:leftChars="712" w:left="2154" w:hanging="588"/>
        <w:jc w:val="both"/>
        <w:rPr>
          <w:rFonts w:ascii="Arial" w:eastAsia="宋体" w:hAnsi="Arial" w:cs="Arial"/>
          <w:sz w:val="24"/>
          <w:lang w:eastAsia="zh-CN"/>
        </w:rPr>
      </w:pPr>
    </w:p>
    <w:p w:rsidR="0060794E" w:rsidRPr="00901FC0" w:rsidRDefault="007471A3" w:rsidP="009425EB">
      <w:pPr>
        <w:pStyle w:val="a4"/>
        <w:numPr>
          <w:ilvl w:val="2"/>
          <w:numId w:val="7"/>
        </w:numPr>
        <w:tabs>
          <w:tab w:val="left" w:pos="1540"/>
        </w:tabs>
        <w:snapToGrid w:val="0"/>
        <w:spacing w:before="77" w:line="300" w:lineRule="auto"/>
        <w:ind w:leftChars="445" w:left="1567" w:hanging="588"/>
        <w:jc w:val="both"/>
        <w:rPr>
          <w:rFonts w:ascii="Arial" w:eastAsia="宋体" w:hAnsi="Arial" w:cs="Arial"/>
          <w:sz w:val="20"/>
          <w:szCs w:val="20"/>
          <w:lang w:eastAsia="zh-CN"/>
        </w:rPr>
      </w:pPr>
      <w:r w:rsidRPr="00901FC0">
        <w:rPr>
          <w:rFonts w:ascii="Arial" w:eastAsia="宋体" w:hAnsi="Arial" w:cs="Arial"/>
          <w:sz w:val="24"/>
          <w:lang w:eastAsia="zh-CN"/>
        </w:rPr>
        <w:t>反应</w:t>
      </w:r>
      <w:r w:rsidR="00B0181B" w:rsidRPr="00901FC0">
        <w:rPr>
          <w:rFonts w:ascii="Arial" w:eastAsia="宋体" w:hAnsi="Arial" w:cs="Arial"/>
          <w:sz w:val="24"/>
          <w:lang w:eastAsia="zh-CN"/>
        </w:rPr>
        <w:t>应</w:t>
      </w:r>
      <w:r w:rsidR="00057FBD" w:rsidRPr="00901FC0">
        <w:rPr>
          <w:rFonts w:ascii="Arial" w:eastAsia="宋体" w:hAnsi="Arial" w:cs="Arial"/>
          <w:sz w:val="24"/>
          <w:lang w:eastAsia="zh-CN"/>
        </w:rPr>
        <w:t>至少在</w:t>
      </w:r>
      <w:r w:rsidR="00057FBD" w:rsidRPr="00901FC0">
        <w:rPr>
          <w:rFonts w:ascii="Arial" w:eastAsia="宋体" w:hAnsi="Arial" w:cs="Arial"/>
          <w:sz w:val="24"/>
          <w:lang w:eastAsia="zh-CN"/>
        </w:rPr>
        <w:t>2</w:t>
      </w:r>
      <w:r w:rsidR="00B0181B" w:rsidRPr="00901FC0">
        <w:rPr>
          <w:rFonts w:ascii="Arial" w:eastAsia="宋体" w:hAnsi="Arial" w:cs="Arial"/>
          <w:sz w:val="24"/>
          <w:lang w:eastAsia="zh-CN"/>
        </w:rPr>
        <w:t>个连续时间点内渐进</w:t>
      </w:r>
      <w:r w:rsidR="00057FBD" w:rsidRPr="00901FC0">
        <w:rPr>
          <w:rFonts w:ascii="Arial" w:eastAsia="宋体" w:hAnsi="Arial" w:cs="Arial"/>
          <w:sz w:val="24"/>
          <w:lang w:eastAsia="zh-CN"/>
        </w:rPr>
        <w:t>，</w:t>
      </w:r>
      <w:r w:rsidR="00B0181B" w:rsidRPr="00901FC0">
        <w:rPr>
          <w:rFonts w:ascii="Arial" w:eastAsia="宋体" w:hAnsi="Arial" w:cs="Arial"/>
          <w:sz w:val="24"/>
          <w:lang w:eastAsia="zh-CN"/>
        </w:rPr>
        <w:t>其中，</w:t>
      </w:r>
      <w:r w:rsidR="00057FBD" w:rsidRPr="00901FC0">
        <w:rPr>
          <w:rFonts w:ascii="Arial" w:eastAsia="宋体" w:hAnsi="Arial" w:cs="Arial"/>
          <w:sz w:val="24"/>
          <w:lang w:eastAsia="zh-CN"/>
        </w:rPr>
        <w:t>这些时间点至少要相隔</w:t>
      </w:r>
      <w:r w:rsidR="00057FBD" w:rsidRPr="00901FC0">
        <w:rPr>
          <w:rFonts w:ascii="Arial" w:eastAsia="宋体" w:hAnsi="Arial" w:cs="Arial"/>
          <w:sz w:val="24"/>
          <w:lang w:eastAsia="zh-CN"/>
        </w:rPr>
        <w:t>3</w:t>
      </w:r>
      <w:r w:rsidR="00057FBD" w:rsidRPr="00901FC0">
        <w:rPr>
          <w:rFonts w:ascii="Arial" w:eastAsia="宋体" w:hAnsi="Arial" w:cs="Arial"/>
          <w:sz w:val="24"/>
          <w:lang w:eastAsia="zh-CN"/>
        </w:rPr>
        <w:t>个月，</w:t>
      </w:r>
      <w:r w:rsidR="00B0181B" w:rsidRPr="00901FC0">
        <w:rPr>
          <w:rFonts w:ascii="Arial" w:eastAsia="宋体" w:hAnsi="Arial" w:cs="Arial"/>
          <w:sz w:val="24"/>
          <w:lang w:eastAsia="zh-CN"/>
        </w:rPr>
        <w:t>且</w:t>
      </w:r>
      <w:r w:rsidR="00057FBD" w:rsidRPr="00901FC0">
        <w:rPr>
          <w:rFonts w:ascii="Arial" w:eastAsia="宋体" w:hAnsi="Arial" w:cs="Arial"/>
          <w:sz w:val="24"/>
          <w:lang w:eastAsia="zh-CN"/>
        </w:rPr>
        <w:t>预计</w:t>
      </w:r>
      <w:r w:rsidR="00DD3BCA">
        <w:rPr>
          <w:rFonts w:ascii="Arial" w:eastAsia="宋体" w:hAnsi="Arial" w:cs="Arial"/>
          <w:sz w:val="24"/>
          <w:lang w:eastAsia="zh-CN"/>
        </w:rPr>
        <w:t>清洁指甲</w:t>
      </w:r>
      <w:r w:rsidR="00057FBD" w:rsidRPr="00901FC0">
        <w:rPr>
          <w:rFonts w:ascii="Arial" w:eastAsia="宋体" w:hAnsi="Arial" w:cs="Arial"/>
          <w:sz w:val="24"/>
          <w:lang w:eastAsia="zh-CN"/>
        </w:rPr>
        <w:t>每月至少</w:t>
      </w:r>
      <w:r w:rsidR="00B0181B" w:rsidRPr="00901FC0">
        <w:rPr>
          <w:rFonts w:ascii="Arial" w:eastAsia="宋体" w:hAnsi="Arial" w:cs="Arial"/>
          <w:sz w:val="24"/>
          <w:lang w:eastAsia="zh-CN"/>
        </w:rPr>
        <w:t>增加</w:t>
      </w:r>
      <w:r w:rsidR="00057FBD" w:rsidRPr="00901FC0">
        <w:rPr>
          <w:rFonts w:ascii="Arial" w:eastAsia="宋体" w:hAnsi="Arial" w:cs="Arial"/>
          <w:sz w:val="24"/>
          <w:lang w:eastAsia="zh-CN"/>
        </w:rPr>
        <w:t>1</w:t>
      </w:r>
      <w:r w:rsidR="00A1044E" w:rsidRPr="00901FC0">
        <w:rPr>
          <w:rFonts w:ascii="Arial" w:eastAsia="宋体" w:hAnsi="Arial" w:cs="Arial"/>
          <w:sz w:val="24"/>
          <w:lang w:eastAsia="zh-CN"/>
        </w:rPr>
        <w:t>mm</w:t>
      </w:r>
      <w:r w:rsidR="00BA033A" w:rsidRPr="00901FC0">
        <w:rPr>
          <w:rFonts w:ascii="Arial" w:eastAsia="宋体" w:hAnsi="Arial" w:cs="Arial"/>
          <w:sz w:val="24"/>
          <w:lang w:eastAsia="zh-CN"/>
        </w:rPr>
        <w:t>。</w:t>
      </w:r>
    </w:p>
    <w:p w:rsidR="0060794E" w:rsidRPr="00901FC0" w:rsidRDefault="0060794E" w:rsidP="009425EB">
      <w:pPr>
        <w:snapToGrid w:val="0"/>
        <w:spacing w:line="300" w:lineRule="auto"/>
        <w:ind w:leftChars="712" w:left="2154" w:hanging="588"/>
        <w:jc w:val="both"/>
        <w:rPr>
          <w:rFonts w:ascii="Arial" w:eastAsia="宋体" w:hAnsi="Arial" w:cs="Arial"/>
          <w:sz w:val="26"/>
          <w:szCs w:val="26"/>
          <w:lang w:eastAsia="zh-CN"/>
        </w:rPr>
      </w:pPr>
    </w:p>
    <w:p w:rsidR="009425EB" w:rsidRDefault="009425EB">
      <w:pPr>
        <w:rPr>
          <w:rFonts w:ascii="Arial" w:eastAsia="宋体" w:hAnsi="Arial" w:cs="Arial"/>
          <w:sz w:val="24"/>
          <w:szCs w:val="24"/>
          <w:lang w:eastAsia="zh-CN"/>
        </w:rPr>
      </w:pPr>
      <w:r>
        <w:rPr>
          <w:rFonts w:ascii="Arial" w:eastAsia="宋体" w:hAnsi="Arial" w:cs="Arial"/>
          <w:lang w:eastAsia="zh-CN"/>
        </w:rPr>
        <w:br w:type="page"/>
      </w:r>
    </w:p>
    <w:p w:rsidR="0060794E" w:rsidRPr="00901FC0" w:rsidRDefault="003E535F" w:rsidP="004C4816">
      <w:pPr>
        <w:pStyle w:val="a3"/>
        <w:snapToGrid w:val="0"/>
        <w:spacing w:before="69" w:line="300" w:lineRule="auto"/>
        <w:ind w:left="590" w:hanging="590"/>
        <w:jc w:val="both"/>
        <w:rPr>
          <w:rFonts w:ascii="Arial" w:eastAsia="宋体" w:hAnsi="Arial" w:cs="Arial"/>
          <w:lang w:eastAsia="zh-CN"/>
        </w:rPr>
      </w:pPr>
      <w:r w:rsidRPr="009425EB">
        <w:rPr>
          <w:rFonts w:ascii="Arial" w:eastAsia="宋体" w:hAnsi="Arial" w:cs="Arial"/>
          <w:u w:val="single"/>
          <w:lang w:eastAsia="zh-CN"/>
        </w:rPr>
        <w:lastRenderedPageBreak/>
        <w:t>手</w:t>
      </w:r>
      <w:r w:rsidR="00057FBD" w:rsidRPr="009425EB">
        <w:rPr>
          <w:rFonts w:ascii="Arial" w:eastAsia="宋体" w:hAnsi="Arial" w:cs="Arial"/>
          <w:u w:val="single"/>
          <w:lang w:eastAsia="zh-CN"/>
        </w:rPr>
        <w:t>指甲</w:t>
      </w:r>
      <w:r w:rsidR="005B3A1D" w:rsidRPr="009425EB">
        <w:rPr>
          <w:rFonts w:ascii="Arial" w:eastAsia="宋体" w:hAnsi="Arial" w:cs="Arial"/>
          <w:u w:val="single"/>
          <w:lang w:eastAsia="zh-CN"/>
        </w:rPr>
        <w:t>：</w:t>
      </w:r>
      <w:r w:rsidR="005C2C97">
        <w:rPr>
          <w:rFonts w:ascii="Arial" w:eastAsia="宋体" w:hAnsi="Arial" w:cs="Arial"/>
          <w:lang w:eastAsia="zh-CN"/>
        </w:rPr>
        <w:t>（</w:t>
      </w:r>
      <w:r w:rsidR="007471A3" w:rsidRPr="00901FC0">
        <w:rPr>
          <w:rFonts w:ascii="Arial" w:eastAsia="宋体" w:hAnsi="Arial" w:cs="Arial"/>
          <w:lang w:eastAsia="zh-CN"/>
        </w:rPr>
        <w:t>基于</w:t>
      </w:r>
      <w:r w:rsidRPr="00901FC0">
        <w:rPr>
          <w:rFonts w:ascii="Arial" w:eastAsia="宋体" w:hAnsi="Arial" w:cs="Arial"/>
          <w:lang w:eastAsia="zh-CN"/>
        </w:rPr>
        <w:t>在</w:t>
      </w:r>
      <w:r w:rsidR="00057FBD" w:rsidRPr="00901FC0">
        <w:rPr>
          <w:rFonts w:ascii="Arial" w:eastAsia="宋体" w:hAnsi="Arial" w:cs="Arial"/>
          <w:lang w:eastAsia="zh-CN"/>
        </w:rPr>
        <w:t>拇指指甲</w:t>
      </w:r>
      <w:r w:rsidR="007471A3" w:rsidRPr="00901FC0">
        <w:rPr>
          <w:rFonts w:ascii="Arial" w:eastAsia="宋体" w:hAnsi="Arial" w:cs="Arial"/>
          <w:lang w:eastAsia="zh-CN"/>
        </w:rPr>
        <w:t>上</w:t>
      </w:r>
      <w:r w:rsidRPr="00901FC0">
        <w:rPr>
          <w:rFonts w:ascii="Arial" w:eastAsia="宋体" w:hAnsi="Arial" w:cs="Arial"/>
          <w:lang w:eastAsia="zh-CN"/>
        </w:rPr>
        <w:t>进行</w:t>
      </w:r>
      <w:r w:rsidR="00057FBD" w:rsidRPr="00901FC0">
        <w:rPr>
          <w:rFonts w:ascii="Arial" w:eastAsia="宋体" w:hAnsi="Arial" w:cs="Arial"/>
          <w:lang w:eastAsia="zh-CN"/>
        </w:rPr>
        <w:t>的</w:t>
      </w:r>
      <w:r w:rsidRPr="00901FC0">
        <w:rPr>
          <w:rFonts w:ascii="Arial" w:eastAsia="宋体" w:hAnsi="Arial" w:cs="Arial"/>
          <w:lang w:eastAsia="zh-CN"/>
        </w:rPr>
        <w:t>评估</w:t>
      </w:r>
      <w:r w:rsidR="00057FBD" w:rsidRPr="00901FC0">
        <w:rPr>
          <w:rFonts w:ascii="Arial" w:eastAsia="宋体" w:hAnsi="Arial" w:cs="Arial"/>
          <w:lang w:eastAsia="zh-CN"/>
        </w:rPr>
        <w:t>）</w:t>
      </w:r>
    </w:p>
    <w:p w:rsidR="0060794E" w:rsidRPr="00901FC0" w:rsidRDefault="0060794E" w:rsidP="009425EB">
      <w:pPr>
        <w:snapToGrid w:val="0"/>
        <w:spacing w:before="4" w:line="300" w:lineRule="auto"/>
        <w:ind w:leftChars="712" w:left="2154" w:hanging="588"/>
        <w:jc w:val="both"/>
        <w:rPr>
          <w:rFonts w:ascii="Arial" w:eastAsia="宋体" w:hAnsi="Arial" w:cs="Arial"/>
          <w:sz w:val="19"/>
          <w:szCs w:val="19"/>
          <w:lang w:eastAsia="zh-CN"/>
        </w:rPr>
      </w:pPr>
    </w:p>
    <w:p w:rsidR="0060794E" w:rsidRPr="00901FC0" w:rsidRDefault="00DD3BCA" w:rsidP="009425EB">
      <w:pPr>
        <w:pStyle w:val="a4"/>
        <w:numPr>
          <w:ilvl w:val="2"/>
          <w:numId w:val="7"/>
        </w:numPr>
        <w:tabs>
          <w:tab w:val="left" w:pos="1540"/>
        </w:tabs>
        <w:snapToGrid w:val="0"/>
        <w:spacing w:before="77" w:line="300" w:lineRule="auto"/>
        <w:ind w:leftChars="445" w:left="1567" w:hanging="588"/>
        <w:jc w:val="both"/>
        <w:rPr>
          <w:rFonts w:ascii="Arial" w:eastAsia="宋体" w:hAnsi="Arial" w:cs="Arial"/>
          <w:sz w:val="24"/>
          <w:szCs w:val="24"/>
          <w:lang w:eastAsia="zh-CN"/>
        </w:rPr>
      </w:pPr>
      <w:r>
        <w:rPr>
          <w:rFonts w:ascii="Arial" w:eastAsia="宋体" w:hAnsi="Arial" w:cs="Arial"/>
          <w:sz w:val="24"/>
          <w:lang w:eastAsia="zh-CN"/>
        </w:rPr>
        <w:t>清洁指甲</w:t>
      </w:r>
      <w:r w:rsidR="00B0181B" w:rsidRPr="00901FC0">
        <w:rPr>
          <w:rFonts w:ascii="Arial" w:eastAsia="宋体" w:hAnsi="Arial" w:cs="Arial"/>
          <w:sz w:val="24"/>
          <w:lang w:eastAsia="zh-CN"/>
        </w:rPr>
        <w:t>增加的测量</w:t>
      </w:r>
      <w:r w:rsidR="00057FBD" w:rsidRPr="00901FC0">
        <w:rPr>
          <w:rFonts w:ascii="Arial" w:eastAsia="宋体" w:hAnsi="Arial" w:cs="Arial"/>
          <w:sz w:val="24"/>
          <w:lang w:eastAsia="zh-CN"/>
        </w:rPr>
        <w:t>：</w:t>
      </w:r>
    </w:p>
    <w:p w:rsidR="0060794E" w:rsidRPr="00901FC0" w:rsidRDefault="00DD3BCA" w:rsidP="006E4A1E">
      <w:pPr>
        <w:pStyle w:val="a4"/>
        <w:numPr>
          <w:ilvl w:val="3"/>
          <w:numId w:val="7"/>
        </w:numPr>
        <w:tabs>
          <w:tab w:val="left" w:pos="2260"/>
        </w:tabs>
        <w:snapToGrid w:val="0"/>
        <w:spacing w:line="300" w:lineRule="auto"/>
        <w:ind w:leftChars="712" w:left="2154" w:hanging="588"/>
        <w:jc w:val="both"/>
        <w:rPr>
          <w:rFonts w:ascii="Arial" w:eastAsia="宋体" w:hAnsi="Arial" w:cs="Arial"/>
          <w:sz w:val="24"/>
          <w:szCs w:val="24"/>
          <w:lang w:eastAsia="zh-CN"/>
        </w:rPr>
      </w:pPr>
      <w:r>
        <w:rPr>
          <w:rFonts w:ascii="Arial" w:eastAsia="宋体" w:hAnsi="Arial" w:cs="Arial"/>
          <w:sz w:val="24"/>
          <w:lang w:eastAsia="zh-CN"/>
        </w:rPr>
        <w:t>清洁指甲</w:t>
      </w:r>
      <w:r w:rsidR="00057FBD" w:rsidRPr="00901FC0">
        <w:rPr>
          <w:rFonts w:ascii="Arial" w:eastAsia="宋体" w:hAnsi="Arial" w:cs="Arial"/>
          <w:sz w:val="24"/>
          <w:lang w:eastAsia="zh-CN"/>
        </w:rPr>
        <w:t>至少增加</w:t>
      </w:r>
      <w:r w:rsidR="00057FBD" w:rsidRPr="00901FC0">
        <w:rPr>
          <w:rFonts w:ascii="Arial" w:eastAsia="宋体" w:hAnsi="Arial" w:cs="Arial"/>
          <w:sz w:val="24"/>
          <w:lang w:eastAsia="zh-CN"/>
        </w:rPr>
        <w:t>12</w:t>
      </w:r>
      <w:r w:rsidR="00A1044E" w:rsidRPr="00901FC0">
        <w:rPr>
          <w:rFonts w:ascii="Arial" w:eastAsia="宋体" w:hAnsi="Arial" w:cs="Arial"/>
          <w:sz w:val="24"/>
          <w:lang w:eastAsia="zh-CN"/>
        </w:rPr>
        <w:t>mm</w:t>
      </w:r>
      <w:r w:rsidR="00057FBD" w:rsidRPr="00901FC0">
        <w:rPr>
          <w:rFonts w:ascii="Arial" w:eastAsia="宋体" w:hAnsi="Arial" w:cs="Arial"/>
          <w:sz w:val="24"/>
          <w:lang w:eastAsia="zh-CN"/>
        </w:rPr>
        <w:t>，</w:t>
      </w:r>
      <w:r w:rsidR="00B0181B" w:rsidRPr="00901FC0">
        <w:rPr>
          <w:rFonts w:ascii="Arial" w:eastAsia="宋体" w:hAnsi="Arial" w:cs="Arial"/>
          <w:sz w:val="24"/>
          <w:lang w:eastAsia="zh-CN"/>
        </w:rPr>
        <w:t>且在首次治疗后</w:t>
      </w:r>
      <w:r w:rsidR="00B0181B" w:rsidRPr="00901FC0">
        <w:rPr>
          <w:rFonts w:ascii="Arial" w:eastAsia="宋体" w:hAnsi="Arial" w:cs="Arial"/>
          <w:sz w:val="24"/>
          <w:lang w:eastAsia="zh-CN"/>
        </w:rPr>
        <w:t>6</w:t>
      </w:r>
      <w:r w:rsidR="00B0181B" w:rsidRPr="00901FC0">
        <w:rPr>
          <w:rFonts w:ascii="Arial" w:eastAsia="宋体" w:hAnsi="Arial" w:cs="Arial"/>
          <w:sz w:val="24"/>
          <w:lang w:eastAsia="zh-CN"/>
        </w:rPr>
        <w:t>个</w:t>
      </w:r>
      <w:r w:rsidR="00CA6BA5" w:rsidRPr="00901FC0">
        <w:rPr>
          <w:rFonts w:ascii="Arial" w:eastAsia="宋体" w:hAnsi="Arial" w:cs="Arial"/>
          <w:sz w:val="24"/>
          <w:lang w:eastAsia="zh-CN"/>
        </w:rPr>
        <w:t>月内受</w:t>
      </w:r>
      <w:r w:rsidR="00057FBD" w:rsidRPr="00901FC0">
        <w:rPr>
          <w:rFonts w:ascii="Arial" w:eastAsia="宋体" w:hAnsi="Arial" w:cs="Arial"/>
          <w:sz w:val="24"/>
          <w:lang w:eastAsia="zh-CN"/>
        </w:rPr>
        <w:t>影响区域</w:t>
      </w:r>
      <w:r w:rsidR="00B0181B" w:rsidRPr="00901FC0">
        <w:rPr>
          <w:rFonts w:ascii="Arial" w:eastAsia="宋体" w:hAnsi="Arial" w:cs="Arial"/>
          <w:sz w:val="24"/>
          <w:lang w:eastAsia="zh-CN"/>
        </w:rPr>
        <w:t>有远端生长的迹象</w:t>
      </w:r>
      <w:r w:rsidR="009F73BE">
        <w:rPr>
          <w:rFonts w:ascii="Arial" w:eastAsia="宋体" w:hAnsi="Arial" w:cs="Arial"/>
          <w:sz w:val="24"/>
          <w:lang w:eastAsia="zh-CN"/>
        </w:rPr>
        <w:t>；</w:t>
      </w:r>
    </w:p>
    <w:p w:rsidR="0060794E" w:rsidRPr="00901FC0" w:rsidRDefault="003E535F" w:rsidP="006E4A1E">
      <w:pPr>
        <w:pStyle w:val="a3"/>
        <w:snapToGrid w:val="0"/>
        <w:spacing w:line="300" w:lineRule="auto"/>
        <w:ind w:left="0" w:firstLineChars="653" w:firstLine="1567"/>
        <w:jc w:val="both"/>
        <w:rPr>
          <w:rFonts w:ascii="Arial" w:eastAsia="宋体" w:hAnsi="Arial" w:cs="Arial"/>
        </w:rPr>
      </w:pPr>
      <w:r w:rsidRPr="00901FC0">
        <w:rPr>
          <w:rFonts w:ascii="Arial" w:eastAsia="宋体" w:hAnsi="Arial" w:cs="Arial"/>
          <w:lang w:eastAsia="zh-CN"/>
        </w:rPr>
        <w:t>或者</w:t>
      </w:r>
    </w:p>
    <w:p w:rsidR="0060794E" w:rsidRPr="00901FC0" w:rsidRDefault="00DD3BCA" w:rsidP="006E4A1E">
      <w:pPr>
        <w:pStyle w:val="a4"/>
        <w:numPr>
          <w:ilvl w:val="3"/>
          <w:numId w:val="7"/>
        </w:numPr>
        <w:tabs>
          <w:tab w:val="left" w:pos="2260"/>
        </w:tabs>
        <w:snapToGrid w:val="0"/>
        <w:spacing w:line="300" w:lineRule="auto"/>
        <w:ind w:leftChars="712" w:left="2154" w:hanging="588"/>
        <w:jc w:val="both"/>
        <w:rPr>
          <w:rFonts w:ascii="Arial" w:eastAsia="宋体" w:hAnsi="Arial" w:cs="Arial"/>
          <w:sz w:val="24"/>
          <w:szCs w:val="24"/>
          <w:lang w:eastAsia="zh-CN"/>
        </w:rPr>
      </w:pPr>
      <w:r>
        <w:rPr>
          <w:rFonts w:ascii="Arial" w:eastAsia="宋体" w:hAnsi="Arial" w:cs="Arial"/>
          <w:sz w:val="24"/>
          <w:lang w:eastAsia="zh-CN"/>
        </w:rPr>
        <w:t>清洁指甲</w:t>
      </w:r>
      <w:r w:rsidR="00B0181B" w:rsidRPr="00901FC0">
        <w:rPr>
          <w:rFonts w:ascii="Arial" w:eastAsia="宋体" w:hAnsi="Arial" w:cs="Arial"/>
          <w:sz w:val="24"/>
          <w:lang w:eastAsia="zh-CN"/>
        </w:rPr>
        <w:t>面积扩展了额外的</w:t>
      </w:r>
      <w:r w:rsidR="00057FBD" w:rsidRPr="00901FC0">
        <w:rPr>
          <w:rFonts w:ascii="Arial" w:eastAsia="宋体" w:hAnsi="Arial" w:cs="Arial"/>
          <w:sz w:val="24"/>
          <w:lang w:eastAsia="zh-CN"/>
        </w:rPr>
        <w:t>90</w:t>
      </w:r>
      <w:r w:rsidR="00A1044E" w:rsidRPr="00901FC0">
        <w:rPr>
          <w:rFonts w:ascii="Arial" w:eastAsia="宋体" w:hAnsi="Arial" w:cs="Arial"/>
          <w:sz w:val="24"/>
          <w:lang w:eastAsia="zh-CN"/>
        </w:rPr>
        <w:t>mm</w:t>
      </w:r>
      <w:r w:rsidR="00057FBD" w:rsidRPr="00F73BEF">
        <w:rPr>
          <w:rFonts w:ascii="Arial" w:eastAsia="宋体" w:hAnsi="Arial" w:cs="Arial"/>
          <w:sz w:val="24"/>
          <w:vertAlign w:val="superscript"/>
          <w:lang w:eastAsia="zh-CN"/>
        </w:rPr>
        <w:t>2</w:t>
      </w:r>
      <w:r w:rsidR="00057FBD" w:rsidRPr="00901FC0">
        <w:rPr>
          <w:rFonts w:ascii="Arial" w:eastAsia="宋体" w:hAnsi="Arial" w:cs="Arial"/>
          <w:sz w:val="24"/>
          <w:lang w:eastAsia="zh-CN"/>
        </w:rPr>
        <w:t>（基于拇指</w:t>
      </w:r>
      <w:r w:rsidR="00B0181B" w:rsidRPr="00901FC0">
        <w:rPr>
          <w:rFonts w:ascii="Arial" w:eastAsia="宋体" w:hAnsi="Arial" w:cs="Arial"/>
          <w:sz w:val="24"/>
          <w:lang w:eastAsia="zh-CN"/>
        </w:rPr>
        <w:t>指甲</w:t>
      </w:r>
      <w:r w:rsidR="00057FBD" w:rsidRPr="00901FC0">
        <w:rPr>
          <w:rFonts w:ascii="Arial" w:eastAsia="宋体" w:hAnsi="Arial" w:cs="Arial"/>
          <w:sz w:val="24"/>
          <w:lang w:eastAsia="zh-CN"/>
        </w:rPr>
        <w:t>的宽度），</w:t>
      </w:r>
      <w:r w:rsidR="00B0181B" w:rsidRPr="00901FC0">
        <w:rPr>
          <w:rFonts w:ascii="Arial" w:eastAsia="宋体" w:hAnsi="Arial" w:cs="Arial"/>
          <w:sz w:val="24"/>
          <w:lang w:eastAsia="zh-CN"/>
        </w:rPr>
        <w:t>且在首次治疗后</w:t>
      </w:r>
      <w:r w:rsidR="00B0181B" w:rsidRPr="00901FC0">
        <w:rPr>
          <w:rFonts w:ascii="Arial" w:eastAsia="宋体" w:hAnsi="Arial" w:cs="Arial"/>
          <w:sz w:val="24"/>
          <w:lang w:eastAsia="zh-CN"/>
        </w:rPr>
        <w:t>6</w:t>
      </w:r>
      <w:r w:rsidR="00B0181B" w:rsidRPr="00901FC0">
        <w:rPr>
          <w:rFonts w:ascii="Arial" w:eastAsia="宋体" w:hAnsi="Arial" w:cs="Arial"/>
          <w:sz w:val="24"/>
          <w:lang w:eastAsia="zh-CN"/>
        </w:rPr>
        <w:t>个</w:t>
      </w:r>
      <w:r w:rsidR="00CA6BA5" w:rsidRPr="00901FC0">
        <w:rPr>
          <w:rFonts w:ascii="Arial" w:eastAsia="宋体" w:hAnsi="Arial" w:cs="Arial"/>
          <w:sz w:val="24"/>
          <w:lang w:eastAsia="zh-CN"/>
        </w:rPr>
        <w:t>月内受</w:t>
      </w:r>
      <w:r w:rsidR="00B0181B" w:rsidRPr="00901FC0">
        <w:rPr>
          <w:rFonts w:ascii="Arial" w:eastAsia="宋体" w:hAnsi="Arial" w:cs="Arial"/>
          <w:sz w:val="24"/>
          <w:lang w:eastAsia="zh-CN"/>
        </w:rPr>
        <w:t>影响区域有向外生长的迹象</w:t>
      </w:r>
      <w:r w:rsidR="00057FBD" w:rsidRPr="00901FC0">
        <w:rPr>
          <w:rFonts w:ascii="Arial" w:eastAsia="宋体" w:hAnsi="Arial" w:cs="Arial"/>
          <w:sz w:val="24"/>
          <w:lang w:eastAsia="zh-CN"/>
        </w:rPr>
        <w:t>。</w:t>
      </w:r>
    </w:p>
    <w:p w:rsidR="0060794E" w:rsidRPr="00901FC0" w:rsidRDefault="00B0181B" w:rsidP="006E4A1E">
      <w:pPr>
        <w:pStyle w:val="a3"/>
        <w:snapToGrid w:val="0"/>
        <w:spacing w:line="300" w:lineRule="auto"/>
        <w:ind w:left="0" w:firstLineChars="653" w:firstLine="1567"/>
        <w:jc w:val="both"/>
        <w:rPr>
          <w:rFonts w:ascii="Arial" w:eastAsia="宋体" w:hAnsi="Arial" w:cs="Arial"/>
        </w:rPr>
      </w:pPr>
      <w:r w:rsidRPr="00901FC0">
        <w:rPr>
          <w:rFonts w:ascii="Arial" w:eastAsia="宋体" w:hAnsi="Arial" w:cs="Arial"/>
          <w:lang w:eastAsia="zh-CN"/>
        </w:rPr>
        <w:t>或者</w:t>
      </w:r>
    </w:p>
    <w:p w:rsidR="0060794E" w:rsidRPr="00901FC0" w:rsidRDefault="00B0181B" w:rsidP="006E4A1E">
      <w:pPr>
        <w:pStyle w:val="a4"/>
        <w:numPr>
          <w:ilvl w:val="3"/>
          <w:numId w:val="7"/>
        </w:numPr>
        <w:tabs>
          <w:tab w:val="left" w:pos="2260"/>
        </w:tabs>
        <w:snapToGrid w:val="0"/>
        <w:spacing w:line="300" w:lineRule="auto"/>
        <w:ind w:leftChars="712" w:left="2154" w:hanging="588"/>
        <w:jc w:val="both"/>
        <w:rPr>
          <w:rFonts w:ascii="Arial" w:eastAsia="宋体" w:hAnsi="Arial" w:cs="Arial"/>
          <w:sz w:val="24"/>
          <w:szCs w:val="24"/>
          <w:lang w:eastAsia="zh-CN"/>
        </w:rPr>
      </w:pPr>
      <w:r w:rsidRPr="00901FC0">
        <w:rPr>
          <w:rFonts w:ascii="Arial" w:eastAsia="宋体" w:hAnsi="Arial" w:cs="Arial"/>
          <w:sz w:val="24"/>
          <w:lang w:eastAsia="zh-CN"/>
        </w:rPr>
        <w:t>如果在治疗前有远端指甲小于</w:t>
      </w:r>
      <w:r w:rsidR="00CB606F" w:rsidRPr="00901FC0">
        <w:rPr>
          <w:rFonts w:ascii="Arial" w:eastAsia="宋体" w:hAnsi="Arial" w:cs="Arial"/>
          <w:sz w:val="24"/>
          <w:lang w:eastAsia="zh-CN"/>
        </w:rPr>
        <w:t>12</w:t>
      </w:r>
      <w:r w:rsidRPr="00901FC0">
        <w:rPr>
          <w:rFonts w:ascii="Arial" w:eastAsia="宋体" w:hAnsi="Arial" w:cs="Arial"/>
          <w:sz w:val="24"/>
          <w:lang w:eastAsia="zh-CN"/>
        </w:rPr>
        <w:t>mm</w:t>
      </w:r>
      <w:r w:rsidRPr="00901FC0">
        <w:rPr>
          <w:rFonts w:ascii="Arial" w:eastAsia="宋体" w:hAnsi="Arial" w:cs="Arial"/>
          <w:sz w:val="24"/>
          <w:lang w:eastAsia="zh-CN"/>
        </w:rPr>
        <w:t>，则应在首次治疗后</w:t>
      </w:r>
      <w:r w:rsidRPr="00901FC0">
        <w:rPr>
          <w:rFonts w:ascii="Arial" w:eastAsia="宋体" w:hAnsi="Arial" w:cs="Arial"/>
          <w:sz w:val="24"/>
          <w:lang w:eastAsia="zh-CN"/>
        </w:rPr>
        <w:t>6</w:t>
      </w:r>
      <w:r w:rsidRPr="00901FC0">
        <w:rPr>
          <w:rFonts w:ascii="Arial" w:eastAsia="宋体" w:hAnsi="Arial" w:cs="Arial"/>
          <w:sz w:val="24"/>
          <w:lang w:eastAsia="zh-CN"/>
        </w:rPr>
        <w:t>个</w:t>
      </w:r>
      <w:r w:rsidR="00CA6BA5" w:rsidRPr="00901FC0">
        <w:rPr>
          <w:rFonts w:ascii="Arial" w:eastAsia="宋体" w:hAnsi="Arial" w:cs="Arial"/>
          <w:sz w:val="24"/>
          <w:lang w:eastAsia="zh-CN"/>
        </w:rPr>
        <w:t>月内完成</w:t>
      </w:r>
      <w:r w:rsidRPr="00901FC0">
        <w:rPr>
          <w:rFonts w:ascii="Arial" w:eastAsia="宋体" w:hAnsi="Arial" w:cs="Arial"/>
          <w:sz w:val="24"/>
          <w:lang w:eastAsia="zh-CN"/>
        </w:rPr>
        <w:t>清除。</w:t>
      </w:r>
    </w:p>
    <w:p w:rsidR="00057FBD" w:rsidRPr="00901FC0" w:rsidRDefault="00057FBD" w:rsidP="00B520CF">
      <w:pPr>
        <w:pStyle w:val="a4"/>
        <w:snapToGrid w:val="0"/>
        <w:spacing w:line="300" w:lineRule="auto"/>
        <w:jc w:val="both"/>
        <w:rPr>
          <w:rFonts w:ascii="Arial" w:eastAsia="宋体" w:hAnsi="Arial" w:cs="Arial"/>
          <w:sz w:val="24"/>
          <w:szCs w:val="24"/>
          <w:lang w:eastAsia="zh-CN"/>
        </w:rPr>
      </w:pPr>
    </w:p>
    <w:p w:rsidR="00057FBD" w:rsidRPr="00901FC0" w:rsidRDefault="00057FBD" w:rsidP="006E4A1E">
      <w:pPr>
        <w:pStyle w:val="a4"/>
        <w:numPr>
          <w:ilvl w:val="2"/>
          <w:numId w:val="7"/>
        </w:numPr>
        <w:tabs>
          <w:tab w:val="left" w:pos="1540"/>
        </w:tabs>
        <w:snapToGrid w:val="0"/>
        <w:spacing w:before="77" w:line="300" w:lineRule="auto"/>
        <w:ind w:leftChars="445" w:left="1567" w:hanging="588"/>
        <w:jc w:val="both"/>
        <w:rPr>
          <w:rFonts w:ascii="Arial" w:eastAsia="宋体" w:hAnsi="Arial" w:cs="Arial"/>
          <w:sz w:val="24"/>
          <w:szCs w:val="24"/>
          <w:lang w:eastAsia="zh-CN"/>
        </w:rPr>
      </w:pPr>
      <w:r w:rsidRPr="00901FC0">
        <w:rPr>
          <w:rFonts w:ascii="Arial" w:eastAsia="宋体" w:hAnsi="Arial" w:cs="Arial"/>
          <w:sz w:val="24"/>
          <w:szCs w:val="24"/>
          <w:lang w:eastAsia="zh-CN"/>
        </w:rPr>
        <w:t>治疗可以</w:t>
      </w:r>
      <w:r w:rsidRPr="006E4A1E">
        <w:rPr>
          <w:rFonts w:ascii="Arial" w:eastAsia="宋体" w:hAnsi="Arial" w:cs="Arial"/>
          <w:sz w:val="24"/>
          <w:lang w:eastAsia="zh-CN"/>
        </w:rPr>
        <w:t>继续</w:t>
      </w:r>
      <w:r w:rsidRPr="00901FC0">
        <w:rPr>
          <w:rFonts w:ascii="Arial" w:eastAsia="宋体" w:hAnsi="Arial" w:cs="Arial"/>
          <w:sz w:val="24"/>
          <w:szCs w:val="24"/>
          <w:lang w:eastAsia="zh-CN"/>
        </w:rPr>
        <w:t>进行，</w:t>
      </w:r>
      <w:r w:rsidR="00CB606F" w:rsidRPr="00901FC0">
        <w:rPr>
          <w:rFonts w:ascii="Arial" w:eastAsia="宋体" w:hAnsi="Arial" w:cs="Arial"/>
          <w:sz w:val="24"/>
          <w:lang w:eastAsia="zh-CN"/>
        </w:rPr>
        <w:t>因为治疗开始后</w:t>
      </w:r>
      <w:r w:rsidR="00CB606F" w:rsidRPr="00901FC0">
        <w:rPr>
          <w:rFonts w:ascii="Arial" w:eastAsia="宋体" w:hAnsi="Arial" w:cs="Arial"/>
          <w:sz w:val="24"/>
          <w:lang w:eastAsia="zh-CN"/>
        </w:rPr>
        <w:t>6</w:t>
      </w:r>
      <w:r w:rsidR="00CB606F" w:rsidRPr="00901FC0">
        <w:rPr>
          <w:rFonts w:ascii="Arial" w:eastAsia="宋体" w:hAnsi="Arial" w:cs="Arial"/>
          <w:sz w:val="24"/>
          <w:lang w:eastAsia="zh-CN"/>
        </w:rPr>
        <w:t>个月将对</w:t>
      </w:r>
      <w:r w:rsidR="00DD3BCA">
        <w:rPr>
          <w:rFonts w:ascii="Arial" w:eastAsia="宋体" w:hAnsi="Arial" w:cs="Arial"/>
          <w:sz w:val="24"/>
          <w:lang w:eastAsia="zh-CN"/>
        </w:rPr>
        <w:t>清洁指甲</w:t>
      </w:r>
      <w:r w:rsidR="00CB606F" w:rsidRPr="00901FC0">
        <w:rPr>
          <w:rFonts w:ascii="Arial" w:eastAsia="宋体" w:hAnsi="Arial" w:cs="Arial"/>
          <w:sz w:val="24"/>
          <w:lang w:eastAsia="zh-CN"/>
        </w:rPr>
        <w:t>进行测量</w:t>
      </w:r>
      <w:r w:rsidRPr="00901FC0">
        <w:rPr>
          <w:rFonts w:ascii="Arial" w:eastAsia="宋体" w:hAnsi="Arial" w:cs="Arial"/>
          <w:sz w:val="24"/>
          <w:szCs w:val="24"/>
          <w:lang w:eastAsia="zh-CN"/>
        </w:rPr>
        <w:t>。</w:t>
      </w:r>
    </w:p>
    <w:p w:rsidR="00057FBD" w:rsidRPr="00901FC0" w:rsidRDefault="00057FBD" w:rsidP="00B520CF">
      <w:pPr>
        <w:pStyle w:val="a4"/>
        <w:tabs>
          <w:tab w:val="left" w:pos="1540"/>
        </w:tabs>
        <w:snapToGrid w:val="0"/>
        <w:spacing w:line="300" w:lineRule="auto"/>
        <w:jc w:val="both"/>
        <w:rPr>
          <w:rFonts w:ascii="Arial" w:eastAsia="宋体" w:hAnsi="Arial" w:cs="Arial"/>
          <w:sz w:val="24"/>
          <w:szCs w:val="24"/>
          <w:lang w:eastAsia="zh-CN"/>
        </w:rPr>
      </w:pPr>
    </w:p>
    <w:p w:rsidR="00057FBD" w:rsidRPr="00901FC0" w:rsidRDefault="007471A3" w:rsidP="006E4A1E">
      <w:pPr>
        <w:pStyle w:val="a4"/>
        <w:numPr>
          <w:ilvl w:val="2"/>
          <w:numId w:val="7"/>
        </w:numPr>
        <w:tabs>
          <w:tab w:val="left" w:pos="1540"/>
        </w:tabs>
        <w:snapToGrid w:val="0"/>
        <w:spacing w:before="77" w:line="300" w:lineRule="auto"/>
        <w:ind w:leftChars="445" w:left="1567" w:hanging="588"/>
        <w:jc w:val="both"/>
        <w:rPr>
          <w:rFonts w:ascii="Arial" w:eastAsia="宋体" w:hAnsi="Arial" w:cs="Arial"/>
          <w:sz w:val="24"/>
          <w:szCs w:val="24"/>
          <w:lang w:eastAsia="zh-CN"/>
        </w:rPr>
      </w:pPr>
      <w:r w:rsidRPr="00901FC0">
        <w:rPr>
          <w:rFonts w:ascii="Arial" w:eastAsia="宋体" w:hAnsi="Arial" w:cs="Arial"/>
          <w:sz w:val="24"/>
          <w:szCs w:val="24"/>
          <w:lang w:eastAsia="zh-CN"/>
        </w:rPr>
        <w:t>反应</w:t>
      </w:r>
      <w:r w:rsidR="00CB606F" w:rsidRPr="00901FC0">
        <w:rPr>
          <w:rFonts w:ascii="Arial" w:eastAsia="宋体" w:hAnsi="Arial" w:cs="Arial"/>
          <w:sz w:val="24"/>
          <w:szCs w:val="24"/>
          <w:lang w:eastAsia="zh-CN"/>
        </w:rPr>
        <w:t>应</w:t>
      </w:r>
      <w:r w:rsidR="00057FBD" w:rsidRPr="006E4A1E">
        <w:rPr>
          <w:rFonts w:ascii="Arial" w:eastAsia="宋体" w:hAnsi="Arial" w:cs="Arial"/>
          <w:sz w:val="24"/>
          <w:lang w:eastAsia="zh-CN"/>
        </w:rPr>
        <w:t>至少</w:t>
      </w:r>
      <w:r w:rsidR="00057FBD" w:rsidRPr="00901FC0">
        <w:rPr>
          <w:rFonts w:ascii="Arial" w:eastAsia="宋体" w:hAnsi="Arial" w:cs="Arial"/>
          <w:sz w:val="24"/>
          <w:szCs w:val="24"/>
          <w:lang w:eastAsia="zh-CN"/>
        </w:rPr>
        <w:t>在</w:t>
      </w:r>
      <w:r w:rsidR="00057FBD" w:rsidRPr="00901FC0">
        <w:rPr>
          <w:rFonts w:ascii="Arial" w:eastAsia="宋体" w:hAnsi="Arial" w:cs="Arial"/>
          <w:sz w:val="24"/>
          <w:szCs w:val="24"/>
          <w:lang w:eastAsia="zh-CN"/>
        </w:rPr>
        <w:t>2</w:t>
      </w:r>
      <w:r w:rsidR="00CB606F" w:rsidRPr="00901FC0">
        <w:rPr>
          <w:rFonts w:ascii="Arial" w:eastAsia="宋体" w:hAnsi="Arial" w:cs="Arial"/>
          <w:sz w:val="24"/>
          <w:szCs w:val="24"/>
          <w:lang w:eastAsia="zh-CN"/>
        </w:rPr>
        <w:t>个连续时间点内渐进</w:t>
      </w:r>
      <w:r w:rsidR="00057FBD" w:rsidRPr="00901FC0">
        <w:rPr>
          <w:rFonts w:ascii="Arial" w:eastAsia="宋体" w:hAnsi="Arial" w:cs="Arial"/>
          <w:sz w:val="24"/>
          <w:szCs w:val="24"/>
          <w:lang w:eastAsia="zh-CN"/>
        </w:rPr>
        <w:t>，</w:t>
      </w:r>
      <w:r w:rsidR="00CB606F" w:rsidRPr="00901FC0">
        <w:rPr>
          <w:rFonts w:ascii="Arial" w:eastAsia="宋体" w:hAnsi="Arial" w:cs="Arial"/>
          <w:sz w:val="24"/>
          <w:szCs w:val="24"/>
          <w:lang w:eastAsia="zh-CN"/>
        </w:rPr>
        <w:t>其中，</w:t>
      </w:r>
      <w:r w:rsidR="00057FBD" w:rsidRPr="00901FC0">
        <w:rPr>
          <w:rFonts w:ascii="Arial" w:eastAsia="宋体" w:hAnsi="Arial" w:cs="Arial"/>
          <w:sz w:val="24"/>
          <w:szCs w:val="24"/>
          <w:lang w:eastAsia="zh-CN"/>
        </w:rPr>
        <w:t>这两个时间点至少要相隔</w:t>
      </w:r>
      <w:r w:rsidR="00057FBD" w:rsidRPr="00901FC0">
        <w:rPr>
          <w:rFonts w:ascii="Arial" w:eastAsia="宋体" w:hAnsi="Arial" w:cs="Arial"/>
          <w:sz w:val="24"/>
          <w:szCs w:val="24"/>
          <w:lang w:eastAsia="zh-CN"/>
        </w:rPr>
        <w:t>3</w:t>
      </w:r>
      <w:r w:rsidR="00057FBD" w:rsidRPr="00901FC0">
        <w:rPr>
          <w:rFonts w:ascii="Arial" w:eastAsia="宋体" w:hAnsi="Arial" w:cs="Arial"/>
          <w:sz w:val="24"/>
          <w:szCs w:val="24"/>
          <w:lang w:eastAsia="zh-CN"/>
        </w:rPr>
        <w:t>个月，预计</w:t>
      </w:r>
      <w:r w:rsidR="00DD3BCA">
        <w:rPr>
          <w:rFonts w:ascii="Arial" w:eastAsia="宋体" w:hAnsi="Arial" w:cs="Arial"/>
          <w:sz w:val="24"/>
          <w:lang w:eastAsia="zh-CN"/>
        </w:rPr>
        <w:t>清洁指甲</w:t>
      </w:r>
      <w:r w:rsidR="00CB606F" w:rsidRPr="00901FC0">
        <w:rPr>
          <w:rFonts w:ascii="Arial" w:eastAsia="宋体" w:hAnsi="Arial" w:cs="Arial"/>
          <w:sz w:val="24"/>
          <w:lang w:eastAsia="zh-CN"/>
        </w:rPr>
        <w:t>每月至少增</w:t>
      </w:r>
      <w:r w:rsidR="00057FBD" w:rsidRPr="00901FC0">
        <w:rPr>
          <w:rFonts w:ascii="Arial" w:eastAsia="宋体" w:hAnsi="Arial" w:cs="Arial"/>
          <w:sz w:val="24"/>
          <w:szCs w:val="24"/>
          <w:lang w:eastAsia="zh-CN"/>
        </w:rPr>
        <w:t>2</w:t>
      </w:r>
      <w:r w:rsidR="00A1044E" w:rsidRPr="00901FC0">
        <w:rPr>
          <w:rFonts w:ascii="Arial" w:eastAsia="宋体" w:hAnsi="Arial" w:cs="Arial"/>
          <w:sz w:val="24"/>
          <w:szCs w:val="24"/>
          <w:lang w:eastAsia="zh-CN"/>
        </w:rPr>
        <w:t>mm</w:t>
      </w:r>
      <w:r w:rsidR="00057FBD" w:rsidRPr="00901FC0">
        <w:rPr>
          <w:rFonts w:ascii="Arial" w:eastAsia="宋体" w:hAnsi="Arial" w:cs="Arial"/>
          <w:sz w:val="24"/>
          <w:szCs w:val="24"/>
          <w:lang w:eastAsia="zh-CN"/>
        </w:rPr>
        <w:t>。</w:t>
      </w:r>
    </w:p>
    <w:p w:rsidR="0060794E" w:rsidRPr="00901FC0" w:rsidRDefault="0060794E" w:rsidP="00B520CF">
      <w:pPr>
        <w:snapToGrid w:val="0"/>
        <w:spacing w:before="1" w:line="300" w:lineRule="auto"/>
        <w:jc w:val="both"/>
        <w:rPr>
          <w:rFonts w:ascii="Arial" w:eastAsia="宋体" w:hAnsi="Arial" w:cs="Arial"/>
          <w:sz w:val="24"/>
          <w:szCs w:val="24"/>
          <w:lang w:eastAsia="zh-CN"/>
        </w:rPr>
      </w:pPr>
    </w:p>
    <w:p w:rsidR="00CB606F" w:rsidRPr="00901FC0" w:rsidRDefault="00CB606F"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这些建议</w:t>
      </w:r>
      <w:r w:rsidR="00693F7E" w:rsidRPr="00901FC0">
        <w:rPr>
          <w:rFonts w:ascii="Arial" w:eastAsia="宋体" w:hAnsi="Arial" w:cs="Arial"/>
          <w:lang w:eastAsia="zh-CN"/>
        </w:rPr>
        <w:t>终点</w:t>
      </w:r>
      <w:r w:rsidRPr="00901FC0">
        <w:rPr>
          <w:rFonts w:ascii="Arial" w:eastAsia="宋体" w:hAnsi="Arial" w:cs="Arial"/>
          <w:lang w:eastAsia="zh-CN"/>
        </w:rPr>
        <w:t>源于对有效治疗（</w:t>
      </w:r>
      <w:r w:rsidR="00CA6BA5" w:rsidRPr="00901FC0">
        <w:rPr>
          <w:rFonts w:ascii="Arial" w:eastAsia="宋体" w:hAnsi="Arial" w:cs="Arial"/>
          <w:lang w:eastAsia="zh-CN"/>
        </w:rPr>
        <w:t>大多数指甲会作出反应</w:t>
      </w:r>
      <w:r w:rsidRPr="00901FC0">
        <w:rPr>
          <w:rFonts w:ascii="Arial" w:eastAsia="宋体" w:hAnsi="Arial" w:cs="Arial"/>
          <w:lang w:eastAsia="zh-CN"/>
        </w:rPr>
        <w:t>）的预期反应以及老年人以及某些疾病状态下已知较慢的指甲生长速率的综合考虑。预计至少有一半的治疗指甲会在指定的时间范围内出现</w:t>
      </w:r>
      <w:r w:rsidR="007471A3" w:rsidRPr="00901FC0">
        <w:rPr>
          <w:rFonts w:ascii="Arial" w:eastAsia="宋体" w:hAnsi="Arial" w:cs="Arial"/>
          <w:lang w:eastAsia="zh-CN"/>
        </w:rPr>
        <w:t>反应</w:t>
      </w:r>
      <w:r w:rsidRPr="00901FC0">
        <w:rPr>
          <w:rFonts w:ascii="Arial" w:eastAsia="宋体" w:hAnsi="Arial" w:cs="Arial"/>
          <w:lang w:eastAsia="zh-CN"/>
        </w:rPr>
        <w:t>以用于评估，而较慢生长的指甲将在稍后实现</w:t>
      </w:r>
      <w:r w:rsidR="007471A3" w:rsidRPr="00901FC0">
        <w:rPr>
          <w:rFonts w:ascii="Arial" w:eastAsia="宋体" w:hAnsi="Arial" w:cs="Arial"/>
          <w:lang w:eastAsia="zh-CN"/>
        </w:rPr>
        <w:t>反应</w:t>
      </w:r>
      <w:r w:rsidRPr="00901FC0">
        <w:rPr>
          <w:rFonts w:ascii="Arial" w:eastAsia="宋体" w:hAnsi="Arial" w:cs="Arial"/>
          <w:lang w:eastAsia="zh-CN"/>
        </w:rPr>
        <w:t>。</w:t>
      </w:r>
    </w:p>
    <w:p w:rsidR="00CB606F" w:rsidRPr="00901FC0" w:rsidRDefault="00CB606F" w:rsidP="00B520CF">
      <w:pPr>
        <w:pStyle w:val="a3"/>
        <w:snapToGrid w:val="0"/>
        <w:spacing w:line="300" w:lineRule="auto"/>
        <w:ind w:left="0"/>
        <w:jc w:val="both"/>
        <w:rPr>
          <w:rFonts w:ascii="Arial" w:eastAsia="宋体" w:hAnsi="Arial" w:cs="Arial"/>
          <w:lang w:eastAsia="zh-CN"/>
        </w:rPr>
      </w:pPr>
    </w:p>
    <w:p w:rsidR="00CB606F" w:rsidRPr="00901FC0" w:rsidRDefault="00CB606F"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FDA</w:t>
      </w:r>
      <w:r w:rsidRPr="00901FC0">
        <w:rPr>
          <w:rFonts w:ascii="Arial" w:eastAsia="宋体" w:hAnsi="Arial" w:cs="Arial"/>
          <w:lang w:eastAsia="zh-CN"/>
        </w:rPr>
        <w:t>可能会</w:t>
      </w:r>
      <w:r w:rsidR="00905130" w:rsidRPr="00901FC0">
        <w:rPr>
          <w:rFonts w:ascii="Arial" w:eastAsia="宋体" w:hAnsi="Arial" w:cs="Arial"/>
          <w:lang w:eastAsia="zh-CN"/>
        </w:rPr>
        <w:t>为可非常高或非常低的风险的器械</w:t>
      </w:r>
      <w:r w:rsidRPr="00901FC0">
        <w:rPr>
          <w:rFonts w:ascii="Arial" w:eastAsia="宋体" w:hAnsi="Arial" w:cs="Arial"/>
          <w:lang w:eastAsia="zh-CN"/>
        </w:rPr>
        <w:t>考虑替代</w:t>
      </w:r>
      <w:r w:rsidR="00693F7E" w:rsidRPr="00901FC0">
        <w:rPr>
          <w:rFonts w:ascii="Arial" w:eastAsia="宋体" w:hAnsi="Arial" w:cs="Arial"/>
          <w:lang w:eastAsia="zh-CN"/>
        </w:rPr>
        <w:t>终点</w:t>
      </w:r>
      <w:r w:rsidRPr="00901FC0">
        <w:rPr>
          <w:rFonts w:ascii="Arial" w:eastAsia="宋体" w:hAnsi="Arial" w:cs="Arial"/>
          <w:lang w:eastAsia="zh-CN"/>
        </w:rPr>
        <w:t>和</w:t>
      </w:r>
      <w:r w:rsidRPr="00901FC0">
        <w:rPr>
          <w:rFonts w:ascii="Arial" w:eastAsia="宋体" w:hAnsi="Arial" w:cs="Arial"/>
          <w:lang w:eastAsia="zh-CN"/>
        </w:rPr>
        <w:t>/</w:t>
      </w:r>
      <w:r w:rsidRPr="00901FC0">
        <w:rPr>
          <w:rFonts w:ascii="Arial" w:eastAsia="宋体" w:hAnsi="Arial" w:cs="Arial"/>
          <w:lang w:eastAsia="zh-CN"/>
        </w:rPr>
        <w:t>或</w:t>
      </w:r>
      <w:r w:rsidR="007471A3" w:rsidRPr="00901FC0">
        <w:rPr>
          <w:rFonts w:ascii="Arial" w:eastAsia="宋体" w:hAnsi="Arial" w:cs="Arial"/>
          <w:lang w:eastAsia="zh-CN"/>
        </w:rPr>
        <w:t>反应</w:t>
      </w:r>
      <w:r w:rsidRPr="00901FC0">
        <w:rPr>
          <w:rFonts w:ascii="Arial" w:eastAsia="宋体" w:hAnsi="Arial" w:cs="Arial"/>
          <w:lang w:eastAsia="zh-CN"/>
        </w:rPr>
        <w:t>速率。如果正在考虑</w:t>
      </w:r>
      <w:r w:rsidR="00905130" w:rsidRPr="00901FC0">
        <w:rPr>
          <w:rFonts w:ascii="Arial" w:eastAsia="宋体" w:hAnsi="Arial" w:cs="Arial"/>
          <w:lang w:eastAsia="zh-CN"/>
        </w:rPr>
        <w:t>替代</w:t>
      </w:r>
      <w:r w:rsidR="00693F7E" w:rsidRPr="00901FC0">
        <w:rPr>
          <w:rFonts w:ascii="Arial" w:eastAsia="宋体" w:hAnsi="Arial" w:cs="Arial"/>
          <w:lang w:eastAsia="zh-CN"/>
        </w:rPr>
        <w:t>终点</w:t>
      </w:r>
      <w:r w:rsidRPr="00901FC0">
        <w:rPr>
          <w:rFonts w:ascii="Arial" w:eastAsia="宋体" w:hAnsi="Arial" w:cs="Arial"/>
          <w:lang w:eastAsia="zh-CN"/>
        </w:rPr>
        <w:t>，</w:t>
      </w:r>
      <w:r w:rsidRPr="00901FC0">
        <w:rPr>
          <w:rFonts w:ascii="Arial" w:eastAsia="宋体" w:hAnsi="Arial" w:cs="Arial"/>
          <w:lang w:eastAsia="zh-CN"/>
        </w:rPr>
        <w:t>FDA</w:t>
      </w:r>
      <w:r w:rsidRPr="00901FC0">
        <w:rPr>
          <w:rFonts w:ascii="Arial" w:eastAsia="宋体" w:hAnsi="Arial" w:cs="Arial"/>
          <w:lang w:eastAsia="zh-CN"/>
        </w:rPr>
        <w:t>建议</w:t>
      </w:r>
      <w:r w:rsidR="00BA033A" w:rsidRPr="00901FC0">
        <w:rPr>
          <w:rFonts w:ascii="Arial" w:eastAsia="宋体" w:hAnsi="Arial" w:cs="Arial"/>
          <w:lang w:eastAsia="zh-CN"/>
        </w:rPr>
        <w:t>贵公司</w:t>
      </w:r>
      <w:r w:rsidRPr="00901FC0">
        <w:rPr>
          <w:rFonts w:ascii="Arial" w:eastAsia="宋体" w:hAnsi="Arial" w:cs="Arial"/>
          <w:lang w:eastAsia="zh-CN"/>
        </w:rPr>
        <w:t>通过提交前</w:t>
      </w:r>
      <w:r w:rsidR="00905130" w:rsidRPr="00901FC0">
        <w:rPr>
          <w:rFonts w:ascii="Arial" w:eastAsia="宋体" w:hAnsi="Arial" w:cs="Arial"/>
          <w:lang w:eastAsia="zh-CN"/>
        </w:rPr>
        <w:t>流程</w:t>
      </w:r>
      <w:r w:rsidRPr="00901FC0">
        <w:rPr>
          <w:rFonts w:ascii="Arial" w:eastAsia="宋体" w:hAnsi="Arial" w:cs="Arial"/>
          <w:lang w:eastAsia="zh-CN"/>
        </w:rPr>
        <w:t>与本审查机构联系，以讨论这些</w:t>
      </w:r>
      <w:r w:rsidR="00693F7E" w:rsidRPr="00901FC0">
        <w:rPr>
          <w:rFonts w:ascii="Arial" w:eastAsia="宋体" w:hAnsi="Arial" w:cs="Arial"/>
          <w:lang w:eastAsia="zh-CN"/>
        </w:rPr>
        <w:t>终点</w:t>
      </w:r>
      <w:r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057FBD" w:rsidRPr="00901FC0" w:rsidRDefault="00057FBD"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仅在指甲上进行的研究只能用于</w:t>
      </w:r>
      <w:r w:rsidR="00905130" w:rsidRPr="00901FC0">
        <w:rPr>
          <w:rFonts w:ascii="Arial" w:eastAsia="宋体" w:hAnsi="Arial" w:cs="Arial"/>
          <w:lang w:eastAsia="zh-CN"/>
        </w:rPr>
        <w:t>支持</w:t>
      </w:r>
      <w:r w:rsidRPr="00901FC0">
        <w:rPr>
          <w:rFonts w:ascii="Arial" w:eastAsia="宋体" w:hAnsi="Arial" w:cs="Arial"/>
          <w:lang w:eastAsia="zh-CN"/>
        </w:rPr>
        <w:t>指甲中</w:t>
      </w:r>
      <w:r w:rsidR="00905130" w:rsidRPr="00901FC0">
        <w:rPr>
          <w:rFonts w:ascii="Arial" w:eastAsia="宋体" w:hAnsi="Arial" w:cs="Arial"/>
          <w:lang w:eastAsia="zh-CN"/>
        </w:rPr>
        <w:t>的</w:t>
      </w:r>
      <w:r w:rsidRPr="00901FC0">
        <w:rPr>
          <w:rFonts w:ascii="Arial" w:eastAsia="宋体" w:hAnsi="Arial" w:cs="Arial"/>
          <w:lang w:eastAsia="zh-CN"/>
        </w:rPr>
        <w:t>IFU</w:t>
      </w:r>
      <w:r w:rsidRPr="00901FC0">
        <w:rPr>
          <w:rFonts w:ascii="Arial" w:eastAsia="宋体" w:hAnsi="Arial" w:cs="Arial"/>
          <w:lang w:eastAsia="zh-CN"/>
        </w:rPr>
        <w:t>。</w:t>
      </w:r>
      <w:r w:rsidR="00905130" w:rsidRPr="00901FC0">
        <w:rPr>
          <w:rFonts w:ascii="Arial" w:eastAsia="宋体" w:hAnsi="Arial" w:cs="Arial"/>
          <w:lang w:eastAsia="zh-CN"/>
        </w:rPr>
        <w:t>涵盖</w:t>
      </w:r>
      <w:r w:rsidR="00A1044E" w:rsidRPr="00901FC0">
        <w:rPr>
          <w:rFonts w:ascii="Arial" w:eastAsia="宋体" w:hAnsi="Arial" w:cs="Arial"/>
          <w:lang w:eastAsia="zh-CN"/>
        </w:rPr>
        <w:t>脚趾甲</w:t>
      </w:r>
      <w:r w:rsidRPr="00901FC0">
        <w:rPr>
          <w:rFonts w:ascii="Arial" w:eastAsia="宋体" w:hAnsi="Arial" w:cs="Arial"/>
          <w:lang w:eastAsia="zh-CN"/>
        </w:rPr>
        <w:t>的研究可用于支持所有指甲的</w:t>
      </w:r>
      <w:r w:rsidRPr="00901FC0">
        <w:rPr>
          <w:rFonts w:ascii="Arial" w:eastAsia="宋体" w:hAnsi="Arial" w:cs="Arial"/>
          <w:lang w:eastAsia="zh-CN"/>
        </w:rPr>
        <w:t>IFU</w:t>
      </w:r>
      <w:r w:rsidRPr="00901FC0">
        <w:rPr>
          <w:rFonts w:ascii="Arial" w:eastAsia="宋体" w:hAnsi="Arial" w:cs="Arial"/>
          <w:lang w:eastAsia="zh-CN"/>
        </w:rPr>
        <w:t>。</w:t>
      </w:r>
    </w:p>
    <w:p w:rsidR="00057FBD" w:rsidRPr="00901FC0" w:rsidRDefault="00057FBD" w:rsidP="00B520CF">
      <w:pPr>
        <w:pStyle w:val="a3"/>
        <w:snapToGrid w:val="0"/>
        <w:spacing w:line="300" w:lineRule="auto"/>
        <w:ind w:left="0"/>
        <w:jc w:val="both"/>
        <w:rPr>
          <w:rFonts w:ascii="Arial" w:eastAsia="宋体" w:hAnsi="Arial" w:cs="Arial"/>
          <w:lang w:eastAsia="zh-CN"/>
        </w:rPr>
      </w:pPr>
    </w:p>
    <w:p w:rsidR="00057FBD" w:rsidRPr="00901FC0" w:rsidRDefault="00905130"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适应症：</w:t>
      </w:r>
      <w:r w:rsidR="00057FBD" w:rsidRPr="00901FC0">
        <w:rPr>
          <w:rFonts w:ascii="Arial" w:eastAsia="宋体" w:hAnsi="Arial" w:cs="Arial"/>
          <w:lang w:eastAsia="zh-CN"/>
        </w:rPr>
        <w:t>“</w:t>
      </w:r>
      <w:r w:rsidRPr="00901FC0">
        <w:rPr>
          <w:rFonts w:ascii="Arial" w:eastAsia="宋体" w:hAnsi="Arial" w:cs="Arial"/>
          <w:lang w:eastAsia="zh-CN"/>
        </w:rPr>
        <w:t>暂时增加</w:t>
      </w:r>
      <w:r w:rsidR="00DD3BCA">
        <w:rPr>
          <w:rFonts w:ascii="Arial" w:eastAsia="宋体" w:hAnsi="Arial" w:cs="Arial"/>
          <w:lang w:eastAsia="zh-CN"/>
        </w:rPr>
        <w:t>清洁指甲</w:t>
      </w:r>
      <w:r w:rsidR="00057FBD" w:rsidRPr="00901FC0">
        <w:rPr>
          <w:rFonts w:ascii="Arial" w:eastAsia="宋体" w:hAnsi="Arial" w:cs="Arial"/>
          <w:lang w:eastAsia="zh-CN"/>
        </w:rPr>
        <w:t>”</w:t>
      </w:r>
      <w:r w:rsidR="00057FBD" w:rsidRPr="00901FC0">
        <w:rPr>
          <w:rFonts w:ascii="Arial" w:eastAsia="宋体" w:hAnsi="Arial" w:cs="Arial"/>
          <w:lang w:eastAsia="zh-CN"/>
        </w:rPr>
        <w:t>是</w:t>
      </w:r>
      <w:r w:rsidR="007F7E03" w:rsidRPr="00901FC0">
        <w:rPr>
          <w:rFonts w:ascii="Arial" w:eastAsia="宋体" w:hAnsi="Arial" w:cs="Arial"/>
          <w:lang w:eastAsia="zh-CN"/>
        </w:rPr>
        <w:t>外观</w:t>
      </w:r>
      <w:r w:rsidR="00693F7E" w:rsidRPr="00901FC0">
        <w:rPr>
          <w:rFonts w:ascii="Arial" w:eastAsia="宋体" w:hAnsi="Arial" w:cs="Arial"/>
          <w:lang w:eastAsia="zh-CN"/>
        </w:rPr>
        <w:t>终点</w:t>
      </w:r>
      <w:r w:rsidR="00057FBD" w:rsidRPr="00901FC0">
        <w:rPr>
          <w:rFonts w:ascii="Arial" w:eastAsia="宋体" w:hAnsi="Arial" w:cs="Arial"/>
          <w:lang w:eastAsia="zh-CN"/>
        </w:rPr>
        <w:t>，因此研究</w:t>
      </w:r>
      <w:r w:rsidR="00693F7E" w:rsidRPr="00901FC0">
        <w:rPr>
          <w:rFonts w:ascii="Arial" w:eastAsia="宋体" w:hAnsi="Arial" w:cs="Arial"/>
          <w:lang w:eastAsia="zh-CN"/>
        </w:rPr>
        <w:t>终点</w:t>
      </w:r>
      <w:r w:rsidR="00057FBD" w:rsidRPr="00901FC0">
        <w:rPr>
          <w:rFonts w:ascii="Arial" w:eastAsia="宋体" w:hAnsi="Arial" w:cs="Arial"/>
          <w:lang w:eastAsia="zh-CN"/>
        </w:rPr>
        <w:t>将反映</w:t>
      </w:r>
      <w:r w:rsidR="00DD3BCA">
        <w:rPr>
          <w:rFonts w:ascii="Arial" w:eastAsia="宋体" w:hAnsi="Arial" w:cs="Arial"/>
          <w:lang w:eastAsia="zh-CN"/>
        </w:rPr>
        <w:t>清洁指甲</w:t>
      </w:r>
      <w:r w:rsidR="00057FBD" w:rsidRPr="00901FC0">
        <w:rPr>
          <w:rFonts w:ascii="Arial" w:eastAsia="宋体" w:hAnsi="Arial" w:cs="Arial"/>
          <w:lang w:eastAsia="zh-CN"/>
        </w:rPr>
        <w:t>的</w:t>
      </w:r>
      <w:r w:rsidR="007D5FA7" w:rsidRPr="00901FC0">
        <w:rPr>
          <w:rFonts w:ascii="Arial" w:eastAsia="宋体" w:hAnsi="Arial" w:cs="Arial"/>
          <w:lang w:eastAsia="zh-CN"/>
        </w:rPr>
        <w:t>外观改善</w:t>
      </w:r>
      <w:r w:rsidR="00057FBD" w:rsidRPr="00901FC0">
        <w:rPr>
          <w:rFonts w:ascii="Arial" w:eastAsia="宋体" w:hAnsi="Arial" w:cs="Arial"/>
          <w:lang w:eastAsia="zh-CN"/>
        </w:rPr>
        <w:t>。可以采用多种方法来</w:t>
      </w:r>
      <w:r w:rsidRPr="00901FC0">
        <w:rPr>
          <w:rFonts w:ascii="Arial" w:eastAsia="宋体" w:hAnsi="Arial" w:cs="Arial"/>
          <w:lang w:eastAsia="zh-CN"/>
        </w:rPr>
        <w:t>评估改善</w:t>
      </w:r>
      <w:r w:rsidR="00057FBD" w:rsidRPr="00901FC0">
        <w:rPr>
          <w:rFonts w:ascii="Arial" w:eastAsia="宋体" w:hAnsi="Arial" w:cs="Arial"/>
          <w:lang w:eastAsia="zh-CN"/>
        </w:rPr>
        <w:t>。在一些试验中，可采用多种方法提供</w:t>
      </w:r>
      <w:r w:rsidRPr="00901FC0">
        <w:rPr>
          <w:rFonts w:ascii="Arial" w:eastAsia="宋体" w:hAnsi="Arial" w:cs="Arial"/>
          <w:lang w:eastAsia="zh-CN"/>
        </w:rPr>
        <w:t>来</w:t>
      </w:r>
      <w:r w:rsidR="00057FBD" w:rsidRPr="00901FC0">
        <w:rPr>
          <w:rFonts w:ascii="Arial" w:eastAsia="宋体" w:hAnsi="Arial" w:cs="Arial"/>
          <w:lang w:eastAsia="zh-CN"/>
        </w:rPr>
        <w:t>最准确的</w:t>
      </w:r>
      <w:r w:rsidRPr="00901FC0">
        <w:rPr>
          <w:rFonts w:ascii="Arial" w:eastAsia="宋体" w:hAnsi="Arial" w:cs="Arial"/>
          <w:lang w:eastAsia="zh-CN"/>
        </w:rPr>
        <w:t>评估</w:t>
      </w:r>
      <w:r w:rsidR="00057FBD" w:rsidRPr="00901FC0">
        <w:rPr>
          <w:rFonts w:ascii="Arial" w:eastAsia="宋体" w:hAnsi="Arial" w:cs="Arial"/>
          <w:lang w:eastAsia="zh-CN"/>
        </w:rPr>
        <w:t>。</w:t>
      </w:r>
    </w:p>
    <w:p w:rsidR="0060794E" w:rsidRPr="00901FC0" w:rsidRDefault="0060794E" w:rsidP="00B520CF">
      <w:pPr>
        <w:snapToGrid w:val="0"/>
        <w:spacing w:before="2" w:line="300" w:lineRule="auto"/>
        <w:jc w:val="both"/>
        <w:rPr>
          <w:rFonts w:ascii="Arial" w:eastAsia="宋体" w:hAnsi="Arial" w:cs="Arial"/>
          <w:sz w:val="24"/>
          <w:szCs w:val="24"/>
          <w:lang w:eastAsia="zh-CN"/>
        </w:rPr>
      </w:pPr>
    </w:p>
    <w:p w:rsidR="0060794E" w:rsidRPr="00901FC0" w:rsidRDefault="00950C11" w:rsidP="006E4A1E">
      <w:pPr>
        <w:pStyle w:val="a4"/>
        <w:numPr>
          <w:ilvl w:val="0"/>
          <w:numId w:val="6"/>
        </w:numPr>
        <w:snapToGrid w:val="0"/>
        <w:spacing w:line="300" w:lineRule="auto"/>
        <w:ind w:left="938" w:hanging="434"/>
        <w:jc w:val="both"/>
        <w:rPr>
          <w:rFonts w:ascii="Arial" w:eastAsia="宋体" w:hAnsi="Arial" w:cs="Arial"/>
          <w:sz w:val="24"/>
          <w:lang w:eastAsia="zh-CN"/>
        </w:rPr>
      </w:pPr>
      <w:r w:rsidRPr="00901FC0">
        <w:rPr>
          <w:rFonts w:ascii="Arial" w:eastAsia="宋体" w:hAnsi="Arial" w:cs="Arial"/>
          <w:sz w:val="24"/>
          <w:lang w:eastAsia="zh-CN"/>
        </w:rPr>
        <w:t>每</w:t>
      </w:r>
      <w:r w:rsidR="00905130" w:rsidRPr="00901FC0">
        <w:rPr>
          <w:rFonts w:ascii="Arial" w:eastAsia="宋体" w:hAnsi="Arial" w:cs="Arial"/>
          <w:sz w:val="24"/>
          <w:lang w:eastAsia="zh-CN"/>
        </w:rPr>
        <w:t>毫米</w:t>
      </w:r>
      <w:r w:rsidR="00DD3BCA">
        <w:rPr>
          <w:rFonts w:ascii="Arial" w:eastAsia="宋体" w:hAnsi="Arial" w:cs="Arial"/>
          <w:sz w:val="24"/>
          <w:lang w:eastAsia="zh-CN"/>
        </w:rPr>
        <w:t>清洁指甲</w:t>
      </w:r>
      <w:r w:rsidR="00114596" w:rsidRPr="00901FC0">
        <w:rPr>
          <w:rFonts w:ascii="Arial" w:eastAsia="宋体" w:hAnsi="Arial" w:cs="Arial"/>
          <w:sz w:val="24"/>
          <w:lang w:eastAsia="zh-CN"/>
        </w:rPr>
        <w:t>：</w:t>
      </w:r>
      <w:r w:rsidR="00905130" w:rsidRPr="00901FC0">
        <w:rPr>
          <w:rFonts w:ascii="Arial" w:eastAsia="宋体" w:hAnsi="Arial" w:cs="Arial"/>
          <w:sz w:val="24"/>
          <w:lang w:eastAsia="zh-CN"/>
        </w:rPr>
        <w:t>评估</w:t>
      </w:r>
      <w:r w:rsidR="00DD3BCA">
        <w:rPr>
          <w:rFonts w:ascii="Arial" w:eastAsia="宋体" w:hAnsi="Arial" w:cs="Arial"/>
          <w:sz w:val="24"/>
          <w:lang w:eastAsia="zh-CN"/>
        </w:rPr>
        <w:t>清洁指甲</w:t>
      </w:r>
      <w:r w:rsidR="00114596" w:rsidRPr="00901FC0">
        <w:rPr>
          <w:rFonts w:ascii="Arial" w:eastAsia="宋体" w:hAnsi="Arial" w:cs="Arial"/>
          <w:sz w:val="24"/>
          <w:lang w:eastAsia="zh-CN"/>
        </w:rPr>
        <w:t>增加的最简单的方法是</w:t>
      </w:r>
      <w:r w:rsidR="00472F9C" w:rsidRPr="00901FC0">
        <w:rPr>
          <w:rFonts w:ascii="Arial" w:eastAsia="宋体" w:hAnsi="Arial" w:cs="Arial"/>
          <w:sz w:val="24"/>
          <w:lang w:eastAsia="zh-CN"/>
        </w:rPr>
        <w:t>对</w:t>
      </w:r>
      <w:r w:rsidR="00114596" w:rsidRPr="00901FC0">
        <w:rPr>
          <w:rFonts w:ascii="Arial" w:eastAsia="宋体" w:hAnsi="Arial" w:cs="Arial"/>
          <w:sz w:val="24"/>
          <w:lang w:eastAsia="zh-CN"/>
        </w:rPr>
        <w:t>从近端</w:t>
      </w:r>
      <w:r w:rsidR="00905130" w:rsidRPr="00901FC0">
        <w:rPr>
          <w:rFonts w:ascii="Arial" w:eastAsia="宋体" w:hAnsi="Arial" w:cs="Arial"/>
          <w:sz w:val="24"/>
          <w:lang w:eastAsia="zh-CN"/>
        </w:rPr>
        <w:t>甲襞</w:t>
      </w:r>
      <w:r w:rsidR="00114596" w:rsidRPr="00901FC0">
        <w:rPr>
          <w:rFonts w:ascii="Arial" w:eastAsia="宋体" w:hAnsi="Arial" w:cs="Arial"/>
          <w:sz w:val="24"/>
          <w:lang w:eastAsia="zh-CN"/>
        </w:rPr>
        <w:t>到预定远端标记（例如指甲变化的最近侧边缘）的距离</w:t>
      </w:r>
      <w:r w:rsidR="00472F9C" w:rsidRPr="00901FC0">
        <w:rPr>
          <w:rFonts w:ascii="Arial" w:eastAsia="宋体" w:hAnsi="Arial" w:cs="Arial"/>
          <w:sz w:val="24"/>
          <w:lang w:eastAsia="zh-CN"/>
        </w:rPr>
        <w:t>进行</w:t>
      </w:r>
      <w:r w:rsidR="00114596" w:rsidRPr="00901FC0">
        <w:rPr>
          <w:rFonts w:ascii="Arial" w:eastAsia="宋体" w:hAnsi="Arial" w:cs="Arial"/>
          <w:sz w:val="24"/>
          <w:lang w:eastAsia="zh-CN"/>
        </w:rPr>
        <w:t>连续测量。有效的治疗将允许正常的指甲</w:t>
      </w:r>
      <w:r w:rsidR="00472F9C" w:rsidRPr="00901FC0">
        <w:rPr>
          <w:rFonts w:ascii="Arial" w:eastAsia="宋体" w:hAnsi="Arial" w:cs="Arial"/>
          <w:sz w:val="24"/>
          <w:lang w:eastAsia="zh-CN"/>
        </w:rPr>
        <w:t>随着生长而</w:t>
      </w:r>
      <w:r w:rsidR="00114596" w:rsidRPr="00901FC0">
        <w:rPr>
          <w:rFonts w:ascii="Arial" w:eastAsia="宋体" w:hAnsi="Arial" w:cs="Arial"/>
          <w:sz w:val="24"/>
          <w:lang w:eastAsia="zh-CN"/>
        </w:rPr>
        <w:t>取代受影响的指甲，</w:t>
      </w:r>
      <w:r w:rsidR="00472F9C" w:rsidRPr="00901FC0">
        <w:rPr>
          <w:rFonts w:ascii="Arial" w:eastAsia="宋体" w:hAnsi="Arial" w:cs="Arial"/>
          <w:sz w:val="24"/>
          <w:lang w:eastAsia="zh-CN"/>
        </w:rPr>
        <w:t>从而</w:t>
      </w:r>
      <w:r w:rsidR="00114596" w:rsidRPr="00901FC0">
        <w:rPr>
          <w:rFonts w:ascii="Arial" w:eastAsia="宋体" w:hAnsi="Arial" w:cs="Arial"/>
          <w:sz w:val="24"/>
          <w:lang w:eastAsia="zh-CN"/>
        </w:rPr>
        <w:t>导致从近端</w:t>
      </w:r>
      <w:r w:rsidR="00472F9C" w:rsidRPr="00901FC0">
        <w:rPr>
          <w:rFonts w:ascii="Arial" w:eastAsia="宋体" w:hAnsi="Arial" w:cs="Arial"/>
          <w:sz w:val="24"/>
          <w:lang w:eastAsia="zh-CN"/>
        </w:rPr>
        <w:t>甲襞到指甲变化的最近部分的距离</w:t>
      </w:r>
      <w:r w:rsidR="00114596" w:rsidRPr="00901FC0">
        <w:rPr>
          <w:rFonts w:ascii="Arial" w:eastAsia="宋体" w:hAnsi="Arial" w:cs="Arial"/>
          <w:sz w:val="24"/>
          <w:lang w:eastAsia="zh-CN"/>
        </w:rPr>
        <w:t>逐渐增加。不建议对指甲的远侧边缘进行测量，因为指甲修整可以将</w:t>
      </w:r>
      <w:r w:rsidR="00472F9C" w:rsidRPr="00901FC0">
        <w:rPr>
          <w:rFonts w:ascii="Arial" w:eastAsia="宋体" w:hAnsi="Arial" w:cs="Arial"/>
          <w:sz w:val="24"/>
          <w:lang w:eastAsia="zh-CN"/>
        </w:rPr>
        <w:t>伪影</w:t>
      </w:r>
      <w:r w:rsidR="00114596" w:rsidRPr="00901FC0">
        <w:rPr>
          <w:rFonts w:ascii="Arial" w:eastAsia="宋体" w:hAnsi="Arial" w:cs="Arial"/>
          <w:sz w:val="24"/>
          <w:lang w:eastAsia="zh-CN"/>
        </w:rPr>
        <w:t>引入测量。这种技术的缺点是</w:t>
      </w:r>
      <w:r w:rsidR="007D5FA7" w:rsidRPr="00901FC0">
        <w:rPr>
          <w:rFonts w:ascii="Arial" w:eastAsia="宋体" w:hAnsi="Arial" w:cs="Arial"/>
          <w:sz w:val="24"/>
          <w:lang w:eastAsia="zh-CN"/>
        </w:rPr>
        <w:t>甲营养不良</w:t>
      </w:r>
      <w:r w:rsidR="00114596" w:rsidRPr="00901FC0">
        <w:rPr>
          <w:rFonts w:ascii="Arial" w:eastAsia="宋体" w:hAnsi="Arial" w:cs="Arial"/>
          <w:sz w:val="24"/>
          <w:lang w:eastAsia="zh-CN"/>
        </w:rPr>
        <w:t>可能</w:t>
      </w:r>
      <w:r w:rsidR="00472F9C" w:rsidRPr="00901FC0">
        <w:rPr>
          <w:rFonts w:ascii="Arial" w:eastAsia="宋体" w:hAnsi="Arial" w:cs="Arial"/>
          <w:sz w:val="24"/>
          <w:lang w:eastAsia="zh-CN"/>
        </w:rPr>
        <w:t>无法</w:t>
      </w:r>
      <w:r w:rsidR="00114596" w:rsidRPr="00901FC0">
        <w:rPr>
          <w:rFonts w:ascii="Arial" w:eastAsia="宋体" w:hAnsi="Arial" w:cs="Arial"/>
          <w:sz w:val="24"/>
          <w:lang w:eastAsia="zh-CN"/>
        </w:rPr>
        <w:t>形成</w:t>
      </w:r>
      <w:r w:rsidR="00472F9C" w:rsidRPr="00901FC0">
        <w:rPr>
          <w:rFonts w:ascii="Arial" w:eastAsia="宋体" w:hAnsi="Arial" w:cs="Arial"/>
          <w:sz w:val="24"/>
          <w:lang w:eastAsia="zh-CN"/>
        </w:rPr>
        <w:t>界限清楚</w:t>
      </w:r>
      <w:r w:rsidR="00114596" w:rsidRPr="00901FC0">
        <w:rPr>
          <w:rFonts w:ascii="Arial" w:eastAsia="宋体" w:hAnsi="Arial" w:cs="Arial"/>
          <w:sz w:val="24"/>
          <w:lang w:eastAsia="zh-CN"/>
        </w:rPr>
        <w:t>的</w:t>
      </w:r>
      <w:r w:rsidR="00472F9C" w:rsidRPr="00901FC0">
        <w:rPr>
          <w:rFonts w:ascii="Arial" w:eastAsia="宋体" w:hAnsi="Arial" w:cs="Arial"/>
          <w:sz w:val="24"/>
          <w:lang w:eastAsia="zh-CN"/>
        </w:rPr>
        <w:t>直线</w:t>
      </w:r>
      <w:r w:rsidR="00114596" w:rsidRPr="00901FC0">
        <w:rPr>
          <w:rFonts w:ascii="Arial" w:eastAsia="宋体" w:hAnsi="Arial" w:cs="Arial"/>
          <w:sz w:val="24"/>
          <w:lang w:eastAsia="zh-CN"/>
        </w:rPr>
        <w:t>，</w:t>
      </w:r>
      <w:r w:rsidR="00472F9C" w:rsidRPr="00901FC0">
        <w:rPr>
          <w:rFonts w:ascii="Arial" w:eastAsia="宋体" w:hAnsi="Arial" w:cs="Arial"/>
          <w:sz w:val="24"/>
          <w:lang w:eastAsia="zh-CN"/>
        </w:rPr>
        <w:t>且其</w:t>
      </w:r>
      <w:r w:rsidR="00114596" w:rsidRPr="00901FC0">
        <w:rPr>
          <w:rFonts w:ascii="Arial" w:eastAsia="宋体" w:hAnsi="Arial" w:cs="Arial"/>
          <w:sz w:val="24"/>
          <w:lang w:eastAsia="zh-CN"/>
        </w:rPr>
        <w:t>不一定平行于近端指</w:t>
      </w:r>
      <w:r w:rsidR="00114596" w:rsidRPr="00901FC0">
        <w:rPr>
          <w:rFonts w:ascii="Arial" w:eastAsia="宋体" w:hAnsi="Arial" w:cs="Arial"/>
          <w:sz w:val="24"/>
          <w:lang w:eastAsia="zh-CN"/>
        </w:rPr>
        <w:lastRenderedPageBreak/>
        <w:t>甲边缘。此外，</w:t>
      </w:r>
      <w:r w:rsidR="00472F9C" w:rsidRPr="00901FC0">
        <w:rPr>
          <w:rFonts w:ascii="Arial" w:eastAsia="宋体" w:hAnsi="Arial" w:cs="Arial"/>
          <w:sz w:val="24"/>
          <w:lang w:eastAsia="zh-CN"/>
        </w:rPr>
        <w:t>此类</w:t>
      </w:r>
      <w:r w:rsidR="00114596" w:rsidRPr="00901FC0">
        <w:rPr>
          <w:rFonts w:ascii="Arial" w:eastAsia="宋体" w:hAnsi="Arial" w:cs="Arial"/>
          <w:sz w:val="24"/>
          <w:lang w:eastAsia="zh-CN"/>
        </w:rPr>
        <w:t>技术不能解释指甲生长的可变速率。</w:t>
      </w:r>
      <w:r w:rsidR="00472F9C" w:rsidRPr="00901FC0">
        <w:rPr>
          <w:rFonts w:ascii="Arial" w:eastAsia="宋体" w:hAnsi="Arial" w:cs="Arial"/>
          <w:sz w:val="24"/>
          <w:lang w:eastAsia="zh-CN"/>
        </w:rPr>
        <w:t>对</w:t>
      </w:r>
      <w:r w:rsidR="00114596" w:rsidRPr="00901FC0">
        <w:rPr>
          <w:rFonts w:ascii="Arial" w:eastAsia="宋体" w:hAnsi="Arial" w:cs="Arial"/>
          <w:sz w:val="24"/>
          <w:lang w:eastAsia="zh-CN"/>
        </w:rPr>
        <w:t>这种方法</w:t>
      </w:r>
      <w:r w:rsidR="00472F9C" w:rsidRPr="00901FC0">
        <w:rPr>
          <w:rFonts w:ascii="Arial" w:eastAsia="宋体" w:hAnsi="Arial" w:cs="Arial"/>
          <w:sz w:val="24"/>
          <w:lang w:eastAsia="zh-CN"/>
        </w:rPr>
        <w:t>进行修改</w:t>
      </w:r>
      <w:r w:rsidR="00114596" w:rsidRPr="00901FC0">
        <w:rPr>
          <w:rFonts w:ascii="Arial" w:eastAsia="宋体" w:hAnsi="Arial" w:cs="Arial"/>
          <w:sz w:val="24"/>
          <w:lang w:eastAsia="zh-CN"/>
        </w:rPr>
        <w:t>可以克服这个限制。例如，可以使用指甲锉蚀刻平行于近端</w:t>
      </w:r>
      <w:r w:rsidR="00472F9C" w:rsidRPr="00901FC0">
        <w:rPr>
          <w:rFonts w:ascii="Arial" w:eastAsia="宋体" w:hAnsi="Arial" w:cs="Arial"/>
          <w:sz w:val="24"/>
          <w:lang w:eastAsia="zh-CN"/>
        </w:rPr>
        <w:t>甲襞</w:t>
      </w:r>
      <w:r w:rsidR="00114596" w:rsidRPr="00901FC0">
        <w:rPr>
          <w:rFonts w:ascii="Arial" w:eastAsia="宋体" w:hAnsi="Arial" w:cs="Arial"/>
          <w:sz w:val="24"/>
          <w:lang w:eastAsia="zh-CN"/>
        </w:rPr>
        <w:t>的水平部分的浅水平线</w:t>
      </w:r>
      <w:r w:rsidR="009F73BE">
        <w:rPr>
          <w:rFonts w:ascii="Arial" w:eastAsia="宋体" w:hAnsi="Arial" w:cs="Arial"/>
          <w:sz w:val="24"/>
          <w:lang w:eastAsia="zh-CN"/>
        </w:rPr>
        <w:t>；</w:t>
      </w:r>
      <w:r w:rsidR="00114596" w:rsidRPr="00901FC0">
        <w:rPr>
          <w:rFonts w:ascii="Arial" w:eastAsia="宋体" w:hAnsi="Arial" w:cs="Arial"/>
          <w:sz w:val="24"/>
          <w:lang w:eastAsia="zh-CN"/>
        </w:rPr>
        <w:t>该</w:t>
      </w:r>
      <w:r w:rsidR="00472F9C" w:rsidRPr="00901FC0">
        <w:rPr>
          <w:rFonts w:ascii="Arial" w:eastAsia="宋体" w:hAnsi="Arial" w:cs="Arial"/>
          <w:sz w:val="24"/>
          <w:lang w:eastAsia="zh-CN"/>
        </w:rPr>
        <w:t>直线将被置于营养不良</w:t>
      </w:r>
      <w:r w:rsidR="00114596" w:rsidRPr="00901FC0">
        <w:rPr>
          <w:rFonts w:ascii="Arial" w:eastAsia="宋体" w:hAnsi="Arial" w:cs="Arial"/>
          <w:sz w:val="24"/>
          <w:lang w:eastAsia="zh-CN"/>
        </w:rPr>
        <w:t>指甲的最近部分。</w:t>
      </w:r>
      <w:r w:rsidR="00472F9C" w:rsidRPr="00901FC0">
        <w:rPr>
          <w:rFonts w:ascii="Arial" w:eastAsia="宋体" w:hAnsi="Arial" w:cs="Arial"/>
          <w:sz w:val="24"/>
          <w:lang w:eastAsia="zh-CN"/>
        </w:rPr>
        <w:t>该直线</w:t>
      </w:r>
      <w:r w:rsidR="00114596" w:rsidRPr="00901FC0">
        <w:rPr>
          <w:rFonts w:ascii="Arial" w:eastAsia="宋体" w:hAnsi="Arial" w:cs="Arial"/>
          <w:sz w:val="24"/>
          <w:lang w:eastAsia="zh-CN"/>
        </w:rPr>
        <w:t>可以用作指甲生长速度的标记</w:t>
      </w:r>
      <w:r w:rsidR="00472F9C" w:rsidRPr="00901FC0">
        <w:rPr>
          <w:rFonts w:ascii="Arial" w:eastAsia="宋体" w:hAnsi="Arial" w:cs="Arial"/>
          <w:sz w:val="24"/>
          <w:lang w:eastAsia="zh-CN"/>
        </w:rPr>
        <w:t>物</w:t>
      </w:r>
      <w:r w:rsidR="00114596" w:rsidRPr="00901FC0">
        <w:rPr>
          <w:rFonts w:ascii="Arial" w:eastAsia="宋体" w:hAnsi="Arial" w:cs="Arial"/>
          <w:sz w:val="24"/>
          <w:lang w:eastAsia="zh-CN"/>
        </w:rPr>
        <w:t>，以确认指甲正在生长，以及用于标记</w:t>
      </w:r>
      <w:r w:rsidR="007D5FA7" w:rsidRPr="00901FC0">
        <w:rPr>
          <w:rFonts w:ascii="Arial" w:eastAsia="宋体" w:hAnsi="Arial" w:cs="Arial"/>
          <w:sz w:val="24"/>
          <w:lang w:eastAsia="zh-CN"/>
        </w:rPr>
        <w:t>甲营养不良</w:t>
      </w:r>
      <w:r w:rsidR="00114596" w:rsidRPr="00901FC0">
        <w:rPr>
          <w:rFonts w:ascii="Arial" w:eastAsia="宋体" w:hAnsi="Arial" w:cs="Arial"/>
          <w:sz w:val="24"/>
          <w:lang w:eastAsia="zh-CN"/>
        </w:rPr>
        <w:t>的最近点。</w:t>
      </w:r>
    </w:p>
    <w:p w:rsidR="0060794E" w:rsidRPr="00901FC0" w:rsidRDefault="0060794E" w:rsidP="00B520CF">
      <w:pPr>
        <w:pStyle w:val="a4"/>
        <w:tabs>
          <w:tab w:val="left" w:pos="820"/>
        </w:tabs>
        <w:snapToGrid w:val="0"/>
        <w:spacing w:line="300" w:lineRule="auto"/>
        <w:jc w:val="both"/>
        <w:rPr>
          <w:rFonts w:ascii="Arial" w:eastAsia="宋体" w:hAnsi="Arial" w:cs="Arial"/>
          <w:sz w:val="24"/>
          <w:lang w:eastAsia="zh-CN"/>
        </w:rPr>
      </w:pPr>
    </w:p>
    <w:p w:rsidR="0060794E" w:rsidRPr="00901FC0" w:rsidRDefault="00114596" w:rsidP="00897EB4">
      <w:pPr>
        <w:pStyle w:val="a4"/>
        <w:numPr>
          <w:ilvl w:val="0"/>
          <w:numId w:val="6"/>
        </w:numPr>
        <w:snapToGrid w:val="0"/>
        <w:spacing w:line="300" w:lineRule="auto"/>
        <w:ind w:left="938" w:hanging="434"/>
        <w:jc w:val="both"/>
        <w:rPr>
          <w:rFonts w:ascii="Arial" w:eastAsia="宋体" w:hAnsi="Arial" w:cs="Arial"/>
          <w:sz w:val="24"/>
          <w:lang w:eastAsia="zh-CN"/>
        </w:rPr>
      </w:pPr>
      <w:r w:rsidRPr="00901FC0">
        <w:rPr>
          <w:rFonts w:ascii="Arial" w:eastAsia="宋体" w:hAnsi="Arial" w:cs="Arial"/>
          <w:sz w:val="24"/>
          <w:lang w:eastAsia="zh-CN"/>
        </w:rPr>
        <w:t>清除指甲面积（</w:t>
      </w:r>
      <w:r w:rsidRPr="00901FC0">
        <w:rPr>
          <w:rFonts w:ascii="Arial" w:eastAsia="宋体" w:hAnsi="Arial" w:cs="Arial"/>
          <w:sz w:val="24"/>
          <w:lang w:eastAsia="zh-CN"/>
        </w:rPr>
        <w:t>mm</w:t>
      </w:r>
      <w:r w:rsidRPr="00F73BEF">
        <w:rPr>
          <w:rFonts w:ascii="Arial" w:eastAsia="宋体" w:hAnsi="Arial" w:cs="Arial"/>
          <w:sz w:val="24"/>
          <w:vertAlign w:val="superscript"/>
          <w:lang w:eastAsia="zh-CN"/>
        </w:rPr>
        <w:t>2</w:t>
      </w:r>
      <w:r w:rsidRPr="00901FC0">
        <w:rPr>
          <w:rFonts w:ascii="Arial" w:eastAsia="宋体" w:hAnsi="Arial" w:cs="Arial"/>
          <w:sz w:val="24"/>
          <w:lang w:eastAsia="zh-CN"/>
        </w:rPr>
        <w:t>）：</w:t>
      </w:r>
      <w:r w:rsidR="00DD3BCA">
        <w:rPr>
          <w:rFonts w:ascii="Arial" w:eastAsia="宋体" w:hAnsi="Arial" w:cs="Arial"/>
          <w:sz w:val="24"/>
          <w:lang w:eastAsia="zh-CN"/>
        </w:rPr>
        <w:t>清洁指甲</w:t>
      </w:r>
      <w:r w:rsidRPr="00901FC0">
        <w:rPr>
          <w:rFonts w:ascii="Arial" w:eastAsia="宋体" w:hAnsi="Arial" w:cs="Arial"/>
          <w:sz w:val="24"/>
          <w:lang w:eastAsia="zh-CN"/>
        </w:rPr>
        <w:t>面积的增加可以提供</w:t>
      </w:r>
      <w:r w:rsidR="00472F9C" w:rsidRPr="00901FC0">
        <w:rPr>
          <w:rFonts w:ascii="Arial" w:eastAsia="宋体" w:hAnsi="Arial" w:cs="Arial"/>
          <w:sz w:val="24"/>
          <w:lang w:eastAsia="zh-CN"/>
        </w:rPr>
        <w:t>具有临床</w:t>
      </w:r>
      <w:r w:rsidRPr="00901FC0">
        <w:rPr>
          <w:rFonts w:ascii="Arial" w:eastAsia="宋体" w:hAnsi="Arial" w:cs="Arial"/>
          <w:sz w:val="24"/>
          <w:lang w:eastAsia="zh-CN"/>
        </w:rPr>
        <w:t>意义的数据，</w:t>
      </w:r>
      <w:r w:rsidR="00472F9C" w:rsidRPr="00901FC0">
        <w:rPr>
          <w:rFonts w:ascii="Arial" w:eastAsia="宋体" w:hAnsi="Arial" w:cs="Arial"/>
          <w:sz w:val="24"/>
          <w:lang w:eastAsia="zh-CN"/>
        </w:rPr>
        <w:t>且</w:t>
      </w:r>
      <w:r w:rsidRPr="00901FC0">
        <w:rPr>
          <w:rFonts w:ascii="Arial" w:eastAsia="宋体" w:hAnsi="Arial" w:cs="Arial"/>
          <w:sz w:val="24"/>
          <w:lang w:eastAsia="zh-CN"/>
        </w:rPr>
        <w:t>该方法克服了</w:t>
      </w:r>
      <w:r w:rsidR="00472F9C" w:rsidRPr="00901FC0">
        <w:rPr>
          <w:rFonts w:ascii="Arial" w:eastAsia="宋体" w:hAnsi="Arial" w:cs="Arial"/>
          <w:sz w:val="24"/>
          <w:lang w:eastAsia="zh-CN"/>
        </w:rPr>
        <w:t>因</w:t>
      </w:r>
      <w:r w:rsidRPr="00901FC0">
        <w:rPr>
          <w:rFonts w:ascii="Arial" w:eastAsia="宋体" w:hAnsi="Arial" w:cs="Arial"/>
          <w:sz w:val="24"/>
          <w:lang w:eastAsia="zh-CN"/>
        </w:rPr>
        <w:t>营养不良的</w:t>
      </w:r>
      <w:r w:rsidR="00472F9C" w:rsidRPr="00901FC0">
        <w:rPr>
          <w:rFonts w:ascii="Arial" w:eastAsia="宋体" w:hAnsi="Arial" w:cs="Arial"/>
          <w:sz w:val="24"/>
          <w:lang w:eastAsia="zh-CN"/>
        </w:rPr>
        <w:t>指甲</w:t>
      </w:r>
      <w:r w:rsidRPr="00901FC0">
        <w:rPr>
          <w:rFonts w:ascii="Arial" w:eastAsia="宋体" w:hAnsi="Arial" w:cs="Arial"/>
          <w:sz w:val="24"/>
          <w:lang w:eastAsia="zh-CN"/>
        </w:rPr>
        <w:t>节段</w:t>
      </w:r>
      <w:r w:rsidR="00472F9C" w:rsidRPr="00901FC0">
        <w:rPr>
          <w:rFonts w:ascii="Arial" w:eastAsia="宋体" w:hAnsi="Arial" w:cs="Arial"/>
          <w:sz w:val="24"/>
          <w:lang w:eastAsia="zh-CN"/>
        </w:rPr>
        <w:t>具有</w:t>
      </w:r>
      <w:r w:rsidRPr="00901FC0">
        <w:rPr>
          <w:rFonts w:ascii="Arial" w:eastAsia="宋体" w:hAnsi="Arial" w:cs="Arial"/>
          <w:sz w:val="24"/>
          <w:lang w:eastAsia="zh-CN"/>
        </w:rPr>
        <w:t>不均匀</w:t>
      </w:r>
      <w:r w:rsidR="00472F9C" w:rsidRPr="00901FC0">
        <w:rPr>
          <w:rFonts w:ascii="Arial" w:eastAsia="宋体" w:hAnsi="Arial" w:cs="Arial"/>
          <w:sz w:val="24"/>
          <w:lang w:eastAsia="zh-CN"/>
        </w:rPr>
        <w:t>边缘而产生</w:t>
      </w:r>
      <w:r w:rsidRPr="00901FC0">
        <w:rPr>
          <w:rFonts w:ascii="Arial" w:eastAsia="宋体" w:hAnsi="Arial" w:cs="Arial"/>
          <w:sz w:val="24"/>
          <w:lang w:eastAsia="zh-CN"/>
        </w:rPr>
        <w:t>的限制</w:t>
      </w:r>
      <w:r w:rsidR="00BA033A" w:rsidRPr="00901FC0">
        <w:rPr>
          <w:rFonts w:ascii="Arial" w:eastAsia="宋体" w:hAnsi="Arial" w:cs="Arial"/>
          <w:sz w:val="24"/>
          <w:lang w:eastAsia="zh-CN"/>
        </w:rPr>
        <w:t>。</w:t>
      </w:r>
      <w:r w:rsidRPr="00901FC0">
        <w:rPr>
          <w:rFonts w:ascii="Arial" w:eastAsia="宋体" w:hAnsi="Arial" w:cs="Arial"/>
          <w:sz w:val="24"/>
          <w:lang w:eastAsia="zh-CN"/>
        </w:rPr>
        <w:t>该方法</w:t>
      </w:r>
      <w:r w:rsidR="00472F9C" w:rsidRPr="00901FC0">
        <w:rPr>
          <w:rFonts w:ascii="Arial" w:eastAsia="宋体" w:hAnsi="Arial" w:cs="Arial"/>
          <w:sz w:val="24"/>
          <w:lang w:eastAsia="zh-CN"/>
        </w:rPr>
        <w:t>将经受使用</w:t>
      </w:r>
      <w:r w:rsidRPr="00901FC0">
        <w:rPr>
          <w:rFonts w:ascii="Arial" w:eastAsia="宋体" w:hAnsi="Arial" w:cs="Arial"/>
          <w:sz w:val="24"/>
          <w:lang w:eastAsia="zh-CN"/>
        </w:rPr>
        <w:t>标准化</w:t>
      </w:r>
      <w:r w:rsidR="00B47CC5" w:rsidRPr="00901FC0">
        <w:rPr>
          <w:rFonts w:ascii="Arial" w:eastAsia="宋体" w:hAnsi="Arial" w:cs="Arial"/>
          <w:sz w:val="24"/>
          <w:lang w:eastAsia="zh-CN"/>
        </w:rPr>
        <w:t>影像</w:t>
      </w:r>
      <w:r w:rsidR="00472F9C" w:rsidRPr="00901FC0">
        <w:rPr>
          <w:rFonts w:ascii="Arial" w:eastAsia="宋体" w:hAnsi="Arial" w:cs="Arial"/>
          <w:sz w:val="24"/>
          <w:lang w:eastAsia="zh-CN"/>
        </w:rPr>
        <w:t>设备</w:t>
      </w:r>
      <w:r w:rsidRPr="00901FC0">
        <w:rPr>
          <w:rFonts w:ascii="Arial" w:eastAsia="宋体" w:hAnsi="Arial" w:cs="Arial"/>
          <w:sz w:val="24"/>
          <w:lang w:eastAsia="zh-CN"/>
        </w:rPr>
        <w:t>和专用软件</w:t>
      </w:r>
      <w:r w:rsidR="00472F9C" w:rsidRPr="00901FC0">
        <w:rPr>
          <w:rFonts w:ascii="Arial" w:eastAsia="宋体" w:hAnsi="Arial" w:cs="Arial"/>
          <w:sz w:val="24"/>
          <w:lang w:eastAsia="zh-CN"/>
        </w:rPr>
        <w:t>进行的更复杂</w:t>
      </w:r>
      <w:r w:rsidR="00906B30" w:rsidRPr="00901FC0">
        <w:rPr>
          <w:rFonts w:ascii="Arial" w:eastAsia="宋体" w:hAnsi="Arial" w:cs="Arial"/>
          <w:sz w:val="24"/>
          <w:lang w:eastAsia="zh-CN"/>
        </w:rPr>
        <w:t>评价</w:t>
      </w:r>
      <w:r w:rsidRPr="00901FC0">
        <w:rPr>
          <w:rFonts w:ascii="Arial" w:eastAsia="宋体" w:hAnsi="Arial" w:cs="Arial"/>
          <w:sz w:val="24"/>
          <w:lang w:eastAsia="zh-CN"/>
        </w:rPr>
        <w:t>方法。</w:t>
      </w:r>
      <w:r w:rsidR="00472F9C" w:rsidRPr="00901FC0">
        <w:rPr>
          <w:rFonts w:ascii="Arial" w:eastAsia="宋体" w:hAnsi="Arial" w:cs="Arial"/>
          <w:sz w:val="24"/>
          <w:lang w:eastAsia="zh-CN"/>
        </w:rPr>
        <w:t>假如</w:t>
      </w:r>
      <w:r w:rsidRPr="00901FC0">
        <w:rPr>
          <w:rFonts w:ascii="Arial" w:eastAsia="宋体" w:hAnsi="Arial" w:cs="Arial"/>
          <w:sz w:val="24"/>
          <w:lang w:eastAsia="zh-CN"/>
        </w:rPr>
        <w:t>该方法可以</w:t>
      </w:r>
      <w:r w:rsidR="00472F9C" w:rsidRPr="00901FC0">
        <w:rPr>
          <w:rFonts w:ascii="Arial" w:eastAsia="宋体" w:hAnsi="Arial" w:cs="Arial"/>
          <w:sz w:val="24"/>
          <w:lang w:eastAsia="zh-CN"/>
        </w:rPr>
        <w:t>被确认</w:t>
      </w:r>
      <w:r w:rsidRPr="00901FC0">
        <w:rPr>
          <w:rFonts w:ascii="Arial" w:eastAsia="宋体" w:hAnsi="Arial" w:cs="Arial"/>
          <w:sz w:val="24"/>
          <w:lang w:eastAsia="zh-CN"/>
        </w:rPr>
        <w:t>，面积的测量（以</w:t>
      </w:r>
      <w:r w:rsidR="00A1044E" w:rsidRPr="00901FC0">
        <w:rPr>
          <w:rFonts w:ascii="Arial" w:eastAsia="宋体" w:hAnsi="Arial" w:cs="Arial"/>
          <w:sz w:val="24"/>
          <w:lang w:eastAsia="zh-CN"/>
        </w:rPr>
        <w:t>mm</w:t>
      </w:r>
      <w:r w:rsidRPr="00901FC0">
        <w:rPr>
          <w:rFonts w:ascii="Arial" w:eastAsia="宋体" w:hAnsi="Arial" w:cs="Arial"/>
          <w:sz w:val="24"/>
          <w:lang w:eastAsia="zh-CN"/>
        </w:rPr>
        <w:t>为单位）可以产生客观数据</w:t>
      </w:r>
      <w:r w:rsidR="00BA033A" w:rsidRPr="00901FC0">
        <w:rPr>
          <w:rFonts w:ascii="Arial" w:eastAsia="宋体" w:hAnsi="Arial" w:cs="Arial"/>
          <w:sz w:val="24"/>
          <w:lang w:eastAsia="zh-CN"/>
        </w:rPr>
        <w:t>。</w:t>
      </w:r>
      <w:r w:rsidR="00472F9C" w:rsidRPr="00901FC0">
        <w:rPr>
          <w:rFonts w:ascii="Arial" w:eastAsia="宋体" w:hAnsi="Arial" w:cs="Arial"/>
          <w:sz w:val="24"/>
          <w:lang w:eastAsia="zh-CN"/>
        </w:rPr>
        <w:t>但不应</w:t>
      </w:r>
      <w:r w:rsidRPr="00901FC0">
        <w:rPr>
          <w:rFonts w:ascii="Arial" w:eastAsia="宋体" w:hAnsi="Arial" w:cs="Arial"/>
          <w:sz w:val="24"/>
          <w:lang w:eastAsia="zh-CN"/>
        </w:rPr>
        <w:t>以百分比表示相同的数据</w:t>
      </w:r>
      <w:r w:rsidR="00472F9C" w:rsidRPr="00901FC0">
        <w:rPr>
          <w:rFonts w:ascii="Arial" w:eastAsia="宋体" w:hAnsi="Arial" w:cs="Arial"/>
          <w:sz w:val="24"/>
          <w:lang w:eastAsia="zh-CN"/>
        </w:rPr>
        <w:t>，因为指甲修整或清理术</w:t>
      </w:r>
      <w:r w:rsidRPr="00901FC0">
        <w:rPr>
          <w:rFonts w:ascii="Arial" w:eastAsia="宋体" w:hAnsi="Arial" w:cs="Arial"/>
          <w:sz w:val="24"/>
          <w:lang w:eastAsia="zh-CN"/>
        </w:rPr>
        <w:t>可以人为增加</w:t>
      </w:r>
      <w:r w:rsidR="00DD3BCA">
        <w:rPr>
          <w:rFonts w:ascii="Arial" w:eastAsia="宋体" w:hAnsi="Arial" w:cs="Arial"/>
          <w:sz w:val="24"/>
          <w:lang w:eastAsia="zh-CN"/>
        </w:rPr>
        <w:t>清洁指甲</w:t>
      </w:r>
      <w:r w:rsidRPr="00901FC0">
        <w:rPr>
          <w:rFonts w:ascii="Arial" w:eastAsia="宋体" w:hAnsi="Arial" w:cs="Arial"/>
          <w:sz w:val="24"/>
          <w:lang w:eastAsia="zh-CN"/>
        </w:rPr>
        <w:t>的百分比</w:t>
      </w:r>
      <w:r w:rsidR="00BA033A" w:rsidRPr="00901FC0">
        <w:rPr>
          <w:rFonts w:ascii="Arial" w:eastAsia="宋体" w:hAnsi="Arial" w:cs="Arial"/>
          <w:sz w:val="24"/>
          <w:lang w:eastAsia="zh-CN"/>
        </w:rPr>
        <w:t>。</w:t>
      </w:r>
      <w:r w:rsidRPr="00901FC0">
        <w:rPr>
          <w:rFonts w:ascii="Arial" w:eastAsia="宋体" w:hAnsi="Arial" w:cs="Arial"/>
          <w:sz w:val="24"/>
          <w:lang w:eastAsia="zh-CN"/>
        </w:rPr>
        <w:t>因此，</w:t>
      </w:r>
      <w:r w:rsidR="00472F9C" w:rsidRPr="00901FC0">
        <w:rPr>
          <w:rFonts w:ascii="Arial" w:eastAsia="宋体" w:hAnsi="Arial" w:cs="Arial"/>
          <w:sz w:val="24"/>
          <w:lang w:eastAsia="zh-CN"/>
        </w:rPr>
        <w:t>与</w:t>
      </w:r>
      <w:r w:rsidRPr="00901FC0">
        <w:rPr>
          <w:rFonts w:ascii="Arial" w:eastAsia="宋体" w:hAnsi="Arial" w:cs="Arial"/>
          <w:sz w:val="24"/>
          <w:lang w:eastAsia="zh-CN"/>
        </w:rPr>
        <w:t>百分比</w:t>
      </w:r>
      <w:r w:rsidR="00DD3BCA">
        <w:rPr>
          <w:rFonts w:ascii="Arial" w:eastAsia="宋体" w:hAnsi="Arial" w:cs="Arial"/>
          <w:sz w:val="24"/>
          <w:lang w:eastAsia="zh-CN"/>
        </w:rPr>
        <w:t>清洁指甲</w:t>
      </w:r>
      <w:r w:rsidR="00472F9C" w:rsidRPr="00901FC0">
        <w:rPr>
          <w:rFonts w:ascii="Arial" w:eastAsia="宋体" w:hAnsi="Arial" w:cs="Arial"/>
          <w:sz w:val="24"/>
          <w:lang w:eastAsia="zh-CN"/>
        </w:rPr>
        <w:t>相比，</w:t>
      </w:r>
      <w:r w:rsidR="00950C11" w:rsidRPr="00901FC0">
        <w:rPr>
          <w:rFonts w:ascii="Arial" w:eastAsia="宋体" w:hAnsi="Arial" w:cs="Arial"/>
          <w:sz w:val="24"/>
          <w:lang w:eastAsia="zh-CN"/>
        </w:rPr>
        <w:t>以平方毫米计的</w:t>
      </w:r>
      <w:r w:rsidR="00DD3BCA">
        <w:rPr>
          <w:rFonts w:ascii="Arial" w:eastAsia="宋体" w:hAnsi="Arial" w:cs="Arial"/>
          <w:sz w:val="24"/>
          <w:lang w:eastAsia="zh-CN"/>
        </w:rPr>
        <w:t>清洁指甲</w:t>
      </w:r>
      <w:r w:rsidR="00472F9C" w:rsidRPr="00901FC0">
        <w:rPr>
          <w:rFonts w:ascii="Arial" w:eastAsia="宋体" w:hAnsi="Arial" w:cs="Arial"/>
          <w:sz w:val="24"/>
          <w:lang w:eastAsia="zh-CN"/>
        </w:rPr>
        <w:t>面积</w:t>
      </w:r>
      <w:r w:rsidR="00950C11" w:rsidRPr="00901FC0">
        <w:rPr>
          <w:rFonts w:ascii="Arial" w:eastAsia="宋体" w:hAnsi="Arial" w:cs="Arial"/>
          <w:sz w:val="24"/>
          <w:lang w:eastAsia="zh-CN"/>
        </w:rPr>
        <w:t>测量可提供</w:t>
      </w:r>
      <w:r w:rsidRPr="00901FC0">
        <w:rPr>
          <w:rFonts w:ascii="Arial" w:eastAsia="宋体" w:hAnsi="Arial" w:cs="Arial"/>
          <w:sz w:val="24"/>
          <w:lang w:eastAsia="zh-CN"/>
        </w:rPr>
        <w:t>更可靠的</w:t>
      </w:r>
      <w:r w:rsidR="00950C11" w:rsidRPr="00901FC0">
        <w:rPr>
          <w:rFonts w:ascii="Arial" w:eastAsia="宋体" w:hAnsi="Arial" w:cs="Arial"/>
          <w:sz w:val="24"/>
          <w:lang w:eastAsia="zh-CN"/>
        </w:rPr>
        <w:t>、更</w:t>
      </w:r>
      <w:r w:rsidRPr="00901FC0">
        <w:rPr>
          <w:rFonts w:ascii="Arial" w:eastAsia="宋体" w:hAnsi="Arial" w:cs="Arial"/>
          <w:sz w:val="24"/>
          <w:lang w:eastAsia="zh-CN"/>
        </w:rPr>
        <w:t>独立</w:t>
      </w:r>
      <w:r w:rsidR="00950C11" w:rsidRPr="00901FC0">
        <w:rPr>
          <w:rFonts w:ascii="Arial" w:eastAsia="宋体" w:hAnsi="Arial" w:cs="Arial"/>
          <w:sz w:val="24"/>
          <w:lang w:eastAsia="zh-CN"/>
        </w:rPr>
        <w:t>的</w:t>
      </w:r>
      <w:r w:rsidRPr="00901FC0">
        <w:rPr>
          <w:rFonts w:ascii="Arial" w:eastAsia="宋体" w:hAnsi="Arial" w:cs="Arial"/>
          <w:sz w:val="24"/>
          <w:lang w:eastAsia="zh-CN"/>
        </w:rPr>
        <w:t>客观测量。</w:t>
      </w:r>
    </w:p>
    <w:p w:rsidR="0060794E" w:rsidRPr="00901FC0" w:rsidRDefault="0060794E" w:rsidP="00B520CF">
      <w:pPr>
        <w:pStyle w:val="a4"/>
        <w:tabs>
          <w:tab w:val="left" w:pos="820"/>
        </w:tabs>
        <w:snapToGrid w:val="0"/>
        <w:spacing w:line="300" w:lineRule="auto"/>
        <w:jc w:val="both"/>
        <w:rPr>
          <w:rFonts w:ascii="Arial" w:eastAsia="宋体" w:hAnsi="Arial" w:cs="Arial"/>
          <w:sz w:val="24"/>
          <w:lang w:eastAsia="zh-CN"/>
        </w:rPr>
      </w:pPr>
    </w:p>
    <w:p w:rsidR="0060794E" w:rsidRPr="00901FC0" w:rsidRDefault="00B47CC5" w:rsidP="00897EB4">
      <w:pPr>
        <w:pStyle w:val="a4"/>
        <w:numPr>
          <w:ilvl w:val="0"/>
          <w:numId w:val="6"/>
        </w:numPr>
        <w:snapToGrid w:val="0"/>
        <w:spacing w:line="300" w:lineRule="auto"/>
        <w:ind w:left="938" w:hanging="434"/>
        <w:jc w:val="both"/>
        <w:rPr>
          <w:rFonts w:ascii="Arial" w:eastAsia="宋体" w:hAnsi="Arial" w:cs="Arial"/>
          <w:sz w:val="24"/>
          <w:lang w:eastAsia="zh-CN"/>
        </w:rPr>
      </w:pPr>
      <w:r w:rsidRPr="00901FC0">
        <w:rPr>
          <w:rFonts w:ascii="Arial" w:eastAsia="宋体" w:hAnsi="Arial" w:cs="Arial"/>
          <w:sz w:val="24"/>
          <w:lang w:eastAsia="zh-CN"/>
        </w:rPr>
        <w:t>影像</w:t>
      </w:r>
      <w:r w:rsidR="00950C11" w:rsidRPr="00901FC0">
        <w:rPr>
          <w:rFonts w:ascii="Arial" w:eastAsia="宋体" w:hAnsi="Arial" w:cs="Arial"/>
          <w:sz w:val="24"/>
          <w:lang w:eastAsia="zh-CN"/>
        </w:rPr>
        <w:t>评估</w:t>
      </w:r>
      <w:r w:rsidR="00114596" w:rsidRPr="00901FC0">
        <w:rPr>
          <w:rFonts w:ascii="Arial" w:eastAsia="宋体" w:hAnsi="Arial" w:cs="Arial"/>
          <w:sz w:val="24"/>
          <w:lang w:eastAsia="zh-CN"/>
        </w:rPr>
        <w:t>：</w:t>
      </w:r>
      <w:r w:rsidR="00950C11" w:rsidRPr="00901FC0">
        <w:rPr>
          <w:rFonts w:ascii="Arial" w:eastAsia="宋体" w:hAnsi="Arial" w:cs="Arial"/>
          <w:sz w:val="24"/>
          <w:lang w:eastAsia="zh-CN"/>
        </w:rPr>
        <w:t>改善的</w:t>
      </w:r>
      <w:r w:rsidR="00114596" w:rsidRPr="00901FC0">
        <w:rPr>
          <w:rFonts w:ascii="Arial" w:eastAsia="宋体" w:hAnsi="Arial" w:cs="Arial"/>
          <w:sz w:val="24"/>
          <w:lang w:eastAsia="zh-CN"/>
        </w:rPr>
        <w:t>视觉证据是所有</w:t>
      </w:r>
      <w:r w:rsidR="007F7E03" w:rsidRPr="00901FC0">
        <w:rPr>
          <w:rFonts w:ascii="Arial" w:eastAsia="宋体" w:hAnsi="Arial" w:cs="Arial"/>
          <w:sz w:val="24"/>
          <w:lang w:eastAsia="zh-CN"/>
        </w:rPr>
        <w:t>外观</w:t>
      </w:r>
      <w:r w:rsidR="00114596" w:rsidRPr="00901FC0">
        <w:rPr>
          <w:rFonts w:ascii="Arial" w:eastAsia="宋体" w:hAnsi="Arial" w:cs="Arial"/>
          <w:sz w:val="24"/>
          <w:lang w:eastAsia="zh-CN"/>
        </w:rPr>
        <w:t>治疗的基础，包括</w:t>
      </w:r>
      <w:r w:rsidR="00950C11" w:rsidRPr="00901FC0">
        <w:rPr>
          <w:rFonts w:ascii="Arial" w:eastAsia="宋体" w:hAnsi="Arial" w:cs="Arial"/>
          <w:sz w:val="24"/>
          <w:lang w:eastAsia="zh-CN"/>
        </w:rPr>
        <w:t>适应症：</w:t>
      </w:r>
      <w:r w:rsidR="00114596" w:rsidRPr="00901FC0">
        <w:rPr>
          <w:rFonts w:ascii="Arial" w:eastAsia="宋体" w:hAnsi="Arial" w:cs="Arial"/>
          <w:sz w:val="24"/>
          <w:lang w:eastAsia="zh-CN"/>
        </w:rPr>
        <w:t>“</w:t>
      </w:r>
      <w:r w:rsidR="00913ED8" w:rsidRPr="00901FC0">
        <w:rPr>
          <w:rFonts w:ascii="Arial" w:eastAsia="宋体" w:hAnsi="Arial" w:cs="Arial"/>
          <w:sz w:val="24"/>
          <w:lang w:eastAsia="zh-CN"/>
        </w:rPr>
        <w:t>暂时</w:t>
      </w:r>
      <w:r w:rsidR="00114596" w:rsidRPr="00901FC0">
        <w:rPr>
          <w:rFonts w:ascii="Arial" w:eastAsia="宋体" w:hAnsi="Arial" w:cs="Arial"/>
          <w:sz w:val="24"/>
          <w:lang w:eastAsia="zh-CN"/>
        </w:rPr>
        <w:t>增加</w:t>
      </w:r>
      <w:r w:rsidR="00DD3BCA">
        <w:rPr>
          <w:rFonts w:ascii="Arial" w:eastAsia="宋体" w:hAnsi="Arial" w:cs="Arial"/>
          <w:sz w:val="24"/>
          <w:lang w:eastAsia="zh-CN"/>
        </w:rPr>
        <w:t>清洁指甲</w:t>
      </w:r>
      <w:r w:rsidR="00114596" w:rsidRPr="00901FC0">
        <w:rPr>
          <w:rFonts w:ascii="Arial" w:eastAsia="宋体" w:hAnsi="Arial" w:cs="Arial"/>
          <w:sz w:val="24"/>
          <w:lang w:eastAsia="zh-CN"/>
        </w:rPr>
        <w:t>”</w:t>
      </w:r>
      <w:r w:rsidR="00114596" w:rsidRPr="00901FC0">
        <w:rPr>
          <w:rFonts w:ascii="Arial" w:eastAsia="宋体" w:hAnsi="Arial" w:cs="Arial"/>
          <w:sz w:val="24"/>
          <w:lang w:eastAsia="zh-CN"/>
        </w:rPr>
        <w:t>，因此将代表大部分研究数据</w:t>
      </w:r>
      <w:r w:rsidR="00BA033A" w:rsidRPr="00901FC0">
        <w:rPr>
          <w:rFonts w:ascii="Arial" w:eastAsia="宋体" w:hAnsi="Arial" w:cs="Arial"/>
          <w:sz w:val="24"/>
          <w:lang w:eastAsia="zh-CN"/>
        </w:rPr>
        <w:t>。</w:t>
      </w:r>
      <w:r w:rsidR="00114596" w:rsidRPr="00901FC0">
        <w:rPr>
          <w:rFonts w:ascii="Arial" w:eastAsia="宋体" w:hAnsi="Arial" w:cs="Arial"/>
          <w:sz w:val="24"/>
          <w:lang w:eastAsia="zh-CN"/>
        </w:rPr>
        <w:t>FDA</w:t>
      </w:r>
      <w:r w:rsidR="00114596" w:rsidRPr="00901FC0">
        <w:rPr>
          <w:rFonts w:ascii="Arial" w:eastAsia="宋体" w:hAnsi="Arial" w:cs="Arial"/>
          <w:sz w:val="24"/>
          <w:lang w:eastAsia="zh-CN"/>
        </w:rPr>
        <w:t>建议</w:t>
      </w:r>
      <w:r w:rsidR="00950C11" w:rsidRPr="00901FC0">
        <w:rPr>
          <w:rFonts w:ascii="Arial" w:eastAsia="宋体" w:hAnsi="Arial" w:cs="Arial"/>
          <w:sz w:val="24"/>
          <w:lang w:eastAsia="zh-CN"/>
        </w:rPr>
        <w:t>提交</w:t>
      </w:r>
      <w:r w:rsidR="00114596" w:rsidRPr="00901FC0">
        <w:rPr>
          <w:rFonts w:ascii="Arial" w:eastAsia="宋体" w:hAnsi="Arial" w:cs="Arial"/>
          <w:sz w:val="24"/>
          <w:lang w:eastAsia="zh-CN"/>
        </w:rPr>
        <w:t>为该</w:t>
      </w:r>
      <w:r w:rsidR="00950C11" w:rsidRPr="00901FC0">
        <w:rPr>
          <w:rFonts w:ascii="Arial" w:eastAsia="宋体" w:hAnsi="Arial" w:cs="Arial"/>
          <w:sz w:val="24"/>
          <w:lang w:eastAsia="zh-CN"/>
        </w:rPr>
        <w:t>适应症</w:t>
      </w:r>
      <w:r w:rsidR="00114596" w:rsidRPr="00901FC0">
        <w:rPr>
          <w:rFonts w:ascii="Arial" w:eastAsia="宋体" w:hAnsi="Arial" w:cs="Arial"/>
          <w:sz w:val="24"/>
          <w:lang w:eastAsia="zh-CN"/>
        </w:rPr>
        <w:t>进行临床研究时收集的所有</w:t>
      </w:r>
      <w:r w:rsidRPr="00901FC0">
        <w:rPr>
          <w:rFonts w:ascii="Arial" w:eastAsia="宋体" w:hAnsi="Arial" w:cs="Arial"/>
          <w:sz w:val="24"/>
          <w:lang w:eastAsia="zh-CN"/>
        </w:rPr>
        <w:t>影像</w:t>
      </w:r>
      <w:r w:rsidR="00114596" w:rsidRPr="00901FC0">
        <w:rPr>
          <w:rFonts w:ascii="Arial" w:eastAsia="宋体" w:hAnsi="Arial" w:cs="Arial"/>
          <w:sz w:val="24"/>
          <w:lang w:eastAsia="zh-CN"/>
        </w:rPr>
        <w:t>数据，以</w:t>
      </w:r>
      <w:r w:rsidR="00950C11" w:rsidRPr="00901FC0">
        <w:rPr>
          <w:rFonts w:ascii="Arial" w:eastAsia="宋体" w:hAnsi="Arial" w:cs="Arial"/>
          <w:sz w:val="24"/>
          <w:lang w:eastAsia="zh-CN"/>
        </w:rPr>
        <w:t>评估</w:t>
      </w:r>
      <w:r w:rsidR="00114596" w:rsidRPr="00901FC0">
        <w:rPr>
          <w:rFonts w:ascii="Arial" w:eastAsia="宋体" w:hAnsi="Arial" w:cs="Arial"/>
          <w:sz w:val="24"/>
          <w:lang w:eastAsia="zh-CN"/>
        </w:rPr>
        <w:t>视觉变化。为了确保</w:t>
      </w:r>
      <w:r w:rsidRPr="00901FC0">
        <w:rPr>
          <w:rFonts w:ascii="Arial" w:eastAsia="宋体" w:hAnsi="Arial" w:cs="Arial"/>
          <w:sz w:val="24"/>
          <w:lang w:eastAsia="zh-CN"/>
        </w:rPr>
        <w:t>影像</w:t>
      </w:r>
      <w:r w:rsidR="00114596" w:rsidRPr="00901FC0">
        <w:rPr>
          <w:rFonts w:ascii="Arial" w:eastAsia="宋体" w:hAnsi="Arial" w:cs="Arial"/>
          <w:sz w:val="24"/>
          <w:lang w:eastAsia="zh-CN"/>
        </w:rPr>
        <w:t>质量</w:t>
      </w:r>
      <w:r w:rsidR="00950C11" w:rsidRPr="00901FC0">
        <w:rPr>
          <w:rFonts w:ascii="Arial" w:eastAsia="宋体" w:hAnsi="Arial" w:cs="Arial"/>
          <w:sz w:val="24"/>
          <w:lang w:eastAsia="zh-CN"/>
        </w:rPr>
        <w:t>具有充分性并</w:t>
      </w:r>
      <w:r w:rsidR="00114596" w:rsidRPr="00901FC0">
        <w:rPr>
          <w:rFonts w:ascii="Arial" w:eastAsia="宋体" w:hAnsi="Arial" w:cs="Arial"/>
          <w:sz w:val="24"/>
          <w:lang w:eastAsia="zh-CN"/>
        </w:rPr>
        <w:t>最大</w:t>
      </w:r>
      <w:r w:rsidR="00950C11" w:rsidRPr="00901FC0">
        <w:rPr>
          <w:rFonts w:ascii="Arial" w:eastAsia="宋体" w:hAnsi="Arial" w:cs="Arial"/>
          <w:sz w:val="24"/>
          <w:lang w:eastAsia="zh-CN"/>
        </w:rPr>
        <w:t>化比较不同</w:t>
      </w:r>
      <w:r w:rsidR="00114596" w:rsidRPr="00901FC0">
        <w:rPr>
          <w:rFonts w:ascii="Arial" w:eastAsia="宋体" w:hAnsi="Arial" w:cs="Arial"/>
          <w:sz w:val="24"/>
          <w:lang w:eastAsia="zh-CN"/>
        </w:rPr>
        <w:t>时间点</w:t>
      </w:r>
      <w:r w:rsidR="00950C11" w:rsidRPr="00901FC0">
        <w:rPr>
          <w:rFonts w:ascii="Arial" w:eastAsia="宋体" w:hAnsi="Arial" w:cs="Arial"/>
          <w:sz w:val="24"/>
          <w:lang w:eastAsia="zh-CN"/>
        </w:rPr>
        <w:t>和不同</w:t>
      </w:r>
      <w:r w:rsidR="00114596" w:rsidRPr="00901FC0">
        <w:rPr>
          <w:rFonts w:ascii="Arial" w:eastAsia="宋体" w:hAnsi="Arial" w:cs="Arial"/>
          <w:sz w:val="24"/>
          <w:lang w:eastAsia="zh-CN"/>
        </w:rPr>
        <w:t>对象之间</w:t>
      </w:r>
      <w:r w:rsidR="00950C11" w:rsidRPr="00901FC0">
        <w:rPr>
          <w:rFonts w:ascii="Arial" w:eastAsia="宋体" w:hAnsi="Arial" w:cs="Arial"/>
          <w:sz w:val="24"/>
          <w:lang w:eastAsia="zh-CN"/>
        </w:rPr>
        <w:t>的</w:t>
      </w:r>
      <w:r w:rsidR="00114596" w:rsidRPr="00901FC0">
        <w:rPr>
          <w:rFonts w:ascii="Arial" w:eastAsia="宋体" w:hAnsi="Arial" w:cs="Arial"/>
          <w:sz w:val="24"/>
          <w:lang w:eastAsia="zh-CN"/>
        </w:rPr>
        <w:t>照片的能力，应该制定标准化的</w:t>
      </w:r>
      <w:r w:rsidRPr="00901FC0">
        <w:rPr>
          <w:rFonts w:ascii="Arial" w:eastAsia="宋体" w:hAnsi="Arial" w:cs="Arial"/>
          <w:sz w:val="24"/>
          <w:lang w:eastAsia="zh-CN"/>
        </w:rPr>
        <w:t>影像</w:t>
      </w:r>
      <w:r w:rsidR="00950C11" w:rsidRPr="00901FC0">
        <w:rPr>
          <w:rFonts w:ascii="Arial" w:eastAsia="宋体" w:hAnsi="Arial" w:cs="Arial"/>
          <w:sz w:val="24"/>
          <w:lang w:eastAsia="zh-CN"/>
        </w:rPr>
        <w:t>方案</w:t>
      </w:r>
      <w:r w:rsidR="00114596" w:rsidRPr="00901FC0">
        <w:rPr>
          <w:rFonts w:ascii="Arial" w:eastAsia="宋体" w:hAnsi="Arial" w:cs="Arial"/>
          <w:sz w:val="24"/>
          <w:lang w:eastAsia="zh-CN"/>
        </w:rPr>
        <w:t>。照片应具有高质量和高分辨率。所有图像中都应包含内</w:t>
      </w:r>
      <w:r w:rsidR="00950C11" w:rsidRPr="00901FC0">
        <w:rPr>
          <w:rFonts w:ascii="Arial" w:eastAsia="宋体" w:hAnsi="Arial" w:cs="Arial"/>
          <w:sz w:val="24"/>
          <w:lang w:eastAsia="zh-CN"/>
        </w:rPr>
        <w:t>部</w:t>
      </w:r>
      <w:r w:rsidR="00114596" w:rsidRPr="00901FC0">
        <w:rPr>
          <w:rFonts w:ascii="Arial" w:eastAsia="宋体" w:hAnsi="Arial" w:cs="Arial"/>
          <w:sz w:val="24"/>
          <w:lang w:eastAsia="zh-CN"/>
        </w:rPr>
        <w:t>标</w:t>
      </w:r>
      <w:r w:rsidR="00950C11" w:rsidRPr="00901FC0">
        <w:rPr>
          <w:rFonts w:ascii="Arial" w:eastAsia="宋体" w:hAnsi="Arial" w:cs="Arial"/>
          <w:sz w:val="24"/>
          <w:lang w:eastAsia="zh-CN"/>
        </w:rPr>
        <w:t>尺</w:t>
      </w:r>
      <w:r w:rsidR="00114596" w:rsidRPr="00901FC0">
        <w:rPr>
          <w:rFonts w:ascii="Arial" w:eastAsia="宋体" w:hAnsi="Arial" w:cs="Arial"/>
          <w:sz w:val="24"/>
          <w:lang w:eastAsia="zh-CN"/>
        </w:rPr>
        <w:t>（例如</w:t>
      </w:r>
      <w:r w:rsidR="00950C11" w:rsidRPr="00901FC0">
        <w:rPr>
          <w:rFonts w:ascii="Arial" w:eastAsia="宋体" w:hAnsi="Arial" w:cs="Arial"/>
          <w:sz w:val="24"/>
          <w:lang w:eastAsia="zh-CN"/>
        </w:rPr>
        <w:t>直</w:t>
      </w:r>
      <w:r w:rsidR="00114596" w:rsidRPr="00901FC0">
        <w:rPr>
          <w:rFonts w:ascii="Arial" w:eastAsia="宋体" w:hAnsi="Arial" w:cs="Arial"/>
          <w:sz w:val="24"/>
          <w:lang w:eastAsia="zh-CN"/>
        </w:rPr>
        <w:t>尺），以便客观测量</w:t>
      </w:r>
      <w:r w:rsidR="00950C11" w:rsidRPr="00901FC0">
        <w:rPr>
          <w:rFonts w:ascii="Arial" w:eastAsia="宋体" w:hAnsi="Arial" w:cs="Arial"/>
          <w:sz w:val="24"/>
          <w:lang w:eastAsia="zh-CN"/>
        </w:rPr>
        <w:t>每毫米</w:t>
      </w:r>
      <w:r w:rsidR="00DD3BCA">
        <w:rPr>
          <w:rFonts w:ascii="Arial" w:eastAsia="宋体" w:hAnsi="Arial" w:cs="Arial"/>
          <w:sz w:val="24"/>
          <w:lang w:eastAsia="zh-CN"/>
        </w:rPr>
        <w:t>清洁指甲</w:t>
      </w:r>
      <w:r w:rsidR="00114596" w:rsidRPr="00901FC0">
        <w:rPr>
          <w:rFonts w:ascii="Arial" w:eastAsia="宋体" w:hAnsi="Arial" w:cs="Arial"/>
          <w:sz w:val="24"/>
          <w:lang w:eastAsia="zh-CN"/>
        </w:rPr>
        <w:t>，无论图像的放大倍数如何。为了执行准确的</w:t>
      </w:r>
      <w:r w:rsidR="00950C11" w:rsidRPr="00901FC0">
        <w:rPr>
          <w:rFonts w:ascii="Arial" w:eastAsia="宋体" w:hAnsi="Arial" w:cs="Arial"/>
          <w:sz w:val="24"/>
          <w:lang w:eastAsia="zh-CN"/>
        </w:rPr>
        <w:t>评估</w:t>
      </w:r>
      <w:r w:rsidR="00114596" w:rsidRPr="00901FC0">
        <w:rPr>
          <w:rFonts w:ascii="Arial" w:eastAsia="宋体" w:hAnsi="Arial" w:cs="Arial"/>
          <w:sz w:val="24"/>
          <w:lang w:eastAsia="zh-CN"/>
        </w:rPr>
        <w:t>，需要</w:t>
      </w:r>
      <w:r w:rsidR="00950C11" w:rsidRPr="00901FC0">
        <w:rPr>
          <w:rFonts w:ascii="Arial" w:eastAsia="宋体" w:hAnsi="Arial" w:cs="Arial"/>
          <w:sz w:val="24"/>
          <w:lang w:eastAsia="zh-CN"/>
        </w:rPr>
        <w:t>提供</w:t>
      </w:r>
      <w:r w:rsidR="00114596" w:rsidRPr="00901FC0">
        <w:rPr>
          <w:rFonts w:ascii="Arial" w:eastAsia="宋体" w:hAnsi="Arial" w:cs="Arial"/>
          <w:sz w:val="24"/>
          <w:lang w:eastAsia="zh-CN"/>
        </w:rPr>
        <w:t>未经编辑的和未经过修改的照片。图像应以有组织的方式进行</w:t>
      </w:r>
      <w:r w:rsidR="00950C11" w:rsidRPr="00901FC0">
        <w:rPr>
          <w:rFonts w:ascii="Arial" w:eastAsia="宋体" w:hAnsi="Arial" w:cs="Arial"/>
          <w:sz w:val="24"/>
          <w:lang w:eastAsia="zh-CN"/>
        </w:rPr>
        <w:t>汇集</w:t>
      </w:r>
      <w:r w:rsidR="00114596" w:rsidRPr="00901FC0">
        <w:rPr>
          <w:rFonts w:ascii="Arial" w:eastAsia="宋体" w:hAnsi="Arial" w:cs="Arial"/>
          <w:sz w:val="24"/>
          <w:lang w:eastAsia="zh-CN"/>
        </w:rPr>
        <w:t>和呈现，例如并</w:t>
      </w:r>
      <w:r w:rsidR="00950C11" w:rsidRPr="00901FC0">
        <w:rPr>
          <w:rFonts w:ascii="Arial" w:eastAsia="宋体" w:hAnsi="Arial" w:cs="Arial"/>
          <w:sz w:val="24"/>
          <w:lang w:eastAsia="zh-CN"/>
        </w:rPr>
        <w:t>排治疗前</w:t>
      </w:r>
      <w:r w:rsidR="00114596" w:rsidRPr="00901FC0">
        <w:rPr>
          <w:rFonts w:ascii="Arial" w:eastAsia="宋体" w:hAnsi="Arial" w:cs="Arial"/>
          <w:sz w:val="24"/>
          <w:lang w:eastAsia="zh-CN"/>
        </w:rPr>
        <w:t>和</w:t>
      </w:r>
      <w:r w:rsidR="00950C11" w:rsidRPr="00901FC0">
        <w:rPr>
          <w:rFonts w:ascii="Arial" w:eastAsia="宋体" w:hAnsi="Arial" w:cs="Arial"/>
          <w:sz w:val="24"/>
          <w:lang w:eastAsia="zh-CN"/>
        </w:rPr>
        <w:t>治疗后</w:t>
      </w:r>
      <w:r w:rsidR="00114596" w:rsidRPr="00901FC0">
        <w:rPr>
          <w:rFonts w:ascii="Arial" w:eastAsia="宋体" w:hAnsi="Arial" w:cs="Arial"/>
          <w:sz w:val="24"/>
          <w:lang w:eastAsia="zh-CN"/>
        </w:rPr>
        <w:t>图像，以方便</w:t>
      </w:r>
      <w:r w:rsidR="00114596" w:rsidRPr="00901FC0">
        <w:rPr>
          <w:rFonts w:ascii="Arial" w:eastAsia="宋体" w:hAnsi="Arial" w:cs="Arial"/>
          <w:sz w:val="24"/>
          <w:lang w:eastAsia="zh-CN"/>
        </w:rPr>
        <w:t>FDA</w:t>
      </w:r>
      <w:r w:rsidR="00114596" w:rsidRPr="00901FC0">
        <w:rPr>
          <w:rFonts w:ascii="Arial" w:eastAsia="宋体" w:hAnsi="Arial" w:cs="Arial"/>
          <w:sz w:val="24"/>
          <w:lang w:eastAsia="zh-CN"/>
        </w:rPr>
        <w:t>审查。</w:t>
      </w:r>
      <w:r w:rsidR="00C51209" w:rsidRPr="00901FC0">
        <w:rPr>
          <w:rFonts w:ascii="Arial" w:eastAsia="宋体" w:hAnsi="Arial" w:cs="Arial"/>
          <w:sz w:val="24"/>
          <w:lang w:eastAsia="zh-CN"/>
        </w:rPr>
        <w:t>申办方</w:t>
      </w:r>
      <w:r w:rsidR="00114596" w:rsidRPr="00901FC0">
        <w:rPr>
          <w:rFonts w:ascii="Arial" w:eastAsia="宋体" w:hAnsi="Arial" w:cs="Arial"/>
          <w:sz w:val="24"/>
          <w:lang w:eastAsia="zh-CN"/>
        </w:rPr>
        <w:t>可以选择以数</w:t>
      </w:r>
      <w:r w:rsidR="00950C11" w:rsidRPr="00901FC0">
        <w:rPr>
          <w:rFonts w:ascii="Arial" w:eastAsia="宋体" w:hAnsi="Arial" w:cs="Arial"/>
          <w:sz w:val="24"/>
          <w:lang w:eastAsia="zh-CN"/>
        </w:rPr>
        <w:t>值</w:t>
      </w:r>
      <w:r w:rsidR="00114596" w:rsidRPr="00901FC0">
        <w:rPr>
          <w:rFonts w:ascii="Arial" w:eastAsia="宋体" w:hAnsi="Arial" w:cs="Arial"/>
          <w:sz w:val="24"/>
          <w:lang w:eastAsia="zh-CN"/>
        </w:rPr>
        <w:t>量表或使用其他分类工具</w:t>
      </w:r>
      <w:r w:rsidRPr="00901FC0">
        <w:rPr>
          <w:rFonts w:ascii="Arial" w:eastAsia="宋体" w:hAnsi="Arial" w:cs="Arial"/>
          <w:sz w:val="24"/>
          <w:lang w:eastAsia="zh-CN"/>
        </w:rPr>
        <w:t>对指甲外观进行评分</w:t>
      </w:r>
      <w:r w:rsidR="00114596" w:rsidRPr="00901FC0">
        <w:rPr>
          <w:rFonts w:ascii="Arial" w:eastAsia="宋体" w:hAnsi="Arial" w:cs="Arial"/>
          <w:sz w:val="24"/>
          <w:lang w:eastAsia="zh-CN"/>
        </w:rPr>
        <w:t>。当使用</w:t>
      </w:r>
      <w:r w:rsidR="00950C11" w:rsidRPr="00901FC0">
        <w:rPr>
          <w:rFonts w:ascii="Arial" w:eastAsia="宋体" w:hAnsi="Arial" w:cs="Arial"/>
          <w:sz w:val="24"/>
          <w:lang w:eastAsia="zh-CN"/>
        </w:rPr>
        <w:t>此类</w:t>
      </w:r>
      <w:r w:rsidR="00114596" w:rsidRPr="00901FC0">
        <w:rPr>
          <w:rFonts w:ascii="Arial" w:eastAsia="宋体" w:hAnsi="Arial" w:cs="Arial"/>
          <w:sz w:val="24"/>
          <w:lang w:eastAsia="zh-CN"/>
        </w:rPr>
        <w:t>工具时，以</w:t>
      </w:r>
      <w:r w:rsidR="00950C11" w:rsidRPr="00901FC0">
        <w:rPr>
          <w:rFonts w:ascii="Arial" w:eastAsia="宋体" w:hAnsi="Arial" w:cs="Arial"/>
          <w:sz w:val="24"/>
          <w:lang w:eastAsia="zh-CN"/>
        </w:rPr>
        <w:t>设盲</w:t>
      </w:r>
      <w:r w:rsidR="00114596" w:rsidRPr="00901FC0">
        <w:rPr>
          <w:rFonts w:ascii="Arial" w:eastAsia="宋体" w:hAnsi="Arial" w:cs="Arial"/>
          <w:sz w:val="24"/>
          <w:lang w:eastAsia="zh-CN"/>
        </w:rPr>
        <w:t>方式</w:t>
      </w:r>
      <w:r w:rsidR="00906B30" w:rsidRPr="00901FC0">
        <w:rPr>
          <w:rFonts w:ascii="Arial" w:eastAsia="宋体" w:hAnsi="Arial" w:cs="Arial"/>
          <w:sz w:val="24"/>
          <w:lang w:eastAsia="zh-CN"/>
        </w:rPr>
        <w:t>评价</w:t>
      </w:r>
      <w:r w:rsidR="00114596" w:rsidRPr="00901FC0">
        <w:rPr>
          <w:rFonts w:ascii="Arial" w:eastAsia="宋体" w:hAnsi="Arial" w:cs="Arial"/>
          <w:sz w:val="24"/>
          <w:lang w:eastAsia="zh-CN"/>
        </w:rPr>
        <w:t>照片时，并且</w:t>
      </w:r>
      <w:r w:rsidR="0054732E" w:rsidRPr="00901FC0">
        <w:rPr>
          <w:rFonts w:ascii="Arial" w:eastAsia="宋体" w:hAnsi="Arial" w:cs="Arial"/>
          <w:sz w:val="24"/>
          <w:lang w:eastAsia="zh-CN"/>
        </w:rPr>
        <w:t>结合</w:t>
      </w:r>
      <w:r w:rsidR="00114596" w:rsidRPr="00901FC0">
        <w:rPr>
          <w:rFonts w:ascii="Arial" w:eastAsia="宋体" w:hAnsi="Arial" w:cs="Arial"/>
          <w:sz w:val="24"/>
          <w:lang w:eastAsia="zh-CN"/>
        </w:rPr>
        <w:t>多个独立</w:t>
      </w:r>
      <w:r w:rsidR="0054732E" w:rsidRPr="00901FC0">
        <w:rPr>
          <w:rFonts w:ascii="Arial" w:eastAsia="宋体" w:hAnsi="Arial" w:cs="Arial"/>
          <w:sz w:val="24"/>
          <w:lang w:eastAsia="zh-CN"/>
        </w:rPr>
        <w:t>且不知情的</w:t>
      </w:r>
      <w:r w:rsidR="00114596" w:rsidRPr="00901FC0">
        <w:rPr>
          <w:rFonts w:ascii="Arial" w:eastAsia="宋体" w:hAnsi="Arial" w:cs="Arial"/>
          <w:sz w:val="24"/>
          <w:lang w:eastAsia="zh-CN"/>
        </w:rPr>
        <w:t>观察者的</w:t>
      </w:r>
      <w:r w:rsidR="0054732E" w:rsidRPr="00901FC0">
        <w:rPr>
          <w:rFonts w:ascii="Arial" w:eastAsia="宋体" w:hAnsi="Arial" w:cs="Arial"/>
          <w:sz w:val="24"/>
          <w:lang w:eastAsia="zh-CN"/>
        </w:rPr>
        <w:t>评分</w:t>
      </w:r>
      <w:r w:rsidR="00114596" w:rsidRPr="00901FC0">
        <w:rPr>
          <w:rFonts w:ascii="Arial" w:eastAsia="宋体" w:hAnsi="Arial" w:cs="Arial"/>
          <w:sz w:val="24"/>
          <w:lang w:eastAsia="zh-CN"/>
        </w:rPr>
        <w:t>时，</w:t>
      </w:r>
      <w:r w:rsidR="0054732E" w:rsidRPr="00901FC0">
        <w:rPr>
          <w:rFonts w:ascii="Arial" w:eastAsia="宋体" w:hAnsi="Arial" w:cs="Arial"/>
          <w:sz w:val="24"/>
          <w:lang w:eastAsia="zh-CN"/>
        </w:rPr>
        <w:t>其最具可靠性</w:t>
      </w:r>
      <w:r w:rsidR="00114596" w:rsidRPr="00901FC0">
        <w:rPr>
          <w:rFonts w:ascii="Arial" w:eastAsia="宋体" w:hAnsi="Arial" w:cs="Arial"/>
          <w:sz w:val="24"/>
          <w:lang w:eastAsia="zh-CN"/>
        </w:rPr>
        <w:t>。使用培训辅助工具，例如每个</w:t>
      </w:r>
      <w:r w:rsidR="0054732E" w:rsidRPr="00901FC0">
        <w:rPr>
          <w:rFonts w:ascii="Arial" w:eastAsia="宋体" w:hAnsi="Arial" w:cs="Arial"/>
          <w:sz w:val="24"/>
          <w:lang w:eastAsia="zh-CN"/>
        </w:rPr>
        <w:t>评分</w:t>
      </w:r>
      <w:r w:rsidR="00114596" w:rsidRPr="00901FC0">
        <w:rPr>
          <w:rFonts w:ascii="Arial" w:eastAsia="宋体" w:hAnsi="Arial" w:cs="Arial"/>
          <w:sz w:val="24"/>
          <w:lang w:eastAsia="zh-CN"/>
        </w:rPr>
        <w:t>或类别的代表性照片，</w:t>
      </w:r>
      <w:r w:rsidR="0054732E" w:rsidRPr="00901FC0">
        <w:rPr>
          <w:rFonts w:ascii="Arial" w:eastAsia="宋体" w:hAnsi="Arial" w:cs="Arial"/>
          <w:sz w:val="24"/>
          <w:lang w:eastAsia="zh-CN"/>
        </w:rPr>
        <w:t>可</w:t>
      </w:r>
      <w:r w:rsidR="00114596" w:rsidRPr="00901FC0">
        <w:rPr>
          <w:rFonts w:ascii="Arial" w:eastAsia="宋体" w:hAnsi="Arial" w:cs="Arial"/>
          <w:sz w:val="24"/>
          <w:lang w:eastAsia="zh-CN"/>
        </w:rPr>
        <w:t>增加</w:t>
      </w:r>
      <w:r w:rsidR="0054732E" w:rsidRPr="00901FC0">
        <w:rPr>
          <w:rFonts w:ascii="Arial" w:eastAsia="宋体" w:hAnsi="Arial" w:cs="Arial"/>
          <w:sz w:val="24"/>
          <w:lang w:eastAsia="zh-CN"/>
        </w:rPr>
        <w:t>准确性并减少</w:t>
      </w:r>
      <w:r w:rsidR="00114596" w:rsidRPr="00901FC0">
        <w:rPr>
          <w:rFonts w:ascii="Arial" w:eastAsia="宋体" w:hAnsi="Arial" w:cs="Arial"/>
          <w:sz w:val="24"/>
          <w:lang w:eastAsia="zh-CN"/>
        </w:rPr>
        <w:t>观察者之间的</w:t>
      </w:r>
      <w:r w:rsidR="0054732E" w:rsidRPr="00901FC0">
        <w:rPr>
          <w:rFonts w:ascii="Arial" w:eastAsia="宋体" w:hAnsi="Arial" w:cs="Arial"/>
          <w:sz w:val="24"/>
          <w:lang w:eastAsia="zh-CN"/>
        </w:rPr>
        <w:t>变异</w:t>
      </w:r>
      <w:r w:rsidR="00114596" w:rsidRPr="00901FC0">
        <w:rPr>
          <w:rFonts w:ascii="Arial" w:eastAsia="宋体" w:hAnsi="Arial" w:cs="Arial"/>
          <w:sz w:val="24"/>
          <w:lang w:eastAsia="zh-CN"/>
        </w:rPr>
        <w:t>性，因此应予以考虑。</w:t>
      </w:r>
    </w:p>
    <w:p w:rsidR="00114596" w:rsidRPr="00901FC0" w:rsidRDefault="00114596" w:rsidP="00B520CF">
      <w:pPr>
        <w:pStyle w:val="a4"/>
        <w:tabs>
          <w:tab w:val="left" w:pos="820"/>
        </w:tabs>
        <w:snapToGrid w:val="0"/>
        <w:spacing w:line="300" w:lineRule="auto"/>
        <w:jc w:val="both"/>
        <w:rPr>
          <w:rFonts w:ascii="Arial" w:eastAsia="宋体" w:hAnsi="Arial" w:cs="Arial"/>
          <w:sz w:val="24"/>
          <w:lang w:eastAsia="zh-CN"/>
        </w:rPr>
      </w:pPr>
    </w:p>
    <w:p w:rsidR="00114596" w:rsidRPr="00901FC0" w:rsidRDefault="00114596" w:rsidP="00897EB4">
      <w:pPr>
        <w:pStyle w:val="a4"/>
        <w:numPr>
          <w:ilvl w:val="0"/>
          <w:numId w:val="6"/>
        </w:numPr>
        <w:snapToGrid w:val="0"/>
        <w:spacing w:line="300" w:lineRule="auto"/>
        <w:ind w:left="938" w:hanging="434"/>
        <w:jc w:val="both"/>
        <w:rPr>
          <w:rFonts w:ascii="Arial" w:eastAsia="宋体" w:hAnsi="Arial" w:cs="Arial"/>
          <w:sz w:val="24"/>
          <w:lang w:eastAsia="zh-CN"/>
        </w:rPr>
      </w:pPr>
      <w:r w:rsidRPr="00901FC0">
        <w:rPr>
          <w:rFonts w:ascii="Arial" w:eastAsia="宋体" w:hAnsi="Arial" w:cs="Arial"/>
          <w:sz w:val="24"/>
          <w:lang w:eastAsia="zh-CN"/>
        </w:rPr>
        <w:t>3</w:t>
      </w:r>
      <w:r w:rsidR="0054732E" w:rsidRPr="00901FC0">
        <w:rPr>
          <w:rFonts w:ascii="Arial" w:eastAsia="宋体" w:hAnsi="Arial" w:cs="Arial"/>
          <w:sz w:val="24"/>
          <w:lang w:eastAsia="zh-CN"/>
        </w:rPr>
        <w:t>维改善：营养不良</w:t>
      </w:r>
      <w:r w:rsidRPr="00901FC0">
        <w:rPr>
          <w:rFonts w:ascii="Arial" w:eastAsia="宋体" w:hAnsi="Arial" w:cs="Arial"/>
          <w:sz w:val="24"/>
          <w:lang w:eastAsia="zh-CN"/>
        </w:rPr>
        <w:t>指甲也可能增厚</w:t>
      </w:r>
      <w:r w:rsidR="00BA033A" w:rsidRPr="00901FC0">
        <w:rPr>
          <w:rFonts w:ascii="Arial" w:eastAsia="宋体" w:hAnsi="Arial" w:cs="Arial"/>
          <w:sz w:val="24"/>
          <w:lang w:eastAsia="zh-CN"/>
        </w:rPr>
        <w:t>。</w:t>
      </w:r>
      <w:r w:rsidR="0054732E" w:rsidRPr="00901FC0">
        <w:rPr>
          <w:rFonts w:ascii="Arial" w:eastAsia="宋体" w:hAnsi="Arial" w:cs="Arial"/>
          <w:sz w:val="24"/>
          <w:lang w:eastAsia="zh-CN"/>
        </w:rPr>
        <w:t>评估</w:t>
      </w:r>
      <w:r w:rsidRPr="00901FC0">
        <w:rPr>
          <w:rFonts w:ascii="Arial" w:eastAsia="宋体" w:hAnsi="Arial" w:cs="Arial"/>
          <w:sz w:val="24"/>
          <w:lang w:eastAsia="zh-CN"/>
        </w:rPr>
        <w:t>指甲厚度，使用卡尺或从适当角度</w:t>
      </w:r>
      <w:r w:rsidR="0054732E" w:rsidRPr="00901FC0">
        <w:rPr>
          <w:rFonts w:ascii="Arial" w:eastAsia="宋体" w:hAnsi="Arial" w:cs="Arial"/>
          <w:sz w:val="24"/>
          <w:lang w:eastAsia="zh-CN"/>
        </w:rPr>
        <w:t>进行</w:t>
      </w:r>
      <w:r w:rsidRPr="00901FC0">
        <w:rPr>
          <w:rFonts w:ascii="Arial" w:eastAsia="宋体" w:hAnsi="Arial" w:cs="Arial"/>
          <w:sz w:val="24"/>
          <w:lang w:eastAsia="zh-CN"/>
        </w:rPr>
        <w:t>拍摄的手段可用作</w:t>
      </w:r>
      <w:r w:rsidR="0054732E" w:rsidRPr="00901FC0">
        <w:rPr>
          <w:rFonts w:ascii="Arial" w:eastAsia="宋体" w:hAnsi="Arial" w:cs="Arial"/>
          <w:sz w:val="24"/>
          <w:lang w:eastAsia="zh-CN"/>
        </w:rPr>
        <w:t>评估</w:t>
      </w:r>
      <w:r w:rsidRPr="00901FC0">
        <w:rPr>
          <w:rFonts w:ascii="Arial" w:eastAsia="宋体" w:hAnsi="Arial" w:cs="Arial"/>
          <w:sz w:val="24"/>
          <w:lang w:eastAsia="zh-CN"/>
        </w:rPr>
        <w:t>指甲外观</w:t>
      </w:r>
      <w:r w:rsidR="0054732E" w:rsidRPr="00901FC0">
        <w:rPr>
          <w:rFonts w:ascii="Arial" w:eastAsia="宋体" w:hAnsi="Arial" w:cs="Arial"/>
          <w:sz w:val="24"/>
          <w:lang w:eastAsia="zh-CN"/>
        </w:rPr>
        <w:t>改善</w:t>
      </w:r>
      <w:r w:rsidRPr="00901FC0">
        <w:rPr>
          <w:rFonts w:ascii="Arial" w:eastAsia="宋体" w:hAnsi="Arial" w:cs="Arial"/>
          <w:sz w:val="24"/>
          <w:lang w:eastAsia="zh-CN"/>
        </w:rPr>
        <w:t>的附加工具</w:t>
      </w:r>
      <w:r w:rsidR="00BA033A" w:rsidRPr="00901FC0">
        <w:rPr>
          <w:rFonts w:ascii="Arial" w:eastAsia="宋体" w:hAnsi="Arial" w:cs="Arial"/>
          <w:sz w:val="24"/>
          <w:lang w:eastAsia="zh-CN"/>
        </w:rPr>
        <w:t>。</w:t>
      </w:r>
      <w:r w:rsidRPr="00901FC0">
        <w:rPr>
          <w:rFonts w:ascii="Arial" w:eastAsia="宋体" w:hAnsi="Arial" w:cs="Arial"/>
          <w:sz w:val="24"/>
          <w:lang w:eastAsia="zh-CN"/>
        </w:rPr>
        <w:t>如果在治疗方案中使用</w:t>
      </w:r>
      <w:r w:rsidR="0054732E" w:rsidRPr="00901FC0">
        <w:rPr>
          <w:rFonts w:ascii="Arial" w:eastAsia="宋体" w:hAnsi="Arial" w:cs="Arial"/>
          <w:sz w:val="24"/>
          <w:lang w:eastAsia="zh-CN"/>
        </w:rPr>
        <w:t>了</w:t>
      </w:r>
      <w:r w:rsidR="000945E7" w:rsidRPr="00901FC0">
        <w:rPr>
          <w:rFonts w:ascii="Arial" w:eastAsia="宋体" w:hAnsi="Arial" w:cs="Arial"/>
          <w:sz w:val="24"/>
          <w:lang w:eastAsia="zh-CN"/>
        </w:rPr>
        <w:t>清理术</w:t>
      </w:r>
      <w:r w:rsidRPr="00901FC0">
        <w:rPr>
          <w:rFonts w:ascii="Arial" w:eastAsia="宋体" w:hAnsi="Arial" w:cs="Arial"/>
          <w:sz w:val="24"/>
          <w:lang w:eastAsia="zh-CN"/>
        </w:rPr>
        <w:t>，</w:t>
      </w:r>
      <w:r w:rsidR="0054732E" w:rsidRPr="00901FC0">
        <w:rPr>
          <w:rFonts w:ascii="Arial" w:eastAsia="宋体" w:hAnsi="Arial" w:cs="Arial"/>
          <w:sz w:val="24"/>
          <w:lang w:eastAsia="zh-CN"/>
        </w:rPr>
        <w:t>则此类评估的相关性较小</w:t>
      </w:r>
      <w:r w:rsidRPr="00901FC0">
        <w:rPr>
          <w:rFonts w:ascii="Arial" w:eastAsia="宋体" w:hAnsi="Arial" w:cs="Arial"/>
          <w:sz w:val="24"/>
          <w:lang w:eastAsia="zh-CN"/>
        </w:rPr>
        <w:t>。</w:t>
      </w:r>
    </w:p>
    <w:p w:rsidR="00114596" w:rsidRPr="00901FC0" w:rsidRDefault="00114596" w:rsidP="00B520CF">
      <w:pPr>
        <w:pStyle w:val="a4"/>
        <w:tabs>
          <w:tab w:val="left" w:pos="820"/>
        </w:tabs>
        <w:snapToGrid w:val="0"/>
        <w:spacing w:line="300" w:lineRule="auto"/>
        <w:jc w:val="both"/>
        <w:rPr>
          <w:rFonts w:ascii="Arial" w:eastAsia="宋体" w:hAnsi="Arial" w:cs="Arial"/>
          <w:sz w:val="24"/>
          <w:lang w:eastAsia="zh-CN"/>
        </w:rPr>
      </w:pPr>
    </w:p>
    <w:p w:rsidR="00114596" w:rsidRPr="00901FC0" w:rsidRDefault="00114596" w:rsidP="00897EB4">
      <w:pPr>
        <w:pStyle w:val="a4"/>
        <w:numPr>
          <w:ilvl w:val="0"/>
          <w:numId w:val="6"/>
        </w:numPr>
        <w:snapToGrid w:val="0"/>
        <w:spacing w:line="300" w:lineRule="auto"/>
        <w:ind w:left="938" w:hanging="434"/>
        <w:jc w:val="both"/>
        <w:rPr>
          <w:rFonts w:ascii="Arial" w:eastAsia="宋体" w:hAnsi="Arial" w:cs="Arial"/>
          <w:sz w:val="24"/>
          <w:lang w:eastAsia="zh-CN"/>
        </w:rPr>
      </w:pPr>
      <w:r w:rsidRPr="00901FC0">
        <w:rPr>
          <w:rFonts w:ascii="Arial" w:eastAsia="宋体" w:hAnsi="Arial" w:cs="Arial"/>
          <w:sz w:val="24"/>
          <w:lang w:eastAsia="zh-CN"/>
        </w:rPr>
        <w:t>复合</w:t>
      </w:r>
      <w:r w:rsidR="00693F7E" w:rsidRPr="00901FC0">
        <w:rPr>
          <w:rFonts w:ascii="Arial" w:eastAsia="宋体" w:hAnsi="Arial" w:cs="Arial"/>
          <w:sz w:val="24"/>
          <w:lang w:eastAsia="zh-CN"/>
        </w:rPr>
        <w:t>终点</w:t>
      </w:r>
      <w:r w:rsidRPr="00901FC0">
        <w:rPr>
          <w:rFonts w:ascii="Arial" w:eastAsia="宋体" w:hAnsi="Arial" w:cs="Arial"/>
          <w:sz w:val="24"/>
          <w:lang w:eastAsia="zh-CN"/>
        </w:rPr>
        <w:t>：</w:t>
      </w:r>
      <w:r w:rsidR="0054732E" w:rsidRPr="00901FC0">
        <w:rPr>
          <w:rFonts w:ascii="Arial" w:eastAsia="宋体" w:hAnsi="Arial" w:cs="Arial"/>
          <w:sz w:val="24"/>
          <w:lang w:eastAsia="zh-CN"/>
        </w:rPr>
        <w:t>评估</w:t>
      </w:r>
      <w:r w:rsidRPr="00901FC0">
        <w:rPr>
          <w:rFonts w:ascii="Arial" w:eastAsia="宋体" w:hAnsi="Arial" w:cs="Arial"/>
          <w:sz w:val="24"/>
          <w:lang w:eastAsia="zh-CN"/>
        </w:rPr>
        <w:t>“</w:t>
      </w:r>
      <w:r w:rsidRPr="00901FC0">
        <w:rPr>
          <w:rFonts w:ascii="Arial" w:eastAsia="宋体" w:hAnsi="Arial" w:cs="Arial"/>
          <w:sz w:val="24"/>
          <w:lang w:eastAsia="zh-CN"/>
        </w:rPr>
        <w:t>整体</w:t>
      </w:r>
      <w:r w:rsidR="0054732E" w:rsidRPr="00901FC0">
        <w:rPr>
          <w:rFonts w:ascii="Arial" w:eastAsia="宋体" w:hAnsi="Arial" w:cs="Arial"/>
          <w:sz w:val="24"/>
          <w:lang w:eastAsia="zh-CN"/>
        </w:rPr>
        <w:t>改善</w:t>
      </w:r>
      <w:r w:rsidRPr="00901FC0">
        <w:rPr>
          <w:rFonts w:ascii="Arial" w:eastAsia="宋体" w:hAnsi="Arial" w:cs="Arial"/>
          <w:sz w:val="24"/>
          <w:lang w:eastAsia="zh-CN"/>
        </w:rPr>
        <w:t>”</w:t>
      </w:r>
      <w:r w:rsidRPr="00901FC0">
        <w:rPr>
          <w:rFonts w:ascii="Arial" w:eastAsia="宋体" w:hAnsi="Arial" w:cs="Arial"/>
          <w:sz w:val="24"/>
          <w:lang w:eastAsia="zh-CN"/>
        </w:rPr>
        <w:t>或多轴评分系统的方法可用于某些</w:t>
      </w:r>
      <w:r w:rsidR="007F7E03" w:rsidRPr="00901FC0">
        <w:rPr>
          <w:rFonts w:ascii="Arial" w:eastAsia="宋体" w:hAnsi="Arial" w:cs="Arial"/>
          <w:sz w:val="24"/>
          <w:lang w:eastAsia="zh-CN"/>
        </w:rPr>
        <w:t>外观</w:t>
      </w:r>
      <w:r w:rsidR="0054732E" w:rsidRPr="00901FC0">
        <w:rPr>
          <w:rFonts w:ascii="Arial" w:eastAsia="宋体" w:hAnsi="Arial" w:cs="Arial"/>
          <w:sz w:val="24"/>
          <w:lang w:eastAsia="zh-CN"/>
        </w:rPr>
        <w:t>适应症</w:t>
      </w:r>
      <w:r w:rsidR="00BA033A" w:rsidRPr="00901FC0">
        <w:rPr>
          <w:rFonts w:ascii="Arial" w:eastAsia="宋体" w:hAnsi="Arial" w:cs="Arial"/>
          <w:sz w:val="24"/>
          <w:lang w:eastAsia="zh-CN"/>
        </w:rPr>
        <w:t>。</w:t>
      </w:r>
      <w:r w:rsidRPr="00901FC0">
        <w:rPr>
          <w:rFonts w:ascii="Arial" w:eastAsia="宋体" w:hAnsi="Arial" w:cs="Arial"/>
          <w:sz w:val="24"/>
          <w:lang w:eastAsia="zh-CN"/>
        </w:rPr>
        <w:t>然而，</w:t>
      </w:r>
      <w:r w:rsidR="0054732E" w:rsidRPr="00901FC0">
        <w:rPr>
          <w:rFonts w:ascii="Arial" w:eastAsia="宋体" w:hAnsi="Arial" w:cs="Arial"/>
          <w:sz w:val="24"/>
          <w:lang w:eastAsia="zh-CN"/>
        </w:rPr>
        <w:t>应谨慎使用</w:t>
      </w:r>
      <w:r w:rsidRPr="00901FC0">
        <w:rPr>
          <w:rFonts w:ascii="Arial" w:eastAsia="宋体" w:hAnsi="Arial" w:cs="Arial"/>
          <w:sz w:val="24"/>
          <w:lang w:eastAsia="zh-CN"/>
        </w:rPr>
        <w:t>这些</w:t>
      </w:r>
      <w:r w:rsidR="00693F7E" w:rsidRPr="00901FC0">
        <w:rPr>
          <w:rFonts w:ascii="Arial" w:eastAsia="宋体" w:hAnsi="Arial" w:cs="Arial"/>
          <w:sz w:val="24"/>
          <w:lang w:eastAsia="zh-CN"/>
        </w:rPr>
        <w:t>终点</w:t>
      </w:r>
      <w:r w:rsidRPr="00901FC0">
        <w:rPr>
          <w:rFonts w:ascii="Arial" w:eastAsia="宋体" w:hAnsi="Arial" w:cs="Arial"/>
          <w:sz w:val="24"/>
          <w:lang w:eastAsia="zh-CN"/>
        </w:rPr>
        <w:t>，因为</w:t>
      </w:r>
      <w:r w:rsidR="0054732E" w:rsidRPr="00901FC0">
        <w:rPr>
          <w:rFonts w:ascii="Arial" w:eastAsia="宋体" w:hAnsi="Arial" w:cs="Arial"/>
          <w:sz w:val="24"/>
          <w:lang w:eastAsia="zh-CN"/>
        </w:rPr>
        <w:t>其</w:t>
      </w:r>
      <w:r w:rsidRPr="00901FC0">
        <w:rPr>
          <w:rFonts w:ascii="Arial" w:eastAsia="宋体" w:hAnsi="Arial" w:cs="Arial"/>
          <w:sz w:val="24"/>
          <w:lang w:eastAsia="zh-CN"/>
        </w:rPr>
        <w:t>可能</w:t>
      </w:r>
      <w:r w:rsidR="0054732E" w:rsidRPr="00901FC0">
        <w:rPr>
          <w:rFonts w:ascii="Arial" w:eastAsia="宋体" w:hAnsi="Arial" w:cs="Arial"/>
          <w:sz w:val="24"/>
          <w:lang w:eastAsia="zh-CN"/>
        </w:rPr>
        <w:t>具有</w:t>
      </w:r>
      <w:r w:rsidRPr="00901FC0">
        <w:rPr>
          <w:rFonts w:ascii="Arial" w:eastAsia="宋体" w:hAnsi="Arial" w:cs="Arial"/>
          <w:sz w:val="24"/>
          <w:lang w:eastAsia="zh-CN"/>
        </w:rPr>
        <w:t>主观</w:t>
      </w:r>
      <w:r w:rsidR="0054732E" w:rsidRPr="00901FC0">
        <w:rPr>
          <w:rFonts w:ascii="Arial" w:eastAsia="宋体" w:hAnsi="Arial" w:cs="Arial"/>
          <w:sz w:val="24"/>
          <w:lang w:eastAsia="zh-CN"/>
        </w:rPr>
        <w:t>性</w:t>
      </w:r>
      <w:r w:rsidRPr="00901FC0">
        <w:rPr>
          <w:rFonts w:ascii="Arial" w:eastAsia="宋体" w:hAnsi="Arial" w:cs="Arial"/>
          <w:sz w:val="24"/>
          <w:lang w:eastAsia="zh-CN"/>
        </w:rPr>
        <w:t>或容易受到非可量化因素的影响</w:t>
      </w:r>
      <w:r w:rsidR="00BA033A" w:rsidRPr="00901FC0">
        <w:rPr>
          <w:rFonts w:ascii="Arial" w:eastAsia="宋体" w:hAnsi="Arial" w:cs="Arial"/>
          <w:sz w:val="24"/>
          <w:lang w:eastAsia="zh-CN"/>
        </w:rPr>
        <w:t>。</w:t>
      </w:r>
      <w:r w:rsidRPr="00901FC0">
        <w:rPr>
          <w:rFonts w:ascii="Arial" w:eastAsia="宋体" w:hAnsi="Arial" w:cs="Arial"/>
          <w:sz w:val="24"/>
          <w:lang w:eastAsia="zh-CN"/>
        </w:rPr>
        <w:t>此外，这种</w:t>
      </w:r>
      <w:r w:rsidR="0054732E" w:rsidRPr="00901FC0">
        <w:rPr>
          <w:rFonts w:ascii="Arial" w:eastAsia="宋体" w:hAnsi="Arial" w:cs="Arial"/>
          <w:sz w:val="24"/>
          <w:lang w:eastAsia="zh-CN"/>
        </w:rPr>
        <w:t>量表</w:t>
      </w:r>
      <w:r w:rsidRPr="00901FC0">
        <w:rPr>
          <w:rFonts w:ascii="Arial" w:eastAsia="宋体" w:hAnsi="Arial" w:cs="Arial"/>
          <w:sz w:val="24"/>
          <w:lang w:eastAsia="zh-CN"/>
        </w:rPr>
        <w:t>可能缺乏临床</w:t>
      </w:r>
      <w:r w:rsidR="0054732E" w:rsidRPr="00901FC0">
        <w:rPr>
          <w:rFonts w:ascii="Arial" w:eastAsia="宋体" w:hAnsi="Arial" w:cs="Arial"/>
          <w:sz w:val="24"/>
          <w:lang w:eastAsia="zh-CN"/>
        </w:rPr>
        <w:t>确认</w:t>
      </w:r>
      <w:r w:rsidR="00BA033A" w:rsidRPr="00901FC0">
        <w:rPr>
          <w:rFonts w:ascii="Arial" w:eastAsia="宋体" w:hAnsi="Arial" w:cs="Arial"/>
          <w:sz w:val="24"/>
          <w:lang w:eastAsia="zh-CN"/>
        </w:rPr>
        <w:t>。</w:t>
      </w:r>
      <w:r w:rsidRPr="00901FC0">
        <w:rPr>
          <w:rFonts w:ascii="Arial" w:eastAsia="宋体" w:hAnsi="Arial" w:cs="Arial"/>
          <w:sz w:val="24"/>
          <w:lang w:eastAsia="zh-CN"/>
        </w:rPr>
        <w:t>如果选择了复合</w:t>
      </w:r>
      <w:r w:rsidR="00693F7E" w:rsidRPr="00901FC0">
        <w:rPr>
          <w:rFonts w:ascii="Arial" w:eastAsia="宋体" w:hAnsi="Arial" w:cs="Arial"/>
          <w:sz w:val="24"/>
          <w:lang w:eastAsia="zh-CN"/>
        </w:rPr>
        <w:t>终点</w:t>
      </w:r>
      <w:r w:rsidRPr="00901FC0">
        <w:rPr>
          <w:rFonts w:ascii="Arial" w:eastAsia="宋体" w:hAnsi="Arial" w:cs="Arial"/>
          <w:sz w:val="24"/>
          <w:lang w:eastAsia="zh-CN"/>
        </w:rPr>
        <w:t>，建议将其作为次要</w:t>
      </w:r>
      <w:r w:rsidR="00693F7E" w:rsidRPr="00901FC0">
        <w:rPr>
          <w:rFonts w:ascii="Arial" w:eastAsia="宋体" w:hAnsi="Arial" w:cs="Arial"/>
          <w:sz w:val="24"/>
          <w:lang w:eastAsia="zh-CN"/>
        </w:rPr>
        <w:t>终点</w:t>
      </w:r>
      <w:r w:rsidRPr="00901FC0">
        <w:rPr>
          <w:rFonts w:ascii="Arial" w:eastAsia="宋体" w:hAnsi="Arial" w:cs="Arial"/>
          <w:sz w:val="24"/>
          <w:lang w:eastAsia="zh-CN"/>
        </w:rPr>
        <w:t>，并在研究开始前与</w:t>
      </w:r>
      <w:r w:rsidRPr="00901FC0">
        <w:rPr>
          <w:rFonts w:ascii="Arial" w:eastAsia="宋体" w:hAnsi="Arial" w:cs="Arial"/>
          <w:sz w:val="24"/>
          <w:lang w:eastAsia="zh-CN"/>
        </w:rPr>
        <w:t>FDA</w:t>
      </w:r>
      <w:r w:rsidRPr="00901FC0">
        <w:rPr>
          <w:rFonts w:ascii="Arial" w:eastAsia="宋体" w:hAnsi="Arial" w:cs="Arial"/>
          <w:sz w:val="24"/>
          <w:lang w:eastAsia="zh-CN"/>
        </w:rPr>
        <w:t>进行讨论。</w:t>
      </w:r>
    </w:p>
    <w:p w:rsidR="0054732E" w:rsidRPr="00901FC0" w:rsidRDefault="0054732E" w:rsidP="00B520CF">
      <w:pPr>
        <w:pStyle w:val="a4"/>
        <w:snapToGrid w:val="0"/>
        <w:spacing w:line="300" w:lineRule="auto"/>
        <w:jc w:val="both"/>
        <w:rPr>
          <w:rFonts w:ascii="Arial" w:eastAsia="宋体" w:hAnsi="Arial" w:cs="Arial"/>
          <w:sz w:val="24"/>
          <w:lang w:eastAsia="zh-CN"/>
        </w:rPr>
      </w:pPr>
    </w:p>
    <w:p w:rsidR="00897EB4" w:rsidRDefault="00897EB4">
      <w:pPr>
        <w:rPr>
          <w:rFonts w:ascii="Arial" w:eastAsia="宋体" w:hAnsi="Arial" w:cs="Arial"/>
          <w:sz w:val="24"/>
          <w:lang w:eastAsia="zh-CN"/>
        </w:rPr>
      </w:pPr>
      <w:r>
        <w:rPr>
          <w:rFonts w:ascii="Arial" w:eastAsia="宋体" w:hAnsi="Arial" w:cs="Arial"/>
          <w:sz w:val="24"/>
          <w:lang w:eastAsia="zh-CN"/>
        </w:rPr>
        <w:br w:type="page"/>
      </w:r>
    </w:p>
    <w:p w:rsidR="0060794E" w:rsidRPr="00901FC0" w:rsidRDefault="00114596" w:rsidP="00897EB4">
      <w:pPr>
        <w:pStyle w:val="a4"/>
        <w:numPr>
          <w:ilvl w:val="0"/>
          <w:numId w:val="6"/>
        </w:numPr>
        <w:snapToGrid w:val="0"/>
        <w:spacing w:line="300" w:lineRule="auto"/>
        <w:ind w:left="938" w:hanging="434"/>
        <w:jc w:val="both"/>
        <w:rPr>
          <w:rFonts w:ascii="Arial" w:eastAsia="宋体" w:hAnsi="Arial" w:cs="Arial"/>
          <w:sz w:val="24"/>
          <w:lang w:eastAsia="zh-CN"/>
        </w:rPr>
      </w:pPr>
      <w:r w:rsidRPr="00901FC0">
        <w:rPr>
          <w:rFonts w:ascii="Arial" w:eastAsia="宋体" w:hAnsi="Arial" w:cs="Arial"/>
          <w:sz w:val="24"/>
          <w:lang w:eastAsia="zh-CN"/>
        </w:rPr>
        <w:lastRenderedPageBreak/>
        <w:t>嵌套研究</w:t>
      </w:r>
      <w:r w:rsidR="00693F7E" w:rsidRPr="00901FC0">
        <w:rPr>
          <w:rFonts w:ascii="Arial" w:eastAsia="宋体" w:hAnsi="Arial" w:cs="Arial"/>
          <w:sz w:val="24"/>
          <w:lang w:eastAsia="zh-CN"/>
        </w:rPr>
        <w:t>终点</w:t>
      </w:r>
      <w:r w:rsidRPr="00901FC0">
        <w:rPr>
          <w:rFonts w:ascii="Arial" w:eastAsia="宋体" w:hAnsi="Arial" w:cs="Arial"/>
          <w:sz w:val="24"/>
          <w:lang w:eastAsia="zh-CN"/>
        </w:rPr>
        <w:t>：与适当的真菌学研究和</w:t>
      </w:r>
      <w:r w:rsidR="00C51209" w:rsidRPr="00901FC0">
        <w:rPr>
          <w:rFonts w:ascii="Arial" w:eastAsia="宋体" w:hAnsi="Arial" w:cs="Arial"/>
          <w:sz w:val="24"/>
          <w:lang w:eastAsia="zh-CN"/>
        </w:rPr>
        <w:t>控制</w:t>
      </w:r>
      <w:r w:rsidRPr="00901FC0">
        <w:rPr>
          <w:rFonts w:ascii="Arial" w:eastAsia="宋体" w:hAnsi="Arial" w:cs="Arial"/>
          <w:sz w:val="24"/>
          <w:lang w:eastAsia="zh-CN"/>
        </w:rPr>
        <w:t>组合使用时，可以使用</w:t>
      </w:r>
      <w:r w:rsidR="0054732E" w:rsidRPr="00901FC0">
        <w:rPr>
          <w:rFonts w:ascii="Arial" w:eastAsia="宋体" w:hAnsi="Arial" w:cs="Arial"/>
          <w:sz w:val="24"/>
          <w:lang w:eastAsia="zh-CN"/>
        </w:rPr>
        <w:t>用于</w:t>
      </w:r>
      <w:r w:rsidR="00DD3BCA">
        <w:rPr>
          <w:rFonts w:ascii="Arial" w:eastAsia="宋体" w:hAnsi="Arial" w:cs="Arial"/>
          <w:sz w:val="24"/>
          <w:lang w:eastAsia="zh-CN"/>
        </w:rPr>
        <w:t>清洁指甲</w:t>
      </w:r>
      <w:r w:rsidR="0054732E" w:rsidRPr="00901FC0">
        <w:rPr>
          <w:rFonts w:ascii="Arial" w:eastAsia="宋体" w:hAnsi="Arial" w:cs="Arial"/>
          <w:sz w:val="24"/>
          <w:lang w:eastAsia="zh-CN"/>
        </w:rPr>
        <w:t>的</w:t>
      </w:r>
      <w:r w:rsidR="00512060" w:rsidRPr="00901FC0">
        <w:rPr>
          <w:rFonts w:ascii="Arial" w:eastAsia="宋体" w:hAnsi="Arial" w:cs="Arial"/>
          <w:sz w:val="24"/>
          <w:lang w:eastAsia="zh-CN"/>
        </w:rPr>
        <w:t>适应症</w:t>
      </w:r>
      <w:r w:rsidR="00693F7E" w:rsidRPr="00901FC0">
        <w:rPr>
          <w:rFonts w:ascii="Arial" w:eastAsia="宋体" w:hAnsi="Arial" w:cs="Arial"/>
          <w:sz w:val="24"/>
          <w:lang w:eastAsia="zh-CN"/>
        </w:rPr>
        <w:t>终点</w:t>
      </w:r>
      <w:r w:rsidRPr="00901FC0">
        <w:rPr>
          <w:rFonts w:ascii="Arial" w:eastAsia="宋体" w:hAnsi="Arial" w:cs="Arial"/>
          <w:sz w:val="24"/>
          <w:lang w:eastAsia="zh-CN"/>
        </w:rPr>
        <w:t>来支持治疗甲真菌病的</w:t>
      </w:r>
      <w:r w:rsidR="00512060" w:rsidRPr="00901FC0">
        <w:rPr>
          <w:rFonts w:ascii="Arial" w:eastAsia="宋体" w:hAnsi="Arial" w:cs="Arial"/>
          <w:sz w:val="24"/>
          <w:lang w:eastAsia="zh-CN"/>
        </w:rPr>
        <w:t>适应症</w:t>
      </w:r>
      <w:r w:rsidR="00BA033A" w:rsidRPr="00901FC0">
        <w:rPr>
          <w:rFonts w:ascii="Arial" w:eastAsia="宋体" w:hAnsi="Arial" w:cs="Arial"/>
          <w:sz w:val="24"/>
          <w:lang w:eastAsia="zh-CN"/>
        </w:rPr>
        <w:t>。</w:t>
      </w:r>
      <w:r w:rsidRPr="00901FC0">
        <w:rPr>
          <w:rFonts w:ascii="Arial" w:eastAsia="宋体" w:hAnsi="Arial" w:cs="Arial"/>
          <w:sz w:val="24"/>
          <w:lang w:eastAsia="zh-CN"/>
        </w:rPr>
        <w:t>如下面将要讨论的，可以设计一项研究</w:t>
      </w:r>
      <w:r w:rsidR="0054732E" w:rsidRPr="00901FC0">
        <w:rPr>
          <w:rFonts w:ascii="Arial" w:eastAsia="宋体" w:hAnsi="Arial" w:cs="Arial"/>
          <w:sz w:val="24"/>
          <w:lang w:eastAsia="zh-CN"/>
        </w:rPr>
        <w:t>以</w:t>
      </w:r>
      <w:r w:rsidRPr="00901FC0">
        <w:rPr>
          <w:rFonts w:ascii="Arial" w:eastAsia="宋体" w:hAnsi="Arial" w:cs="Arial"/>
          <w:sz w:val="24"/>
          <w:lang w:eastAsia="zh-CN"/>
        </w:rPr>
        <w:t>提供</w:t>
      </w:r>
      <w:r w:rsidR="0054732E" w:rsidRPr="00901FC0">
        <w:rPr>
          <w:rFonts w:ascii="Arial" w:eastAsia="宋体" w:hAnsi="Arial" w:cs="Arial"/>
          <w:sz w:val="24"/>
          <w:lang w:eastAsia="zh-CN"/>
        </w:rPr>
        <w:t>可</w:t>
      </w:r>
      <w:r w:rsidRPr="00901FC0">
        <w:rPr>
          <w:rFonts w:ascii="Arial" w:eastAsia="宋体" w:hAnsi="Arial" w:cs="Arial"/>
          <w:sz w:val="24"/>
          <w:lang w:eastAsia="zh-CN"/>
        </w:rPr>
        <w:t>在第一阶段支持清除指甲</w:t>
      </w:r>
      <w:r w:rsidR="0054732E" w:rsidRPr="00901FC0">
        <w:rPr>
          <w:rFonts w:ascii="Arial" w:eastAsia="宋体" w:hAnsi="Arial" w:cs="Arial"/>
          <w:sz w:val="24"/>
          <w:lang w:eastAsia="zh-CN"/>
        </w:rPr>
        <w:t>适应症</w:t>
      </w:r>
      <w:r w:rsidRPr="00901FC0">
        <w:rPr>
          <w:rFonts w:ascii="Arial" w:eastAsia="宋体" w:hAnsi="Arial" w:cs="Arial"/>
          <w:sz w:val="24"/>
          <w:lang w:eastAsia="zh-CN"/>
        </w:rPr>
        <w:t>的数据，并且在对相关附加数据进行持续跟踪和分析之后，可以</w:t>
      </w:r>
      <w:r w:rsidR="0054732E" w:rsidRPr="00901FC0">
        <w:rPr>
          <w:rFonts w:ascii="Arial" w:eastAsia="宋体" w:hAnsi="Arial" w:cs="Arial"/>
          <w:sz w:val="24"/>
          <w:lang w:eastAsia="zh-CN"/>
        </w:rPr>
        <w:t>在研究的第二阶段</w:t>
      </w:r>
      <w:r w:rsidRPr="00901FC0">
        <w:rPr>
          <w:rFonts w:ascii="Arial" w:eastAsia="宋体" w:hAnsi="Arial" w:cs="Arial"/>
          <w:sz w:val="24"/>
          <w:lang w:eastAsia="zh-CN"/>
        </w:rPr>
        <w:t>使用另外的</w:t>
      </w:r>
      <w:r w:rsidR="00693F7E" w:rsidRPr="00901FC0">
        <w:rPr>
          <w:rFonts w:ascii="Arial" w:eastAsia="宋体" w:hAnsi="Arial" w:cs="Arial"/>
          <w:sz w:val="24"/>
          <w:lang w:eastAsia="zh-CN"/>
        </w:rPr>
        <w:t>终点</w:t>
      </w:r>
      <w:r w:rsidRPr="00901FC0">
        <w:rPr>
          <w:rFonts w:ascii="Arial" w:eastAsia="宋体" w:hAnsi="Arial" w:cs="Arial"/>
          <w:sz w:val="24"/>
          <w:lang w:eastAsia="zh-CN"/>
        </w:rPr>
        <w:t>来支持治疗甲真菌病</w:t>
      </w:r>
      <w:r w:rsidR="0054732E" w:rsidRPr="00901FC0">
        <w:rPr>
          <w:rFonts w:ascii="Arial" w:eastAsia="宋体" w:hAnsi="Arial" w:cs="Arial"/>
          <w:sz w:val="24"/>
          <w:lang w:eastAsia="zh-CN"/>
        </w:rPr>
        <w:t>的适应症</w:t>
      </w:r>
      <w:r w:rsidRPr="00901FC0">
        <w:rPr>
          <w:rFonts w:ascii="Arial" w:eastAsia="宋体" w:hAnsi="Arial" w:cs="Arial"/>
          <w:sz w:val="24"/>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1E7509" w:rsidP="00897EB4">
      <w:pPr>
        <w:pStyle w:val="4"/>
        <w:numPr>
          <w:ilvl w:val="1"/>
          <w:numId w:val="7"/>
        </w:numPr>
        <w:snapToGrid w:val="0"/>
        <w:spacing w:line="300" w:lineRule="auto"/>
        <w:ind w:left="0" w:firstLine="770"/>
        <w:jc w:val="both"/>
        <w:rPr>
          <w:rFonts w:ascii="Arial" w:eastAsia="宋体" w:hAnsi="Arial" w:cs="Arial"/>
        </w:rPr>
      </w:pPr>
      <w:bookmarkStart w:id="47" w:name="_Toc481500045"/>
      <w:r w:rsidRPr="00901FC0">
        <w:rPr>
          <w:rFonts w:ascii="Arial" w:eastAsia="宋体" w:hAnsi="Arial" w:cs="Arial"/>
        </w:rPr>
        <w:t>随访</w:t>
      </w:r>
      <w:bookmarkEnd w:id="47"/>
    </w:p>
    <w:p w:rsidR="0060794E" w:rsidRPr="00901FC0" w:rsidRDefault="0060794E" w:rsidP="00B520CF">
      <w:pPr>
        <w:snapToGrid w:val="0"/>
        <w:spacing w:line="300" w:lineRule="auto"/>
        <w:jc w:val="both"/>
        <w:rPr>
          <w:rFonts w:ascii="Arial" w:eastAsia="宋体" w:hAnsi="Arial" w:cs="Arial"/>
          <w:i/>
          <w:sz w:val="24"/>
          <w:szCs w:val="24"/>
        </w:rPr>
      </w:pPr>
    </w:p>
    <w:p w:rsidR="0054732E" w:rsidRPr="00901FC0" w:rsidRDefault="0054732E"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在没有真菌</w:t>
      </w:r>
      <w:r w:rsidR="00312726" w:rsidRPr="00901FC0">
        <w:rPr>
          <w:rFonts w:ascii="Arial" w:eastAsia="宋体" w:hAnsi="Arial" w:cs="Arial"/>
          <w:lang w:eastAsia="zh-CN"/>
        </w:rPr>
        <w:t>再</w:t>
      </w:r>
      <w:r w:rsidRPr="00901FC0">
        <w:rPr>
          <w:rFonts w:ascii="Arial" w:eastAsia="宋体" w:hAnsi="Arial" w:cs="Arial"/>
          <w:lang w:eastAsia="zh-CN"/>
        </w:rPr>
        <w:t>感染或复发的情况下，预期成功的治疗将</w:t>
      </w:r>
      <w:r w:rsidR="00312726" w:rsidRPr="00901FC0">
        <w:rPr>
          <w:rFonts w:ascii="Arial" w:eastAsia="宋体" w:hAnsi="Arial" w:cs="Arial"/>
          <w:lang w:eastAsia="zh-CN"/>
        </w:rPr>
        <w:t>使</w:t>
      </w:r>
      <w:r w:rsidR="00DD3BCA">
        <w:rPr>
          <w:rFonts w:ascii="Arial" w:eastAsia="宋体" w:hAnsi="Arial" w:cs="Arial"/>
          <w:lang w:eastAsia="zh-CN"/>
        </w:rPr>
        <w:t>清洁指甲</w:t>
      </w:r>
      <w:r w:rsidRPr="00901FC0">
        <w:rPr>
          <w:rFonts w:ascii="Arial" w:eastAsia="宋体" w:hAnsi="Arial" w:cs="Arial"/>
          <w:lang w:eastAsia="zh-CN"/>
        </w:rPr>
        <w:t>稳定</w:t>
      </w:r>
      <w:r w:rsidR="00312726" w:rsidRPr="00901FC0">
        <w:rPr>
          <w:rFonts w:ascii="Arial" w:eastAsia="宋体" w:hAnsi="Arial" w:cs="Arial"/>
          <w:lang w:eastAsia="zh-CN"/>
        </w:rPr>
        <w:t>且</w:t>
      </w:r>
      <w:r w:rsidRPr="00901FC0">
        <w:rPr>
          <w:rFonts w:ascii="Arial" w:eastAsia="宋体" w:hAnsi="Arial" w:cs="Arial"/>
          <w:lang w:eastAsia="zh-CN"/>
        </w:rPr>
        <w:t>逐渐增加</w:t>
      </w:r>
      <w:r w:rsidR="00BA033A" w:rsidRPr="00901FC0">
        <w:rPr>
          <w:rFonts w:ascii="Arial" w:eastAsia="宋体" w:hAnsi="Arial" w:cs="Arial"/>
          <w:lang w:eastAsia="zh-CN"/>
        </w:rPr>
        <w:t>。</w:t>
      </w:r>
      <w:r w:rsidRPr="00901FC0">
        <w:rPr>
          <w:rFonts w:ascii="Arial" w:eastAsia="宋体" w:hAnsi="Arial" w:cs="Arial"/>
          <w:lang w:eastAsia="zh-CN"/>
        </w:rPr>
        <w:t>为了</w:t>
      </w:r>
      <w:r w:rsidR="00312726" w:rsidRPr="00901FC0">
        <w:rPr>
          <w:rFonts w:ascii="Arial" w:eastAsia="宋体" w:hAnsi="Arial" w:cs="Arial"/>
          <w:lang w:eastAsia="zh-CN"/>
        </w:rPr>
        <w:t>评估</w:t>
      </w:r>
      <w:r w:rsidRPr="00901FC0">
        <w:rPr>
          <w:rFonts w:ascii="Arial" w:eastAsia="宋体" w:hAnsi="Arial" w:cs="Arial"/>
          <w:lang w:eastAsia="zh-CN"/>
        </w:rPr>
        <w:t>治疗反应的有效性，理想的研究</w:t>
      </w:r>
      <w:r w:rsidR="001E7509" w:rsidRPr="00901FC0">
        <w:rPr>
          <w:rFonts w:ascii="Arial" w:eastAsia="宋体" w:hAnsi="Arial" w:cs="Arial"/>
          <w:lang w:eastAsia="zh-CN"/>
        </w:rPr>
        <w:t>应跟进</w:t>
      </w:r>
      <w:r w:rsidRPr="00901FC0">
        <w:rPr>
          <w:rFonts w:ascii="Arial" w:eastAsia="宋体" w:hAnsi="Arial" w:cs="Arial"/>
          <w:lang w:eastAsia="zh-CN"/>
        </w:rPr>
        <w:t>指甲，直到</w:t>
      </w:r>
      <w:r w:rsidR="00312726" w:rsidRPr="00901FC0">
        <w:rPr>
          <w:rFonts w:ascii="Arial" w:eastAsia="宋体" w:hAnsi="Arial" w:cs="Arial"/>
          <w:lang w:eastAsia="zh-CN"/>
        </w:rPr>
        <w:t>其</w:t>
      </w:r>
      <w:r w:rsidRPr="00901FC0">
        <w:rPr>
          <w:rFonts w:ascii="Arial" w:eastAsia="宋体" w:hAnsi="Arial" w:cs="Arial"/>
          <w:lang w:eastAsia="zh-CN"/>
        </w:rPr>
        <w:t>被</w:t>
      </w:r>
      <w:r w:rsidR="00DD3BCA">
        <w:rPr>
          <w:rFonts w:ascii="Arial" w:eastAsia="宋体" w:hAnsi="Arial" w:cs="Arial"/>
          <w:lang w:eastAsia="zh-CN"/>
        </w:rPr>
        <w:t>清洁指甲</w:t>
      </w:r>
      <w:r w:rsidRPr="00901FC0">
        <w:rPr>
          <w:rFonts w:ascii="Arial" w:eastAsia="宋体" w:hAnsi="Arial" w:cs="Arial"/>
          <w:lang w:eastAsia="zh-CN"/>
        </w:rPr>
        <w:t>完全替代为止</w:t>
      </w:r>
      <w:r w:rsidR="00BA033A" w:rsidRPr="00901FC0">
        <w:rPr>
          <w:rFonts w:ascii="Arial" w:eastAsia="宋体" w:hAnsi="Arial" w:cs="Arial"/>
          <w:lang w:eastAsia="zh-CN"/>
        </w:rPr>
        <w:t>。</w:t>
      </w:r>
      <w:r w:rsidRPr="00901FC0">
        <w:rPr>
          <w:rFonts w:ascii="Arial" w:eastAsia="宋体" w:hAnsi="Arial" w:cs="Arial"/>
          <w:lang w:eastAsia="zh-CN"/>
        </w:rPr>
        <w:t>如上所述，根据指甲的平均</w:t>
      </w:r>
      <w:r w:rsidR="00312726" w:rsidRPr="00901FC0">
        <w:rPr>
          <w:rFonts w:ascii="Arial" w:eastAsia="宋体" w:hAnsi="Arial" w:cs="Arial"/>
          <w:lang w:eastAsia="zh-CN"/>
        </w:rPr>
        <w:t>生长</w:t>
      </w:r>
      <w:r w:rsidRPr="00901FC0">
        <w:rPr>
          <w:rFonts w:ascii="Arial" w:eastAsia="宋体" w:hAnsi="Arial" w:cs="Arial"/>
          <w:lang w:eastAsia="zh-CN"/>
        </w:rPr>
        <w:t>，这种</w:t>
      </w:r>
      <w:r w:rsidR="001E7509" w:rsidRPr="00901FC0">
        <w:rPr>
          <w:rFonts w:ascii="Arial" w:eastAsia="宋体" w:hAnsi="Arial" w:cs="Arial"/>
          <w:lang w:eastAsia="zh-CN"/>
        </w:rPr>
        <w:t>跟进</w:t>
      </w:r>
      <w:r w:rsidRPr="00901FC0">
        <w:rPr>
          <w:rFonts w:ascii="Arial" w:eastAsia="宋体" w:hAnsi="Arial" w:cs="Arial"/>
          <w:lang w:eastAsia="zh-CN"/>
        </w:rPr>
        <w:t>持续时间将转化为</w:t>
      </w:r>
      <w:r w:rsidR="00312726" w:rsidRPr="00901FC0">
        <w:rPr>
          <w:rFonts w:ascii="Arial" w:eastAsia="宋体" w:hAnsi="Arial" w:cs="Arial"/>
          <w:lang w:eastAsia="zh-CN"/>
        </w:rPr>
        <w:t>（对于手</w:t>
      </w:r>
      <w:r w:rsidRPr="00901FC0">
        <w:rPr>
          <w:rFonts w:ascii="Arial" w:eastAsia="宋体" w:hAnsi="Arial" w:cs="Arial"/>
          <w:lang w:eastAsia="zh-CN"/>
        </w:rPr>
        <w:t>指甲</w:t>
      </w:r>
      <w:r w:rsidR="00312726" w:rsidRPr="00901FC0">
        <w:rPr>
          <w:rFonts w:ascii="Arial" w:eastAsia="宋体" w:hAnsi="Arial" w:cs="Arial"/>
          <w:lang w:eastAsia="zh-CN"/>
        </w:rPr>
        <w:t>）</w:t>
      </w:r>
      <w:r w:rsidRPr="00901FC0">
        <w:rPr>
          <w:rFonts w:ascii="Arial" w:eastAsia="宋体" w:hAnsi="Arial" w:cs="Arial"/>
          <w:lang w:eastAsia="zh-CN"/>
        </w:rPr>
        <w:t>首次治疗</w:t>
      </w:r>
      <w:r w:rsidR="00312726" w:rsidRPr="00901FC0">
        <w:rPr>
          <w:rFonts w:ascii="Arial" w:eastAsia="宋体" w:hAnsi="Arial" w:cs="Arial"/>
          <w:lang w:eastAsia="zh-CN"/>
        </w:rPr>
        <w:t>后约</w:t>
      </w:r>
      <w:r w:rsidR="00312726" w:rsidRPr="00901FC0">
        <w:rPr>
          <w:rFonts w:ascii="Arial" w:eastAsia="宋体" w:hAnsi="Arial" w:cs="Arial"/>
          <w:lang w:eastAsia="zh-CN"/>
        </w:rPr>
        <w:t>6</w:t>
      </w:r>
      <w:r w:rsidR="00312726" w:rsidRPr="00901FC0">
        <w:rPr>
          <w:rFonts w:ascii="Arial" w:eastAsia="宋体" w:hAnsi="Arial" w:cs="Arial"/>
          <w:lang w:eastAsia="zh-CN"/>
        </w:rPr>
        <w:t>个月以及</w:t>
      </w:r>
      <w:r w:rsidRPr="00901FC0">
        <w:rPr>
          <w:rFonts w:ascii="Arial" w:eastAsia="宋体" w:hAnsi="Arial" w:cs="Arial"/>
          <w:lang w:eastAsia="zh-CN"/>
        </w:rPr>
        <w:t>首次治疗</w:t>
      </w:r>
      <w:r w:rsidR="00312726" w:rsidRPr="00901FC0">
        <w:rPr>
          <w:rFonts w:ascii="Arial" w:eastAsia="宋体" w:hAnsi="Arial" w:cs="Arial"/>
          <w:lang w:eastAsia="zh-CN"/>
        </w:rPr>
        <w:t>后约</w:t>
      </w:r>
      <w:r w:rsidR="00312726" w:rsidRPr="00901FC0">
        <w:rPr>
          <w:rFonts w:ascii="Arial" w:eastAsia="宋体" w:hAnsi="Arial" w:cs="Arial"/>
          <w:lang w:eastAsia="zh-CN"/>
        </w:rPr>
        <w:t>12</w:t>
      </w:r>
      <w:r w:rsidR="00312726" w:rsidRPr="00901FC0">
        <w:rPr>
          <w:rFonts w:ascii="Arial" w:eastAsia="宋体" w:hAnsi="Arial" w:cs="Arial"/>
          <w:lang w:eastAsia="zh-CN"/>
        </w:rPr>
        <w:t>个月（对于</w:t>
      </w:r>
      <w:r w:rsidRPr="00901FC0">
        <w:rPr>
          <w:rFonts w:ascii="Arial" w:eastAsia="宋体" w:hAnsi="Arial" w:cs="Arial"/>
          <w:lang w:eastAsia="zh-CN"/>
        </w:rPr>
        <w:t>脚趾甲</w:t>
      </w:r>
      <w:r w:rsidR="00312726" w:rsidRPr="00901FC0">
        <w:rPr>
          <w:rFonts w:ascii="Arial" w:eastAsia="宋体" w:hAnsi="Arial" w:cs="Arial"/>
          <w:lang w:eastAsia="zh-CN"/>
        </w:rPr>
        <w:t>）</w:t>
      </w:r>
      <w:r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114596" w:rsidRPr="00901FC0" w:rsidRDefault="00114596"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FDA</w:t>
      </w:r>
      <w:r w:rsidRPr="00901FC0">
        <w:rPr>
          <w:rFonts w:ascii="Arial" w:eastAsia="宋体" w:hAnsi="Arial" w:cs="Arial"/>
          <w:lang w:eastAsia="zh-CN"/>
        </w:rPr>
        <w:t>认识到</w:t>
      </w:r>
      <w:r w:rsidR="00312726" w:rsidRPr="00901FC0">
        <w:rPr>
          <w:rFonts w:ascii="Arial" w:eastAsia="宋体" w:hAnsi="Arial" w:cs="Arial"/>
          <w:lang w:eastAsia="zh-CN"/>
        </w:rPr>
        <w:t>，</w:t>
      </w:r>
      <w:r w:rsidRPr="00901FC0">
        <w:rPr>
          <w:rFonts w:ascii="Arial" w:eastAsia="宋体" w:hAnsi="Arial" w:cs="Arial"/>
          <w:lang w:eastAsia="zh-CN"/>
        </w:rPr>
        <w:t>存在固有的再感染</w:t>
      </w:r>
      <w:r w:rsidR="00312726" w:rsidRPr="00901FC0">
        <w:rPr>
          <w:rFonts w:ascii="Arial" w:eastAsia="宋体" w:hAnsi="Arial" w:cs="Arial"/>
          <w:lang w:eastAsia="zh-CN"/>
        </w:rPr>
        <w:t>率</w:t>
      </w:r>
      <w:r w:rsidRPr="00901FC0">
        <w:rPr>
          <w:rFonts w:ascii="Arial" w:eastAsia="宋体" w:hAnsi="Arial" w:cs="Arial"/>
          <w:lang w:eastAsia="zh-CN"/>
        </w:rPr>
        <w:t>或复发率，</w:t>
      </w:r>
      <w:r w:rsidR="00312726" w:rsidRPr="00901FC0">
        <w:rPr>
          <w:rFonts w:ascii="Arial" w:eastAsia="宋体" w:hAnsi="Arial" w:cs="Arial"/>
          <w:lang w:eastAsia="zh-CN"/>
        </w:rPr>
        <w:t>为</w:t>
      </w:r>
      <w:r w:rsidRPr="00901FC0">
        <w:rPr>
          <w:rFonts w:ascii="Arial" w:eastAsia="宋体" w:hAnsi="Arial" w:cs="Arial"/>
          <w:lang w:eastAsia="zh-CN"/>
        </w:rPr>
        <w:t>支持</w:t>
      </w:r>
      <w:r w:rsidR="00DD3BCA">
        <w:rPr>
          <w:rFonts w:ascii="Arial" w:eastAsia="宋体" w:hAnsi="Arial" w:cs="Arial"/>
          <w:lang w:eastAsia="zh-CN"/>
        </w:rPr>
        <w:t>清洁指甲</w:t>
      </w:r>
      <w:r w:rsidRPr="00901FC0">
        <w:rPr>
          <w:rFonts w:ascii="Arial" w:eastAsia="宋体" w:hAnsi="Arial" w:cs="Arial"/>
          <w:lang w:eastAsia="zh-CN"/>
        </w:rPr>
        <w:t>适应症</w:t>
      </w:r>
      <w:r w:rsidR="00312726" w:rsidRPr="00901FC0">
        <w:rPr>
          <w:rFonts w:ascii="Arial" w:eastAsia="宋体" w:hAnsi="Arial" w:cs="Arial"/>
          <w:lang w:eastAsia="zh-CN"/>
        </w:rPr>
        <w:t>而进行</w:t>
      </w:r>
      <w:r w:rsidRPr="00901FC0">
        <w:rPr>
          <w:rFonts w:ascii="Arial" w:eastAsia="宋体" w:hAnsi="Arial" w:cs="Arial"/>
          <w:lang w:eastAsia="zh-CN"/>
        </w:rPr>
        <w:t>的研究</w:t>
      </w:r>
      <w:r w:rsidR="00312726" w:rsidRPr="00901FC0">
        <w:rPr>
          <w:rFonts w:ascii="Arial" w:eastAsia="宋体" w:hAnsi="Arial" w:cs="Arial"/>
          <w:lang w:eastAsia="zh-CN"/>
        </w:rPr>
        <w:t>的</w:t>
      </w:r>
      <w:r w:rsidRPr="00901FC0">
        <w:rPr>
          <w:rFonts w:ascii="Arial" w:eastAsia="宋体" w:hAnsi="Arial" w:cs="Arial"/>
          <w:lang w:eastAsia="zh-CN"/>
        </w:rPr>
        <w:t>目标</w:t>
      </w:r>
      <w:r w:rsidR="00312726" w:rsidRPr="00901FC0">
        <w:rPr>
          <w:rFonts w:ascii="Arial" w:eastAsia="宋体" w:hAnsi="Arial" w:cs="Arial"/>
          <w:lang w:eastAsia="zh-CN"/>
        </w:rPr>
        <w:t>在于评估</w:t>
      </w:r>
      <w:r w:rsidRPr="00901FC0">
        <w:rPr>
          <w:rFonts w:ascii="Arial" w:eastAsia="宋体" w:hAnsi="Arial" w:cs="Arial"/>
          <w:lang w:eastAsia="zh-CN"/>
        </w:rPr>
        <w:t>治疗反应</w:t>
      </w:r>
      <w:r w:rsidR="00312726" w:rsidRPr="00901FC0">
        <w:rPr>
          <w:rFonts w:ascii="Arial" w:eastAsia="宋体" w:hAnsi="Arial" w:cs="Arial"/>
          <w:lang w:eastAsia="zh-CN"/>
        </w:rPr>
        <w:t>中</w:t>
      </w:r>
      <w:r w:rsidRPr="00901FC0">
        <w:rPr>
          <w:rFonts w:ascii="Arial" w:eastAsia="宋体" w:hAnsi="Arial" w:cs="Arial"/>
          <w:lang w:eastAsia="zh-CN"/>
        </w:rPr>
        <w:t>的外观改善，而不是预防再感染的能力</w:t>
      </w:r>
      <w:r w:rsidR="00BA033A" w:rsidRPr="00901FC0">
        <w:rPr>
          <w:rFonts w:ascii="Arial" w:eastAsia="宋体" w:hAnsi="Arial" w:cs="Arial"/>
          <w:lang w:eastAsia="zh-CN"/>
        </w:rPr>
        <w:t>。</w:t>
      </w:r>
      <w:r w:rsidRPr="00901FC0">
        <w:rPr>
          <w:rFonts w:ascii="Arial" w:eastAsia="宋体" w:hAnsi="Arial" w:cs="Arial"/>
          <w:lang w:eastAsia="zh-CN"/>
        </w:rPr>
        <w:t>然而，</w:t>
      </w:r>
      <w:r w:rsidR="00312726" w:rsidRPr="00901FC0">
        <w:rPr>
          <w:rFonts w:ascii="Arial" w:eastAsia="宋体" w:hAnsi="Arial" w:cs="Arial"/>
          <w:lang w:eastAsia="zh-CN"/>
        </w:rPr>
        <w:t>申办方应注意</w:t>
      </w:r>
      <w:r w:rsidRPr="00901FC0">
        <w:rPr>
          <w:rFonts w:ascii="Arial" w:eastAsia="宋体" w:hAnsi="Arial" w:cs="Arial"/>
          <w:lang w:eastAsia="zh-CN"/>
        </w:rPr>
        <w:t>，</w:t>
      </w:r>
      <w:r w:rsidR="00312726" w:rsidRPr="00901FC0">
        <w:rPr>
          <w:rFonts w:ascii="Arial" w:eastAsia="宋体" w:hAnsi="Arial" w:cs="Arial"/>
          <w:lang w:eastAsia="zh-CN"/>
        </w:rPr>
        <w:t>前瞻性</w:t>
      </w:r>
      <w:r w:rsidRPr="00901FC0">
        <w:rPr>
          <w:rFonts w:ascii="Arial" w:eastAsia="宋体" w:hAnsi="Arial" w:cs="Arial"/>
          <w:lang w:eastAsia="zh-CN"/>
        </w:rPr>
        <w:t>患者和</w:t>
      </w:r>
      <w:r w:rsidR="004D5397" w:rsidRPr="00901FC0">
        <w:rPr>
          <w:rFonts w:ascii="Arial" w:eastAsia="宋体" w:hAnsi="Arial" w:cs="Arial"/>
          <w:lang w:eastAsia="zh-CN"/>
        </w:rPr>
        <w:t>医疗服务人员</w:t>
      </w:r>
      <w:r w:rsidRPr="00901FC0">
        <w:rPr>
          <w:rFonts w:ascii="Arial" w:eastAsia="宋体" w:hAnsi="Arial" w:cs="Arial"/>
          <w:lang w:eastAsia="zh-CN"/>
        </w:rPr>
        <w:t>将对有关复发率的数据感兴趣。</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B47CC5" w:rsidP="00897EB4">
      <w:pPr>
        <w:pStyle w:val="4"/>
        <w:numPr>
          <w:ilvl w:val="1"/>
          <w:numId w:val="7"/>
        </w:numPr>
        <w:snapToGrid w:val="0"/>
        <w:spacing w:line="300" w:lineRule="auto"/>
        <w:ind w:left="0" w:firstLine="770"/>
        <w:jc w:val="both"/>
        <w:rPr>
          <w:rFonts w:ascii="Arial" w:eastAsia="宋体" w:hAnsi="Arial" w:cs="Arial"/>
        </w:rPr>
      </w:pPr>
      <w:bookmarkStart w:id="48" w:name="_bookmark18"/>
      <w:bookmarkStart w:id="49" w:name="_Toc481500046"/>
      <w:bookmarkEnd w:id="48"/>
      <w:r w:rsidRPr="00901FC0">
        <w:rPr>
          <w:rFonts w:ascii="Arial" w:eastAsia="宋体" w:hAnsi="Arial" w:cs="Arial"/>
        </w:rPr>
        <w:t>对照</w:t>
      </w:r>
      <w:bookmarkEnd w:id="49"/>
    </w:p>
    <w:p w:rsidR="0060794E" w:rsidRPr="00901FC0" w:rsidRDefault="0060794E" w:rsidP="00B520CF">
      <w:pPr>
        <w:snapToGrid w:val="0"/>
        <w:spacing w:line="300" w:lineRule="auto"/>
        <w:jc w:val="both"/>
        <w:rPr>
          <w:rFonts w:ascii="Arial" w:eastAsia="宋体" w:hAnsi="Arial" w:cs="Arial"/>
          <w:i/>
          <w:sz w:val="24"/>
          <w:szCs w:val="24"/>
        </w:rPr>
      </w:pPr>
    </w:p>
    <w:p w:rsidR="004D5397" w:rsidRPr="00901FC0" w:rsidRDefault="004D5397"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如果可能，</w:t>
      </w:r>
      <w:r w:rsidR="0023585F">
        <w:rPr>
          <w:rFonts w:ascii="Arial" w:eastAsia="宋体" w:hAnsi="Arial" w:cs="Arial"/>
          <w:lang w:eastAsia="zh-CN"/>
        </w:rPr>
        <w:t>临床试验</w:t>
      </w:r>
      <w:r w:rsidRPr="00901FC0">
        <w:rPr>
          <w:rFonts w:ascii="Arial" w:eastAsia="宋体" w:hAnsi="Arial" w:cs="Arial"/>
          <w:lang w:eastAsia="zh-CN"/>
        </w:rPr>
        <w:t>可受益于精心选择的</w:t>
      </w:r>
      <w:r w:rsidR="00B47CC5" w:rsidRPr="00901FC0">
        <w:rPr>
          <w:rFonts w:ascii="Arial" w:eastAsia="宋体" w:hAnsi="Arial" w:cs="Arial"/>
          <w:lang w:eastAsia="zh-CN"/>
        </w:rPr>
        <w:t>对照</w:t>
      </w:r>
      <w:r w:rsidRPr="00901FC0">
        <w:rPr>
          <w:rFonts w:ascii="Arial" w:eastAsia="宋体" w:hAnsi="Arial" w:cs="Arial"/>
          <w:lang w:eastAsia="zh-CN"/>
        </w:rPr>
        <w:t>的使用。在设计用于评估对称身体部位（如手和脚）的试验中，如果双方在基线处具有相似的</w:t>
      </w:r>
      <w:r w:rsidR="00744B33" w:rsidRPr="00901FC0">
        <w:rPr>
          <w:rFonts w:ascii="Arial" w:eastAsia="宋体" w:hAnsi="Arial" w:cs="Arial"/>
          <w:lang w:eastAsia="zh-CN"/>
        </w:rPr>
        <w:t>损害</w:t>
      </w:r>
      <w:r w:rsidRPr="00901FC0">
        <w:rPr>
          <w:rFonts w:ascii="Arial" w:eastAsia="宋体" w:hAnsi="Arial" w:cs="Arial"/>
          <w:lang w:eastAsia="zh-CN"/>
        </w:rPr>
        <w:t>，则使用对侧未治疗</w:t>
      </w:r>
      <w:r w:rsidR="00B47CC5" w:rsidRPr="00901FC0">
        <w:rPr>
          <w:rFonts w:ascii="Arial" w:eastAsia="宋体" w:hAnsi="Arial" w:cs="Arial"/>
          <w:lang w:eastAsia="zh-CN"/>
        </w:rPr>
        <w:t>对照</w:t>
      </w:r>
      <w:r w:rsidRPr="00901FC0">
        <w:rPr>
          <w:rFonts w:ascii="Arial" w:eastAsia="宋体" w:hAnsi="Arial" w:cs="Arial"/>
          <w:lang w:eastAsia="zh-CN"/>
        </w:rPr>
        <w:t>可能具有重大价值。这种类型的</w:t>
      </w:r>
      <w:r w:rsidR="00B47CC5" w:rsidRPr="00901FC0">
        <w:rPr>
          <w:rFonts w:ascii="Arial" w:eastAsia="宋体" w:hAnsi="Arial" w:cs="Arial"/>
          <w:lang w:eastAsia="zh-CN"/>
        </w:rPr>
        <w:t>对照</w:t>
      </w:r>
      <w:r w:rsidRPr="00901FC0">
        <w:rPr>
          <w:rFonts w:ascii="Arial" w:eastAsia="宋体" w:hAnsi="Arial" w:cs="Arial"/>
          <w:lang w:eastAsia="zh-CN"/>
        </w:rPr>
        <w:t>在其设计包括伴随使用局部抗真菌药物的研究中具有特别价值。当双方的基线严重程度不同时，具有交叉的对侧</w:t>
      </w:r>
      <w:r w:rsidR="00B47CC5" w:rsidRPr="00901FC0">
        <w:rPr>
          <w:rFonts w:ascii="Arial" w:eastAsia="宋体" w:hAnsi="Arial" w:cs="Arial"/>
          <w:lang w:eastAsia="zh-CN"/>
        </w:rPr>
        <w:t>对照</w:t>
      </w:r>
      <w:r w:rsidRPr="00901FC0">
        <w:rPr>
          <w:rFonts w:ascii="Arial" w:eastAsia="宋体" w:hAnsi="Arial" w:cs="Arial"/>
          <w:lang w:eastAsia="zh-CN"/>
        </w:rPr>
        <w:t>可能允许最大限度地使用对侧作为</w:t>
      </w:r>
      <w:r w:rsidR="00B47CC5" w:rsidRPr="00901FC0">
        <w:rPr>
          <w:rFonts w:ascii="Arial" w:eastAsia="宋体" w:hAnsi="Arial" w:cs="Arial"/>
          <w:lang w:eastAsia="zh-CN"/>
        </w:rPr>
        <w:t>对照</w:t>
      </w:r>
      <w:r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114596" w:rsidRPr="00901FC0" w:rsidRDefault="00114596"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使用</w:t>
      </w:r>
      <w:r w:rsidRPr="00901FC0">
        <w:rPr>
          <w:rFonts w:ascii="Arial" w:eastAsia="宋体" w:hAnsi="Arial" w:cs="Arial"/>
          <w:lang w:eastAsia="zh-CN"/>
        </w:rPr>
        <w:t>“</w:t>
      </w:r>
      <w:r w:rsidRPr="00901FC0">
        <w:rPr>
          <w:rFonts w:ascii="Arial" w:eastAsia="宋体" w:hAnsi="Arial" w:cs="Arial"/>
          <w:lang w:eastAsia="zh-CN"/>
        </w:rPr>
        <w:t>之前</w:t>
      </w:r>
      <w:r w:rsidRPr="00901FC0">
        <w:rPr>
          <w:rFonts w:ascii="Arial" w:eastAsia="宋体" w:hAnsi="Arial" w:cs="Arial"/>
          <w:lang w:eastAsia="zh-CN"/>
        </w:rPr>
        <w:t>”</w:t>
      </w:r>
      <w:r w:rsidR="004D5397" w:rsidRPr="00901FC0">
        <w:rPr>
          <w:rFonts w:ascii="Arial" w:eastAsia="宋体" w:hAnsi="Arial" w:cs="Arial"/>
          <w:lang w:eastAsia="zh-CN"/>
        </w:rPr>
        <w:t>的</w:t>
      </w:r>
      <w:r w:rsidRPr="00901FC0">
        <w:rPr>
          <w:rFonts w:ascii="Arial" w:eastAsia="宋体" w:hAnsi="Arial" w:cs="Arial"/>
          <w:lang w:eastAsia="zh-CN"/>
        </w:rPr>
        <w:t>状态或</w:t>
      </w:r>
      <w:r w:rsidR="00D119D6" w:rsidRPr="00901FC0">
        <w:rPr>
          <w:rFonts w:ascii="Arial" w:eastAsia="宋体" w:hAnsi="Arial" w:cs="Arial"/>
          <w:lang w:eastAsia="zh-CN"/>
        </w:rPr>
        <w:t>指甲</w:t>
      </w:r>
      <w:r w:rsidRPr="00901FC0">
        <w:rPr>
          <w:rFonts w:ascii="Arial" w:eastAsia="宋体" w:hAnsi="Arial" w:cs="Arial"/>
          <w:lang w:eastAsia="zh-CN"/>
        </w:rPr>
        <w:t>的照片作为</w:t>
      </w:r>
      <w:r w:rsidR="00B47CC5" w:rsidRPr="00901FC0">
        <w:rPr>
          <w:rFonts w:ascii="Arial" w:eastAsia="宋体" w:hAnsi="Arial" w:cs="Arial"/>
          <w:lang w:eastAsia="zh-CN"/>
        </w:rPr>
        <w:t>对照</w:t>
      </w:r>
      <w:r w:rsidRPr="00901FC0">
        <w:rPr>
          <w:rFonts w:ascii="Arial" w:eastAsia="宋体" w:hAnsi="Arial" w:cs="Arial"/>
          <w:lang w:eastAsia="zh-CN"/>
        </w:rPr>
        <w:t>可能</w:t>
      </w:r>
      <w:r w:rsidR="004D5397" w:rsidRPr="00901FC0">
        <w:rPr>
          <w:rFonts w:ascii="Arial" w:eastAsia="宋体" w:hAnsi="Arial" w:cs="Arial"/>
          <w:lang w:eastAsia="zh-CN"/>
        </w:rPr>
        <w:t>不够充分</w:t>
      </w:r>
      <w:r w:rsidRPr="00901FC0">
        <w:rPr>
          <w:rFonts w:ascii="Arial" w:eastAsia="宋体" w:hAnsi="Arial" w:cs="Arial"/>
          <w:lang w:eastAsia="zh-CN"/>
        </w:rPr>
        <w:t>。</w:t>
      </w:r>
      <w:r w:rsidR="004D5397" w:rsidRPr="00901FC0">
        <w:rPr>
          <w:rFonts w:ascii="Arial" w:eastAsia="宋体" w:hAnsi="Arial" w:cs="Arial"/>
          <w:lang w:eastAsia="zh-CN"/>
        </w:rPr>
        <w:t>我们</w:t>
      </w:r>
      <w:r w:rsidRPr="00901FC0">
        <w:rPr>
          <w:rFonts w:ascii="Arial" w:eastAsia="宋体" w:hAnsi="Arial" w:cs="Arial"/>
          <w:lang w:eastAsia="zh-CN"/>
        </w:rPr>
        <w:t>鼓励</w:t>
      </w:r>
      <w:r w:rsidR="00C51209" w:rsidRPr="00901FC0">
        <w:rPr>
          <w:rFonts w:ascii="Arial" w:eastAsia="宋体" w:hAnsi="Arial" w:cs="Arial"/>
          <w:lang w:eastAsia="zh-CN"/>
        </w:rPr>
        <w:t>申办方</w:t>
      </w:r>
      <w:r w:rsidRPr="00901FC0">
        <w:rPr>
          <w:rFonts w:ascii="Arial" w:eastAsia="宋体" w:hAnsi="Arial" w:cs="Arial"/>
          <w:lang w:eastAsia="zh-CN"/>
        </w:rPr>
        <w:t>在可能时考虑对侧</w:t>
      </w:r>
      <w:r w:rsidR="00B47CC5" w:rsidRPr="00901FC0">
        <w:rPr>
          <w:rFonts w:ascii="Arial" w:eastAsia="宋体" w:hAnsi="Arial" w:cs="Arial"/>
          <w:lang w:eastAsia="zh-CN"/>
        </w:rPr>
        <w:t>对照</w:t>
      </w:r>
      <w:r w:rsidRPr="00901FC0">
        <w:rPr>
          <w:rFonts w:ascii="Arial" w:eastAsia="宋体" w:hAnsi="Arial" w:cs="Arial"/>
          <w:lang w:eastAsia="zh-CN"/>
        </w:rPr>
        <w:t>设计，因为这种方法减少了受试者间的变异性。已采用的附加</w:t>
      </w:r>
      <w:r w:rsidR="00B47CC5" w:rsidRPr="00901FC0">
        <w:rPr>
          <w:rFonts w:ascii="Arial" w:eastAsia="宋体" w:hAnsi="Arial" w:cs="Arial"/>
          <w:lang w:eastAsia="zh-CN"/>
        </w:rPr>
        <w:t>对照</w:t>
      </w:r>
      <w:r w:rsidRPr="00901FC0">
        <w:rPr>
          <w:rFonts w:ascii="Arial" w:eastAsia="宋体" w:hAnsi="Arial" w:cs="Arial"/>
          <w:lang w:eastAsia="zh-CN"/>
        </w:rPr>
        <w:t>包括未经</w:t>
      </w:r>
      <w:r w:rsidR="004D5397" w:rsidRPr="00901FC0">
        <w:rPr>
          <w:rFonts w:ascii="Arial" w:eastAsia="宋体" w:hAnsi="Arial" w:cs="Arial"/>
          <w:lang w:eastAsia="zh-CN"/>
        </w:rPr>
        <w:t>治疗</w:t>
      </w:r>
      <w:r w:rsidRPr="00901FC0">
        <w:rPr>
          <w:rFonts w:ascii="Arial" w:eastAsia="宋体" w:hAnsi="Arial" w:cs="Arial"/>
          <w:lang w:eastAsia="zh-CN"/>
        </w:rPr>
        <w:t>的个体或历史</w:t>
      </w:r>
      <w:r w:rsidR="00B47CC5" w:rsidRPr="00901FC0">
        <w:rPr>
          <w:rFonts w:ascii="Arial" w:eastAsia="宋体" w:hAnsi="Arial" w:cs="Arial"/>
          <w:lang w:eastAsia="zh-CN"/>
        </w:rPr>
        <w:t>对照</w:t>
      </w:r>
      <w:r w:rsidRPr="00901FC0">
        <w:rPr>
          <w:rFonts w:ascii="Arial" w:eastAsia="宋体" w:hAnsi="Arial" w:cs="Arial"/>
          <w:lang w:eastAsia="zh-CN"/>
        </w:rPr>
        <w:t>。这些方法受到多重限制</w:t>
      </w:r>
      <w:r w:rsidR="009F73BE">
        <w:rPr>
          <w:rFonts w:ascii="Arial" w:eastAsia="宋体" w:hAnsi="Arial" w:cs="Arial"/>
          <w:lang w:eastAsia="zh-CN"/>
        </w:rPr>
        <w:t>；</w:t>
      </w:r>
      <w:r w:rsidRPr="00901FC0">
        <w:rPr>
          <w:rFonts w:ascii="Arial" w:eastAsia="宋体" w:hAnsi="Arial" w:cs="Arial"/>
          <w:lang w:eastAsia="zh-CN"/>
        </w:rPr>
        <w:t>使用此类数据可能无法提供足够的比较数据，或者可能需要较大数量的受试者以获得足够的统计</w:t>
      </w:r>
      <w:r w:rsidR="00B3798F" w:rsidRPr="00901FC0">
        <w:rPr>
          <w:rFonts w:ascii="Arial" w:eastAsia="宋体" w:hAnsi="Arial" w:cs="Arial"/>
          <w:lang w:eastAsia="zh-CN"/>
        </w:rPr>
        <w:t>功效</w:t>
      </w:r>
      <w:r w:rsidRPr="00901FC0">
        <w:rPr>
          <w:rFonts w:ascii="Arial" w:eastAsia="宋体" w:hAnsi="Arial" w:cs="Arial"/>
          <w:lang w:eastAsia="zh-CN"/>
        </w:rPr>
        <w:t>。</w:t>
      </w:r>
      <w:r w:rsidR="00B3798F" w:rsidRPr="00901FC0">
        <w:rPr>
          <w:rFonts w:ascii="Arial" w:eastAsia="宋体" w:hAnsi="Arial" w:cs="Arial"/>
          <w:lang w:eastAsia="zh-CN"/>
        </w:rPr>
        <w:t>我们</w:t>
      </w:r>
      <w:r w:rsidRPr="00901FC0">
        <w:rPr>
          <w:rFonts w:ascii="Arial" w:eastAsia="宋体" w:hAnsi="Arial" w:cs="Arial"/>
          <w:lang w:eastAsia="zh-CN"/>
        </w:rPr>
        <w:t>建议</w:t>
      </w:r>
      <w:r w:rsidR="00C51209" w:rsidRPr="00901FC0">
        <w:rPr>
          <w:rFonts w:ascii="Arial" w:eastAsia="宋体" w:hAnsi="Arial" w:cs="Arial"/>
          <w:lang w:eastAsia="zh-CN"/>
        </w:rPr>
        <w:t>申办方</w:t>
      </w:r>
      <w:r w:rsidRPr="00901FC0">
        <w:rPr>
          <w:rFonts w:ascii="Arial" w:eastAsia="宋体" w:hAnsi="Arial" w:cs="Arial"/>
          <w:lang w:eastAsia="zh-CN"/>
        </w:rPr>
        <w:t>和</w:t>
      </w:r>
      <w:r w:rsidR="00913ED8" w:rsidRPr="00901FC0">
        <w:rPr>
          <w:rFonts w:ascii="Arial" w:eastAsia="宋体" w:hAnsi="Arial" w:cs="Arial"/>
          <w:lang w:eastAsia="zh-CN"/>
        </w:rPr>
        <w:t>研究者</w:t>
      </w:r>
      <w:r w:rsidRPr="00901FC0">
        <w:rPr>
          <w:rFonts w:ascii="Arial" w:eastAsia="宋体" w:hAnsi="Arial" w:cs="Arial"/>
          <w:lang w:eastAsia="zh-CN"/>
        </w:rPr>
        <w:t>与统计学家和</w:t>
      </w:r>
      <w:r w:rsidR="002E363F" w:rsidRPr="00901FC0">
        <w:rPr>
          <w:rFonts w:ascii="Arial" w:eastAsia="宋体" w:hAnsi="Arial" w:cs="Arial"/>
          <w:lang w:eastAsia="zh-CN"/>
        </w:rPr>
        <w:t>本审查机构</w:t>
      </w:r>
      <w:r w:rsidRPr="00901FC0">
        <w:rPr>
          <w:rFonts w:ascii="Arial" w:eastAsia="宋体" w:hAnsi="Arial" w:cs="Arial"/>
          <w:lang w:eastAsia="zh-CN"/>
        </w:rPr>
        <w:t>协商。</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114596" w:rsidP="00897EB4">
      <w:pPr>
        <w:pStyle w:val="4"/>
        <w:numPr>
          <w:ilvl w:val="1"/>
          <w:numId w:val="7"/>
        </w:numPr>
        <w:snapToGrid w:val="0"/>
        <w:spacing w:line="300" w:lineRule="auto"/>
        <w:ind w:left="0" w:firstLine="770"/>
        <w:jc w:val="both"/>
        <w:rPr>
          <w:rFonts w:ascii="Arial" w:eastAsia="宋体" w:hAnsi="Arial" w:cs="Arial"/>
        </w:rPr>
      </w:pPr>
      <w:bookmarkStart w:id="50" w:name="_bookmark19"/>
      <w:bookmarkStart w:id="51" w:name="_Toc481500047"/>
      <w:bookmarkEnd w:id="50"/>
      <w:r w:rsidRPr="00901FC0">
        <w:rPr>
          <w:rFonts w:ascii="Arial" w:eastAsia="宋体" w:hAnsi="Arial" w:cs="Arial"/>
        </w:rPr>
        <w:t>设盲</w:t>
      </w:r>
      <w:bookmarkEnd w:id="51"/>
    </w:p>
    <w:p w:rsidR="0060794E" w:rsidRPr="00901FC0" w:rsidRDefault="0060794E" w:rsidP="00B520CF">
      <w:pPr>
        <w:snapToGrid w:val="0"/>
        <w:spacing w:line="300" w:lineRule="auto"/>
        <w:jc w:val="both"/>
        <w:rPr>
          <w:rFonts w:ascii="Arial" w:eastAsia="宋体" w:hAnsi="Arial" w:cs="Arial"/>
          <w:i/>
          <w:sz w:val="24"/>
          <w:szCs w:val="24"/>
        </w:rPr>
      </w:pPr>
    </w:p>
    <w:p w:rsidR="00114596" w:rsidRPr="00901FC0" w:rsidRDefault="00114596"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在</w:t>
      </w:r>
      <w:r w:rsidR="00B3798F" w:rsidRPr="00901FC0">
        <w:rPr>
          <w:rFonts w:ascii="Arial" w:eastAsia="宋体" w:hAnsi="Arial" w:cs="Arial"/>
          <w:lang w:eastAsia="zh-CN"/>
        </w:rPr>
        <w:t>评估</w:t>
      </w:r>
      <w:r w:rsidR="007D5FA7" w:rsidRPr="00901FC0">
        <w:rPr>
          <w:rFonts w:ascii="Arial" w:eastAsia="宋体" w:hAnsi="Arial" w:cs="Arial"/>
          <w:lang w:eastAsia="zh-CN"/>
        </w:rPr>
        <w:t>外观改善</w:t>
      </w:r>
      <w:r w:rsidRPr="00901FC0">
        <w:rPr>
          <w:rFonts w:ascii="Arial" w:eastAsia="宋体" w:hAnsi="Arial" w:cs="Arial"/>
          <w:lang w:eastAsia="zh-CN"/>
        </w:rPr>
        <w:t>的</w:t>
      </w:r>
      <w:r w:rsidR="0023585F">
        <w:rPr>
          <w:rFonts w:ascii="Arial" w:eastAsia="宋体" w:hAnsi="Arial" w:cs="Arial"/>
          <w:lang w:eastAsia="zh-CN"/>
        </w:rPr>
        <w:t>临床试验</w:t>
      </w:r>
      <w:r w:rsidRPr="00901FC0">
        <w:rPr>
          <w:rFonts w:ascii="Arial" w:eastAsia="宋体" w:hAnsi="Arial" w:cs="Arial"/>
          <w:lang w:eastAsia="zh-CN"/>
        </w:rPr>
        <w:t>中使用</w:t>
      </w:r>
      <w:r w:rsidR="00B3798F" w:rsidRPr="00901FC0">
        <w:rPr>
          <w:rFonts w:ascii="Arial" w:eastAsia="宋体" w:hAnsi="Arial" w:cs="Arial"/>
          <w:lang w:eastAsia="zh-CN"/>
        </w:rPr>
        <w:t>设盲</w:t>
      </w:r>
      <w:r w:rsidRPr="00901FC0">
        <w:rPr>
          <w:rFonts w:ascii="Arial" w:eastAsia="宋体" w:hAnsi="Arial" w:cs="Arial"/>
          <w:lang w:eastAsia="zh-CN"/>
        </w:rPr>
        <w:t>可以通过消除观察者的意识或无意识偏倚，</w:t>
      </w:r>
      <w:r w:rsidR="00B3798F" w:rsidRPr="00901FC0">
        <w:rPr>
          <w:rFonts w:ascii="Arial" w:eastAsia="宋体" w:hAnsi="Arial" w:cs="Arial"/>
          <w:lang w:eastAsia="zh-CN"/>
        </w:rPr>
        <w:t>以及</w:t>
      </w:r>
      <w:r w:rsidRPr="00901FC0">
        <w:rPr>
          <w:rFonts w:ascii="Arial" w:eastAsia="宋体" w:hAnsi="Arial" w:cs="Arial"/>
          <w:lang w:eastAsia="zh-CN"/>
        </w:rPr>
        <w:t>在使用患者报告结果或</w:t>
      </w:r>
      <w:r w:rsidR="00B3798F" w:rsidRPr="00901FC0">
        <w:rPr>
          <w:rFonts w:ascii="Arial" w:eastAsia="宋体" w:hAnsi="Arial" w:cs="Arial"/>
          <w:lang w:eastAsia="zh-CN"/>
        </w:rPr>
        <w:t>非盲</w:t>
      </w:r>
      <w:r w:rsidR="00B47CC5" w:rsidRPr="00901FC0">
        <w:rPr>
          <w:rFonts w:ascii="Arial" w:eastAsia="宋体" w:hAnsi="Arial" w:cs="Arial"/>
          <w:lang w:eastAsia="zh-CN"/>
        </w:rPr>
        <w:t>影像</w:t>
      </w:r>
      <w:r w:rsidRPr="00901FC0">
        <w:rPr>
          <w:rFonts w:ascii="Arial" w:eastAsia="宋体" w:hAnsi="Arial" w:cs="Arial"/>
          <w:lang w:eastAsia="zh-CN"/>
        </w:rPr>
        <w:t>分析时降低受试者的安慰剂效应来加强数据</w:t>
      </w:r>
      <w:r w:rsidR="00BA033A" w:rsidRPr="00901FC0">
        <w:rPr>
          <w:rFonts w:ascii="Arial" w:eastAsia="宋体" w:hAnsi="Arial" w:cs="Arial"/>
          <w:lang w:eastAsia="zh-CN"/>
        </w:rPr>
        <w:t>。</w:t>
      </w:r>
      <w:r w:rsidRPr="00901FC0">
        <w:rPr>
          <w:rFonts w:ascii="Arial" w:eastAsia="宋体" w:hAnsi="Arial" w:cs="Arial"/>
          <w:lang w:eastAsia="zh-CN"/>
        </w:rPr>
        <w:t>如果可能，假手术</w:t>
      </w:r>
      <w:r w:rsidR="006C4DC5" w:rsidRPr="00901FC0">
        <w:rPr>
          <w:rFonts w:ascii="Arial" w:eastAsia="宋体" w:hAnsi="Arial" w:cs="Arial"/>
          <w:lang w:eastAsia="zh-CN"/>
        </w:rPr>
        <w:t>的使用</w:t>
      </w:r>
      <w:r w:rsidR="00B3798F" w:rsidRPr="00901FC0">
        <w:rPr>
          <w:rFonts w:ascii="Arial" w:eastAsia="宋体" w:hAnsi="Arial" w:cs="Arial"/>
          <w:lang w:eastAsia="zh-CN"/>
        </w:rPr>
        <w:t>可加强</w:t>
      </w:r>
      <w:r w:rsidRPr="00901FC0">
        <w:rPr>
          <w:rFonts w:ascii="Arial" w:eastAsia="宋体" w:hAnsi="Arial" w:cs="Arial"/>
          <w:lang w:eastAsia="zh-CN"/>
        </w:rPr>
        <w:t>研究设计</w:t>
      </w:r>
      <w:r w:rsidR="00BA033A" w:rsidRPr="00901FC0">
        <w:rPr>
          <w:rFonts w:ascii="Arial" w:eastAsia="宋体" w:hAnsi="Arial" w:cs="Arial"/>
          <w:lang w:eastAsia="zh-CN"/>
        </w:rPr>
        <w:t>。</w:t>
      </w:r>
      <w:r w:rsidR="006C4DC5" w:rsidRPr="00901FC0">
        <w:rPr>
          <w:rFonts w:ascii="Arial" w:eastAsia="宋体" w:hAnsi="Arial" w:cs="Arial"/>
          <w:lang w:eastAsia="zh-CN"/>
        </w:rPr>
        <w:t>这可能仅适用于治疗对象无法感知的治疗，例如，</w:t>
      </w:r>
      <w:r w:rsidRPr="00901FC0">
        <w:rPr>
          <w:rFonts w:ascii="Arial" w:eastAsia="宋体" w:hAnsi="Arial" w:cs="Arial"/>
          <w:lang w:eastAsia="zh-CN"/>
        </w:rPr>
        <w:t>低</w:t>
      </w:r>
      <w:r w:rsidR="006C4DC5" w:rsidRPr="00901FC0">
        <w:rPr>
          <w:rFonts w:ascii="Arial" w:eastAsia="宋体" w:hAnsi="Arial" w:cs="Arial"/>
          <w:lang w:eastAsia="zh-CN"/>
        </w:rPr>
        <w:t>等级</w:t>
      </w:r>
      <w:r w:rsidRPr="00901FC0">
        <w:rPr>
          <w:rFonts w:ascii="Arial" w:eastAsia="宋体" w:hAnsi="Arial" w:cs="Arial"/>
          <w:lang w:eastAsia="zh-CN"/>
        </w:rPr>
        <w:t>激光治疗</w:t>
      </w:r>
      <w:r w:rsidR="00BA033A" w:rsidRPr="00901FC0">
        <w:rPr>
          <w:rFonts w:ascii="Arial" w:eastAsia="宋体" w:hAnsi="Arial" w:cs="Arial"/>
          <w:lang w:eastAsia="zh-CN"/>
        </w:rPr>
        <w:t>。</w:t>
      </w:r>
      <w:r w:rsidRPr="00901FC0">
        <w:rPr>
          <w:rFonts w:ascii="Arial" w:eastAsia="宋体" w:hAnsi="Arial" w:cs="Arial"/>
          <w:lang w:eastAsia="zh-CN"/>
        </w:rPr>
        <w:t>如果主动干预导致加热或不适，当激光</w:t>
      </w:r>
      <w:r w:rsidR="006C4DC5" w:rsidRPr="00901FC0">
        <w:rPr>
          <w:rFonts w:ascii="Arial" w:eastAsia="宋体" w:hAnsi="Arial" w:cs="Arial"/>
          <w:lang w:eastAsia="zh-CN"/>
        </w:rPr>
        <w:t>器</w:t>
      </w:r>
      <w:r w:rsidRPr="00901FC0">
        <w:rPr>
          <w:rFonts w:ascii="Arial" w:eastAsia="宋体" w:hAnsi="Arial" w:cs="Arial"/>
          <w:lang w:eastAsia="zh-CN"/>
        </w:rPr>
        <w:t>或其他基于能量的治疗可以被</w:t>
      </w:r>
      <w:r w:rsidR="006C4DC5" w:rsidRPr="00901FC0">
        <w:rPr>
          <w:rFonts w:ascii="Arial" w:eastAsia="宋体" w:hAnsi="Arial" w:cs="Arial"/>
          <w:lang w:eastAsia="zh-CN"/>
        </w:rPr>
        <w:t>受试者</w:t>
      </w:r>
      <w:r w:rsidRPr="00901FC0">
        <w:rPr>
          <w:rFonts w:ascii="Arial" w:eastAsia="宋体" w:hAnsi="Arial" w:cs="Arial"/>
          <w:lang w:eastAsia="zh-CN"/>
        </w:rPr>
        <w:t>区分时，</w:t>
      </w:r>
      <w:r w:rsidR="006C4DC5" w:rsidRPr="00901FC0">
        <w:rPr>
          <w:rFonts w:ascii="Arial" w:eastAsia="宋体" w:hAnsi="Arial" w:cs="Arial"/>
          <w:lang w:eastAsia="zh-CN"/>
        </w:rPr>
        <w:t>设盲可能难</w:t>
      </w:r>
      <w:r w:rsidR="006C4DC5" w:rsidRPr="00901FC0">
        <w:rPr>
          <w:rFonts w:ascii="Arial" w:eastAsia="宋体" w:hAnsi="Arial" w:cs="Arial"/>
          <w:lang w:eastAsia="zh-CN"/>
        </w:rPr>
        <w:lastRenderedPageBreak/>
        <w:t>以进行</w:t>
      </w:r>
      <w:r w:rsidR="00BA033A" w:rsidRPr="00901FC0">
        <w:rPr>
          <w:rFonts w:ascii="Arial" w:eastAsia="宋体" w:hAnsi="Arial" w:cs="Arial"/>
          <w:lang w:eastAsia="zh-CN"/>
        </w:rPr>
        <w:t>。</w:t>
      </w:r>
      <w:r w:rsidRPr="00901FC0">
        <w:rPr>
          <w:rFonts w:ascii="Arial" w:eastAsia="宋体" w:hAnsi="Arial" w:cs="Arial"/>
          <w:lang w:eastAsia="zh-CN"/>
        </w:rPr>
        <w:t>然而，</w:t>
      </w:r>
      <w:r w:rsidR="006C4DC5" w:rsidRPr="00901FC0">
        <w:rPr>
          <w:rFonts w:ascii="Arial" w:eastAsia="宋体" w:hAnsi="Arial" w:cs="Arial"/>
          <w:lang w:eastAsia="zh-CN"/>
        </w:rPr>
        <w:t>可能且建议对</w:t>
      </w:r>
      <w:r w:rsidRPr="00901FC0">
        <w:rPr>
          <w:rFonts w:ascii="Arial" w:eastAsia="宋体" w:hAnsi="Arial" w:cs="Arial"/>
          <w:lang w:eastAsia="zh-CN"/>
        </w:rPr>
        <w:t>观察者</w:t>
      </w:r>
      <w:r w:rsidR="006C4DC5" w:rsidRPr="00901FC0">
        <w:rPr>
          <w:rFonts w:ascii="Arial" w:eastAsia="宋体" w:hAnsi="Arial" w:cs="Arial"/>
          <w:lang w:eastAsia="zh-CN"/>
        </w:rPr>
        <w:t>进行设盲</w:t>
      </w:r>
      <w:r w:rsidR="00BA033A" w:rsidRPr="00901FC0">
        <w:rPr>
          <w:rFonts w:ascii="Arial" w:eastAsia="宋体" w:hAnsi="Arial" w:cs="Arial"/>
          <w:lang w:eastAsia="zh-CN"/>
        </w:rPr>
        <w:t>。</w:t>
      </w:r>
      <w:r w:rsidRPr="00901FC0">
        <w:rPr>
          <w:rFonts w:ascii="Arial" w:eastAsia="宋体" w:hAnsi="Arial" w:cs="Arial"/>
          <w:lang w:eastAsia="zh-CN"/>
        </w:rPr>
        <w:t>这种</w:t>
      </w:r>
      <w:r w:rsidR="006C4DC5" w:rsidRPr="00901FC0">
        <w:rPr>
          <w:rFonts w:ascii="Arial" w:eastAsia="宋体" w:hAnsi="Arial" w:cs="Arial"/>
          <w:lang w:eastAsia="zh-CN"/>
        </w:rPr>
        <w:t>设盲</w:t>
      </w:r>
      <w:r w:rsidRPr="00901FC0">
        <w:rPr>
          <w:rFonts w:ascii="Arial" w:eastAsia="宋体" w:hAnsi="Arial" w:cs="Arial"/>
          <w:lang w:eastAsia="zh-CN"/>
        </w:rPr>
        <w:t>可以通过提供未标记的前后照片或通过向独立观察者提供未标记的</w:t>
      </w:r>
      <w:r w:rsidRPr="00901FC0">
        <w:rPr>
          <w:rFonts w:ascii="Arial" w:eastAsia="宋体" w:hAnsi="Arial" w:cs="Arial"/>
          <w:lang w:eastAsia="zh-CN"/>
        </w:rPr>
        <w:t>“</w:t>
      </w:r>
      <w:r w:rsidR="006C4DC5" w:rsidRPr="00901FC0">
        <w:rPr>
          <w:rFonts w:ascii="Arial" w:eastAsia="宋体" w:hAnsi="Arial" w:cs="Arial"/>
          <w:lang w:eastAsia="zh-CN"/>
        </w:rPr>
        <w:t>治疗</w:t>
      </w:r>
      <w:r w:rsidRPr="00901FC0">
        <w:rPr>
          <w:rFonts w:ascii="Arial" w:eastAsia="宋体" w:hAnsi="Arial" w:cs="Arial"/>
          <w:lang w:eastAsia="zh-CN"/>
        </w:rPr>
        <w:t>”</w:t>
      </w:r>
      <w:r w:rsidRPr="00901FC0">
        <w:rPr>
          <w:rFonts w:ascii="Arial" w:eastAsia="宋体" w:hAnsi="Arial" w:cs="Arial"/>
          <w:lang w:eastAsia="zh-CN"/>
        </w:rPr>
        <w:t>和</w:t>
      </w:r>
      <w:r w:rsidRPr="00901FC0">
        <w:rPr>
          <w:rFonts w:ascii="Arial" w:eastAsia="宋体" w:hAnsi="Arial" w:cs="Arial"/>
          <w:lang w:eastAsia="zh-CN"/>
        </w:rPr>
        <w:t>“</w:t>
      </w:r>
      <w:r w:rsidR="00B47CC5" w:rsidRPr="00901FC0">
        <w:rPr>
          <w:rFonts w:ascii="Arial" w:eastAsia="宋体" w:hAnsi="Arial" w:cs="Arial"/>
          <w:lang w:eastAsia="zh-CN"/>
        </w:rPr>
        <w:t>对照</w:t>
      </w:r>
      <w:r w:rsidRPr="00901FC0">
        <w:rPr>
          <w:rFonts w:ascii="Arial" w:eastAsia="宋体" w:hAnsi="Arial" w:cs="Arial"/>
          <w:lang w:eastAsia="zh-CN"/>
        </w:rPr>
        <w:t>”</w:t>
      </w:r>
      <w:r w:rsidRPr="00901FC0">
        <w:rPr>
          <w:rFonts w:ascii="Arial" w:eastAsia="宋体" w:hAnsi="Arial" w:cs="Arial"/>
          <w:lang w:eastAsia="zh-CN"/>
        </w:rPr>
        <w:t>照片来实现</w:t>
      </w:r>
      <w:r w:rsidR="00BA033A" w:rsidRPr="00901FC0">
        <w:rPr>
          <w:rFonts w:ascii="Arial" w:eastAsia="宋体" w:hAnsi="Arial" w:cs="Arial"/>
          <w:lang w:eastAsia="zh-CN"/>
        </w:rPr>
        <w:t>。</w:t>
      </w:r>
      <w:r w:rsidRPr="00901FC0">
        <w:rPr>
          <w:rFonts w:ascii="Arial" w:eastAsia="宋体" w:hAnsi="Arial" w:cs="Arial"/>
          <w:lang w:eastAsia="zh-CN"/>
        </w:rPr>
        <w:t>FDA</w:t>
      </w:r>
      <w:r w:rsidRPr="00901FC0">
        <w:rPr>
          <w:rFonts w:ascii="Arial" w:eastAsia="宋体" w:hAnsi="Arial" w:cs="Arial"/>
          <w:lang w:eastAsia="zh-CN"/>
        </w:rPr>
        <w:t>建议使用</w:t>
      </w:r>
      <w:r w:rsidR="006C4DC5" w:rsidRPr="00901FC0">
        <w:rPr>
          <w:rFonts w:ascii="Arial" w:eastAsia="宋体" w:hAnsi="Arial" w:cs="Arial"/>
          <w:lang w:eastAsia="zh-CN"/>
        </w:rPr>
        <w:t>设盲评估</w:t>
      </w:r>
      <w:r w:rsidRPr="00901FC0">
        <w:rPr>
          <w:rFonts w:ascii="Arial" w:eastAsia="宋体" w:hAnsi="Arial" w:cs="Arial"/>
          <w:lang w:eastAsia="zh-CN"/>
        </w:rPr>
        <w:t>来提供最客观</w:t>
      </w:r>
      <w:r w:rsidR="006C4DC5" w:rsidRPr="00901FC0">
        <w:rPr>
          <w:rFonts w:ascii="Arial" w:eastAsia="宋体" w:hAnsi="Arial" w:cs="Arial"/>
          <w:lang w:eastAsia="zh-CN"/>
        </w:rPr>
        <w:t>的</w:t>
      </w:r>
      <w:r w:rsidRPr="00901FC0">
        <w:rPr>
          <w:rFonts w:ascii="Arial" w:eastAsia="宋体" w:hAnsi="Arial" w:cs="Arial"/>
          <w:lang w:eastAsia="zh-CN"/>
        </w:rPr>
        <w:t>数据。</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114596" w:rsidP="00897EB4">
      <w:pPr>
        <w:pStyle w:val="4"/>
        <w:numPr>
          <w:ilvl w:val="1"/>
          <w:numId w:val="7"/>
        </w:numPr>
        <w:snapToGrid w:val="0"/>
        <w:spacing w:line="300" w:lineRule="auto"/>
        <w:ind w:left="0" w:firstLine="770"/>
        <w:jc w:val="both"/>
        <w:rPr>
          <w:rFonts w:ascii="Arial" w:eastAsia="宋体" w:hAnsi="Arial" w:cs="Arial"/>
        </w:rPr>
      </w:pPr>
      <w:bookmarkStart w:id="52" w:name="_bookmark20"/>
      <w:bookmarkStart w:id="53" w:name="_Toc481500048"/>
      <w:bookmarkEnd w:id="52"/>
      <w:r w:rsidRPr="00901FC0">
        <w:rPr>
          <w:rFonts w:ascii="Arial" w:eastAsia="宋体" w:hAnsi="Arial" w:cs="Arial"/>
        </w:rPr>
        <w:t>剂量考虑</w:t>
      </w:r>
      <w:r w:rsidR="004D5397" w:rsidRPr="00901FC0">
        <w:rPr>
          <w:rFonts w:ascii="Arial" w:eastAsia="宋体" w:hAnsi="Arial" w:cs="Arial"/>
        </w:rPr>
        <w:t>因素</w:t>
      </w:r>
      <w:bookmarkEnd w:id="53"/>
    </w:p>
    <w:p w:rsidR="0060794E" w:rsidRPr="00901FC0" w:rsidRDefault="0060794E" w:rsidP="00B520CF">
      <w:pPr>
        <w:snapToGrid w:val="0"/>
        <w:spacing w:line="300" w:lineRule="auto"/>
        <w:jc w:val="both"/>
        <w:rPr>
          <w:rFonts w:ascii="Arial" w:eastAsia="宋体" w:hAnsi="Arial" w:cs="Arial"/>
          <w:i/>
          <w:sz w:val="24"/>
          <w:szCs w:val="24"/>
        </w:rPr>
      </w:pPr>
    </w:p>
    <w:p w:rsidR="00114596" w:rsidRPr="00901FC0" w:rsidRDefault="00693F7E"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适应症</w:t>
      </w:r>
      <w:r w:rsidR="00B91E33" w:rsidRPr="00901FC0">
        <w:rPr>
          <w:rFonts w:ascii="Arial" w:eastAsia="宋体" w:hAnsi="Arial" w:cs="Arial"/>
          <w:lang w:eastAsia="zh-CN"/>
        </w:rPr>
        <w:t>：</w:t>
      </w:r>
      <w:r w:rsidR="00114596" w:rsidRPr="00901FC0">
        <w:rPr>
          <w:rFonts w:ascii="Arial" w:eastAsia="宋体" w:hAnsi="Arial" w:cs="Arial"/>
          <w:lang w:eastAsia="zh-CN"/>
        </w:rPr>
        <w:t>“</w:t>
      </w:r>
      <w:r w:rsidR="00913ED8" w:rsidRPr="00901FC0">
        <w:rPr>
          <w:rFonts w:ascii="Arial" w:eastAsia="宋体" w:hAnsi="Arial" w:cs="Arial"/>
          <w:lang w:eastAsia="zh-CN"/>
        </w:rPr>
        <w:t>暂时</w:t>
      </w:r>
      <w:r w:rsidR="00114596" w:rsidRPr="00901FC0">
        <w:rPr>
          <w:rFonts w:ascii="Arial" w:eastAsia="宋体" w:hAnsi="Arial" w:cs="Arial"/>
          <w:lang w:eastAsia="zh-CN"/>
        </w:rPr>
        <w:t>增加</w:t>
      </w:r>
      <w:r w:rsidR="00DD3BCA">
        <w:rPr>
          <w:rFonts w:ascii="Arial" w:eastAsia="宋体" w:hAnsi="Arial" w:cs="Arial"/>
          <w:lang w:eastAsia="zh-CN"/>
        </w:rPr>
        <w:t>清洁指甲</w:t>
      </w:r>
      <w:r w:rsidR="00114596" w:rsidRPr="00901FC0">
        <w:rPr>
          <w:rFonts w:ascii="Arial" w:eastAsia="宋体" w:hAnsi="Arial" w:cs="Arial"/>
          <w:lang w:eastAsia="zh-CN"/>
        </w:rPr>
        <w:t>”</w:t>
      </w:r>
      <w:r w:rsidR="00B91E33" w:rsidRPr="00901FC0">
        <w:rPr>
          <w:rFonts w:ascii="Arial" w:eastAsia="宋体" w:hAnsi="Arial" w:cs="Arial"/>
          <w:lang w:eastAsia="zh-CN"/>
        </w:rPr>
        <w:t>并</w:t>
      </w:r>
      <w:r w:rsidR="00114596" w:rsidRPr="00901FC0">
        <w:rPr>
          <w:rFonts w:ascii="Arial" w:eastAsia="宋体" w:hAnsi="Arial" w:cs="Arial"/>
          <w:lang w:eastAsia="zh-CN"/>
        </w:rPr>
        <w:t>不区分不同的指甲</w:t>
      </w:r>
      <w:r w:rsidR="00BA033A" w:rsidRPr="00901FC0">
        <w:rPr>
          <w:rFonts w:ascii="Arial" w:eastAsia="宋体" w:hAnsi="Arial" w:cs="Arial"/>
          <w:lang w:eastAsia="zh-CN"/>
        </w:rPr>
        <w:t>。</w:t>
      </w:r>
      <w:r w:rsidR="00114596" w:rsidRPr="00901FC0">
        <w:rPr>
          <w:rFonts w:ascii="Arial" w:eastAsia="宋体" w:hAnsi="Arial" w:cs="Arial"/>
          <w:lang w:eastAsia="zh-CN"/>
        </w:rPr>
        <w:t>历史上，</w:t>
      </w:r>
      <w:r w:rsidR="00B47CC5" w:rsidRPr="00901FC0">
        <w:rPr>
          <w:rFonts w:ascii="Arial" w:eastAsia="宋体" w:hAnsi="Arial" w:cs="Arial"/>
          <w:lang w:eastAsia="zh-CN"/>
        </w:rPr>
        <w:t>对</w:t>
      </w:r>
      <w:r w:rsidR="00B91E33" w:rsidRPr="00901FC0">
        <w:rPr>
          <w:rFonts w:ascii="Arial" w:eastAsia="宋体" w:hAnsi="Arial" w:cs="Arial"/>
          <w:lang w:eastAsia="zh-CN"/>
        </w:rPr>
        <w:t>大</w:t>
      </w:r>
      <w:r w:rsidR="00114596" w:rsidRPr="00901FC0">
        <w:rPr>
          <w:rFonts w:ascii="Arial" w:eastAsia="宋体" w:hAnsi="Arial" w:cs="Arial"/>
          <w:lang w:eastAsia="zh-CN"/>
        </w:rPr>
        <w:t>脚趾进行</w:t>
      </w:r>
      <w:r w:rsidR="00DD3BCA">
        <w:rPr>
          <w:rFonts w:ascii="Arial" w:eastAsia="宋体" w:hAnsi="Arial" w:cs="Arial"/>
          <w:lang w:eastAsia="zh-CN"/>
        </w:rPr>
        <w:t>清洁指甲</w:t>
      </w:r>
      <w:r w:rsidR="00114596" w:rsidRPr="00901FC0">
        <w:rPr>
          <w:rFonts w:ascii="Arial" w:eastAsia="宋体" w:hAnsi="Arial" w:cs="Arial"/>
          <w:lang w:eastAsia="zh-CN"/>
        </w:rPr>
        <w:t>研究，其中</w:t>
      </w:r>
      <w:r w:rsidR="00B91E33" w:rsidRPr="00901FC0">
        <w:rPr>
          <w:rFonts w:ascii="Arial" w:eastAsia="宋体" w:hAnsi="Arial" w:cs="Arial"/>
          <w:lang w:eastAsia="zh-CN"/>
        </w:rPr>
        <w:t>，其</w:t>
      </w:r>
      <w:r w:rsidR="00D119D6" w:rsidRPr="00901FC0">
        <w:rPr>
          <w:rFonts w:ascii="Arial" w:eastAsia="宋体" w:hAnsi="Arial" w:cs="Arial"/>
          <w:lang w:eastAsia="zh-CN"/>
        </w:rPr>
        <w:t>指甲</w:t>
      </w:r>
      <w:r w:rsidR="00114596" w:rsidRPr="00901FC0">
        <w:rPr>
          <w:rFonts w:ascii="Arial" w:eastAsia="宋体" w:hAnsi="Arial" w:cs="Arial"/>
          <w:lang w:eastAsia="zh-CN"/>
        </w:rPr>
        <w:t>最大</w:t>
      </w:r>
      <w:r w:rsidR="00B91E33" w:rsidRPr="00901FC0">
        <w:rPr>
          <w:rFonts w:ascii="Arial" w:eastAsia="宋体" w:hAnsi="Arial" w:cs="Arial"/>
          <w:lang w:eastAsia="zh-CN"/>
        </w:rPr>
        <w:t>且</w:t>
      </w:r>
      <w:r w:rsidR="00114596" w:rsidRPr="00901FC0">
        <w:rPr>
          <w:rFonts w:ascii="Arial" w:eastAsia="宋体" w:hAnsi="Arial" w:cs="Arial"/>
          <w:lang w:eastAsia="zh-CN"/>
        </w:rPr>
        <w:t>最</w:t>
      </w:r>
      <w:r w:rsidR="00B91E33" w:rsidRPr="00901FC0">
        <w:rPr>
          <w:rFonts w:ascii="Arial" w:eastAsia="宋体" w:hAnsi="Arial" w:cs="Arial"/>
          <w:lang w:eastAsia="zh-CN"/>
        </w:rPr>
        <w:t>容易</w:t>
      </w:r>
      <w:r w:rsidR="00114596" w:rsidRPr="00901FC0">
        <w:rPr>
          <w:rFonts w:ascii="Arial" w:eastAsia="宋体" w:hAnsi="Arial" w:cs="Arial"/>
          <w:lang w:eastAsia="zh-CN"/>
        </w:rPr>
        <w:t>受影响</w:t>
      </w:r>
      <w:r w:rsidR="00BA033A" w:rsidRPr="00901FC0">
        <w:rPr>
          <w:rFonts w:ascii="Arial" w:eastAsia="宋体" w:hAnsi="Arial" w:cs="Arial"/>
          <w:lang w:eastAsia="zh-CN"/>
        </w:rPr>
        <w:t>。</w:t>
      </w:r>
      <w:r w:rsidR="00114596" w:rsidRPr="00901FC0">
        <w:rPr>
          <w:rFonts w:ascii="Arial" w:eastAsia="宋体" w:hAnsi="Arial" w:cs="Arial"/>
          <w:lang w:eastAsia="zh-CN"/>
        </w:rPr>
        <w:t>然而，在实践中，治疗将应用于较小的</w:t>
      </w:r>
      <w:r w:rsidR="00A1044E" w:rsidRPr="00901FC0">
        <w:rPr>
          <w:rFonts w:ascii="Arial" w:eastAsia="宋体" w:hAnsi="Arial" w:cs="Arial"/>
          <w:lang w:eastAsia="zh-CN"/>
        </w:rPr>
        <w:t>脚趾甲</w:t>
      </w:r>
      <w:r w:rsidR="00114596" w:rsidRPr="00901FC0">
        <w:rPr>
          <w:rFonts w:ascii="Arial" w:eastAsia="宋体" w:hAnsi="Arial" w:cs="Arial"/>
          <w:lang w:eastAsia="zh-CN"/>
        </w:rPr>
        <w:t>以及</w:t>
      </w:r>
      <w:r w:rsidR="00B91E33" w:rsidRPr="00901FC0">
        <w:rPr>
          <w:rFonts w:ascii="Arial" w:eastAsia="宋体" w:hAnsi="Arial" w:cs="Arial"/>
          <w:lang w:eastAsia="zh-CN"/>
        </w:rPr>
        <w:t>手</w:t>
      </w:r>
      <w:r w:rsidR="00114596" w:rsidRPr="00901FC0">
        <w:rPr>
          <w:rFonts w:ascii="Arial" w:eastAsia="宋体" w:hAnsi="Arial" w:cs="Arial"/>
          <w:lang w:eastAsia="zh-CN"/>
        </w:rPr>
        <w:t>指甲</w:t>
      </w:r>
      <w:r w:rsidR="00BA033A" w:rsidRPr="00901FC0">
        <w:rPr>
          <w:rFonts w:ascii="Arial" w:eastAsia="宋体" w:hAnsi="Arial" w:cs="Arial"/>
          <w:lang w:eastAsia="zh-CN"/>
        </w:rPr>
        <w:t>。</w:t>
      </w:r>
      <w:r w:rsidR="00B91E33" w:rsidRPr="00901FC0">
        <w:rPr>
          <w:rFonts w:ascii="Arial" w:eastAsia="宋体" w:hAnsi="Arial" w:cs="Arial"/>
          <w:lang w:eastAsia="zh-CN"/>
        </w:rPr>
        <w:t>这些指甲的不同厚度和面积以及潜在</w:t>
      </w:r>
      <w:r w:rsidR="00114596" w:rsidRPr="00901FC0">
        <w:rPr>
          <w:rFonts w:ascii="Arial" w:eastAsia="宋体" w:hAnsi="Arial" w:cs="Arial"/>
          <w:lang w:eastAsia="zh-CN"/>
        </w:rPr>
        <w:t>神经和血管结构的加热</w:t>
      </w:r>
      <w:r w:rsidR="00B91E33" w:rsidRPr="00901FC0">
        <w:rPr>
          <w:rFonts w:ascii="Arial" w:eastAsia="宋体" w:hAnsi="Arial" w:cs="Arial"/>
          <w:lang w:eastAsia="zh-CN"/>
        </w:rPr>
        <w:t>中的</w:t>
      </w:r>
      <w:r w:rsidR="00114596" w:rsidRPr="00901FC0">
        <w:rPr>
          <w:rFonts w:ascii="Arial" w:eastAsia="宋体" w:hAnsi="Arial" w:cs="Arial"/>
          <w:lang w:eastAsia="zh-CN"/>
        </w:rPr>
        <w:t>潜在差异可能需要将不同剂量的能量施加到</w:t>
      </w:r>
      <w:r w:rsidR="00B91E33" w:rsidRPr="00901FC0">
        <w:rPr>
          <w:rFonts w:ascii="Arial" w:eastAsia="宋体" w:hAnsi="Arial" w:cs="Arial"/>
          <w:lang w:eastAsia="zh-CN"/>
        </w:rPr>
        <w:t>大脚趾指甲</w:t>
      </w:r>
      <w:r w:rsidR="00114596" w:rsidRPr="00901FC0">
        <w:rPr>
          <w:rFonts w:ascii="Arial" w:eastAsia="宋体" w:hAnsi="Arial" w:cs="Arial"/>
          <w:lang w:eastAsia="zh-CN"/>
        </w:rPr>
        <w:t>和其他</w:t>
      </w:r>
      <w:r w:rsidR="00A1044E" w:rsidRPr="00901FC0">
        <w:rPr>
          <w:rFonts w:ascii="Arial" w:eastAsia="宋体" w:hAnsi="Arial" w:cs="Arial"/>
          <w:lang w:eastAsia="zh-CN"/>
        </w:rPr>
        <w:t>脚趾</w:t>
      </w:r>
      <w:r w:rsidR="00B91E33" w:rsidRPr="00901FC0">
        <w:rPr>
          <w:rFonts w:ascii="Arial" w:eastAsia="宋体" w:hAnsi="Arial" w:cs="Arial"/>
          <w:lang w:eastAsia="zh-CN"/>
        </w:rPr>
        <w:t>的指</w:t>
      </w:r>
      <w:r w:rsidR="00A1044E" w:rsidRPr="00901FC0">
        <w:rPr>
          <w:rFonts w:ascii="Arial" w:eastAsia="宋体" w:hAnsi="Arial" w:cs="Arial"/>
          <w:lang w:eastAsia="zh-CN"/>
        </w:rPr>
        <w:t>甲</w:t>
      </w:r>
      <w:r w:rsidR="00B91E33" w:rsidRPr="00901FC0">
        <w:rPr>
          <w:rFonts w:ascii="Arial" w:eastAsia="宋体" w:hAnsi="Arial" w:cs="Arial"/>
          <w:lang w:eastAsia="zh-CN"/>
        </w:rPr>
        <w:t>上</w:t>
      </w:r>
      <w:r w:rsidR="00114596" w:rsidRPr="00901FC0">
        <w:rPr>
          <w:rFonts w:ascii="Arial" w:eastAsia="宋体" w:hAnsi="Arial" w:cs="Arial"/>
          <w:lang w:eastAsia="zh-CN"/>
        </w:rPr>
        <w:t>以及</w:t>
      </w:r>
      <w:r w:rsidR="00B91E33" w:rsidRPr="00901FC0">
        <w:rPr>
          <w:rFonts w:ascii="Arial" w:eastAsia="宋体" w:hAnsi="Arial" w:cs="Arial"/>
          <w:lang w:eastAsia="zh-CN"/>
        </w:rPr>
        <w:t>施加到脚</w:t>
      </w:r>
      <w:r w:rsidR="00114596" w:rsidRPr="00901FC0">
        <w:rPr>
          <w:rFonts w:ascii="Arial" w:eastAsia="宋体" w:hAnsi="Arial" w:cs="Arial"/>
          <w:lang w:eastAsia="zh-CN"/>
        </w:rPr>
        <w:t>指甲</w:t>
      </w:r>
      <w:r w:rsidR="00B91E33" w:rsidRPr="00901FC0">
        <w:rPr>
          <w:rFonts w:ascii="Arial" w:eastAsia="宋体" w:hAnsi="Arial" w:cs="Arial"/>
          <w:lang w:eastAsia="zh-CN"/>
        </w:rPr>
        <w:t>与手</w:t>
      </w:r>
      <w:r w:rsidR="00A1044E" w:rsidRPr="00901FC0">
        <w:rPr>
          <w:rFonts w:ascii="Arial" w:eastAsia="宋体" w:hAnsi="Arial" w:cs="Arial"/>
          <w:lang w:eastAsia="zh-CN"/>
        </w:rPr>
        <w:t>趾甲</w:t>
      </w:r>
      <w:r w:rsidR="00B91E33" w:rsidRPr="00901FC0">
        <w:rPr>
          <w:rFonts w:ascii="Arial" w:eastAsia="宋体" w:hAnsi="Arial" w:cs="Arial"/>
          <w:lang w:eastAsia="zh-CN"/>
        </w:rPr>
        <w:t>上</w:t>
      </w:r>
      <w:r w:rsidR="00BA033A" w:rsidRPr="00901FC0">
        <w:rPr>
          <w:rFonts w:ascii="Arial" w:eastAsia="宋体" w:hAnsi="Arial" w:cs="Arial"/>
          <w:lang w:eastAsia="zh-CN"/>
        </w:rPr>
        <w:t>。</w:t>
      </w:r>
      <w:r w:rsidR="0023585F">
        <w:rPr>
          <w:rFonts w:ascii="Arial" w:eastAsia="宋体" w:hAnsi="Arial" w:cs="Arial"/>
          <w:lang w:eastAsia="zh-CN"/>
        </w:rPr>
        <w:t>临床试验</w:t>
      </w:r>
      <w:r w:rsidR="00114596" w:rsidRPr="00901FC0">
        <w:rPr>
          <w:rFonts w:ascii="Arial" w:eastAsia="宋体" w:hAnsi="Arial" w:cs="Arial"/>
          <w:lang w:eastAsia="zh-CN"/>
        </w:rPr>
        <w:t>和标签应考虑剂量考虑</w:t>
      </w:r>
      <w:r w:rsidR="00B91E33" w:rsidRPr="00901FC0">
        <w:rPr>
          <w:rFonts w:ascii="Arial" w:eastAsia="宋体" w:hAnsi="Arial" w:cs="Arial"/>
          <w:lang w:eastAsia="zh-CN"/>
        </w:rPr>
        <w:t>因素</w:t>
      </w:r>
      <w:r w:rsidR="00114596" w:rsidRPr="00901FC0">
        <w:rPr>
          <w:rFonts w:ascii="Arial" w:eastAsia="宋体" w:hAnsi="Arial" w:cs="Arial"/>
          <w:lang w:eastAsia="zh-CN"/>
        </w:rPr>
        <w:t>，以</w:t>
      </w:r>
      <w:r w:rsidR="00B91E33" w:rsidRPr="00901FC0">
        <w:rPr>
          <w:rFonts w:ascii="Arial" w:eastAsia="宋体" w:hAnsi="Arial" w:cs="Arial"/>
          <w:lang w:eastAsia="zh-CN"/>
        </w:rPr>
        <w:t>评估</w:t>
      </w:r>
      <w:r w:rsidR="00114596" w:rsidRPr="00901FC0">
        <w:rPr>
          <w:rFonts w:ascii="Arial" w:eastAsia="宋体" w:hAnsi="Arial" w:cs="Arial"/>
          <w:lang w:eastAsia="zh-CN"/>
        </w:rPr>
        <w:t>和确保这些不同身体部位的安全性和有效性。</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114596" w:rsidP="00897EB4">
      <w:pPr>
        <w:pStyle w:val="4"/>
        <w:numPr>
          <w:ilvl w:val="1"/>
          <w:numId w:val="7"/>
        </w:numPr>
        <w:snapToGrid w:val="0"/>
        <w:spacing w:line="300" w:lineRule="auto"/>
        <w:ind w:left="0" w:firstLine="770"/>
        <w:jc w:val="both"/>
        <w:rPr>
          <w:rFonts w:ascii="Arial" w:eastAsia="宋体" w:hAnsi="Arial" w:cs="Arial"/>
        </w:rPr>
      </w:pPr>
      <w:bookmarkStart w:id="54" w:name="_bookmark21"/>
      <w:bookmarkStart w:id="55" w:name="_Toc481500049"/>
      <w:bookmarkEnd w:id="54"/>
      <w:r w:rsidRPr="00901FC0">
        <w:rPr>
          <w:rFonts w:ascii="Arial" w:eastAsia="宋体" w:hAnsi="Arial" w:cs="Arial"/>
        </w:rPr>
        <w:t>数据分析</w:t>
      </w:r>
      <w:bookmarkEnd w:id="55"/>
    </w:p>
    <w:p w:rsidR="0060794E" w:rsidRPr="00901FC0" w:rsidRDefault="0060794E" w:rsidP="00B520CF">
      <w:pPr>
        <w:snapToGrid w:val="0"/>
        <w:spacing w:line="300" w:lineRule="auto"/>
        <w:jc w:val="both"/>
        <w:rPr>
          <w:rFonts w:ascii="Arial" w:eastAsia="宋体" w:hAnsi="Arial" w:cs="Arial"/>
          <w:i/>
          <w:sz w:val="24"/>
          <w:szCs w:val="24"/>
        </w:rPr>
      </w:pPr>
    </w:p>
    <w:p w:rsidR="00114596" w:rsidRPr="00901FC0" w:rsidRDefault="0023585F" w:rsidP="00B520CF">
      <w:pPr>
        <w:pStyle w:val="a3"/>
        <w:snapToGrid w:val="0"/>
        <w:spacing w:line="300" w:lineRule="auto"/>
        <w:ind w:left="0"/>
        <w:jc w:val="both"/>
        <w:rPr>
          <w:rFonts w:ascii="Arial" w:eastAsia="宋体" w:hAnsi="Arial" w:cs="Arial"/>
          <w:lang w:eastAsia="zh-CN"/>
        </w:rPr>
      </w:pPr>
      <w:r>
        <w:rPr>
          <w:rFonts w:ascii="Arial" w:eastAsia="宋体" w:hAnsi="Arial" w:cs="Arial"/>
          <w:lang w:eastAsia="zh-CN"/>
        </w:rPr>
        <w:t>临床试验</w:t>
      </w:r>
      <w:r w:rsidR="00114596" w:rsidRPr="00901FC0">
        <w:rPr>
          <w:rFonts w:ascii="Arial" w:eastAsia="宋体" w:hAnsi="Arial" w:cs="Arial"/>
          <w:lang w:eastAsia="zh-CN"/>
        </w:rPr>
        <w:t>数据可以以几种不同的方式进行分析，以便</w:t>
      </w:r>
      <w:r w:rsidR="00906B30" w:rsidRPr="00901FC0">
        <w:rPr>
          <w:rFonts w:ascii="Arial" w:eastAsia="宋体" w:hAnsi="Arial" w:cs="Arial"/>
          <w:lang w:eastAsia="zh-CN"/>
        </w:rPr>
        <w:t>评价器械</w:t>
      </w:r>
      <w:r w:rsidR="00114596" w:rsidRPr="00901FC0">
        <w:rPr>
          <w:rFonts w:ascii="Arial" w:eastAsia="宋体" w:hAnsi="Arial" w:cs="Arial"/>
          <w:lang w:eastAsia="zh-CN"/>
        </w:rPr>
        <w:t>是否像</w:t>
      </w:r>
      <w:r w:rsidR="00906C18" w:rsidRPr="00901FC0">
        <w:rPr>
          <w:rFonts w:ascii="Arial" w:eastAsia="宋体" w:hAnsi="Arial" w:cs="Arial"/>
          <w:lang w:eastAsia="zh-CN"/>
        </w:rPr>
        <w:t>比较器械</w:t>
      </w:r>
      <w:r w:rsidR="003244F6" w:rsidRPr="00901FC0">
        <w:rPr>
          <w:rFonts w:ascii="Arial" w:eastAsia="宋体" w:hAnsi="Arial" w:cs="Arial"/>
          <w:lang w:eastAsia="zh-CN"/>
        </w:rPr>
        <w:t>一样安全且</w:t>
      </w:r>
      <w:r w:rsidR="00114596" w:rsidRPr="00901FC0">
        <w:rPr>
          <w:rFonts w:ascii="Arial" w:eastAsia="宋体" w:hAnsi="Arial" w:cs="Arial"/>
          <w:lang w:eastAsia="zh-CN"/>
        </w:rPr>
        <w:t>有效</w:t>
      </w:r>
      <w:r w:rsidR="003244F6" w:rsidRPr="00901FC0">
        <w:rPr>
          <w:rFonts w:ascii="Arial" w:eastAsia="宋体" w:hAnsi="Arial" w:cs="Arial"/>
          <w:lang w:eastAsia="zh-CN"/>
        </w:rPr>
        <w:t>、</w:t>
      </w:r>
      <w:r w:rsidR="00114596" w:rsidRPr="00901FC0">
        <w:rPr>
          <w:rFonts w:ascii="Arial" w:eastAsia="宋体" w:hAnsi="Arial" w:cs="Arial"/>
          <w:lang w:eastAsia="zh-CN"/>
        </w:rPr>
        <w:t>以确认对特定方案的反应</w:t>
      </w:r>
      <w:r w:rsidR="003244F6" w:rsidRPr="00901FC0">
        <w:rPr>
          <w:rFonts w:ascii="Arial" w:eastAsia="宋体" w:hAnsi="Arial" w:cs="Arial"/>
          <w:lang w:eastAsia="zh-CN"/>
        </w:rPr>
        <w:t>、</w:t>
      </w:r>
      <w:r w:rsidR="00114596" w:rsidRPr="00901FC0">
        <w:rPr>
          <w:rFonts w:ascii="Arial" w:eastAsia="宋体" w:hAnsi="Arial" w:cs="Arial"/>
          <w:lang w:eastAsia="zh-CN"/>
        </w:rPr>
        <w:t>以确定安全性和有效性的剂量</w:t>
      </w:r>
      <w:r w:rsidR="00114596" w:rsidRPr="00901FC0">
        <w:rPr>
          <w:rFonts w:ascii="Arial" w:eastAsia="宋体" w:hAnsi="Arial" w:cs="Arial"/>
          <w:lang w:eastAsia="zh-CN"/>
        </w:rPr>
        <w:t xml:space="preserve"> - </w:t>
      </w:r>
      <w:r w:rsidR="00114596" w:rsidRPr="00901FC0">
        <w:rPr>
          <w:rFonts w:ascii="Arial" w:eastAsia="宋体" w:hAnsi="Arial" w:cs="Arial"/>
          <w:lang w:eastAsia="zh-CN"/>
        </w:rPr>
        <w:t>反应关系</w:t>
      </w:r>
      <w:r w:rsidR="003244F6" w:rsidRPr="00901FC0">
        <w:rPr>
          <w:rFonts w:ascii="Arial" w:eastAsia="宋体" w:hAnsi="Arial" w:cs="Arial"/>
          <w:lang w:eastAsia="zh-CN"/>
        </w:rPr>
        <w:t>、</w:t>
      </w:r>
      <w:r w:rsidR="00114596" w:rsidRPr="00901FC0">
        <w:rPr>
          <w:rFonts w:ascii="Arial" w:eastAsia="宋体" w:hAnsi="Arial" w:cs="Arial"/>
          <w:lang w:eastAsia="zh-CN"/>
        </w:rPr>
        <w:t>以</w:t>
      </w:r>
      <w:r w:rsidR="003244F6" w:rsidRPr="00901FC0">
        <w:rPr>
          <w:rFonts w:ascii="Arial" w:eastAsia="宋体" w:hAnsi="Arial" w:cs="Arial"/>
          <w:lang w:eastAsia="zh-CN"/>
        </w:rPr>
        <w:t>测试</w:t>
      </w:r>
      <w:r w:rsidR="00114596" w:rsidRPr="00901FC0">
        <w:rPr>
          <w:rFonts w:ascii="Arial" w:eastAsia="宋体" w:hAnsi="Arial" w:cs="Arial"/>
          <w:lang w:eastAsia="zh-CN"/>
        </w:rPr>
        <w:t>不同的指甲变化是否有不同的反应，并揭示</w:t>
      </w:r>
      <w:r w:rsidR="003244F6" w:rsidRPr="00901FC0">
        <w:rPr>
          <w:rFonts w:ascii="Arial" w:eastAsia="宋体" w:hAnsi="Arial" w:cs="Arial"/>
          <w:lang w:eastAsia="zh-CN"/>
        </w:rPr>
        <w:t>混淆</w:t>
      </w:r>
      <w:r w:rsidR="00114596" w:rsidRPr="00901FC0">
        <w:rPr>
          <w:rFonts w:ascii="Arial" w:eastAsia="宋体" w:hAnsi="Arial" w:cs="Arial"/>
          <w:lang w:eastAsia="zh-CN"/>
        </w:rPr>
        <w:t>来源</w:t>
      </w:r>
      <w:r w:rsidR="00BA033A" w:rsidRPr="00901FC0">
        <w:rPr>
          <w:rFonts w:ascii="Arial" w:eastAsia="宋体" w:hAnsi="Arial" w:cs="Arial"/>
          <w:lang w:eastAsia="zh-CN"/>
        </w:rPr>
        <w:t>。</w:t>
      </w:r>
      <w:r w:rsidR="00114596" w:rsidRPr="00901FC0">
        <w:rPr>
          <w:rFonts w:ascii="Arial" w:eastAsia="宋体" w:hAnsi="Arial" w:cs="Arial"/>
          <w:lang w:eastAsia="zh-CN"/>
        </w:rPr>
        <w:t>对于研究其外观</w:t>
      </w:r>
      <w:r w:rsidR="003244F6" w:rsidRPr="00901FC0">
        <w:rPr>
          <w:rFonts w:ascii="Arial" w:eastAsia="宋体" w:hAnsi="Arial" w:cs="Arial"/>
          <w:lang w:eastAsia="zh-CN"/>
        </w:rPr>
        <w:t>已因</w:t>
      </w:r>
      <w:r w:rsidR="00114596" w:rsidRPr="00901FC0">
        <w:rPr>
          <w:rFonts w:ascii="Arial" w:eastAsia="宋体" w:hAnsi="Arial" w:cs="Arial"/>
          <w:lang w:eastAsia="zh-CN"/>
        </w:rPr>
        <w:t>真菌感染改变的指甲的反应的试验，可能</w:t>
      </w:r>
      <w:r w:rsidR="003244F6" w:rsidRPr="00901FC0">
        <w:rPr>
          <w:rFonts w:ascii="Arial" w:eastAsia="宋体" w:hAnsi="Arial" w:cs="Arial"/>
          <w:lang w:eastAsia="zh-CN"/>
        </w:rPr>
        <w:t>有</w:t>
      </w:r>
      <w:r w:rsidR="00114596" w:rsidRPr="00901FC0">
        <w:rPr>
          <w:rFonts w:ascii="Arial" w:eastAsia="宋体" w:hAnsi="Arial" w:cs="Arial"/>
          <w:lang w:eastAsia="zh-CN"/>
        </w:rPr>
        <w:t>若干分析</w:t>
      </w:r>
      <w:r w:rsidR="003244F6" w:rsidRPr="00901FC0">
        <w:rPr>
          <w:rFonts w:ascii="Arial" w:eastAsia="宋体" w:hAnsi="Arial" w:cs="Arial"/>
          <w:lang w:eastAsia="zh-CN"/>
        </w:rPr>
        <w:t>具有相关性</w:t>
      </w:r>
      <w:r w:rsidR="00BA033A" w:rsidRPr="00901FC0">
        <w:rPr>
          <w:rFonts w:ascii="Arial" w:eastAsia="宋体" w:hAnsi="Arial" w:cs="Arial"/>
          <w:lang w:eastAsia="zh-CN"/>
        </w:rPr>
        <w:t>。</w:t>
      </w:r>
      <w:r w:rsidR="003244F6" w:rsidRPr="00901FC0">
        <w:rPr>
          <w:rFonts w:ascii="Arial" w:eastAsia="宋体" w:hAnsi="Arial" w:cs="Arial"/>
          <w:lang w:eastAsia="zh-CN"/>
        </w:rPr>
        <w:t>根据此类目的对</w:t>
      </w:r>
      <w:r w:rsidR="00114596" w:rsidRPr="00901FC0">
        <w:rPr>
          <w:rFonts w:ascii="Arial" w:eastAsia="宋体" w:hAnsi="Arial" w:cs="Arial"/>
          <w:lang w:eastAsia="zh-CN"/>
        </w:rPr>
        <w:t>数据</w:t>
      </w:r>
      <w:r w:rsidR="003244F6" w:rsidRPr="00901FC0">
        <w:rPr>
          <w:rFonts w:ascii="Arial" w:eastAsia="宋体" w:hAnsi="Arial" w:cs="Arial"/>
          <w:lang w:eastAsia="zh-CN"/>
        </w:rPr>
        <w:t>进行</w:t>
      </w:r>
      <w:r w:rsidR="00114596" w:rsidRPr="00901FC0">
        <w:rPr>
          <w:rFonts w:ascii="Arial" w:eastAsia="宋体" w:hAnsi="Arial" w:cs="Arial"/>
          <w:lang w:eastAsia="zh-CN"/>
        </w:rPr>
        <w:t>分析可提供有助于</w:t>
      </w:r>
      <w:r w:rsidR="00114596" w:rsidRPr="00901FC0">
        <w:rPr>
          <w:rFonts w:ascii="Arial" w:eastAsia="宋体" w:hAnsi="Arial" w:cs="Arial"/>
          <w:lang w:eastAsia="zh-CN"/>
        </w:rPr>
        <w:t>FDA</w:t>
      </w:r>
      <w:r w:rsidR="00906B30" w:rsidRPr="00901FC0">
        <w:rPr>
          <w:rFonts w:ascii="Arial" w:eastAsia="宋体" w:hAnsi="Arial" w:cs="Arial"/>
          <w:lang w:eastAsia="zh-CN"/>
        </w:rPr>
        <w:t>评价</w:t>
      </w:r>
      <w:r w:rsidR="00DC5363" w:rsidRPr="00901FC0">
        <w:rPr>
          <w:rFonts w:ascii="Arial" w:eastAsia="宋体" w:hAnsi="Arial" w:cs="Arial"/>
          <w:lang w:eastAsia="zh-CN"/>
        </w:rPr>
        <w:t>器械</w:t>
      </w:r>
      <w:r w:rsidR="00114596" w:rsidRPr="00901FC0">
        <w:rPr>
          <w:rFonts w:ascii="Arial" w:eastAsia="宋体" w:hAnsi="Arial" w:cs="Arial"/>
          <w:lang w:eastAsia="zh-CN"/>
        </w:rPr>
        <w:t>性能的信息</w:t>
      </w:r>
      <w:r w:rsidR="00BA033A" w:rsidRPr="00901FC0">
        <w:rPr>
          <w:rFonts w:ascii="Arial" w:eastAsia="宋体" w:hAnsi="Arial" w:cs="Arial"/>
          <w:lang w:eastAsia="zh-CN"/>
        </w:rPr>
        <w:t>。</w:t>
      </w:r>
      <w:r w:rsidR="003244F6" w:rsidRPr="00901FC0">
        <w:rPr>
          <w:rFonts w:ascii="Arial" w:eastAsia="宋体" w:hAnsi="Arial" w:cs="Arial"/>
          <w:lang w:eastAsia="zh-CN"/>
        </w:rPr>
        <w:t>此类</w:t>
      </w:r>
      <w:r w:rsidR="00114596" w:rsidRPr="00901FC0">
        <w:rPr>
          <w:rFonts w:ascii="Arial" w:eastAsia="宋体" w:hAnsi="Arial" w:cs="Arial"/>
          <w:lang w:eastAsia="zh-CN"/>
        </w:rPr>
        <w:t>分析还可以向</w:t>
      </w:r>
      <w:r w:rsidR="00C51209" w:rsidRPr="00901FC0">
        <w:rPr>
          <w:rFonts w:ascii="Arial" w:eastAsia="宋体" w:hAnsi="Arial" w:cs="Arial"/>
          <w:lang w:eastAsia="zh-CN"/>
        </w:rPr>
        <w:t>申办方</w:t>
      </w:r>
      <w:r w:rsidR="00114596" w:rsidRPr="00901FC0">
        <w:rPr>
          <w:rFonts w:ascii="Arial" w:eastAsia="宋体" w:hAnsi="Arial" w:cs="Arial"/>
          <w:lang w:eastAsia="zh-CN"/>
        </w:rPr>
        <w:t>提供关于用于</w:t>
      </w:r>
      <w:r w:rsidR="00DD3BCA">
        <w:rPr>
          <w:rFonts w:ascii="Arial" w:eastAsia="宋体" w:hAnsi="Arial" w:cs="Arial"/>
          <w:lang w:eastAsia="zh-CN"/>
        </w:rPr>
        <w:t>清洁指甲</w:t>
      </w:r>
      <w:r w:rsidR="003244F6" w:rsidRPr="00901FC0">
        <w:rPr>
          <w:rFonts w:ascii="Arial" w:eastAsia="宋体" w:hAnsi="Arial" w:cs="Arial"/>
          <w:lang w:eastAsia="zh-CN"/>
        </w:rPr>
        <w:t>适应症</w:t>
      </w:r>
      <w:r w:rsidR="00114596" w:rsidRPr="00901FC0">
        <w:rPr>
          <w:rFonts w:ascii="Arial" w:eastAsia="宋体" w:hAnsi="Arial" w:cs="Arial"/>
          <w:lang w:eastAsia="zh-CN"/>
        </w:rPr>
        <w:t>的</w:t>
      </w:r>
      <w:r w:rsidR="00906B30" w:rsidRPr="00901FC0">
        <w:rPr>
          <w:rFonts w:ascii="Arial" w:eastAsia="宋体" w:hAnsi="Arial" w:cs="Arial"/>
          <w:lang w:eastAsia="zh-CN"/>
        </w:rPr>
        <w:t>器械</w:t>
      </w:r>
      <w:r w:rsidR="00114596" w:rsidRPr="00901FC0">
        <w:rPr>
          <w:rFonts w:ascii="Arial" w:eastAsia="宋体" w:hAnsi="Arial" w:cs="Arial"/>
          <w:lang w:eastAsia="zh-CN"/>
        </w:rPr>
        <w:t>的</w:t>
      </w:r>
      <w:r w:rsidR="003244F6" w:rsidRPr="00901FC0">
        <w:rPr>
          <w:rFonts w:ascii="Arial" w:eastAsia="宋体" w:hAnsi="Arial" w:cs="Arial"/>
          <w:lang w:eastAsia="zh-CN"/>
        </w:rPr>
        <w:t>培训、上市</w:t>
      </w:r>
      <w:r w:rsidR="00114596" w:rsidRPr="00901FC0">
        <w:rPr>
          <w:rFonts w:ascii="Arial" w:eastAsia="宋体" w:hAnsi="Arial" w:cs="Arial"/>
          <w:lang w:eastAsia="zh-CN"/>
        </w:rPr>
        <w:t>和开发的有</w:t>
      </w:r>
      <w:r w:rsidR="003244F6" w:rsidRPr="00901FC0">
        <w:rPr>
          <w:rFonts w:ascii="Arial" w:eastAsia="宋体" w:hAnsi="Arial" w:cs="Arial"/>
          <w:lang w:eastAsia="zh-CN"/>
        </w:rPr>
        <w:t>用</w:t>
      </w:r>
      <w:r w:rsidR="00114596" w:rsidRPr="00901FC0">
        <w:rPr>
          <w:rFonts w:ascii="Arial" w:eastAsia="宋体" w:hAnsi="Arial" w:cs="Arial"/>
          <w:lang w:eastAsia="zh-CN"/>
        </w:rPr>
        <w:t>信息</w:t>
      </w:r>
      <w:r w:rsidR="00BA033A" w:rsidRPr="00901FC0">
        <w:rPr>
          <w:rFonts w:ascii="Arial" w:eastAsia="宋体" w:hAnsi="Arial" w:cs="Arial"/>
          <w:lang w:eastAsia="zh-CN"/>
        </w:rPr>
        <w:t>。</w:t>
      </w:r>
      <w:r w:rsidR="003244F6" w:rsidRPr="00901FC0">
        <w:rPr>
          <w:rFonts w:ascii="Arial" w:eastAsia="宋体" w:hAnsi="Arial" w:cs="Arial"/>
          <w:lang w:eastAsia="zh-CN"/>
        </w:rPr>
        <w:t>所</w:t>
      </w:r>
      <w:r w:rsidR="00114596" w:rsidRPr="00901FC0">
        <w:rPr>
          <w:rFonts w:ascii="Arial" w:eastAsia="宋体" w:hAnsi="Arial" w:cs="Arial"/>
          <w:lang w:eastAsia="zh-CN"/>
        </w:rPr>
        <w:t>建议</w:t>
      </w:r>
      <w:r w:rsidR="003244F6" w:rsidRPr="00901FC0">
        <w:rPr>
          <w:rFonts w:ascii="Arial" w:eastAsia="宋体" w:hAnsi="Arial" w:cs="Arial"/>
          <w:lang w:eastAsia="zh-CN"/>
        </w:rPr>
        <w:t>的</w:t>
      </w:r>
      <w:r w:rsidR="00114596" w:rsidRPr="00901FC0">
        <w:rPr>
          <w:rFonts w:ascii="Arial" w:eastAsia="宋体" w:hAnsi="Arial" w:cs="Arial"/>
          <w:lang w:eastAsia="zh-CN"/>
        </w:rPr>
        <w:t>分析包括：</w:t>
      </w:r>
    </w:p>
    <w:p w:rsidR="0060794E" w:rsidRPr="00901FC0" w:rsidRDefault="0060794E" w:rsidP="00B520CF">
      <w:pPr>
        <w:snapToGrid w:val="0"/>
        <w:spacing w:before="2" w:line="300" w:lineRule="auto"/>
        <w:jc w:val="both"/>
        <w:rPr>
          <w:rFonts w:ascii="Arial" w:eastAsia="宋体" w:hAnsi="Arial" w:cs="Arial"/>
          <w:sz w:val="24"/>
          <w:szCs w:val="24"/>
          <w:lang w:eastAsia="zh-CN"/>
        </w:rPr>
      </w:pPr>
    </w:p>
    <w:p w:rsidR="00114596" w:rsidRPr="00901FC0" w:rsidRDefault="003244F6" w:rsidP="00897EB4">
      <w:pPr>
        <w:pStyle w:val="a4"/>
        <w:numPr>
          <w:ilvl w:val="1"/>
          <w:numId w:val="5"/>
        </w:numPr>
        <w:tabs>
          <w:tab w:val="left" w:pos="840"/>
        </w:tabs>
        <w:snapToGrid w:val="0"/>
        <w:spacing w:before="77" w:line="300" w:lineRule="auto"/>
        <w:ind w:left="0" w:firstLine="490"/>
        <w:jc w:val="both"/>
        <w:rPr>
          <w:rFonts w:ascii="Arial" w:eastAsia="宋体" w:hAnsi="Arial" w:cs="Arial"/>
          <w:sz w:val="24"/>
          <w:szCs w:val="24"/>
          <w:lang w:eastAsia="zh-CN"/>
        </w:rPr>
      </w:pPr>
      <w:r w:rsidRPr="00901FC0">
        <w:rPr>
          <w:rFonts w:ascii="Arial" w:eastAsia="宋体" w:hAnsi="Arial" w:cs="Arial"/>
          <w:sz w:val="24"/>
          <w:szCs w:val="24"/>
          <w:lang w:eastAsia="zh-CN"/>
        </w:rPr>
        <w:t>最终</w:t>
      </w:r>
      <w:r w:rsidR="00114596" w:rsidRPr="00901FC0">
        <w:rPr>
          <w:rFonts w:ascii="Arial" w:eastAsia="宋体" w:hAnsi="Arial" w:cs="Arial"/>
          <w:sz w:val="24"/>
          <w:szCs w:val="24"/>
          <w:lang w:eastAsia="zh-CN"/>
        </w:rPr>
        <w:t>治疗后</w:t>
      </w:r>
      <w:r w:rsidRPr="00901FC0">
        <w:rPr>
          <w:rFonts w:ascii="Arial" w:eastAsia="宋体" w:hAnsi="Arial" w:cs="Arial"/>
          <w:sz w:val="24"/>
          <w:szCs w:val="24"/>
          <w:lang w:eastAsia="zh-CN"/>
        </w:rPr>
        <w:t>，分析每次</w:t>
      </w:r>
      <w:r w:rsidR="00906B30" w:rsidRPr="00901FC0">
        <w:rPr>
          <w:rFonts w:ascii="Arial" w:eastAsia="宋体" w:hAnsi="Arial" w:cs="Arial"/>
          <w:sz w:val="24"/>
          <w:szCs w:val="24"/>
          <w:lang w:eastAsia="zh-CN"/>
        </w:rPr>
        <w:t>评价</w:t>
      </w:r>
      <w:r w:rsidR="00114596" w:rsidRPr="00901FC0">
        <w:rPr>
          <w:rFonts w:ascii="Arial" w:eastAsia="宋体" w:hAnsi="Arial" w:cs="Arial"/>
          <w:sz w:val="24"/>
          <w:szCs w:val="24"/>
          <w:lang w:eastAsia="zh-CN"/>
        </w:rPr>
        <w:t>时</w:t>
      </w:r>
      <w:r w:rsidRPr="00901FC0">
        <w:rPr>
          <w:rFonts w:ascii="Arial" w:eastAsia="宋体" w:hAnsi="Arial" w:cs="Arial"/>
          <w:sz w:val="24"/>
          <w:szCs w:val="24"/>
          <w:lang w:eastAsia="zh-CN"/>
        </w:rPr>
        <w:t>的</w:t>
      </w:r>
      <w:r w:rsidR="00DD3BCA">
        <w:rPr>
          <w:rFonts w:ascii="Arial" w:eastAsia="宋体" w:hAnsi="Arial" w:cs="Arial"/>
          <w:sz w:val="24"/>
          <w:szCs w:val="24"/>
          <w:lang w:eastAsia="zh-CN"/>
        </w:rPr>
        <w:t>清洁指甲</w:t>
      </w:r>
      <w:r w:rsidR="00114596" w:rsidRPr="00901FC0">
        <w:rPr>
          <w:rFonts w:ascii="Arial" w:eastAsia="宋体" w:hAnsi="Arial" w:cs="Arial"/>
          <w:sz w:val="24"/>
          <w:szCs w:val="24"/>
          <w:lang w:eastAsia="zh-CN"/>
        </w:rPr>
        <w:t>增加</w:t>
      </w:r>
    </w:p>
    <w:p w:rsidR="00114596" w:rsidRPr="00901FC0" w:rsidRDefault="00114596" w:rsidP="00897EB4">
      <w:pPr>
        <w:pStyle w:val="a4"/>
        <w:numPr>
          <w:ilvl w:val="1"/>
          <w:numId w:val="5"/>
        </w:numPr>
        <w:tabs>
          <w:tab w:val="left" w:pos="840"/>
        </w:tabs>
        <w:snapToGrid w:val="0"/>
        <w:spacing w:before="77" w:line="300" w:lineRule="auto"/>
        <w:ind w:left="0" w:firstLine="490"/>
        <w:jc w:val="both"/>
        <w:rPr>
          <w:rFonts w:ascii="Arial" w:eastAsia="宋体" w:hAnsi="Arial" w:cs="Arial"/>
          <w:sz w:val="24"/>
          <w:szCs w:val="24"/>
          <w:lang w:eastAsia="zh-CN"/>
        </w:rPr>
      </w:pPr>
      <w:r w:rsidRPr="00901FC0">
        <w:rPr>
          <w:rFonts w:ascii="Arial" w:eastAsia="宋体" w:hAnsi="Arial" w:cs="Arial"/>
          <w:sz w:val="24"/>
          <w:szCs w:val="24"/>
          <w:lang w:eastAsia="zh-CN"/>
        </w:rPr>
        <w:t>根据治疗次数</w:t>
      </w:r>
      <w:r w:rsidR="001B365A" w:rsidRPr="00901FC0">
        <w:rPr>
          <w:rFonts w:ascii="Arial" w:eastAsia="宋体" w:hAnsi="Arial" w:cs="Arial"/>
          <w:sz w:val="24"/>
          <w:szCs w:val="24"/>
          <w:lang w:eastAsia="zh-CN"/>
        </w:rPr>
        <w:t>、</w:t>
      </w:r>
      <w:r w:rsidRPr="00901FC0">
        <w:rPr>
          <w:rFonts w:ascii="Arial" w:eastAsia="宋体" w:hAnsi="Arial" w:cs="Arial"/>
          <w:sz w:val="24"/>
          <w:szCs w:val="24"/>
          <w:lang w:eastAsia="zh-CN"/>
        </w:rPr>
        <w:t>能量剂量或其他可控变量的</w:t>
      </w:r>
      <w:r w:rsidR="001B365A" w:rsidRPr="00901FC0">
        <w:rPr>
          <w:rFonts w:ascii="Arial" w:eastAsia="宋体" w:hAnsi="Arial" w:cs="Arial"/>
          <w:sz w:val="24"/>
          <w:szCs w:val="24"/>
          <w:lang w:eastAsia="zh-CN"/>
        </w:rPr>
        <w:t>变量分析</w:t>
      </w:r>
      <w:r w:rsidR="00DD3BCA">
        <w:rPr>
          <w:rFonts w:ascii="Arial" w:eastAsia="宋体" w:hAnsi="Arial" w:cs="Arial"/>
          <w:sz w:val="24"/>
          <w:szCs w:val="24"/>
          <w:lang w:eastAsia="zh-CN"/>
        </w:rPr>
        <w:t>清洁指甲</w:t>
      </w:r>
      <w:r w:rsidR="001B365A" w:rsidRPr="00901FC0">
        <w:rPr>
          <w:rFonts w:ascii="Arial" w:eastAsia="宋体" w:hAnsi="Arial" w:cs="Arial"/>
          <w:sz w:val="24"/>
          <w:szCs w:val="24"/>
          <w:lang w:eastAsia="zh-CN"/>
        </w:rPr>
        <w:t>增加</w:t>
      </w:r>
    </w:p>
    <w:p w:rsidR="00114596" w:rsidRPr="00901FC0" w:rsidRDefault="001B365A" w:rsidP="00897EB4">
      <w:pPr>
        <w:pStyle w:val="a4"/>
        <w:numPr>
          <w:ilvl w:val="1"/>
          <w:numId w:val="5"/>
        </w:numPr>
        <w:tabs>
          <w:tab w:val="left" w:pos="840"/>
        </w:tabs>
        <w:snapToGrid w:val="0"/>
        <w:spacing w:before="77" w:line="300" w:lineRule="auto"/>
        <w:ind w:left="0" w:firstLine="490"/>
        <w:jc w:val="both"/>
        <w:rPr>
          <w:rFonts w:ascii="Arial" w:eastAsia="宋体" w:hAnsi="Arial" w:cs="Arial"/>
          <w:sz w:val="24"/>
          <w:szCs w:val="24"/>
          <w:lang w:eastAsia="zh-CN"/>
        </w:rPr>
      </w:pPr>
      <w:r w:rsidRPr="00901FC0">
        <w:rPr>
          <w:rFonts w:ascii="Arial" w:eastAsia="宋体" w:hAnsi="Arial" w:cs="Arial"/>
          <w:sz w:val="24"/>
          <w:szCs w:val="24"/>
          <w:lang w:eastAsia="zh-CN"/>
        </w:rPr>
        <w:t>根据临床亚型对反应进行</w:t>
      </w:r>
      <w:r w:rsidR="00114596" w:rsidRPr="00901FC0">
        <w:rPr>
          <w:rFonts w:ascii="Arial" w:eastAsia="宋体" w:hAnsi="Arial" w:cs="Arial"/>
          <w:sz w:val="24"/>
          <w:szCs w:val="24"/>
          <w:lang w:eastAsia="zh-CN"/>
        </w:rPr>
        <w:t>亚组分析（如远端</w:t>
      </w:r>
      <w:r w:rsidR="00400241" w:rsidRPr="00901FC0">
        <w:rPr>
          <w:rFonts w:ascii="Arial" w:eastAsia="宋体" w:hAnsi="Arial" w:cs="Arial"/>
          <w:sz w:val="24"/>
          <w:szCs w:val="24"/>
          <w:lang w:eastAsia="zh-CN"/>
        </w:rPr>
        <w:t>甲真菌病</w:t>
      </w:r>
      <w:r w:rsidR="00114596" w:rsidRPr="00901FC0">
        <w:rPr>
          <w:rFonts w:ascii="Arial" w:eastAsia="宋体" w:hAnsi="Arial" w:cs="Arial"/>
          <w:sz w:val="24"/>
          <w:szCs w:val="24"/>
          <w:lang w:eastAsia="zh-CN"/>
        </w:rPr>
        <w:t>，总营养不良）</w:t>
      </w:r>
    </w:p>
    <w:p w:rsidR="00114596" w:rsidRPr="00901FC0" w:rsidRDefault="00114596" w:rsidP="00897EB4">
      <w:pPr>
        <w:pStyle w:val="a4"/>
        <w:numPr>
          <w:ilvl w:val="1"/>
          <w:numId w:val="5"/>
        </w:numPr>
        <w:tabs>
          <w:tab w:val="left" w:pos="840"/>
        </w:tabs>
        <w:snapToGrid w:val="0"/>
        <w:spacing w:before="77" w:line="300" w:lineRule="auto"/>
        <w:ind w:left="0" w:firstLine="490"/>
        <w:jc w:val="both"/>
        <w:rPr>
          <w:rFonts w:ascii="Arial" w:eastAsia="宋体" w:hAnsi="Arial" w:cs="Arial"/>
          <w:sz w:val="24"/>
          <w:szCs w:val="24"/>
          <w:lang w:eastAsia="zh-CN"/>
        </w:rPr>
      </w:pPr>
      <w:r w:rsidRPr="00901FC0">
        <w:rPr>
          <w:rFonts w:ascii="Arial" w:eastAsia="宋体" w:hAnsi="Arial" w:cs="Arial"/>
          <w:sz w:val="24"/>
          <w:szCs w:val="24"/>
          <w:lang w:eastAsia="zh-CN"/>
        </w:rPr>
        <w:t>在</w:t>
      </w:r>
      <w:r w:rsidR="001B365A" w:rsidRPr="00901FC0">
        <w:rPr>
          <w:rFonts w:ascii="Arial" w:eastAsia="宋体" w:hAnsi="Arial" w:cs="Arial"/>
          <w:sz w:val="24"/>
          <w:szCs w:val="24"/>
          <w:lang w:eastAsia="zh-CN"/>
        </w:rPr>
        <w:t>招募</w:t>
      </w:r>
      <w:r w:rsidRPr="00901FC0">
        <w:rPr>
          <w:rFonts w:ascii="Arial" w:eastAsia="宋体" w:hAnsi="Arial" w:cs="Arial"/>
          <w:sz w:val="24"/>
          <w:szCs w:val="24"/>
          <w:lang w:eastAsia="zh-CN"/>
        </w:rPr>
        <w:t>前</w:t>
      </w:r>
      <w:r w:rsidR="001B365A" w:rsidRPr="00901FC0">
        <w:rPr>
          <w:rFonts w:ascii="Arial" w:eastAsia="宋体" w:hAnsi="Arial" w:cs="Arial"/>
          <w:sz w:val="24"/>
          <w:szCs w:val="24"/>
          <w:lang w:eastAsia="zh-CN"/>
        </w:rPr>
        <w:t>使用分离</w:t>
      </w:r>
      <w:r w:rsidRPr="00901FC0">
        <w:rPr>
          <w:rFonts w:ascii="Arial" w:eastAsia="宋体" w:hAnsi="Arial" w:cs="Arial"/>
          <w:sz w:val="24"/>
          <w:szCs w:val="24"/>
          <w:lang w:eastAsia="zh-CN"/>
        </w:rPr>
        <w:t>真菌</w:t>
      </w:r>
      <w:r w:rsidR="001B365A" w:rsidRPr="00901FC0">
        <w:rPr>
          <w:rFonts w:ascii="Arial" w:eastAsia="宋体" w:hAnsi="Arial" w:cs="Arial"/>
          <w:sz w:val="24"/>
          <w:szCs w:val="24"/>
          <w:lang w:eastAsia="zh-CN"/>
        </w:rPr>
        <w:t>菌种</w:t>
      </w:r>
      <w:r w:rsidRPr="00901FC0">
        <w:rPr>
          <w:rFonts w:ascii="Arial" w:eastAsia="宋体" w:hAnsi="Arial" w:cs="Arial"/>
          <w:sz w:val="24"/>
          <w:szCs w:val="24"/>
          <w:lang w:eastAsia="zh-CN"/>
        </w:rPr>
        <w:t>进行亚组分析</w:t>
      </w:r>
    </w:p>
    <w:p w:rsidR="00114596" w:rsidRPr="00901FC0" w:rsidRDefault="00114596" w:rsidP="00897EB4">
      <w:pPr>
        <w:pStyle w:val="a4"/>
        <w:numPr>
          <w:ilvl w:val="1"/>
          <w:numId w:val="5"/>
        </w:numPr>
        <w:tabs>
          <w:tab w:val="left" w:pos="840"/>
        </w:tabs>
        <w:snapToGrid w:val="0"/>
        <w:spacing w:before="77" w:line="300" w:lineRule="auto"/>
        <w:ind w:left="0" w:firstLine="490"/>
        <w:jc w:val="both"/>
        <w:rPr>
          <w:rFonts w:ascii="Arial" w:eastAsia="宋体" w:hAnsi="Arial" w:cs="Arial"/>
          <w:sz w:val="24"/>
          <w:szCs w:val="24"/>
          <w:lang w:eastAsia="zh-CN"/>
        </w:rPr>
      </w:pPr>
      <w:r w:rsidRPr="00901FC0">
        <w:rPr>
          <w:rFonts w:ascii="Arial" w:eastAsia="宋体" w:hAnsi="Arial" w:cs="Arial"/>
          <w:sz w:val="24"/>
          <w:szCs w:val="24"/>
          <w:lang w:eastAsia="zh-CN"/>
        </w:rPr>
        <w:t>按基线严重程度进行亚组分析</w:t>
      </w:r>
    </w:p>
    <w:p w:rsidR="00114596" w:rsidRPr="00901FC0" w:rsidRDefault="00114596" w:rsidP="00897EB4">
      <w:pPr>
        <w:pStyle w:val="a4"/>
        <w:numPr>
          <w:ilvl w:val="1"/>
          <w:numId w:val="5"/>
        </w:numPr>
        <w:tabs>
          <w:tab w:val="left" w:pos="840"/>
        </w:tabs>
        <w:snapToGrid w:val="0"/>
        <w:spacing w:before="77" w:line="300" w:lineRule="auto"/>
        <w:ind w:left="0" w:firstLine="490"/>
        <w:jc w:val="both"/>
        <w:rPr>
          <w:rFonts w:ascii="Arial" w:eastAsia="宋体" w:hAnsi="Arial" w:cs="Arial"/>
          <w:sz w:val="24"/>
          <w:szCs w:val="24"/>
          <w:lang w:eastAsia="zh-CN"/>
        </w:rPr>
      </w:pPr>
      <w:r w:rsidRPr="00901FC0">
        <w:rPr>
          <w:rFonts w:ascii="Arial" w:eastAsia="宋体" w:hAnsi="Arial" w:cs="Arial"/>
          <w:sz w:val="24"/>
          <w:szCs w:val="24"/>
          <w:lang w:eastAsia="zh-CN"/>
        </w:rPr>
        <w:t>通过</w:t>
      </w:r>
      <w:r w:rsidR="001B365A" w:rsidRPr="00901FC0">
        <w:rPr>
          <w:rFonts w:ascii="Arial" w:eastAsia="宋体" w:hAnsi="Arial" w:cs="Arial"/>
          <w:sz w:val="24"/>
          <w:szCs w:val="24"/>
          <w:lang w:eastAsia="zh-CN"/>
        </w:rPr>
        <w:t>反应</w:t>
      </w:r>
      <w:r w:rsidRPr="00901FC0">
        <w:rPr>
          <w:rFonts w:ascii="Arial" w:eastAsia="宋体" w:hAnsi="Arial" w:cs="Arial"/>
          <w:sz w:val="24"/>
          <w:szCs w:val="24"/>
          <w:lang w:eastAsia="zh-CN"/>
        </w:rPr>
        <w:t>程度进行亚组分析（例如，完全</w:t>
      </w:r>
      <w:r w:rsidR="001B365A" w:rsidRPr="00901FC0">
        <w:rPr>
          <w:rFonts w:ascii="Arial" w:eastAsia="宋体" w:hAnsi="Arial" w:cs="Arial"/>
          <w:sz w:val="24"/>
          <w:szCs w:val="24"/>
          <w:lang w:eastAsia="zh-CN"/>
        </w:rPr>
        <w:t>反应</w:t>
      </w:r>
      <w:r w:rsidRPr="00901FC0">
        <w:rPr>
          <w:rFonts w:ascii="Arial" w:eastAsia="宋体" w:hAnsi="Arial" w:cs="Arial"/>
          <w:sz w:val="24"/>
          <w:szCs w:val="24"/>
          <w:lang w:eastAsia="zh-CN"/>
        </w:rPr>
        <w:t>或清除，</w:t>
      </w:r>
      <w:r w:rsidRPr="00901FC0">
        <w:rPr>
          <w:rFonts w:ascii="Arial" w:eastAsia="宋体" w:hAnsi="Arial" w:cs="Arial"/>
          <w:sz w:val="24"/>
          <w:szCs w:val="24"/>
          <w:lang w:eastAsia="zh-CN"/>
        </w:rPr>
        <w:t>&gt; 75</w:t>
      </w:r>
      <w:r w:rsidRPr="00901FC0">
        <w:rPr>
          <w:rFonts w:ascii="Arial" w:eastAsia="宋体" w:hAnsi="Arial" w:cs="Arial"/>
          <w:sz w:val="24"/>
          <w:szCs w:val="24"/>
          <w:lang w:eastAsia="zh-CN"/>
        </w:rPr>
        <w:t>％清除，</w:t>
      </w:r>
      <w:r w:rsidRPr="00901FC0">
        <w:rPr>
          <w:rFonts w:ascii="Arial" w:eastAsia="宋体" w:hAnsi="Arial" w:cs="Arial"/>
          <w:sz w:val="24"/>
          <w:szCs w:val="24"/>
          <w:lang w:eastAsia="zh-CN"/>
        </w:rPr>
        <w:t>50-75</w:t>
      </w:r>
      <w:r w:rsidRPr="00901FC0">
        <w:rPr>
          <w:rFonts w:ascii="Arial" w:eastAsia="宋体" w:hAnsi="Arial" w:cs="Arial"/>
          <w:sz w:val="24"/>
          <w:szCs w:val="24"/>
          <w:lang w:eastAsia="zh-CN"/>
        </w:rPr>
        <w:t>％清除）</w:t>
      </w:r>
    </w:p>
    <w:p w:rsidR="00114596" w:rsidRPr="00901FC0" w:rsidRDefault="00114596" w:rsidP="00897EB4">
      <w:pPr>
        <w:pStyle w:val="a4"/>
        <w:numPr>
          <w:ilvl w:val="1"/>
          <w:numId w:val="5"/>
        </w:numPr>
        <w:tabs>
          <w:tab w:val="left" w:pos="840"/>
        </w:tabs>
        <w:snapToGrid w:val="0"/>
        <w:spacing w:before="77" w:line="300" w:lineRule="auto"/>
        <w:ind w:left="0" w:firstLine="490"/>
        <w:jc w:val="both"/>
        <w:rPr>
          <w:rFonts w:ascii="Arial" w:eastAsia="宋体" w:hAnsi="Arial" w:cs="Arial"/>
          <w:sz w:val="24"/>
          <w:szCs w:val="24"/>
          <w:lang w:eastAsia="zh-CN"/>
        </w:rPr>
      </w:pPr>
      <w:r w:rsidRPr="00901FC0">
        <w:rPr>
          <w:rFonts w:ascii="Arial" w:eastAsia="宋体" w:hAnsi="Arial" w:cs="Arial"/>
          <w:sz w:val="24"/>
          <w:szCs w:val="24"/>
          <w:lang w:eastAsia="zh-CN"/>
        </w:rPr>
        <w:t>如果多个指甲受到影响，</w:t>
      </w:r>
      <w:r w:rsidR="00A1044E" w:rsidRPr="00901FC0">
        <w:rPr>
          <w:rFonts w:ascii="Arial" w:eastAsia="宋体" w:hAnsi="Arial" w:cs="Arial"/>
          <w:sz w:val="24"/>
          <w:szCs w:val="24"/>
          <w:lang w:eastAsia="zh-CN"/>
        </w:rPr>
        <w:t>脚趾甲</w:t>
      </w:r>
      <w:r w:rsidR="001B365A" w:rsidRPr="00901FC0">
        <w:rPr>
          <w:rFonts w:ascii="Arial" w:eastAsia="宋体" w:hAnsi="Arial" w:cs="Arial"/>
          <w:sz w:val="24"/>
          <w:szCs w:val="24"/>
          <w:lang w:eastAsia="zh-CN"/>
        </w:rPr>
        <w:t>与手</w:t>
      </w:r>
      <w:r w:rsidRPr="00901FC0">
        <w:rPr>
          <w:rFonts w:ascii="Arial" w:eastAsia="宋体" w:hAnsi="Arial" w:cs="Arial"/>
          <w:sz w:val="24"/>
          <w:szCs w:val="24"/>
          <w:lang w:eastAsia="zh-CN"/>
        </w:rPr>
        <w:t>指甲</w:t>
      </w:r>
      <w:r w:rsidR="001B365A" w:rsidRPr="00901FC0">
        <w:rPr>
          <w:rFonts w:ascii="Arial" w:eastAsia="宋体" w:hAnsi="Arial" w:cs="Arial"/>
          <w:sz w:val="24"/>
          <w:szCs w:val="24"/>
          <w:lang w:eastAsia="zh-CN"/>
        </w:rPr>
        <w:t>或第一个指甲与较小的指甲</w:t>
      </w:r>
      <w:r w:rsidRPr="00901FC0">
        <w:rPr>
          <w:rFonts w:ascii="Arial" w:eastAsia="宋体" w:hAnsi="Arial" w:cs="Arial"/>
          <w:sz w:val="24"/>
          <w:szCs w:val="24"/>
          <w:lang w:eastAsia="zh-CN"/>
        </w:rPr>
        <w:t>的亚组分析</w:t>
      </w:r>
    </w:p>
    <w:p w:rsidR="00114596" w:rsidRPr="00901FC0" w:rsidRDefault="00114596" w:rsidP="00897EB4">
      <w:pPr>
        <w:pStyle w:val="a4"/>
        <w:numPr>
          <w:ilvl w:val="1"/>
          <w:numId w:val="5"/>
        </w:numPr>
        <w:tabs>
          <w:tab w:val="left" w:pos="840"/>
        </w:tabs>
        <w:snapToGrid w:val="0"/>
        <w:spacing w:before="77" w:line="300" w:lineRule="auto"/>
        <w:ind w:left="0" w:firstLine="490"/>
        <w:jc w:val="both"/>
        <w:rPr>
          <w:rFonts w:ascii="Arial" w:eastAsia="宋体" w:hAnsi="Arial" w:cs="Arial"/>
          <w:sz w:val="24"/>
          <w:szCs w:val="24"/>
          <w:lang w:eastAsia="zh-CN"/>
        </w:rPr>
      </w:pPr>
      <w:r w:rsidRPr="00901FC0">
        <w:rPr>
          <w:rFonts w:ascii="Arial" w:eastAsia="宋体" w:hAnsi="Arial" w:cs="Arial"/>
          <w:sz w:val="24"/>
          <w:szCs w:val="24"/>
          <w:lang w:eastAsia="zh-CN"/>
        </w:rPr>
        <w:t>如果相关，</w:t>
      </w:r>
      <w:r w:rsidR="001B365A" w:rsidRPr="00901FC0">
        <w:rPr>
          <w:rFonts w:ascii="Arial" w:eastAsia="宋体" w:hAnsi="Arial" w:cs="Arial"/>
          <w:sz w:val="24"/>
          <w:szCs w:val="24"/>
          <w:lang w:eastAsia="zh-CN"/>
        </w:rPr>
        <w:t>仅使用</w:t>
      </w:r>
      <w:r w:rsidR="00DC5363" w:rsidRPr="00901FC0">
        <w:rPr>
          <w:rFonts w:ascii="Arial" w:eastAsia="宋体" w:hAnsi="Arial" w:cs="Arial"/>
          <w:sz w:val="24"/>
          <w:szCs w:val="24"/>
          <w:lang w:eastAsia="zh-CN"/>
        </w:rPr>
        <w:t>器械</w:t>
      </w:r>
      <w:r w:rsidRPr="00901FC0">
        <w:rPr>
          <w:rFonts w:ascii="Arial" w:eastAsia="宋体" w:hAnsi="Arial" w:cs="Arial"/>
          <w:sz w:val="24"/>
          <w:szCs w:val="24"/>
          <w:lang w:eastAsia="zh-CN"/>
        </w:rPr>
        <w:t>与</w:t>
      </w:r>
      <w:r w:rsidR="001B365A" w:rsidRPr="00901FC0">
        <w:rPr>
          <w:rFonts w:ascii="Arial" w:eastAsia="宋体" w:hAnsi="Arial" w:cs="Arial"/>
          <w:sz w:val="24"/>
          <w:szCs w:val="24"/>
          <w:lang w:eastAsia="zh-CN"/>
        </w:rPr>
        <w:t>器械以及</w:t>
      </w:r>
      <w:r w:rsidRPr="00901FC0">
        <w:rPr>
          <w:rFonts w:ascii="Arial" w:eastAsia="宋体" w:hAnsi="Arial" w:cs="Arial"/>
          <w:sz w:val="24"/>
          <w:szCs w:val="24"/>
          <w:lang w:eastAsia="zh-CN"/>
        </w:rPr>
        <w:t>辅助性局部抗真菌产品或</w:t>
      </w:r>
      <w:r w:rsidR="001B365A" w:rsidRPr="00901FC0">
        <w:rPr>
          <w:rFonts w:ascii="Arial" w:eastAsia="宋体" w:hAnsi="Arial" w:cs="Arial"/>
          <w:sz w:val="24"/>
          <w:szCs w:val="24"/>
          <w:lang w:eastAsia="zh-CN"/>
        </w:rPr>
        <w:t>清理术</w:t>
      </w:r>
    </w:p>
    <w:p w:rsidR="0060794E" w:rsidRPr="00901FC0" w:rsidRDefault="0060794E" w:rsidP="00B520CF">
      <w:pPr>
        <w:snapToGrid w:val="0"/>
        <w:spacing w:before="9" w:line="300" w:lineRule="auto"/>
        <w:jc w:val="both"/>
        <w:rPr>
          <w:rFonts w:ascii="Arial" w:eastAsia="宋体" w:hAnsi="Arial" w:cs="Arial"/>
          <w:sz w:val="23"/>
          <w:szCs w:val="23"/>
          <w:lang w:eastAsia="zh-CN"/>
        </w:rPr>
      </w:pPr>
    </w:p>
    <w:p w:rsidR="00C37698" w:rsidRDefault="00C37698">
      <w:pPr>
        <w:rPr>
          <w:rFonts w:ascii="Arial" w:eastAsia="宋体" w:hAnsi="Arial" w:cs="Arial"/>
          <w:sz w:val="24"/>
          <w:szCs w:val="24"/>
          <w:lang w:eastAsia="zh-CN"/>
        </w:rPr>
      </w:pPr>
      <w:r>
        <w:rPr>
          <w:rFonts w:ascii="Arial" w:eastAsia="宋体" w:hAnsi="Arial" w:cs="Arial"/>
          <w:lang w:eastAsia="zh-CN"/>
        </w:rPr>
        <w:br w:type="page"/>
      </w:r>
    </w:p>
    <w:p w:rsidR="0060794E" w:rsidRPr="00901FC0" w:rsidRDefault="00114596"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lastRenderedPageBreak/>
        <w:t>当以每个</w:t>
      </w:r>
      <w:r w:rsidR="003244F6" w:rsidRPr="00901FC0">
        <w:rPr>
          <w:rFonts w:ascii="Arial" w:eastAsia="宋体" w:hAnsi="Arial" w:cs="Arial"/>
          <w:lang w:eastAsia="zh-CN"/>
        </w:rPr>
        <w:t>指甲</w:t>
      </w:r>
      <w:r w:rsidRPr="00901FC0">
        <w:rPr>
          <w:rFonts w:ascii="Arial" w:eastAsia="宋体" w:hAnsi="Arial" w:cs="Arial"/>
          <w:lang w:eastAsia="zh-CN"/>
        </w:rPr>
        <w:t>为基础报告</w:t>
      </w:r>
      <w:r w:rsidR="00CC44AE" w:rsidRPr="00901FC0">
        <w:rPr>
          <w:rFonts w:ascii="Arial" w:eastAsia="宋体" w:hAnsi="Arial" w:cs="Arial"/>
          <w:lang w:eastAsia="zh-CN"/>
        </w:rPr>
        <w:t>反应者</w:t>
      </w:r>
      <w:r w:rsidRPr="00901FC0">
        <w:rPr>
          <w:rFonts w:ascii="Arial" w:eastAsia="宋体" w:hAnsi="Arial" w:cs="Arial"/>
          <w:lang w:eastAsia="zh-CN"/>
        </w:rPr>
        <w:t>分析时，应</w:t>
      </w:r>
      <w:r w:rsidR="003244F6" w:rsidRPr="00901FC0">
        <w:rPr>
          <w:rFonts w:ascii="Arial" w:eastAsia="宋体" w:hAnsi="Arial" w:cs="Arial"/>
          <w:lang w:eastAsia="zh-CN"/>
        </w:rPr>
        <w:t>提供</w:t>
      </w:r>
      <w:r w:rsidRPr="00901FC0">
        <w:rPr>
          <w:rFonts w:ascii="Arial" w:eastAsia="宋体" w:hAnsi="Arial" w:cs="Arial"/>
          <w:lang w:eastAsia="zh-CN"/>
        </w:rPr>
        <w:t>每个</w:t>
      </w:r>
      <w:r w:rsidR="003244F6" w:rsidRPr="00901FC0">
        <w:rPr>
          <w:rFonts w:ascii="Arial" w:eastAsia="宋体" w:hAnsi="Arial" w:cs="Arial"/>
          <w:lang w:eastAsia="zh-CN"/>
        </w:rPr>
        <w:t>受试者的</w:t>
      </w:r>
      <w:r w:rsidRPr="00901FC0">
        <w:rPr>
          <w:rFonts w:ascii="Arial" w:eastAsia="宋体" w:hAnsi="Arial" w:cs="Arial"/>
          <w:lang w:eastAsia="zh-CN"/>
        </w:rPr>
        <w:t>分析。</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114596" w:rsidP="00897EB4">
      <w:pPr>
        <w:pStyle w:val="4"/>
        <w:numPr>
          <w:ilvl w:val="1"/>
          <w:numId w:val="7"/>
        </w:numPr>
        <w:snapToGrid w:val="0"/>
        <w:spacing w:line="300" w:lineRule="auto"/>
        <w:ind w:left="0" w:firstLine="770"/>
        <w:jc w:val="both"/>
        <w:rPr>
          <w:rFonts w:ascii="Arial" w:eastAsia="宋体" w:hAnsi="Arial" w:cs="Arial"/>
        </w:rPr>
      </w:pPr>
      <w:bookmarkStart w:id="56" w:name="_Toc481500050"/>
      <w:r w:rsidRPr="00901FC0">
        <w:rPr>
          <w:rFonts w:ascii="Arial" w:eastAsia="宋体" w:hAnsi="Arial" w:cs="Arial"/>
        </w:rPr>
        <w:t>不良事件监测</w:t>
      </w:r>
      <w:bookmarkEnd w:id="56"/>
    </w:p>
    <w:p w:rsidR="0060794E" w:rsidRPr="00901FC0" w:rsidRDefault="0060794E" w:rsidP="00B520CF">
      <w:pPr>
        <w:snapToGrid w:val="0"/>
        <w:spacing w:line="300" w:lineRule="auto"/>
        <w:jc w:val="both"/>
        <w:rPr>
          <w:rFonts w:ascii="Arial" w:eastAsia="宋体" w:hAnsi="Arial" w:cs="Arial"/>
          <w:i/>
          <w:sz w:val="24"/>
          <w:szCs w:val="24"/>
        </w:rPr>
      </w:pPr>
    </w:p>
    <w:p w:rsidR="001B365A" w:rsidRPr="00901FC0" w:rsidRDefault="007B53B3"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对许可用于</w:t>
      </w:r>
      <w:r w:rsidR="001B365A" w:rsidRPr="00901FC0">
        <w:rPr>
          <w:rFonts w:ascii="Arial" w:eastAsia="宋体" w:hAnsi="Arial" w:cs="Arial"/>
          <w:lang w:eastAsia="zh-CN"/>
        </w:rPr>
        <w:t>暂时增加</w:t>
      </w:r>
      <w:r w:rsidR="00DD3BCA">
        <w:rPr>
          <w:rFonts w:ascii="Arial" w:eastAsia="宋体" w:hAnsi="Arial" w:cs="Arial"/>
          <w:lang w:eastAsia="zh-CN"/>
        </w:rPr>
        <w:t>清洁指甲</w:t>
      </w:r>
      <w:r w:rsidR="001B365A" w:rsidRPr="00901FC0">
        <w:rPr>
          <w:rFonts w:ascii="Arial" w:eastAsia="宋体" w:hAnsi="Arial" w:cs="Arial"/>
          <w:lang w:eastAsia="zh-CN"/>
        </w:rPr>
        <w:t>的器械</w:t>
      </w:r>
      <w:r w:rsidRPr="00901FC0">
        <w:rPr>
          <w:rFonts w:ascii="Arial" w:eastAsia="宋体" w:hAnsi="Arial" w:cs="Arial"/>
          <w:lang w:eastAsia="zh-CN"/>
        </w:rPr>
        <w:t>进行的上市后监测已</w:t>
      </w:r>
      <w:r w:rsidR="001B365A" w:rsidRPr="00901FC0">
        <w:rPr>
          <w:rFonts w:ascii="Arial" w:eastAsia="宋体" w:hAnsi="Arial" w:cs="Arial"/>
          <w:lang w:eastAsia="zh-CN"/>
        </w:rPr>
        <w:t>确定了可能与器械相关的若干不良事件。这些不良事件包括水肿</w:t>
      </w:r>
      <w:r w:rsidRPr="00901FC0">
        <w:rPr>
          <w:rFonts w:ascii="Arial" w:eastAsia="宋体" w:hAnsi="Arial" w:cs="Arial"/>
          <w:lang w:eastAsia="zh-CN"/>
        </w:rPr>
        <w:t>、</w:t>
      </w:r>
      <w:r w:rsidR="001B365A" w:rsidRPr="00901FC0">
        <w:rPr>
          <w:rFonts w:ascii="Arial" w:eastAsia="宋体" w:hAnsi="Arial" w:cs="Arial"/>
          <w:lang w:eastAsia="zh-CN"/>
        </w:rPr>
        <w:t>烧伤</w:t>
      </w:r>
      <w:r w:rsidR="001B365A" w:rsidRPr="00901FC0">
        <w:rPr>
          <w:rFonts w:ascii="Arial" w:eastAsia="宋体" w:hAnsi="Arial" w:cs="Arial"/>
          <w:lang w:eastAsia="zh-CN"/>
        </w:rPr>
        <w:t>/</w:t>
      </w:r>
      <w:r w:rsidR="001B365A" w:rsidRPr="00901FC0">
        <w:rPr>
          <w:rFonts w:ascii="Arial" w:eastAsia="宋体" w:hAnsi="Arial" w:cs="Arial"/>
          <w:lang w:eastAsia="zh-CN"/>
        </w:rPr>
        <w:t>水泡</w:t>
      </w:r>
      <w:r w:rsidRPr="00901FC0">
        <w:rPr>
          <w:rFonts w:ascii="Arial" w:eastAsia="宋体" w:hAnsi="Arial" w:cs="Arial"/>
          <w:lang w:eastAsia="zh-CN"/>
        </w:rPr>
        <w:t>、</w:t>
      </w:r>
      <w:r w:rsidR="001B365A" w:rsidRPr="00901FC0">
        <w:rPr>
          <w:rFonts w:ascii="Arial" w:eastAsia="宋体" w:hAnsi="Arial" w:cs="Arial"/>
          <w:lang w:eastAsia="zh-CN"/>
        </w:rPr>
        <w:t>指甲变形</w:t>
      </w:r>
      <w:r w:rsidRPr="00901FC0">
        <w:rPr>
          <w:rFonts w:ascii="Arial" w:eastAsia="宋体" w:hAnsi="Arial" w:cs="Arial"/>
          <w:lang w:eastAsia="zh-CN"/>
        </w:rPr>
        <w:t>、</w:t>
      </w:r>
      <w:r w:rsidR="001B365A" w:rsidRPr="00901FC0">
        <w:rPr>
          <w:rFonts w:ascii="Arial" w:eastAsia="宋体" w:hAnsi="Arial" w:cs="Arial"/>
          <w:lang w:eastAsia="zh-CN"/>
        </w:rPr>
        <w:t>软组织感染</w:t>
      </w:r>
      <w:r w:rsidRPr="00901FC0">
        <w:rPr>
          <w:rFonts w:ascii="Arial" w:eastAsia="宋体" w:hAnsi="Arial" w:cs="Arial"/>
          <w:lang w:eastAsia="zh-CN"/>
        </w:rPr>
        <w:t>、底层</w:t>
      </w:r>
      <w:r w:rsidR="001B365A" w:rsidRPr="00901FC0">
        <w:rPr>
          <w:rFonts w:ascii="Arial" w:eastAsia="宋体" w:hAnsi="Arial" w:cs="Arial"/>
          <w:lang w:eastAsia="zh-CN"/>
        </w:rPr>
        <w:t>骨的感染</w:t>
      </w:r>
      <w:r w:rsidRPr="00901FC0">
        <w:rPr>
          <w:rFonts w:ascii="Arial" w:eastAsia="宋体" w:hAnsi="Arial" w:cs="Arial"/>
          <w:lang w:eastAsia="zh-CN"/>
        </w:rPr>
        <w:t>、</w:t>
      </w:r>
      <w:r w:rsidR="001B365A" w:rsidRPr="00901FC0">
        <w:rPr>
          <w:rFonts w:ascii="Arial" w:eastAsia="宋体" w:hAnsi="Arial" w:cs="Arial"/>
          <w:lang w:eastAsia="zh-CN"/>
        </w:rPr>
        <w:t>深层组织损伤和神经损伤以及伤口愈合延迟。</w:t>
      </w:r>
      <w:r w:rsidRPr="00901FC0">
        <w:rPr>
          <w:rFonts w:ascii="Arial" w:eastAsia="宋体" w:hAnsi="Arial" w:cs="Arial"/>
          <w:lang w:eastAsia="zh-CN"/>
        </w:rPr>
        <w:t>其中一些此类</w:t>
      </w:r>
      <w:r w:rsidR="001B365A" w:rsidRPr="00901FC0">
        <w:rPr>
          <w:rFonts w:ascii="Arial" w:eastAsia="宋体" w:hAnsi="Arial" w:cs="Arial"/>
          <w:lang w:eastAsia="zh-CN"/>
        </w:rPr>
        <w:t>事件与器械</w:t>
      </w:r>
      <w:r w:rsidRPr="00901FC0">
        <w:rPr>
          <w:rFonts w:ascii="Arial" w:eastAsia="宋体" w:hAnsi="Arial" w:cs="Arial"/>
          <w:lang w:eastAsia="zh-CN"/>
        </w:rPr>
        <w:t>输出故障或使用错误相关</w:t>
      </w:r>
      <w:r w:rsidR="001B365A" w:rsidRPr="00901FC0">
        <w:rPr>
          <w:rFonts w:ascii="Arial" w:eastAsia="宋体" w:hAnsi="Arial" w:cs="Arial"/>
          <w:lang w:eastAsia="zh-CN"/>
        </w:rPr>
        <w:t>，而其他事件</w:t>
      </w:r>
      <w:r w:rsidRPr="00901FC0">
        <w:rPr>
          <w:rFonts w:ascii="Arial" w:eastAsia="宋体" w:hAnsi="Arial" w:cs="Arial"/>
          <w:lang w:eastAsia="zh-CN"/>
        </w:rPr>
        <w:t>在器械在规范中使用和运行时</w:t>
      </w:r>
      <w:r w:rsidR="001B365A" w:rsidRPr="00901FC0">
        <w:rPr>
          <w:rFonts w:ascii="Arial" w:eastAsia="宋体" w:hAnsi="Arial" w:cs="Arial"/>
          <w:lang w:eastAsia="zh-CN"/>
        </w:rPr>
        <w:t>发生。</w:t>
      </w:r>
    </w:p>
    <w:p w:rsidR="0060794E" w:rsidRPr="00901FC0" w:rsidRDefault="0060794E" w:rsidP="00B520CF">
      <w:pPr>
        <w:snapToGrid w:val="0"/>
        <w:spacing w:line="300" w:lineRule="auto"/>
        <w:jc w:val="both"/>
        <w:rPr>
          <w:rFonts w:ascii="Arial" w:eastAsia="宋体" w:hAnsi="Arial" w:cs="Arial"/>
          <w:sz w:val="24"/>
          <w:szCs w:val="24"/>
          <w:lang w:eastAsia="zh-CN"/>
        </w:rPr>
      </w:pPr>
    </w:p>
    <w:p w:rsidR="00114596" w:rsidRPr="00901FC0" w:rsidRDefault="00114596"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根据这些报告，</w:t>
      </w:r>
      <w:r w:rsidR="007B53B3" w:rsidRPr="00901FC0">
        <w:rPr>
          <w:rFonts w:ascii="Arial" w:eastAsia="宋体" w:hAnsi="Arial" w:cs="Arial"/>
          <w:lang w:eastAsia="zh-CN"/>
        </w:rPr>
        <w:t>我们建议</w:t>
      </w:r>
      <w:r w:rsidR="00906B30" w:rsidRPr="00901FC0">
        <w:rPr>
          <w:rFonts w:ascii="Arial" w:eastAsia="宋体" w:hAnsi="Arial" w:cs="Arial"/>
          <w:lang w:eastAsia="zh-CN"/>
        </w:rPr>
        <w:t>申办方</w:t>
      </w:r>
      <w:r w:rsidR="007B53B3" w:rsidRPr="00901FC0">
        <w:rPr>
          <w:rFonts w:ascii="Arial" w:eastAsia="宋体" w:hAnsi="Arial" w:cs="Arial"/>
          <w:lang w:eastAsia="zh-CN"/>
        </w:rPr>
        <w:t>、</w:t>
      </w:r>
      <w:r w:rsidR="00913ED8" w:rsidRPr="00901FC0">
        <w:rPr>
          <w:rFonts w:ascii="Arial" w:eastAsia="宋体" w:hAnsi="Arial" w:cs="Arial"/>
          <w:lang w:eastAsia="zh-CN"/>
        </w:rPr>
        <w:t>研究者</w:t>
      </w:r>
      <w:r w:rsidRPr="00901FC0">
        <w:rPr>
          <w:rFonts w:ascii="Arial" w:eastAsia="宋体" w:hAnsi="Arial" w:cs="Arial"/>
          <w:lang w:eastAsia="zh-CN"/>
        </w:rPr>
        <w:t>和</w:t>
      </w:r>
      <w:r w:rsidR="007B53B3" w:rsidRPr="00901FC0">
        <w:rPr>
          <w:rFonts w:ascii="Arial" w:eastAsia="宋体" w:hAnsi="Arial" w:cs="Arial"/>
          <w:lang w:eastAsia="zh-CN"/>
        </w:rPr>
        <w:t>执业医师</w:t>
      </w:r>
      <w:r w:rsidRPr="00901FC0">
        <w:rPr>
          <w:rFonts w:ascii="Arial" w:eastAsia="宋体" w:hAnsi="Arial" w:cs="Arial"/>
          <w:lang w:eastAsia="zh-CN"/>
        </w:rPr>
        <w:t>注意能源治疗确实</w:t>
      </w:r>
      <w:r w:rsidR="00E16464" w:rsidRPr="00901FC0">
        <w:rPr>
          <w:rFonts w:ascii="Arial" w:eastAsia="宋体" w:hAnsi="Arial" w:cs="Arial"/>
          <w:lang w:eastAsia="zh-CN"/>
        </w:rPr>
        <w:t>可造成一定</w:t>
      </w:r>
      <w:r w:rsidRPr="00901FC0">
        <w:rPr>
          <w:rFonts w:ascii="Arial" w:eastAsia="宋体" w:hAnsi="Arial" w:cs="Arial"/>
          <w:lang w:eastAsia="zh-CN"/>
        </w:rPr>
        <w:t>风险。</w:t>
      </w:r>
      <w:r w:rsidR="00E16464" w:rsidRPr="00901FC0">
        <w:rPr>
          <w:rFonts w:ascii="Arial" w:eastAsia="宋体" w:hAnsi="Arial" w:cs="Arial"/>
          <w:lang w:eastAsia="zh-CN"/>
        </w:rPr>
        <w:t>如果</w:t>
      </w:r>
      <w:r w:rsidR="007F7E03" w:rsidRPr="00901FC0">
        <w:rPr>
          <w:rFonts w:ascii="Arial" w:eastAsia="宋体" w:hAnsi="Arial" w:cs="Arial"/>
          <w:lang w:eastAsia="zh-CN"/>
        </w:rPr>
        <w:t>外观</w:t>
      </w:r>
      <w:r w:rsidR="00693F7E" w:rsidRPr="00901FC0">
        <w:rPr>
          <w:rFonts w:ascii="Arial" w:eastAsia="宋体" w:hAnsi="Arial" w:cs="Arial"/>
          <w:lang w:eastAsia="zh-CN"/>
        </w:rPr>
        <w:t>适应症</w:t>
      </w:r>
      <w:r w:rsidR="00E16464" w:rsidRPr="00901FC0">
        <w:rPr>
          <w:rFonts w:ascii="Arial" w:eastAsia="宋体" w:hAnsi="Arial" w:cs="Arial"/>
          <w:lang w:eastAsia="zh-CN"/>
        </w:rPr>
        <w:t>为</w:t>
      </w:r>
      <w:r w:rsidRPr="00901FC0">
        <w:rPr>
          <w:rFonts w:ascii="Arial" w:eastAsia="宋体" w:hAnsi="Arial" w:cs="Arial"/>
          <w:lang w:eastAsia="zh-CN"/>
        </w:rPr>
        <w:t>“</w:t>
      </w:r>
      <w:r w:rsidR="00913ED8" w:rsidRPr="00901FC0">
        <w:rPr>
          <w:rFonts w:ascii="Arial" w:eastAsia="宋体" w:hAnsi="Arial" w:cs="Arial"/>
          <w:lang w:eastAsia="zh-CN"/>
        </w:rPr>
        <w:t>暂时</w:t>
      </w:r>
      <w:r w:rsidRPr="00901FC0">
        <w:rPr>
          <w:rFonts w:ascii="Arial" w:eastAsia="宋体" w:hAnsi="Arial" w:cs="Arial"/>
          <w:lang w:eastAsia="zh-CN"/>
        </w:rPr>
        <w:t>增加</w:t>
      </w:r>
      <w:r w:rsidR="00DD3BCA">
        <w:rPr>
          <w:rFonts w:ascii="Arial" w:eastAsia="宋体" w:hAnsi="Arial" w:cs="Arial"/>
          <w:lang w:eastAsia="zh-CN"/>
        </w:rPr>
        <w:t>清洁指甲</w:t>
      </w:r>
      <w:r w:rsidRPr="00901FC0">
        <w:rPr>
          <w:rFonts w:ascii="Arial" w:eastAsia="宋体" w:hAnsi="Arial" w:cs="Arial"/>
          <w:lang w:eastAsia="zh-CN"/>
        </w:rPr>
        <w:t>”</w:t>
      </w:r>
      <w:r w:rsidRPr="00901FC0">
        <w:rPr>
          <w:rFonts w:ascii="Arial" w:eastAsia="宋体" w:hAnsi="Arial" w:cs="Arial"/>
          <w:lang w:eastAsia="zh-CN"/>
        </w:rPr>
        <w:t>，</w:t>
      </w:r>
      <w:r w:rsidR="00E16464" w:rsidRPr="00901FC0">
        <w:rPr>
          <w:rFonts w:ascii="Arial" w:eastAsia="宋体" w:hAnsi="Arial" w:cs="Arial"/>
          <w:lang w:eastAsia="zh-CN"/>
        </w:rPr>
        <w:t>收益</w:t>
      </w:r>
      <w:r w:rsidRPr="00901FC0">
        <w:rPr>
          <w:rFonts w:ascii="Arial" w:eastAsia="宋体" w:hAnsi="Arial" w:cs="Arial"/>
          <w:lang w:eastAsia="zh-CN"/>
        </w:rPr>
        <w:t xml:space="preserve"> - </w:t>
      </w:r>
      <w:r w:rsidRPr="00901FC0">
        <w:rPr>
          <w:rFonts w:ascii="Arial" w:eastAsia="宋体" w:hAnsi="Arial" w:cs="Arial"/>
          <w:lang w:eastAsia="zh-CN"/>
        </w:rPr>
        <w:t>风险分析尤为重要。应按类型</w:t>
      </w:r>
      <w:r w:rsidR="00E16464" w:rsidRPr="00901FC0">
        <w:rPr>
          <w:rFonts w:ascii="Arial" w:eastAsia="宋体" w:hAnsi="Arial" w:cs="Arial"/>
          <w:lang w:eastAsia="zh-CN"/>
        </w:rPr>
        <w:t>、严重程度、</w:t>
      </w:r>
      <w:r w:rsidRPr="00901FC0">
        <w:rPr>
          <w:rFonts w:ascii="Arial" w:eastAsia="宋体" w:hAnsi="Arial" w:cs="Arial"/>
          <w:lang w:eastAsia="zh-CN"/>
        </w:rPr>
        <w:t>持续时间</w:t>
      </w:r>
      <w:r w:rsidR="00E16464" w:rsidRPr="00901FC0">
        <w:rPr>
          <w:rFonts w:ascii="Arial" w:eastAsia="宋体" w:hAnsi="Arial" w:cs="Arial"/>
          <w:lang w:eastAsia="zh-CN"/>
        </w:rPr>
        <w:t>、</w:t>
      </w:r>
      <w:r w:rsidRPr="00901FC0">
        <w:rPr>
          <w:rFonts w:ascii="Arial" w:eastAsia="宋体" w:hAnsi="Arial" w:cs="Arial"/>
          <w:lang w:eastAsia="zh-CN"/>
        </w:rPr>
        <w:t>结果以及与</w:t>
      </w:r>
      <w:r w:rsidR="00DC5363" w:rsidRPr="00901FC0">
        <w:rPr>
          <w:rFonts w:ascii="Arial" w:eastAsia="宋体" w:hAnsi="Arial" w:cs="Arial"/>
          <w:lang w:eastAsia="zh-CN"/>
        </w:rPr>
        <w:t>器械</w:t>
      </w:r>
      <w:r w:rsidRPr="00901FC0">
        <w:rPr>
          <w:rFonts w:ascii="Arial" w:eastAsia="宋体" w:hAnsi="Arial" w:cs="Arial"/>
          <w:lang w:eastAsia="zh-CN"/>
        </w:rPr>
        <w:t>或程序的关系来报告与此类程序相关的所有不良事件，以便准确了解这些程序的风险和</w:t>
      </w:r>
      <w:r w:rsidR="00E16464" w:rsidRPr="00901FC0">
        <w:rPr>
          <w:rFonts w:ascii="Arial" w:eastAsia="宋体" w:hAnsi="Arial" w:cs="Arial"/>
          <w:lang w:eastAsia="zh-CN"/>
        </w:rPr>
        <w:t>收益</w:t>
      </w:r>
      <w:r w:rsidRPr="00901FC0">
        <w:rPr>
          <w:rFonts w:ascii="Arial" w:eastAsia="宋体" w:hAnsi="Arial" w:cs="Arial"/>
          <w:lang w:eastAsia="zh-CN"/>
        </w:rPr>
        <w:t>。</w:t>
      </w:r>
    </w:p>
    <w:p w:rsidR="0060794E" w:rsidRPr="00901FC0" w:rsidRDefault="0060794E" w:rsidP="00B520CF">
      <w:pPr>
        <w:snapToGrid w:val="0"/>
        <w:spacing w:before="5" w:line="300" w:lineRule="auto"/>
        <w:jc w:val="both"/>
        <w:rPr>
          <w:rFonts w:ascii="Arial" w:eastAsia="宋体" w:hAnsi="Arial" w:cs="Arial"/>
          <w:sz w:val="24"/>
          <w:szCs w:val="24"/>
          <w:lang w:eastAsia="zh-CN"/>
        </w:rPr>
      </w:pPr>
    </w:p>
    <w:p w:rsidR="0060794E" w:rsidRPr="00901FC0" w:rsidRDefault="00114596" w:rsidP="00C37698">
      <w:pPr>
        <w:pStyle w:val="3"/>
        <w:numPr>
          <w:ilvl w:val="0"/>
          <w:numId w:val="7"/>
        </w:numPr>
        <w:snapToGrid w:val="0"/>
        <w:spacing w:line="300" w:lineRule="auto"/>
        <w:ind w:leftChars="363" w:left="1471" w:hanging="672"/>
        <w:jc w:val="both"/>
        <w:rPr>
          <w:rFonts w:ascii="Arial" w:eastAsia="宋体" w:hAnsi="Arial" w:cs="Arial"/>
          <w:b w:val="0"/>
          <w:bCs w:val="0"/>
        </w:rPr>
      </w:pPr>
      <w:bookmarkStart w:id="57" w:name="_bookmark22"/>
      <w:bookmarkStart w:id="58" w:name="_Toc481500051"/>
      <w:bookmarkEnd w:id="57"/>
      <w:r w:rsidRPr="00901FC0">
        <w:rPr>
          <w:rFonts w:ascii="Arial" w:eastAsia="宋体" w:hAnsi="Arial" w:cs="Arial"/>
        </w:rPr>
        <w:t>统计考虑</w:t>
      </w:r>
      <w:r w:rsidR="001B365A" w:rsidRPr="00901FC0">
        <w:rPr>
          <w:rFonts w:ascii="Arial" w:eastAsia="宋体" w:hAnsi="Arial" w:cs="Arial"/>
          <w:lang w:eastAsia="zh-CN"/>
        </w:rPr>
        <w:t>因素</w:t>
      </w:r>
      <w:bookmarkEnd w:id="58"/>
    </w:p>
    <w:p w:rsidR="0060794E" w:rsidRPr="00901FC0" w:rsidRDefault="0060794E" w:rsidP="00B520CF">
      <w:pPr>
        <w:snapToGrid w:val="0"/>
        <w:spacing w:before="7" w:line="300" w:lineRule="auto"/>
        <w:jc w:val="both"/>
        <w:rPr>
          <w:rFonts w:ascii="Arial" w:eastAsia="宋体" w:hAnsi="Arial" w:cs="Arial"/>
          <w:b/>
          <w:bCs/>
          <w:sz w:val="23"/>
          <w:szCs w:val="23"/>
        </w:rPr>
      </w:pPr>
    </w:p>
    <w:p w:rsidR="00114596" w:rsidRPr="00901FC0" w:rsidRDefault="00E16464"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与</w:t>
      </w:r>
      <w:r w:rsidR="00114596" w:rsidRPr="00901FC0">
        <w:rPr>
          <w:rFonts w:ascii="Arial" w:eastAsia="宋体" w:hAnsi="Arial" w:cs="Arial"/>
          <w:lang w:eastAsia="zh-CN"/>
        </w:rPr>
        <w:t>其他医疗产品的研究一样，旨在治疗或改善真菌感染指甲外观的</w:t>
      </w:r>
      <w:r w:rsidR="00DC5363" w:rsidRPr="00901FC0">
        <w:rPr>
          <w:rFonts w:ascii="Arial" w:eastAsia="宋体" w:hAnsi="Arial" w:cs="Arial"/>
          <w:lang w:eastAsia="zh-CN"/>
        </w:rPr>
        <w:t>器械</w:t>
      </w:r>
      <w:r w:rsidR="00114596" w:rsidRPr="00901FC0">
        <w:rPr>
          <w:rFonts w:ascii="Arial" w:eastAsia="宋体" w:hAnsi="Arial" w:cs="Arial"/>
          <w:lang w:eastAsia="zh-CN"/>
        </w:rPr>
        <w:t>临床研究</w:t>
      </w:r>
      <w:r w:rsidRPr="00901FC0">
        <w:rPr>
          <w:rFonts w:ascii="Arial" w:eastAsia="宋体" w:hAnsi="Arial" w:cs="Arial"/>
          <w:lang w:eastAsia="zh-CN"/>
        </w:rPr>
        <w:t>的</w:t>
      </w:r>
      <w:r w:rsidR="00114596" w:rsidRPr="00901FC0">
        <w:rPr>
          <w:rFonts w:ascii="Arial" w:eastAsia="宋体" w:hAnsi="Arial" w:cs="Arial"/>
          <w:lang w:eastAsia="zh-CN"/>
        </w:rPr>
        <w:t>设计</w:t>
      </w:r>
      <w:r w:rsidRPr="00901FC0">
        <w:rPr>
          <w:rFonts w:ascii="Arial" w:eastAsia="宋体" w:hAnsi="Arial" w:cs="Arial"/>
          <w:lang w:eastAsia="zh-CN"/>
        </w:rPr>
        <w:t>应配备</w:t>
      </w:r>
      <w:r w:rsidR="00114596" w:rsidRPr="00901FC0">
        <w:rPr>
          <w:rFonts w:ascii="Arial" w:eastAsia="宋体" w:hAnsi="Arial" w:cs="Arial"/>
          <w:lang w:eastAsia="zh-CN"/>
        </w:rPr>
        <w:t>有效的统计分析计划。研究设计</w:t>
      </w:r>
      <w:r w:rsidRPr="00901FC0">
        <w:rPr>
          <w:rFonts w:ascii="Arial" w:eastAsia="宋体" w:hAnsi="Arial" w:cs="Arial"/>
          <w:lang w:eastAsia="zh-CN"/>
        </w:rPr>
        <w:t>、</w:t>
      </w:r>
      <w:r w:rsidR="00114596" w:rsidRPr="00901FC0">
        <w:rPr>
          <w:rFonts w:ascii="Arial" w:eastAsia="宋体" w:hAnsi="Arial" w:cs="Arial"/>
          <w:lang w:eastAsia="zh-CN"/>
        </w:rPr>
        <w:t>目标（例如</w:t>
      </w:r>
      <w:r w:rsidRPr="00901FC0">
        <w:rPr>
          <w:rFonts w:ascii="Arial" w:eastAsia="宋体" w:hAnsi="Arial" w:cs="Arial"/>
          <w:lang w:eastAsia="zh-CN"/>
        </w:rPr>
        <w:t>优效性</w:t>
      </w:r>
      <w:r w:rsidR="00114596" w:rsidRPr="00901FC0">
        <w:rPr>
          <w:rFonts w:ascii="Arial" w:eastAsia="宋体" w:hAnsi="Arial" w:cs="Arial"/>
          <w:lang w:eastAsia="zh-CN"/>
        </w:rPr>
        <w:t>或非劣效性）</w:t>
      </w:r>
      <w:r w:rsidRPr="00901FC0">
        <w:rPr>
          <w:rFonts w:ascii="Arial" w:eastAsia="宋体" w:hAnsi="Arial" w:cs="Arial"/>
          <w:lang w:eastAsia="zh-CN"/>
        </w:rPr>
        <w:t>、</w:t>
      </w:r>
      <w:r w:rsidR="00114596" w:rsidRPr="00901FC0">
        <w:rPr>
          <w:rFonts w:ascii="Arial" w:eastAsia="宋体" w:hAnsi="Arial" w:cs="Arial"/>
          <w:lang w:eastAsia="zh-CN"/>
        </w:rPr>
        <w:t>随机化</w:t>
      </w:r>
      <w:r w:rsidRPr="00901FC0">
        <w:rPr>
          <w:rFonts w:ascii="Arial" w:eastAsia="宋体" w:hAnsi="Arial" w:cs="Arial"/>
          <w:lang w:eastAsia="zh-CN"/>
        </w:rPr>
        <w:t>、</w:t>
      </w:r>
      <w:r w:rsidR="00114596" w:rsidRPr="00901FC0">
        <w:rPr>
          <w:rFonts w:ascii="Arial" w:eastAsia="宋体" w:hAnsi="Arial" w:cs="Arial"/>
          <w:lang w:eastAsia="zh-CN"/>
        </w:rPr>
        <w:t>分析</w:t>
      </w:r>
      <w:r w:rsidRPr="00901FC0">
        <w:rPr>
          <w:rFonts w:ascii="Arial" w:eastAsia="宋体" w:hAnsi="Arial" w:cs="Arial"/>
          <w:lang w:eastAsia="zh-CN"/>
        </w:rPr>
        <w:t>的</w:t>
      </w:r>
      <w:r w:rsidR="00114596" w:rsidRPr="00901FC0">
        <w:rPr>
          <w:rFonts w:ascii="Arial" w:eastAsia="宋体" w:hAnsi="Arial" w:cs="Arial"/>
          <w:lang w:eastAsia="zh-CN"/>
        </w:rPr>
        <w:t>预</w:t>
      </w:r>
      <w:r w:rsidRPr="00901FC0">
        <w:rPr>
          <w:rFonts w:ascii="Arial" w:eastAsia="宋体" w:hAnsi="Arial" w:cs="Arial"/>
          <w:lang w:eastAsia="zh-CN"/>
        </w:rPr>
        <w:t>规格</w:t>
      </w:r>
      <w:r w:rsidR="00114596" w:rsidRPr="00901FC0">
        <w:rPr>
          <w:rFonts w:ascii="Arial" w:eastAsia="宋体" w:hAnsi="Arial" w:cs="Arial"/>
          <w:lang w:eastAsia="zh-CN"/>
        </w:rPr>
        <w:t>（如方法</w:t>
      </w:r>
      <w:r w:rsidRPr="00901FC0">
        <w:rPr>
          <w:rFonts w:ascii="Arial" w:eastAsia="宋体" w:hAnsi="Arial" w:cs="Arial"/>
          <w:lang w:eastAsia="zh-CN"/>
        </w:rPr>
        <w:t>、</w:t>
      </w:r>
      <w:r w:rsidR="00114596" w:rsidRPr="00901FC0">
        <w:rPr>
          <w:rFonts w:ascii="Arial" w:eastAsia="宋体" w:hAnsi="Arial" w:cs="Arial"/>
          <w:lang w:eastAsia="zh-CN"/>
        </w:rPr>
        <w:t>协变量）</w:t>
      </w:r>
      <w:r w:rsidRPr="00901FC0">
        <w:rPr>
          <w:rFonts w:ascii="Arial" w:eastAsia="宋体" w:hAnsi="Arial" w:cs="Arial"/>
          <w:lang w:eastAsia="zh-CN"/>
        </w:rPr>
        <w:t>、</w:t>
      </w:r>
      <w:r w:rsidR="00114596" w:rsidRPr="00901FC0">
        <w:rPr>
          <w:rFonts w:ascii="Arial" w:eastAsia="宋体" w:hAnsi="Arial" w:cs="Arial"/>
          <w:lang w:eastAsia="zh-CN"/>
        </w:rPr>
        <w:t>多重</w:t>
      </w:r>
      <w:r w:rsidR="00693F7E" w:rsidRPr="00901FC0">
        <w:rPr>
          <w:rFonts w:ascii="Arial" w:eastAsia="宋体" w:hAnsi="Arial" w:cs="Arial"/>
          <w:lang w:eastAsia="zh-CN"/>
        </w:rPr>
        <w:t>终点</w:t>
      </w:r>
      <w:r w:rsidR="00114596" w:rsidRPr="00901FC0">
        <w:rPr>
          <w:rFonts w:ascii="Arial" w:eastAsia="宋体" w:hAnsi="Arial" w:cs="Arial"/>
          <w:lang w:eastAsia="zh-CN"/>
        </w:rPr>
        <w:t>或分析引起的</w:t>
      </w:r>
      <w:r w:rsidR="00114596" w:rsidRPr="00901FC0">
        <w:rPr>
          <w:rFonts w:ascii="Arial" w:eastAsia="宋体" w:hAnsi="Arial" w:cs="Arial"/>
          <w:lang w:eastAsia="zh-CN"/>
        </w:rPr>
        <w:t>I</w:t>
      </w:r>
      <w:r w:rsidR="00114596" w:rsidRPr="00901FC0">
        <w:rPr>
          <w:rFonts w:ascii="Arial" w:eastAsia="宋体" w:hAnsi="Arial" w:cs="Arial"/>
          <w:lang w:eastAsia="zh-CN"/>
        </w:rPr>
        <w:t>型误差的多样性控制</w:t>
      </w:r>
      <w:r w:rsidRPr="00901FC0">
        <w:rPr>
          <w:rFonts w:ascii="Arial" w:eastAsia="宋体" w:hAnsi="Arial" w:cs="Arial"/>
          <w:lang w:eastAsia="zh-CN"/>
        </w:rPr>
        <w:t>、分析人群的确定（例如，每个方案的</w:t>
      </w:r>
      <w:r w:rsidRPr="00901FC0">
        <w:rPr>
          <w:rFonts w:ascii="Arial" w:eastAsia="宋体" w:hAnsi="Arial" w:cs="Arial"/>
          <w:lang w:eastAsia="zh-CN"/>
        </w:rPr>
        <w:t>ITT</w:t>
      </w:r>
      <w:r w:rsidRPr="00901FC0">
        <w:rPr>
          <w:rFonts w:ascii="Arial" w:eastAsia="宋体" w:hAnsi="Arial" w:cs="Arial"/>
          <w:lang w:eastAsia="zh-CN"/>
        </w:rPr>
        <w:t>）、缺失数据的处理、使用暂时或亚组分析</w:t>
      </w:r>
      <w:r w:rsidR="00114596" w:rsidRPr="00901FC0">
        <w:rPr>
          <w:rFonts w:ascii="Arial" w:eastAsia="宋体" w:hAnsi="Arial" w:cs="Arial"/>
          <w:lang w:eastAsia="zh-CN"/>
        </w:rPr>
        <w:t>等许多统计学</w:t>
      </w:r>
      <w:r w:rsidRPr="00901FC0">
        <w:rPr>
          <w:rFonts w:ascii="Arial" w:eastAsia="宋体" w:hAnsi="Arial" w:cs="Arial"/>
          <w:lang w:eastAsia="zh-CN"/>
        </w:rPr>
        <w:t>原则</w:t>
      </w:r>
      <w:r w:rsidR="00114596" w:rsidRPr="00901FC0">
        <w:rPr>
          <w:rFonts w:ascii="Arial" w:eastAsia="宋体" w:hAnsi="Arial" w:cs="Arial"/>
          <w:lang w:eastAsia="zh-CN"/>
        </w:rPr>
        <w:t>是需要针对旨在</w:t>
      </w:r>
      <w:r w:rsidRPr="00901FC0">
        <w:rPr>
          <w:rFonts w:ascii="Arial" w:eastAsia="宋体" w:hAnsi="Arial" w:cs="Arial"/>
          <w:lang w:eastAsia="zh-CN"/>
        </w:rPr>
        <w:t>以与其它医疗器械相同的方式</w:t>
      </w:r>
      <w:r w:rsidR="00114596" w:rsidRPr="00901FC0">
        <w:rPr>
          <w:rFonts w:ascii="Arial" w:eastAsia="宋体" w:hAnsi="Arial" w:cs="Arial"/>
          <w:lang w:eastAsia="zh-CN"/>
        </w:rPr>
        <w:t>治疗指甲的</w:t>
      </w:r>
      <w:r w:rsidR="00906B30" w:rsidRPr="00901FC0">
        <w:rPr>
          <w:rFonts w:ascii="Arial" w:eastAsia="宋体" w:hAnsi="Arial" w:cs="Arial"/>
          <w:lang w:eastAsia="zh-CN"/>
        </w:rPr>
        <w:t>器械</w:t>
      </w:r>
      <w:r w:rsidR="00114596" w:rsidRPr="00901FC0">
        <w:rPr>
          <w:rFonts w:ascii="Arial" w:eastAsia="宋体" w:hAnsi="Arial" w:cs="Arial"/>
          <w:lang w:eastAsia="zh-CN"/>
        </w:rPr>
        <w:t>解决的问题</w:t>
      </w:r>
      <w:r w:rsidR="00BA033A" w:rsidRPr="00901FC0">
        <w:rPr>
          <w:rFonts w:ascii="Arial" w:eastAsia="宋体" w:hAnsi="Arial" w:cs="Arial"/>
          <w:lang w:eastAsia="zh-CN"/>
        </w:rPr>
        <w:t>。</w:t>
      </w:r>
      <w:r w:rsidR="00114596" w:rsidRPr="00901FC0">
        <w:rPr>
          <w:rFonts w:ascii="Arial" w:eastAsia="宋体" w:hAnsi="Arial" w:cs="Arial"/>
          <w:lang w:eastAsia="zh-CN"/>
        </w:rPr>
        <w:t>因此，</w:t>
      </w:r>
      <w:r w:rsidRPr="00901FC0">
        <w:rPr>
          <w:rFonts w:ascii="Arial" w:eastAsia="宋体" w:hAnsi="Arial" w:cs="Arial"/>
          <w:lang w:eastAsia="zh-CN"/>
        </w:rPr>
        <w:t>这里将对</w:t>
      </w:r>
      <w:r w:rsidR="00114596" w:rsidRPr="00901FC0">
        <w:rPr>
          <w:rFonts w:ascii="Arial" w:eastAsia="宋体" w:hAnsi="Arial" w:cs="Arial"/>
          <w:lang w:eastAsia="zh-CN"/>
        </w:rPr>
        <w:t>这些主题</w:t>
      </w:r>
      <w:r w:rsidRPr="00901FC0">
        <w:rPr>
          <w:rFonts w:ascii="Arial" w:eastAsia="宋体" w:hAnsi="Arial" w:cs="Arial"/>
          <w:lang w:eastAsia="zh-CN"/>
        </w:rPr>
        <w:t>进行简要</w:t>
      </w:r>
      <w:r w:rsidR="00114596" w:rsidRPr="00901FC0">
        <w:rPr>
          <w:rFonts w:ascii="Arial" w:eastAsia="宋体" w:hAnsi="Arial" w:cs="Arial"/>
          <w:lang w:eastAsia="zh-CN"/>
        </w:rPr>
        <w:t>讨论。</w:t>
      </w:r>
    </w:p>
    <w:p w:rsidR="00114596" w:rsidRPr="00901FC0" w:rsidRDefault="00114596" w:rsidP="00B520CF">
      <w:pPr>
        <w:pStyle w:val="a4"/>
        <w:snapToGrid w:val="0"/>
        <w:spacing w:line="300" w:lineRule="auto"/>
        <w:jc w:val="both"/>
        <w:rPr>
          <w:rFonts w:ascii="Arial" w:eastAsia="宋体" w:hAnsi="Arial" w:cs="Arial"/>
          <w:sz w:val="24"/>
          <w:szCs w:val="24"/>
          <w:lang w:eastAsia="zh-CN"/>
        </w:rPr>
      </w:pPr>
    </w:p>
    <w:p w:rsidR="00114596" w:rsidRPr="00901FC0" w:rsidRDefault="00114596"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901FC0">
        <w:rPr>
          <w:rFonts w:ascii="Arial" w:eastAsia="宋体" w:hAnsi="Arial" w:cs="Arial"/>
          <w:sz w:val="24"/>
          <w:szCs w:val="24"/>
          <w:lang w:eastAsia="zh-CN"/>
        </w:rPr>
        <w:t>研究目标应明确</w:t>
      </w:r>
      <w:r w:rsidR="006E592C" w:rsidRPr="00901FC0">
        <w:rPr>
          <w:rFonts w:ascii="Arial" w:eastAsia="宋体" w:hAnsi="Arial" w:cs="Arial"/>
          <w:sz w:val="24"/>
          <w:szCs w:val="24"/>
          <w:lang w:eastAsia="zh-CN"/>
        </w:rPr>
        <w:t>规定为优效性</w:t>
      </w:r>
      <w:r w:rsidRPr="00901FC0">
        <w:rPr>
          <w:rFonts w:ascii="Arial" w:eastAsia="宋体" w:hAnsi="Arial" w:cs="Arial"/>
          <w:sz w:val="24"/>
          <w:szCs w:val="24"/>
          <w:lang w:eastAsia="zh-CN"/>
        </w:rPr>
        <w:t>，非劣</w:t>
      </w:r>
      <w:r w:rsidR="006E592C" w:rsidRPr="00901FC0">
        <w:rPr>
          <w:rFonts w:ascii="Arial" w:eastAsia="宋体" w:hAnsi="Arial" w:cs="Arial"/>
          <w:sz w:val="24"/>
          <w:szCs w:val="24"/>
          <w:lang w:eastAsia="zh-CN"/>
        </w:rPr>
        <w:t>效</w:t>
      </w:r>
      <w:r w:rsidRPr="00901FC0">
        <w:rPr>
          <w:rFonts w:ascii="Arial" w:eastAsia="宋体" w:hAnsi="Arial" w:cs="Arial"/>
          <w:sz w:val="24"/>
          <w:szCs w:val="24"/>
          <w:lang w:eastAsia="zh-CN"/>
        </w:rPr>
        <w:t>性。无效和替代假设应以文本和统计符号表示，包括非劣效性边际（</w:t>
      </w:r>
      <w:r w:rsidRPr="00901FC0">
        <w:rPr>
          <w:rFonts w:ascii="Arial" w:eastAsia="宋体" w:hAnsi="Arial" w:cs="Arial"/>
          <w:sz w:val="24"/>
          <w:szCs w:val="24"/>
          <w:lang w:eastAsia="zh-CN"/>
        </w:rPr>
        <w:t>delta</w:t>
      </w:r>
      <w:r w:rsidRPr="00901FC0">
        <w:rPr>
          <w:rFonts w:ascii="Arial" w:eastAsia="宋体" w:hAnsi="Arial" w:cs="Arial"/>
          <w:sz w:val="24"/>
          <w:szCs w:val="24"/>
          <w:lang w:eastAsia="zh-CN"/>
        </w:rPr>
        <w:t>），以及</w:t>
      </w:r>
      <w:r w:rsidR="006E592C" w:rsidRPr="00901FC0">
        <w:rPr>
          <w:rFonts w:ascii="Arial" w:eastAsia="宋体" w:hAnsi="Arial" w:cs="Arial"/>
          <w:sz w:val="24"/>
          <w:szCs w:val="24"/>
          <w:lang w:eastAsia="zh-CN"/>
        </w:rPr>
        <w:t>适当理由（</w:t>
      </w:r>
      <w:r w:rsidRPr="00901FC0">
        <w:rPr>
          <w:rFonts w:ascii="Arial" w:eastAsia="宋体" w:hAnsi="Arial" w:cs="Arial"/>
          <w:sz w:val="24"/>
          <w:szCs w:val="24"/>
          <w:lang w:eastAsia="zh-CN"/>
        </w:rPr>
        <w:t>如果研究是非劣效性试验</w:t>
      </w:r>
      <w:r w:rsidR="006E592C" w:rsidRPr="00901FC0">
        <w:rPr>
          <w:rFonts w:ascii="Arial" w:eastAsia="宋体" w:hAnsi="Arial" w:cs="Arial"/>
          <w:sz w:val="24"/>
          <w:szCs w:val="24"/>
          <w:lang w:eastAsia="zh-CN"/>
        </w:rPr>
        <w:t>）</w:t>
      </w:r>
      <w:r w:rsidRPr="00901FC0">
        <w:rPr>
          <w:rFonts w:ascii="Arial" w:eastAsia="宋体" w:hAnsi="Arial" w:cs="Arial"/>
          <w:sz w:val="24"/>
          <w:szCs w:val="24"/>
          <w:lang w:eastAsia="zh-CN"/>
        </w:rPr>
        <w:t>。</w:t>
      </w:r>
    </w:p>
    <w:p w:rsidR="00114596" w:rsidRPr="00901FC0" w:rsidRDefault="00114596" w:rsidP="00B520CF">
      <w:pPr>
        <w:pStyle w:val="a4"/>
        <w:tabs>
          <w:tab w:val="left" w:pos="1020"/>
        </w:tabs>
        <w:snapToGrid w:val="0"/>
        <w:spacing w:line="300" w:lineRule="auto"/>
        <w:jc w:val="both"/>
        <w:rPr>
          <w:rFonts w:ascii="Arial" w:eastAsia="宋体" w:hAnsi="Arial" w:cs="Arial"/>
          <w:sz w:val="24"/>
          <w:szCs w:val="24"/>
          <w:lang w:eastAsia="zh-CN"/>
        </w:rPr>
      </w:pPr>
    </w:p>
    <w:p w:rsidR="00114596" w:rsidRPr="00901FC0" w:rsidRDefault="006E592C"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901FC0">
        <w:rPr>
          <w:rFonts w:ascii="Arial" w:eastAsia="宋体" w:hAnsi="Arial" w:cs="Arial"/>
          <w:sz w:val="24"/>
          <w:szCs w:val="24"/>
          <w:lang w:eastAsia="zh-CN"/>
        </w:rPr>
        <w:t>如果可能，我们</w:t>
      </w:r>
      <w:r w:rsidR="00114596" w:rsidRPr="00901FC0">
        <w:rPr>
          <w:rFonts w:ascii="Arial" w:eastAsia="宋体" w:hAnsi="Arial" w:cs="Arial"/>
          <w:sz w:val="24"/>
          <w:szCs w:val="24"/>
          <w:lang w:eastAsia="zh-CN"/>
        </w:rPr>
        <w:t>推荐</w:t>
      </w:r>
      <w:r w:rsidRPr="00901FC0">
        <w:rPr>
          <w:rFonts w:ascii="Arial" w:eastAsia="宋体" w:hAnsi="Arial" w:cs="Arial"/>
          <w:sz w:val="24"/>
          <w:szCs w:val="24"/>
          <w:lang w:eastAsia="zh-CN"/>
        </w:rPr>
        <w:t>进行具有</w:t>
      </w:r>
      <w:r w:rsidR="00114596" w:rsidRPr="00901FC0">
        <w:rPr>
          <w:rFonts w:ascii="Arial" w:eastAsia="宋体" w:hAnsi="Arial" w:cs="Arial"/>
          <w:sz w:val="24"/>
          <w:szCs w:val="24"/>
          <w:lang w:eastAsia="zh-CN"/>
        </w:rPr>
        <w:t>随机</w:t>
      </w:r>
      <w:r w:rsidRPr="00901FC0">
        <w:rPr>
          <w:rFonts w:ascii="Arial" w:eastAsia="宋体" w:hAnsi="Arial" w:cs="Arial"/>
          <w:sz w:val="24"/>
          <w:szCs w:val="24"/>
          <w:lang w:eastAsia="zh-CN"/>
        </w:rPr>
        <w:t>化</w:t>
      </w:r>
      <w:r w:rsidR="00114596" w:rsidRPr="00F73BEF">
        <w:rPr>
          <w:rFonts w:ascii="Arial" w:eastAsia="宋体" w:hAnsi="Arial" w:cs="Arial" w:hint="eastAsia"/>
          <w:b/>
          <w:sz w:val="24"/>
          <w:szCs w:val="24"/>
          <w:lang w:eastAsia="zh-CN"/>
        </w:rPr>
        <w:t>并发</w:t>
      </w:r>
      <w:r w:rsidR="00EA2944" w:rsidRPr="00901FC0">
        <w:rPr>
          <w:rFonts w:ascii="Arial" w:eastAsia="宋体" w:hAnsi="Arial" w:cs="Arial"/>
          <w:b/>
          <w:sz w:val="24"/>
          <w:szCs w:val="24"/>
          <w:lang w:eastAsia="zh-CN"/>
        </w:rPr>
        <w:t>对照</w:t>
      </w:r>
      <w:r w:rsidR="00114596" w:rsidRPr="00901FC0">
        <w:rPr>
          <w:rFonts w:ascii="Arial" w:eastAsia="宋体" w:hAnsi="Arial" w:cs="Arial"/>
          <w:sz w:val="24"/>
          <w:szCs w:val="24"/>
          <w:lang w:eastAsia="zh-CN"/>
        </w:rPr>
        <w:t>的研究设计。对于</w:t>
      </w:r>
      <w:r w:rsidRPr="00901FC0">
        <w:rPr>
          <w:rFonts w:ascii="Arial" w:eastAsia="宋体" w:hAnsi="Arial" w:cs="Arial"/>
          <w:sz w:val="24"/>
          <w:szCs w:val="24"/>
          <w:lang w:eastAsia="zh-CN"/>
        </w:rPr>
        <w:t>预期不</w:t>
      </w:r>
      <w:r w:rsidR="00114596" w:rsidRPr="00901FC0">
        <w:rPr>
          <w:rFonts w:ascii="Arial" w:eastAsia="宋体" w:hAnsi="Arial" w:cs="Arial"/>
          <w:sz w:val="24"/>
          <w:szCs w:val="24"/>
          <w:lang w:eastAsia="zh-CN"/>
        </w:rPr>
        <w:t>具有全身效应的产品，最有效的设计将</w:t>
      </w:r>
      <w:r w:rsidRPr="00901FC0">
        <w:rPr>
          <w:rFonts w:ascii="Arial" w:eastAsia="宋体" w:hAnsi="Arial" w:cs="Arial"/>
          <w:sz w:val="24"/>
          <w:szCs w:val="24"/>
          <w:lang w:eastAsia="zh-CN"/>
        </w:rPr>
        <w:t>为患者内</w:t>
      </w:r>
      <w:r w:rsidR="00EA2944" w:rsidRPr="00901FC0">
        <w:rPr>
          <w:rFonts w:ascii="Arial" w:eastAsia="宋体" w:hAnsi="Arial" w:cs="Arial"/>
          <w:sz w:val="24"/>
          <w:szCs w:val="24"/>
          <w:lang w:eastAsia="zh-CN"/>
        </w:rPr>
        <w:t>对照</w:t>
      </w:r>
      <w:r w:rsidR="00114596" w:rsidRPr="00901FC0">
        <w:rPr>
          <w:rFonts w:ascii="Arial" w:eastAsia="宋体" w:hAnsi="Arial" w:cs="Arial"/>
          <w:sz w:val="24"/>
          <w:szCs w:val="24"/>
          <w:lang w:eastAsia="zh-CN"/>
        </w:rPr>
        <w:t>设计，其中一只脚上的指甲</w:t>
      </w:r>
      <w:r w:rsidRPr="00901FC0">
        <w:rPr>
          <w:rFonts w:ascii="Arial" w:eastAsia="宋体" w:hAnsi="Arial" w:cs="Arial"/>
          <w:sz w:val="24"/>
          <w:szCs w:val="24"/>
          <w:lang w:eastAsia="zh-CN"/>
        </w:rPr>
        <w:t>接受</w:t>
      </w:r>
      <w:r w:rsidR="00114596" w:rsidRPr="00901FC0">
        <w:rPr>
          <w:rFonts w:ascii="Arial" w:eastAsia="宋体" w:hAnsi="Arial" w:cs="Arial"/>
          <w:sz w:val="24"/>
          <w:szCs w:val="24"/>
          <w:lang w:eastAsia="zh-CN"/>
        </w:rPr>
        <w:t>研究治疗，</w:t>
      </w:r>
      <w:r w:rsidRPr="00901FC0">
        <w:rPr>
          <w:rFonts w:ascii="Arial" w:eastAsia="宋体" w:hAnsi="Arial" w:cs="Arial"/>
          <w:sz w:val="24"/>
          <w:szCs w:val="24"/>
          <w:lang w:eastAsia="zh-CN"/>
        </w:rPr>
        <w:t>而</w:t>
      </w:r>
      <w:r w:rsidR="00114596" w:rsidRPr="00901FC0">
        <w:rPr>
          <w:rFonts w:ascii="Arial" w:eastAsia="宋体" w:hAnsi="Arial" w:cs="Arial"/>
          <w:sz w:val="24"/>
          <w:szCs w:val="24"/>
          <w:lang w:eastAsia="zh-CN"/>
        </w:rPr>
        <w:t>另一只脚上的指甲</w:t>
      </w:r>
      <w:r w:rsidRPr="00901FC0">
        <w:rPr>
          <w:rFonts w:ascii="Arial" w:eastAsia="宋体" w:hAnsi="Arial" w:cs="Arial"/>
          <w:sz w:val="24"/>
          <w:szCs w:val="24"/>
          <w:lang w:eastAsia="zh-CN"/>
        </w:rPr>
        <w:t>接受</w:t>
      </w:r>
      <w:r w:rsidR="00EA2944" w:rsidRPr="00901FC0">
        <w:rPr>
          <w:rFonts w:ascii="Arial" w:eastAsia="宋体" w:hAnsi="Arial" w:cs="Arial"/>
          <w:sz w:val="24"/>
          <w:szCs w:val="24"/>
          <w:lang w:eastAsia="zh-CN"/>
        </w:rPr>
        <w:t>对照</w:t>
      </w:r>
      <w:r w:rsidR="00114596" w:rsidRPr="00901FC0">
        <w:rPr>
          <w:rFonts w:ascii="Arial" w:eastAsia="宋体" w:hAnsi="Arial" w:cs="Arial"/>
          <w:sz w:val="24"/>
          <w:szCs w:val="24"/>
          <w:lang w:eastAsia="zh-CN"/>
        </w:rPr>
        <w:t>治疗。这种</w:t>
      </w:r>
      <w:r w:rsidR="00114596" w:rsidRPr="00901FC0">
        <w:rPr>
          <w:rFonts w:ascii="Arial" w:eastAsia="宋体" w:hAnsi="Arial" w:cs="Arial"/>
          <w:sz w:val="24"/>
          <w:szCs w:val="24"/>
          <w:lang w:eastAsia="zh-CN"/>
        </w:rPr>
        <w:t>“</w:t>
      </w:r>
      <w:r w:rsidR="00114596" w:rsidRPr="00901FC0">
        <w:rPr>
          <w:rFonts w:ascii="Arial" w:eastAsia="宋体" w:hAnsi="Arial" w:cs="Arial"/>
          <w:sz w:val="24"/>
          <w:szCs w:val="24"/>
          <w:lang w:eastAsia="zh-CN"/>
        </w:rPr>
        <w:t>脚</w:t>
      </w:r>
      <w:r w:rsidR="00EA2944" w:rsidRPr="00901FC0">
        <w:rPr>
          <w:rFonts w:ascii="Arial" w:eastAsia="宋体" w:hAnsi="Arial" w:cs="Arial"/>
          <w:sz w:val="24"/>
          <w:szCs w:val="24"/>
          <w:lang w:eastAsia="zh-CN"/>
        </w:rPr>
        <w:t>分离</w:t>
      </w:r>
      <w:r w:rsidR="00114596" w:rsidRPr="00901FC0">
        <w:rPr>
          <w:rFonts w:ascii="Arial" w:eastAsia="宋体" w:hAnsi="Arial" w:cs="Arial"/>
          <w:sz w:val="24"/>
          <w:szCs w:val="24"/>
          <w:lang w:eastAsia="zh-CN"/>
        </w:rPr>
        <w:t>”</w:t>
      </w:r>
      <w:r w:rsidR="00114596" w:rsidRPr="00901FC0">
        <w:rPr>
          <w:rFonts w:ascii="Arial" w:eastAsia="宋体" w:hAnsi="Arial" w:cs="Arial"/>
          <w:sz w:val="24"/>
          <w:szCs w:val="24"/>
          <w:lang w:eastAsia="zh-CN"/>
        </w:rPr>
        <w:t>设计</w:t>
      </w:r>
      <w:r w:rsidRPr="00901FC0">
        <w:rPr>
          <w:rFonts w:ascii="Arial" w:eastAsia="宋体" w:hAnsi="Arial" w:cs="Arial"/>
          <w:sz w:val="24"/>
          <w:szCs w:val="24"/>
          <w:lang w:eastAsia="zh-CN"/>
        </w:rPr>
        <w:t>可</w:t>
      </w:r>
      <w:r w:rsidR="00114596" w:rsidRPr="00901FC0">
        <w:rPr>
          <w:rFonts w:ascii="Arial" w:eastAsia="宋体" w:hAnsi="Arial" w:cs="Arial"/>
          <w:sz w:val="24"/>
          <w:szCs w:val="24"/>
          <w:lang w:eastAsia="zh-CN"/>
        </w:rPr>
        <w:t>将</w:t>
      </w:r>
      <w:r w:rsidRPr="00901FC0">
        <w:rPr>
          <w:rFonts w:ascii="Arial" w:eastAsia="宋体" w:hAnsi="Arial" w:cs="Arial"/>
          <w:sz w:val="24"/>
          <w:szCs w:val="24"/>
          <w:lang w:eastAsia="zh-CN"/>
        </w:rPr>
        <w:t>降低</w:t>
      </w:r>
      <w:r w:rsidR="00114596" w:rsidRPr="00901FC0">
        <w:rPr>
          <w:rFonts w:ascii="Arial" w:eastAsia="宋体" w:hAnsi="Arial" w:cs="Arial"/>
          <w:sz w:val="24"/>
          <w:szCs w:val="24"/>
          <w:lang w:eastAsia="zh-CN"/>
        </w:rPr>
        <w:t>患者</w:t>
      </w:r>
      <w:r w:rsidRPr="00901FC0">
        <w:rPr>
          <w:rFonts w:ascii="Arial" w:eastAsia="宋体" w:hAnsi="Arial" w:cs="Arial"/>
          <w:sz w:val="24"/>
          <w:szCs w:val="24"/>
          <w:lang w:eastAsia="zh-CN"/>
        </w:rPr>
        <w:t>间</w:t>
      </w:r>
      <w:r w:rsidR="00114596" w:rsidRPr="00901FC0">
        <w:rPr>
          <w:rFonts w:ascii="Arial" w:eastAsia="宋体" w:hAnsi="Arial" w:cs="Arial"/>
          <w:sz w:val="24"/>
          <w:szCs w:val="24"/>
          <w:lang w:eastAsia="zh-CN"/>
        </w:rPr>
        <w:t>的变异性，因此需要较小的样本量。另一</w:t>
      </w:r>
      <w:r w:rsidRPr="00901FC0">
        <w:rPr>
          <w:rFonts w:ascii="Arial" w:eastAsia="宋体" w:hAnsi="Arial" w:cs="Arial"/>
          <w:sz w:val="24"/>
          <w:szCs w:val="24"/>
          <w:lang w:eastAsia="zh-CN"/>
        </w:rPr>
        <w:t>种</w:t>
      </w:r>
      <w:r w:rsidR="00114596" w:rsidRPr="00901FC0">
        <w:rPr>
          <w:rFonts w:ascii="Arial" w:eastAsia="宋体" w:hAnsi="Arial" w:cs="Arial"/>
          <w:sz w:val="24"/>
          <w:szCs w:val="24"/>
          <w:lang w:eastAsia="zh-CN"/>
        </w:rPr>
        <w:t>强</w:t>
      </w:r>
      <w:r w:rsidRPr="00901FC0">
        <w:rPr>
          <w:rFonts w:ascii="Arial" w:eastAsia="宋体" w:hAnsi="Arial" w:cs="Arial"/>
          <w:sz w:val="24"/>
          <w:szCs w:val="24"/>
          <w:lang w:eastAsia="zh-CN"/>
        </w:rPr>
        <w:t>力</w:t>
      </w:r>
      <w:r w:rsidR="00114596" w:rsidRPr="00901FC0">
        <w:rPr>
          <w:rFonts w:ascii="Arial" w:eastAsia="宋体" w:hAnsi="Arial" w:cs="Arial"/>
          <w:sz w:val="24"/>
          <w:szCs w:val="24"/>
          <w:lang w:eastAsia="zh-CN"/>
        </w:rPr>
        <w:t>设计是</w:t>
      </w:r>
      <w:r w:rsidR="00EA2944" w:rsidRPr="00901FC0">
        <w:rPr>
          <w:rFonts w:ascii="Arial" w:eastAsia="宋体" w:hAnsi="Arial" w:cs="Arial"/>
          <w:sz w:val="24"/>
          <w:szCs w:val="24"/>
          <w:lang w:eastAsia="zh-CN"/>
        </w:rPr>
        <w:t>对照</w:t>
      </w:r>
      <w:r w:rsidR="00114596" w:rsidRPr="00901FC0">
        <w:rPr>
          <w:rFonts w:ascii="Arial" w:eastAsia="宋体" w:hAnsi="Arial" w:cs="Arial"/>
          <w:sz w:val="24"/>
          <w:szCs w:val="24"/>
          <w:lang w:eastAsia="zh-CN"/>
        </w:rPr>
        <w:t>并行组设计，其中治疗（</w:t>
      </w:r>
      <w:r w:rsidRPr="00901FC0">
        <w:rPr>
          <w:rFonts w:ascii="Arial" w:eastAsia="宋体" w:hAnsi="Arial" w:cs="Arial"/>
          <w:sz w:val="24"/>
          <w:szCs w:val="24"/>
          <w:lang w:eastAsia="zh-CN"/>
        </w:rPr>
        <w:t>研究</w:t>
      </w:r>
      <w:r w:rsidR="00114596" w:rsidRPr="00901FC0">
        <w:rPr>
          <w:rFonts w:ascii="Arial" w:eastAsia="宋体" w:hAnsi="Arial" w:cs="Arial"/>
          <w:sz w:val="24"/>
          <w:szCs w:val="24"/>
          <w:lang w:eastAsia="zh-CN"/>
        </w:rPr>
        <w:t>或</w:t>
      </w:r>
      <w:r w:rsidR="00EA2944" w:rsidRPr="00901FC0">
        <w:rPr>
          <w:rFonts w:ascii="Arial" w:eastAsia="宋体" w:hAnsi="Arial" w:cs="Arial"/>
          <w:sz w:val="24"/>
          <w:szCs w:val="24"/>
          <w:lang w:eastAsia="zh-CN"/>
        </w:rPr>
        <w:t>对照</w:t>
      </w:r>
      <w:r w:rsidR="00114596" w:rsidRPr="00901FC0">
        <w:rPr>
          <w:rFonts w:ascii="Arial" w:eastAsia="宋体" w:hAnsi="Arial" w:cs="Arial"/>
          <w:sz w:val="24"/>
          <w:szCs w:val="24"/>
          <w:lang w:eastAsia="zh-CN"/>
        </w:rPr>
        <w:t>）被随机分配给两个独立组</w:t>
      </w:r>
      <w:r w:rsidRPr="00901FC0">
        <w:rPr>
          <w:rFonts w:ascii="Arial" w:eastAsia="宋体" w:hAnsi="Arial" w:cs="Arial"/>
          <w:sz w:val="24"/>
          <w:szCs w:val="24"/>
          <w:lang w:eastAsia="zh-CN"/>
        </w:rPr>
        <w:t>中</w:t>
      </w:r>
      <w:r w:rsidR="00114596" w:rsidRPr="00901FC0">
        <w:rPr>
          <w:rFonts w:ascii="Arial" w:eastAsia="宋体" w:hAnsi="Arial" w:cs="Arial"/>
          <w:sz w:val="24"/>
          <w:szCs w:val="24"/>
          <w:lang w:eastAsia="zh-CN"/>
        </w:rPr>
        <w:t>的受试者</w:t>
      </w:r>
      <w:r w:rsidR="00BA033A" w:rsidRPr="00901FC0">
        <w:rPr>
          <w:rFonts w:ascii="Arial" w:eastAsia="宋体" w:hAnsi="Arial" w:cs="Arial"/>
          <w:sz w:val="24"/>
          <w:szCs w:val="24"/>
          <w:lang w:eastAsia="zh-CN"/>
        </w:rPr>
        <w:t>。</w:t>
      </w:r>
      <w:r w:rsidR="00114596" w:rsidRPr="00901FC0">
        <w:rPr>
          <w:rFonts w:ascii="Arial" w:eastAsia="宋体" w:hAnsi="Arial" w:cs="Arial"/>
          <w:sz w:val="24"/>
          <w:szCs w:val="24"/>
          <w:lang w:eastAsia="zh-CN"/>
        </w:rPr>
        <w:t>FDA</w:t>
      </w:r>
      <w:r w:rsidRPr="00901FC0">
        <w:rPr>
          <w:rFonts w:ascii="Arial" w:eastAsia="宋体" w:hAnsi="Arial" w:cs="Arial"/>
          <w:sz w:val="24"/>
          <w:szCs w:val="24"/>
          <w:lang w:eastAsia="zh-CN"/>
        </w:rPr>
        <w:t>已</w:t>
      </w:r>
      <w:r w:rsidR="00114596" w:rsidRPr="00901FC0">
        <w:rPr>
          <w:rFonts w:ascii="Arial" w:eastAsia="宋体" w:hAnsi="Arial" w:cs="Arial"/>
          <w:sz w:val="24"/>
          <w:szCs w:val="24"/>
          <w:lang w:eastAsia="zh-CN"/>
        </w:rPr>
        <w:t>认识到历史</w:t>
      </w:r>
      <w:r w:rsidR="00EA2944" w:rsidRPr="00901FC0">
        <w:rPr>
          <w:rFonts w:ascii="Arial" w:eastAsia="宋体" w:hAnsi="Arial" w:cs="Arial"/>
          <w:sz w:val="24"/>
          <w:szCs w:val="24"/>
          <w:lang w:eastAsia="zh-CN"/>
        </w:rPr>
        <w:t>对照</w:t>
      </w:r>
      <w:r w:rsidR="00114596" w:rsidRPr="00901FC0">
        <w:rPr>
          <w:rFonts w:ascii="Arial" w:eastAsia="宋体" w:hAnsi="Arial" w:cs="Arial"/>
          <w:sz w:val="24"/>
          <w:szCs w:val="24"/>
          <w:lang w:eastAsia="zh-CN"/>
        </w:rPr>
        <w:t>研究的固有局限性，并建议在适当时利用其他研究设计。</w:t>
      </w:r>
    </w:p>
    <w:p w:rsidR="00D82098" w:rsidRPr="00901FC0" w:rsidRDefault="00D82098" w:rsidP="00B520CF">
      <w:pPr>
        <w:pStyle w:val="a4"/>
        <w:snapToGrid w:val="0"/>
        <w:spacing w:line="300" w:lineRule="auto"/>
        <w:jc w:val="both"/>
        <w:rPr>
          <w:rFonts w:ascii="Arial" w:eastAsia="宋体" w:hAnsi="Arial" w:cs="Arial"/>
          <w:sz w:val="24"/>
          <w:szCs w:val="24"/>
          <w:lang w:eastAsia="zh-CN"/>
        </w:rPr>
      </w:pPr>
    </w:p>
    <w:p w:rsidR="00C056DD" w:rsidRDefault="00C056DD">
      <w:pPr>
        <w:rPr>
          <w:rFonts w:ascii="Arial" w:eastAsia="宋体" w:hAnsi="Arial" w:cs="Arial"/>
          <w:sz w:val="24"/>
          <w:szCs w:val="24"/>
          <w:lang w:eastAsia="zh-CN"/>
        </w:rPr>
      </w:pPr>
      <w:r>
        <w:rPr>
          <w:rFonts w:ascii="Arial" w:eastAsia="宋体" w:hAnsi="Arial" w:cs="Arial"/>
          <w:sz w:val="24"/>
          <w:szCs w:val="24"/>
          <w:lang w:eastAsia="zh-CN"/>
        </w:rPr>
        <w:br w:type="page"/>
      </w:r>
    </w:p>
    <w:p w:rsidR="00114596" w:rsidRPr="00901FC0" w:rsidRDefault="00114596"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901FC0">
        <w:rPr>
          <w:rFonts w:ascii="Arial" w:eastAsia="宋体" w:hAnsi="Arial" w:cs="Arial"/>
          <w:sz w:val="24"/>
          <w:szCs w:val="24"/>
          <w:lang w:eastAsia="zh-CN"/>
        </w:rPr>
        <w:lastRenderedPageBreak/>
        <w:t>应</w:t>
      </w:r>
      <w:r w:rsidR="006E592C" w:rsidRPr="00901FC0">
        <w:rPr>
          <w:rFonts w:ascii="Arial" w:eastAsia="宋体" w:hAnsi="Arial" w:cs="Arial"/>
          <w:sz w:val="24"/>
          <w:szCs w:val="24"/>
          <w:lang w:eastAsia="zh-CN"/>
        </w:rPr>
        <w:t>为</w:t>
      </w:r>
      <w:r w:rsidRPr="00F73BEF">
        <w:rPr>
          <w:rFonts w:ascii="Arial" w:eastAsia="宋体" w:hAnsi="Arial" w:cs="Arial" w:hint="eastAsia"/>
          <w:b/>
          <w:sz w:val="24"/>
          <w:szCs w:val="24"/>
          <w:lang w:eastAsia="zh-CN"/>
        </w:rPr>
        <w:t>样本量</w:t>
      </w:r>
      <w:r w:rsidR="006E592C" w:rsidRPr="00901FC0">
        <w:rPr>
          <w:rFonts w:ascii="Arial" w:eastAsia="宋体" w:hAnsi="Arial" w:cs="Arial"/>
          <w:sz w:val="24"/>
          <w:szCs w:val="24"/>
          <w:lang w:eastAsia="zh-CN"/>
        </w:rPr>
        <w:t>提供</w:t>
      </w:r>
      <w:r w:rsidRPr="00F73BEF">
        <w:rPr>
          <w:rFonts w:ascii="Arial" w:eastAsia="宋体" w:hAnsi="Arial" w:cs="Arial" w:hint="eastAsia"/>
          <w:b/>
          <w:sz w:val="24"/>
          <w:szCs w:val="24"/>
          <w:lang w:eastAsia="zh-CN"/>
        </w:rPr>
        <w:t>统计理由</w:t>
      </w:r>
      <w:r w:rsidRPr="00901FC0">
        <w:rPr>
          <w:rFonts w:ascii="Arial" w:eastAsia="宋体" w:hAnsi="Arial" w:cs="Arial"/>
          <w:sz w:val="24"/>
          <w:szCs w:val="24"/>
          <w:lang w:eastAsia="zh-CN"/>
        </w:rPr>
        <w:t>，</w:t>
      </w:r>
      <w:r w:rsidR="006E592C" w:rsidRPr="00901FC0">
        <w:rPr>
          <w:rFonts w:ascii="Arial" w:eastAsia="宋体" w:hAnsi="Arial" w:cs="Arial"/>
          <w:sz w:val="24"/>
          <w:szCs w:val="24"/>
          <w:lang w:eastAsia="zh-CN"/>
        </w:rPr>
        <w:t>其中，其</w:t>
      </w:r>
      <w:r w:rsidRPr="00901FC0">
        <w:rPr>
          <w:rFonts w:ascii="Arial" w:eastAsia="宋体" w:hAnsi="Arial" w:cs="Arial"/>
          <w:sz w:val="24"/>
          <w:szCs w:val="24"/>
          <w:lang w:eastAsia="zh-CN"/>
        </w:rPr>
        <w:t>通常基于</w:t>
      </w:r>
      <w:r w:rsidRPr="00901FC0">
        <w:rPr>
          <w:rFonts w:ascii="Arial" w:eastAsia="宋体" w:hAnsi="Arial" w:cs="Arial"/>
          <w:sz w:val="24"/>
          <w:szCs w:val="24"/>
          <w:lang w:eastAsia="zh-CN"/>
        </w:rPr>
        <w:t>I</w:t>
      </w:r>
      <w:r w:rsidRPr="00901FC0">
        <w:rPr>
          <w:rFonts w:ascii="Arial" w:eastAsia="宋体" w:hAnsi="Arial" w:cs="Arial"/>
          <w:sz w:val="24"/>
          <w:szCs w:val="24"/>
          <w:lang w:eastAsia="zh-CN"/>
        </w:rPr>
        <w:t>型误差</w:t>
      </w:r>
      <w:r w:rsidR="006E592C" w:rsidRPr="00901FC0">
        <w:rPr>
          <w:rFonts w:ascii="Arial" w:eastAsia="宋体" w:hAnsi="Arial" w:cs="Arial"/>
          <w:sz w:val="24"/>
          <w:szCs w:val="24"/>
          <w:lang w:eastAsia="zh-CN"/>
        </w:rPr>
        <w:t>、功效和预期</w:t>
      </w:r>
      <w:r w:rsidRPr="00901FC0">
        <w:rPr>
          <w:rFonts w:ascii="Arial" w:eastAsia="宋体" w:hAnsi="Arial" w:cs="Arial"/>
          <w:sz w:val="24"/>
          <w:szCs w:val="24"/>
          <w:lang w:eastAsia="zh-CN"/>
        </w:rPr>
        <w:t>结果考虑因素</w:t>
      </w:r>
      <w:r w:rsidR="00BA033A" w:rsidRPr="00901FC0">
        <w:rPr>
          <w:rFonts w:ascii="Arial" w:eastAsia="宋体" w:hAnsi="Arial" w:cs="Arial"/>
          <w:sz w:val="24"/>
          <w:szCs w:val="24"/>
          <w:lang w:eastAsia="zh-CN"/>
        </w:rPr>
        <w:t>。</w:t>
      </w:r>
      <w:r w:rsidRPr="00901FC0">
        <w:rPr>
          <w:rFonts w:ascii="Arial" w:eastAsia="宋体" w:hAnsi="Arial" w:cs="Arial"/>
          <w:sz w:val="24"/>
          <w:szCs w:val="24"/>
          <w:lang w:eastAsia="zh-CN"/>
        </w:rPr>
        <w:t>在某些情况下，也可能需要</w:t>
      </w:r>
      <w:r w:rsidR="006E592C" w:rsidRPr="00901FC0">
        <w:rPr>
          <w:rFonts w:ascii="Arial" w:eastAsia="宋体" w:hAnsi="Arial" w:cs="Arial"/>
          <w:sz w:val="24"/>
          <w:szCs w:val="24"/>
          <w:lang w:eastAsia="zh-CN"/>
        </w:rPr>
        <w:t>进行安全性</w:t>
      </w:r>
      <w:r w:rsidRPr="00901FC0">
        <w:rPr>
          <w:rFonts w:ascii="Arial" w:eastAsia="宋体" w:hAnsi="Arial" w:cs="Arial"/>
          <w:sz w:val="24"/>
          <w:szCs w:val="24"/>
          <w:lang w:eastAsia="zh-CN"/>
        </w:rPr>
        <w:t>研究，因为对严重或麻烦的不良反应</w:t>
      </w:r>
      <w:r w:rsidR="006E592C" w:rsidRPr="00901FC0">
        <w:rPr>
          <w:rFonts w:ascii="Arial" w:eastAsia="宋体" w:hAnsi="Arial" w:cs="Arial"/>
          <w:sz w:val="24"/>
          <w:szCs w:val="24"/>
          <w:lang w:eastAsia="zh-CN"/>
        </w:rPr>
        <w:t>的耐受性</w:t>
      </w:r>
      <w:r w:rsidRPr="00901FC0">
        <w:rPr>
          <w:rFonts w:ascii="Arial" w:eastAsia="宋体" w:hAnsi="Arial" w:cs="Arial"/>
          <w:sz w:val="24"/>
          <w:szCs w:val="24"/>
          <w:lang w:eastAsia="zh-CN"/>
        </w:rPr>
        <w:t>可能较低</w:t>
      </w:r>
      <w:r w:rsidR="00BA033A" w:rsidRPr="00901FC0">
        <w:rPr>
          <w:rFonts w:ascii="Arial" w:eastAsia="宋体" w:hAnsi="Arial" w:cs="Arial"/>
          <w:sz w:val="24"/>
          <w:szCs w:val="24"/>
          <w:lang w:eastAsia="zh-CN"/>
        </w:rPr>
        <w:t>。</w:t>
      </w:r>
      <w:r w:rsidR="00D82098" w:rsidRPr="00901FC0">
        <w:rPr>
          <w:rFonts w:ascii="Arial" w:eastAsia="宋体" w:hAnsi="Arial" w:cs="Arial"/>
          <w:sz w:val="24"/>
          <w:szCs w:val="24"/>
          <w:lang w:eastAsia="zh-CN"/>
        </w:rPr>
        <w:t>最终</w:t>
      </w:r>
      <w:r w:rsidR="00E3052D" w:rsidRPr="00901FC0">
        <w:rPr>
          <w:rFonts w:ascii="Arial" w:eastAsia="宋体" w:hAnsi="Arial" w:cs="Arial"/>
          <w:sz w:val="24"/>
          <w:szCs w:val="24"/>
          <w:lang w:eastAsia="zh-CN"/>
        </w:rPr>
        <w:t>样本</w:t>
      </w:r>
      <w:r w:rsidRPr="00901FC0">
        <w:rPr>
          <w:rFonts w:ascii="Arial" w:eastAsia="宋体" w:hAnsi="Arial" w:cs="Arial"/>
          <w:sz w:val="24"/>
          <w:szCs w:val="24"/>
          <w:lang w:eastAsia="zh-CN"/>
        </w:rPr>
        <w:t>量是一</w:t>
      </w:r>
      <w:r w:rsidR="00D82098" w:rsidRPr="00901FC0">
        <w:rPr>
          <w:rFonts w:ascii="Arial" w:eastAsia="宋体" w:hAnsi="Arial" w:cs="Arial"/>
          <w:sz w:val="24"/>
          <w:szCs w:val="24"/>
          <w:lang w:eastAsia="zh-CN"/>
        </w:rPr>
        <w:t>种</w:t>
      </w:r>
      <w:r w:rsidRPr="00901FC0">
        <w:rPr>
          <w:rFonts w:ascii="Arial" w:eastAsia="宋体" w:hAnsi="Arial" w:cs="Arial"/>
          <w:sz w:val="24"/>
          <w:szCs w:val="24"/>
          <w:lang w:eastAsia="zh-CN"/>
        </w:rPr>
        <w:t>判断，</w:t>
      </w:r>
      <w:r w:rsidR="00D82098" w:rsidRPr="00901FC0">
        <w:rPr>
          <w:rFonts w:ascii="Arial" w:eastAsia="宋体" w:hAnsi="Arial" w:cs="Arial"/>
          <w:sz w:val="24"/>
          <w:szCs w:val="24"/>
          <w:lang w:eastAsia="zh-CN"/>
        </w:rPr>
        <w:t>且</w:t>
      </w:r>
      <w:r w:rsidRPr="00901FC0">
        <w:rPr>
          <w:rFonts w:ascii="Arial" w:eastAsia="宋体" w:hAnsi="Arial" w:cs="Arial"/>
          <w:sz w:val="24"/>
          <w:szCs w:val="24"/>
          <w:lang w:eastAsia="zh-CN"/>
        </w:rPr>
        <w:t>取决于</w:t>
      </w:r>
      <w:r w:rsidR="00D82098" w:rsidRPr="00901FC0">
        <w:rPr>
          <w:rFonts w:ascii="Arial" w:eastAsia="宋体" w:hAnsi="Arial" w:cs="Arial"/>
          <w:sz w:val="24"/>
          <w:szCs w:val="24"/>
          <w:lang w:eastAsia="zh-CN"/>
        </w:rPr>
        <w:t>有关先前</w:t>
      </w:r>
      <w:r w:rsidRPr="00901FC0">
        <w:rPr>
          <w:rFonts w:ascii="Arial" w:eastAsia="宋体" w:hAnsi="Arial" w:cs="Arial"/>
          <w:sz w:val="24"/>
          <w:szCs w:val="24"/>
          <w:lang w:eastAsia="zh-CN"/>
        </w:rPr>
        <w:t>产品类别的经验</w:t>
      </w:r>
      <w:r w:rsidR="00BA033A" w:rsidRPr="00901FC0">
        <w:rPr>
          <w:rFonts w:ascii="Arial" w:eastAsia="宋体" w:hAnsi="Arial" w:cs="Arial"/>
          <w:sz w:val="24"/>
          <w:szCs w:val="24"/>
          <w:lang w:eastAsia="zh-CN"/>
        </w:rPr>
        <w:t>。</w:t>
      </w:r>
      <w:r w:rsidRPr="00901FC0">
        <w:rPr>
          <w:rFonts w:ascii="Arial" w:eastAsia="宋体" w:hAnsi="Arial" w:cs="Arial"/>
          <w:sz w:val="24"/>
          <w:szCs w:val="24"/>
          <w:lang w:eastAsia="zh-CN"/>
        </w:rPr>
        <w:t>如果使用</w:t>
      </w:r>
      <w:r w:rsidR="00D82098" w:rsidRPr="00901FC0">
        <w:rPr>
          <w:rFonts w:ascii="Arial" w:eastAsia="宋体" w:hAnsi="Arial" w:cs="Arial"/>
          <w:sz w:val="24"/>
          <w:szCs w:val="24"/>
          <w:lang w:eastAsia="zh-CN"/>
        </w:rPr>
        <w:t>了性能</w:t>
      </w:r>
      <w:r w:rsidRPr="00901FC0">
        <w:rPr>
          <w:rFonts w:ascii="Arial" w:eastAsia="宋体" w:hAnsi="Arial" w:cs="Arial"/>
          <w:sz w:val="24"/>
          <w:szCs w:val="24"/>
          <w:lang w:eastAsia="zh-CN"/>
        </w:rPr>
        <w:t>目标，例如</w:t>
      </w:r>
      <w:r w:rsidRPr="00901FC0">
        <w:rPr>
          <w:rFonts w:ascii="Arial" w:eastAsia="宋体" w:hAnsi="Arial" w:cs="Arial"/>
          <w:sz w:val="24"/>
          <w:szCs w:val="24"/>
          <w:lang w:eastAsia="zh-CN"/>
        </w:rPr>
        <w:t>50</w:t>
      </w:r>
      <w:r w:rsidRPr="00901FC0">
        <w:rPr>
          <w:rFonts w:ascii="Arial" w:eastAsia="宋体" w:hAnsi="Arial" w:cs="Arial"/>
          <w:sz w:val="24"/>
          <w:szCs w:val="24"/>
          <w:lang w:eastAsia="zh-CN"/>
        </w:rPr>
        <w:t>％的</w:t>
      </w:r>
      <w:r w:rsidR="00D82098" w:rsidRPr="00901FC0">
        <w:rPr>
          <w:rFonts w:ascii="Arial" w:eastAsia="宋体" w:hAnsi="Arial" w:cs="Arial"/>
          <w:sz w:val="24"/>
          <w:szCs w:val="24"/>
          <w:lang w:eastAsia="zh-CN"/>
        </w:rPr>
        <w:t>反应</w:t>
      </w:r>
      <w:r w:rsidRPr="00901FC0">
        <w:rPr>
          <w:rFonts w:ascii="Arial" w:eastAsia="宋体" w:hAnsi="Arial" w:cs="Arial"/>
          <w:sz w:val="24"/>
          <w:szCs w:val="24"/>
          <w:lang w:eastAsia="zh-CN"/>
        </w:rPr>
        <w:t>率，则研究人群中</w:t>
      </w:r>
      <w:r w:rsidR="007471A3" w:rsidRPr="00901FC0">
        <w:rPr>
          <w:rFonts w:ascii="Arial" w:eastAsia="宋体" w:hAnsi="Arial" w:cs="Arial"/>
          <w:sz w:val="24"/>
          <w:szCs w:val="24"/>
          <w:lang w:eastAsia="zh-CN"/>
        </w:rPr>
        <w:t>有关</w:t>
      </w:r>
      <w:r w:rsidRPr="00901FC0">
        <w:rPr>
          <w:rFonts w:ascii="Arial" w:eastAsia="宋体" w:hAnsi="Arial" w:cs="Arial"/>
          <w:sz w:val="24"/>
          <w:szCs w:val="24"/>
          <w:lang w:eastAsia="zh-CN"/>
        </w:rPr>
        <w:t>所观察到的成功率的（下限）</w:t>
      </w:r>
      <w:r w:rsidRPr="00901FC0">
        <w:rPr>
          <w:rFonts w:ascii="Arial" w:eastAsia="宋体" w:hAnsi="Arial" w:cs="Arial"/>
          <w:sz w:val="24"/>
          <w:szCs w:val="24"/>
          <w:lang w:eastAsia="zh-CN"/>
        </w:rPr>
        <w:t>95</w:t>
      </w:r>
      <w:r w:rsidRPr="00901FC0">
        <w:rPr>
          <w:rFonts w:ascii="Arial" w:eastAsia="宋体" w:hAnsi="Arial" w:cs="Arial"/>
          <w:sz w:val="24"/>
          <w:szCs w:val="24"/>
          <w:lang w:eastAsia="zh-CN"/>
        </w:rPr>
        <w:t>％</w:t>
      </w:r>
      <w:r w:rsidR="00D82098" w:rsidRPr="00901FC0">
        <w:rPr>
          <w:rFonts w:ascii="Arial" w:eastAsia="宋体" w:hAnsi="Arial" w:cs="Arial"/>
          <w:sz w:val="24"/>
          <w:szCs w:val="24"/>
          <w:lang w:eastAsia="zh-CN"/>
        </w:rPr>
        <w:t>单侧</w:t>
      </w:r>
      <w:r w:rsidRPr="00901FC0">
        <w:rPr>
          <w:rFonts w:ascii="Arial" w:eastAsia="宋体" w:hAnsi="Arial" w:cs="Arial"/>
          <w:sz w:val="24"/>
          <w:szCs w:val="24"/>
          <w:lang w:eastAsia="zh-CN"/>
        </w:rPr>
        <w:t>置信区间应</w:t>
      </w:r>
      <w:r w:rsidRPr="00901FC0">
        <w:rPr>
          <w:rFonts w:ascii="Arial" w:eastAsia="宋体" w:hAnsi="Arial" w:cs="Arial"/>
          <w:sz w:val="24"/>
          <w:szCs w:val="24"/>
          <w:lang w:eastAsia="zh-CN"/>
        </w:rPr>
        <w:t>≥50</w:t>
      </w:r>
      <w:r w:rsidRPr="00901FC0">
        <w:rPr>
          <w:rFonts w:ascii="Arial" w:eastAsia="宋体" w:hAnsi="Arial" w:cs="Arial"/>
          <w:sz w:val="24"/>
          <w:szCs w:val="24"/>
          <w:lang w:eastAsia="zh-CN"/>
        </w:rPr>
        <w:t>％。</w:t>
      </w:r>
    </w:p>
    <w:p w:rsidR="00114596" w:rsidRPr="00901FC0" w:rsidRDefault="00114596" w:rsidP="00B520CF">
      <w:pPr>
        <w:pStyle w:val="a4"/>
        <w:tabs>
          <w:tab w:val="left" w:pos="620"/>
        </w:tabs>
        <w:snapToGrid w:val="0"/>
        <w:spacing w:line="300" w:lineRule="auto"/>
        <w:jc w:val="both"/>
        <w:rPr>
          <w:rFonts w:ascii="Arial" w:eastAsia="宋体" w:hAnsi="Arial" w:cs="Arial"/>
          <w:sz w:val="24"/>
          <w:szCs w:val="24"/>
          <w:lang w:eastAsia="zh-CN"/>
        </w:rPr>
      </w:pPr>
    </w:p>
    <w:p w:rsidR="00114596" w:rsidRPr="00901FC0" w:rsidRDefault="00D82098"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901FC0">
        <w:rPr>
          <w:rFonts w:ascii="Arial" w:eastAsia="宋体" w:hAnsi="Arial" w:cs="Arial"/>
          <w:sz w:val="24"/>
          <w:szCs w:val="24"/>
          <w:lang w:eastAsia="zh-CN"/>
        </w:rPr>
        <w:t>应充分说明</w:t>
      </w:r>
      <w:r w:rsidR="00114596" w:rsidRPr="00F73BEF">
        <w:rPr>
          <w:rFonts w:ascii="Arial" w:eastAsia="宋体" w:hAnsi="Arial" w:cs="Arial" w:hint="eastAsia"/>
          <w:b/>
          <w:sz w:val="24"/>
          <w:szCs w:val="24"/>
          <w:lang w:eastAsia="zh-CN"/>
        </w:rPr>
        <w:t>随机化方案</w:t>
      </w:r>
      <w:r w:rsidR="00114596" w:rsidRPr="00901FC0">
        <w:rPr>
          <w:rFonts w:ascii="Arial" w:eastAsia="宋体" w:hAnsi="Arial" w:cs="Arial"/>
          <w:sz w:val="24"/>
          <w:szCs w:val="24"/>
          <w:lang w:eastAsia="zh-CN"/>
        </w:rPr>
        <w:t>，包括随机化比例以及</w:t>
      </w:r>
      <w:r w:rsidRPr="00901FC0">
        <w:rPr>
          <w:rFonts w:ascii="Arial" w:eastAsia="宋体" w:hAnsi="Arial" w:cs="Arial"/>
          <w:sz w:val="24"/>
          <w:szCs w:val="24"/>
          <w:lang w:eastAsia="zh-CN"/>
        </w:rPr>
        <w:t>分层或区块大小的</w:t>
      </w:r>
      <w:r w:rsidR="00114596" w:rsidRPr="00901FC0">
        <w:rPr>
          <w:rFonts w:ascii="Arial" w:eastAsia="宋体" w:hAnsi="Arial" w:cs="Arial"/>
          <w:sz w:val="24"/>
          <w:szCs w:val="24"/>
          <w:lang w:eastAsia="zh-CN"/>
        </w:rPr>
        <w:t>任何使用</w:t>
      </w:r>
      <w:r w:rsidR="00BA033A" w:rsidRPr="00901FC0">
        <w:rPr>
          <w:rFonts w:ascii="Arial" w:eastAsia="宋体" w:hAnsi="Arial" w:cs="Arial"/>
          <w:sz w:val="24"/>
          <w:szCs w:val="24"/>
          <w:lang w:eastAsia="zh-CN"/>
        </w:rPr>
        <w:t>。</w:t>
      </w:r>
      <w:r w:rsidR="00114596" w:rsidRPr="00901FC0">
        <w:rPr>
          <w:rFonts w:ascii="Arial" w:eastAsia="宋体" w:hAnsi="Arial" w:cs="Arial"/>
          <w:sz w:val="24"/>
          <w:szCs w:val="24"/>
          <w:lang w:eastAsia="zh-CN"/>
        </w:rPr>
        <w:t>还应指定</w:t>
      </w:r>
      <w:r w:rsidRPr="00901FC0">
        <w:rPr>
          <w:rFonts w:ascii="Arial" w:eastAsia="宋体" w:hAnsi="Arial" w:cs="Arial"/>
          <w:sz w:val="24"/>
          <w:szCs w:val="24"/>
          <w:lang w:eastAsia="zh-CN"/>
        </w:rPr>
        <w:t>在每个</w:t>
      </w:r>
      <w:r w:rsidR="00FB32E8">
        <w:rPr>
          <w:rFonts w:ascii="Arial" w:eastAsia="宋体" w:hAnsi="Arial" w:cs="Arial"/>
          <w:sz w:val="24"/>
          <w:szCs w:val="24"/>
          <w:lang w:eastAsia="zh-CN"/>
        </w:rPr>
        <w:t>研究中心</w:t>
      </w:r>
      <w:r w:rsidRPr="00901FC0">
        <w:rPr>
          <w:rFonts w:ascii="Arial" w:eastAsia="宋体" w:hAnsi="Arial" w:cs="Arial"/>
          <w:sz w:val="24"/>
          <w:szCs w:val="24"/>
          <w:lang w:eastAsia="zh-CN"/>
        </w:rPr>
        <w:t>是否对</w:t>
      </w:r>
      <w:r w:rsidR="00114596" w:rsidRPr="00901FC0">
        <w:rPr>
          <w:rFonts w:ascii="Arial" w:eastAsia="宋体" w:hAnsi="Arial" w:cs="Arial"/>
          <w:sz w:val="24"/>
          <w:szCs w:val="24"/>
          <w:lang w:eastAsia="zh-CN"/>
        </w:rPr>
        <w:t>随机化进行集中控制或管理。</w:t>
      </w:r>
    </w:p>
    <w:p w:rsidR="00114596" w:rsidRPr="00901FC0" w:rsidRDefault="00114596" w:rsidP="00B520CF">
      <w:pPr>
        <w:pStyle w:val="a4"/>
        <w:snapToGrid w:val="0"/>
        <w:spacing w:line="300" w:lineRule="auto"/>
        <w:jc w:val="both"/>
        <w:rPr>
          <w:rFonts w:ascii="Arial" w:eastAsia="宋体" w:hAnsi="Arial" w:cs="Arial"/>
          <w:sz w:val="24"/>
          <w:szCs w:val="24"/>
          <w:lang w:eastAsia="zh-CN"/>
        </w:rPr>
      </w:pPr>
    </w:p>
    <w:p w:rsidR="00114596" w:rsidRPr="00901FC0" w:rsidRDefault="00114596"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901FC0">
        <w:rPr>
          <w:rFonts w:ascii="Arial" w:eastAsia="宋体" w:hAnsi="Arial" w:cs="Arial"/>
          <w:sz w:val="24"/>
          <w:szCs w:val="24"/>
          <w:lang w:eastAsia="zh-CN"/>
        </w:rPr>
        <w:t>应慎重考虑</w:t>
      </w:r>
      <w:r w:rsidR="00D82098" w:rsidRPr="00F73BEF">
        <w:rPr>
          <w:rFonts w:ascii="Arial" w:eastAsia="宋体" w:hAnsi="Arial" w:cs="Arial" w:hint="eastAsia"/>
          <w:b/>
          <w:sz w:val="24"/>
          <w:szCs w:val="24"/>
          <w:lang w:eastAsia="zh-CN"/>
        </w:rPr>
        <w:t>设盲</w:t>
      </w:r>
      <w:r w:rsidRPr="00901FC0">
        <w:rPr>
          <w:rFonts w:ascii="Arial" w:eastAsia="宋体" w:hAnsi="Arial" w:cs="Arial"/>
          <w:sz w:val="24"/>
          <w:szCs w:val="24"/>
          <w:lang w:eastAsia="zh-CN"/>
        </w:rPr>
        <w:t>（</w:t>
      </w:r>
      <w:r w:rsidR="00897E31" w:rsidRPr="00901FC0">
        <w:rPr>
          <w:rFonts w:ascii="Arial" w:eastAsia="宋体" w:hAnsi="Arial" w:cs="Arial"/>
          <w:sz w:val="24"/>
          <w:szCs w:val="24"/>
          <w:lang w:eastAsia="zh-CN"/>
        </w:rPr>
        <w:t>患者</w:t>
      </w:r>
      <w:r w:rsidRPr="00901FC0">
        <w:rPr>
          <w:rFonts w:ascii="Arial" w:eastAsia="宋体" w:hAnsi="Arial" w:cs="Arial"/>
          <w:sz w:val="24"/>
          <w:szCs w:val="24"/>
          <w:lang w:eastAsia="zh-CN"/>
        </w:rPr>
        <w:t>/</w:t>
      </w:r>
      <w:r w:rsidR="00913ED8" w:rsidRPr="00901FC0">
        <w:rPr>
          <w:rFonts w:ascii="Arial" w:eastAsia="宋体" w:hAnsi="Arial" w:cs="Arial"/>
          <w:sz w:val="24"/>
          <w:szCs w:val="24"/>
          <w:lang w:eastAsia="zh-CN"/>
        </w:rPr>
        <w:t>研究者</w:t>
      </w:r>
      <w:r w:rsidRPr="00901FC0">
        <w:rPr>
          <w:rFonts w:ascii="Arial" w:eastAsia="宋体" w:hAnsi="Arial" w:cs="Arial"/>
          <w:sz w:val="24"/>
          <w:szCs w:val="24"/>
          <w:lang w:eastAsia="zh-CN"/>
        </w:rPr>
        <w:t>/</w:t>
      </w:r>
      <w:r w:rsidR="00906B30" w:rsidRPr="00901FC0">
        <w:rPr>
          <w:rFonts w:ascii="Arial" w:eastAsia="宋体" w:hAnsi="Arial" w:cs="Arial"/>
          <w:sz w:val="24"/>
          <w:szCs w:val="24"/>
          <w:lang w:eastAsia="zh-CN"/>
        </w:rPr>
        <w:t>评价</w:t>
      </w:r>
      <w:r w:rsidRPr="00901FC0">
        <w:rPr>
          <w:rFonts w:ascii="Arial" w:eastAsia="宋体" w:hAnsi="Arial" w:cs="Arial"/>
          <w:sz w:val="24"/>
          <w:szCs w:val="24"/>
          <w:lang w:eastAsia="zh-CN"/>
        </w:rPr>
        <w:t>者）的水平。应尽可能进行双盲研究。但是，如果不可能</w:t>
      </w:r>
      <w:r w:rsidR="00D82098" w:rsidRPr="00901FC0">
        <w:rPr>
          <w:rFonts w:ascii="Arial" w:eastAsia="宋体" w:hAnsi="Arial" w:cs="Arial"/>
          <w:sz w:val="24"/>
          <w:szCs w:val="24"/>
          <w:lang w:eastAsia="zh-CN"/>
        </w:rPr>
        <w:t>进行双盲研究</w:t>
      </w:r>
      <w:r w:rsidRPr="00901FC0">
        <w:rPr>
          <w:rFonts w:ascii="Arial" w:eastAsia="宋体" w:hAnsi="Arial" w:cs="Arial"/>
          <w:sz w:val="24"/>
          <w:szCs w:val="24"/>
          <w:lang w:eastAsia="zh-CN"/>
        </w:rPr>
        <w:t>，应考虑</w:t>
      </w:r>
      <w:r w:rsidR="00913ED8" w:rsidRPr="00901FC0">
        <w:rPr>
          <w:rFonts w:ascii="Arial" w:eastAsia="宋体" w:hAnsi="Arial" w:cs="Arial"/>
          <w:sz w:val="24"/>
          <w:szCs w:val="24"/>
          <w:lang w:eastAsia="zh-CN"/>
        </w:rPr>
        <w:t>研究者</w:t>
      </w:r>
      <w:r w:rsidRPr="00901FC0">
        <w:rPr>
          <w:rFonts w:ascii="Arial" w:eastAsia="宋体" w:hAnsi="Arial" w:cs="Arial"/>
          <w:sz w:val="24"/>
          <w:szCs w:val="24"/>
          <w:lang w:eastAsia="zh-CN"/>
        </w:rPr>
        <w:t>或</w:t>
      </w:r>
      <w:r w:rsidR="00906B30" w:rsidRPr="00901FC0">
        <w:rPr>
          <w:rFonts w:ascii="Arial" w:eastAsia="宋体" w:hAnsi="Arial" w:cs="Arial"/>
          <w:sz w:val="24"/>
          <w:szCs w:val="24"/>
          <w:lang w:eastAsia="zh-CN"/>
        </w:rPr>
        <w:t>评价</w:t>
      </w:r>
      <w:r w:rsidRPr="00901FC0">
        <w:rPr>
          <w:rFonts w:ascii="Arial" w:eastAsia="宋体" w:hAnsi="Arial" w:cs="Arial"/>
          <w:sz w:val="24"/>
          <w:szCs w:val="24"/>
          <w:lang w:eastAsia="zh-CN"/>
        </w:rPr>
        <w:t>者</w:t>
      </w:r>
      <w:r w:rsidR="00D82098" w:rsidRPr="00901FC0">
        <w:rPr>
          <w:rFonts w:ascii="Arial" w:eastAsia="宋体" w:hAnsi="Arial" w:cs="Arial"/>
          <w:sz w:val="24"/>
          <w:szCs w:val="24"/>
          <w:lang w:eastAsia="zh-CN"/>
        </w:rPr>
        <w:t>-</w:t>
      </w:r>
      <w:r w:rsidR="00D82098" w:rsidRPr="00901FC0">
        <w:rPr>
          <w:rFonts w:ascii="Arial" w:eastAsia="宋体" w:hAnsi="Arial" w:cs="Arial"/>
          <w:sz w:val="24"/>
          <w:szCs w:val="24"/>
          <w:lang w:eastAsia="zh-CN"/>
        </w:rPr>
        <w:t>设盲</w:t>
      </w:r>
      <w:r w:rsidRPr="00901FC0">
        <w:rPr>
          <w:rFonts w:ascii="Arial" w:eastAsia="宋体" w:hAnsi="Arial" w:cs="Arial"/>
          <w:sz w:val="24"/>
          <w:szCs w:val="24"/>
          <w:lang w:eastAsia="zh-CN"/>
        </w:rPr>
        <w:t>。</w:t>
      </w:r>
      <w:r w:rsidR="00B47CC5" w:rsidRPr="00901FC0">
        <w:rPr>
          <w:rFonts w:ascii="Arial" w:eastAsia="宋体" w:hAnsi="Arial" w:cs="Arial"/>
          <w:sz w:val="24"/>
          <w:szCs w:val="24"/>
          <w:lang w:eastAsia="zh-CN"/>
        </w:rPr>
        <w:t>影像</w:t>
      </w:r>
      <w:r w:rsidR="00906B30" w:rsidRPr="00901FC0">
        <w:rPr>
          <w:rFonts w:ascii="Arial" w:eastAsia="宋体" w:hAnsi="Arial" w:cs="Arial"/>
          <w:sz w:val="24"/>
          <w:szCs w:val="24"/>
          <w:lang w:eastAsia="zh-CN"/>
        </w:rPr>
        <w:t>评价</w:t>
      </w:r>
      <w:r w:rsidRPr="00901FC0">
        <w:rPr>
          <w:rFonts w:ascii="Arial" w:eastAsia="宋体" w:hAnsi="Arial" w:cs="Arial"/>
          <w:sz w:val="24"/>
          <w:szCs w:val="24"/>
          <w:lang w:eastAsia="zh-CN"/>
        </w:rPr>
        <w:t>的使用也可用于维持</w:t>
      </w:r>
      <w:r w:rsidR="00D82098" w:rsidRPr="00901FC0">
        <w:rPr>
          <w:rFonts w:ascii="Arial" w:eastAsia="宋体" w:hAnsi="Arial" w:cs="Arial"/>
          <w:sz w:val="24"/>
          <w:szCs w:val="24"/>
          <w:lang w:eastAsia="zh-CN"/>
        </w:rPr>
        <w:t>设盲</w:t>
      </w:r>
      <w:r w:rsidR="009F73BE">
        <w:rPr>
          <w:rFonts w:ascii="Arial" w:eastAsia="宋体" w:hAnsi="Arial" w:cs="Arial"/>
          <w:sz w:val="24"/>
          <w:szCs w:val="24"/>
          <w:lang w:eastAsia="zh-CN"/>
        </w:rPr>
        <w:t>；</w:t>
      </w:r>
      <w:r w:rsidRPr="00901FC0">
        <w:rPr>
          <w:rFonts w:ascii="Arial" w:eastAsia="宋体" w:hAnsi="Arial" w:cs="Arial"/>
          <w:sz w:val="24"/>
          <w:szCs w:val="24"/>
          <w:lang w:eastAsia="zh-CN"/>
        </w:rPr>
        <w:t>然而，</w:t>
      </w:r>
      <w:r w:rsidR="00D82098" w:rsidRPr="00901FC0">
        <w:rPr>
          <w:rFonts w:ascii="Arial" w:eastAsia="宋体" w:hAnsi="Arial" w:cs="Arial"/>
          <w:sz w:val="24"/>
          <w:szCs w:val="24"/>
          <w:lang w:eastAsia="zh-CN"/>
        </w:rPr>
        <w:t>对</w:t>
      </w:r>
      <w:r w:rsidRPr="00901FC0">
        <w:rPr>
          <w:rFonts w:ascii="Arial" w:eastAsia="宋体" w:hAnsi="Arial" w:cs="Arial"/>
          <w:sz w:val="24"/>
          <w:szCs w:val="24"/>
          <w:lang w:eastAsia="zh-CN"/>
        </w:rPr>
        <w:t>深度的</w:t>
      </w:r>
      <w:r w:rsidR="00D82098" w:rsidRPr="00901FC0">
        <w:rPr>
          <w:rFonts w:ascii="Arial" w:eastAsia="宋体" w:hAnsi="Arial" w:cs="Arial"/>
          <w:sz w:val="24"/>
          <w:szCs w:val="24"/>
          <w:lang w:eastAsia="zh-CN"/>
        </w:rPr>
        <w:t>评估</w:t>
      </w:r>
      <w:r w:rsidRPr="00901FC0">
        <w:rPr>
          <w:rFonts w:ascii="Arial" w:eastAsia="宋体" w:hAnsi="Arial" w:cs="Arial"/>
          <w:sz w:val="24"/>
          <w:szCs w:val="24"/>
          <w:lang w:eastAsia="zh-CN"/>
        </w:rPr>
        <w:t>通常会受到照片的影响。由于使用指甲产品</w:t>
      </w:r>
      <w:r w:rsidR="00906B30" w:rsidRPr="00901FC0">
        <w:rPr>
          <w:rFonts w:ascii="Arial" w:eastAsia="宋体" w:hAnsi="Arial" w:cs="Arial"/>
          <w:sz w:val="24"/>
          <w:szCs w:val="24"/>
          <w:lang w:eastAsia="zh-CN"/>
        </w:rPr>
        <w:t>评价</w:t>
      </w:r>
      <w:r w:rsidR="00693F7E" w:rsidRPr="00901FC0">
        <w:rPr>
          <w:rFonts w:ascii="Arial" w:eastAsia="宋体" w:hAnsi="Arial" w:cs="Arial"/>
          <w:sz w:val="24"/>
          <w:szCs w:val="24"/>
          <w:lang w:eastAsia="zh-CN"/>
        </w:rPr>
        <w:t>终点</w:t>
      </w:r>
      <w:r w:rsidRPr="00901FC0">
        <w:rPr>
          <w:rFonts w:ascii="Arial" w:eastAsia="宋体" w:hAnsi="Arial" w:cs="Arial"/>
          <w:sz w:val="24"/>
          <w:szCs w:val="24"/>
          <w:lang w:eastAsia="zh-CN"/>
        </w:rPr>
        <w:t>的主观程度，应尽可能多地</w:t>
      </w:r>
      <w:r w:rsidR="00D82098" w:rsidRPr="00901FC0">
        <w:rPr>
          <w:rFonts w:ascii="Arial" w:eastAsia="宋体" w:hAnsi="Arial" w:cs="Arial"/>
          <w:sz w:val="24"/>
          <w:szCs w:val="24"/>
          <w:lang w:eastAsia="zh-CN"/>
        </w:rPr>
        <w:t>使用设盲</w:t>
      </w:r>
      <w:r w:rsidRPr="00901FC0">
        <w:rPr>
          <w:rFonts w:ascii="Arial" w:eastAsia="宋体" w:hAnsi="Arial" w:cs="Arial"/>
          <w:sz w:val="24"/>
          <w:szCs w:val="24"/>
          <w:lang w:eastAsia="zh-CN"/>
        </w:rPr>
        <w:t>。</w:t>
      </w:r>
    </w:p>
    <w:p w:rsidR="00114596" w:rsidRPr="00901FC0" w:rsidRDefault="00114596" w:rsidP="00B520CF">
      <w:pPr>
        <w:pStyle w:val="a4"/>
        <w:tabs>
          <w:tab w:val="left" w:pos="620"/>
        </w:tabs>
        <w:snapToGrid w:val="0"/>
        <w:spacing w:line="300" w:lineRule="auto"/>
        <w:jc w:val="both"/>
        <w:rPr>
          <w:rFonts w:ascii="Arial" w:eastAsia="宋体" w:hAnsi="Arial" w:cs="Arial"/>
          <w:sz w:val="24"/>
          <w:szCs w:val="24"/>
          <w:lang w:eastAsia="zh-CN"/>
        </w:rPr>
      </w:pPr>
    </w:p>
    <w:p w:rsidR="00114596" w:rsidRPr="00901FC0" w:rsidRDefault="00D82098"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901FC0">
        <w:rPr>
          <w:rFonts w:ascii="Arial" w:eastAsia="宋体" w:hAnsi="Arial" w:cs="Arial"/>
          <w:sz w:val="24"/>
          <w:szCs w:val="24"/>
          <w:lang w:eastAsia="zh-CN"/>
        </w:rPr>
        <w:t>有关</w:t>
      </w:r>
      <w:r w:rsidR="00114596" w:rsidRPr="00901FC0">
        <w:rPr>
          <w:rFonts w:ascii="Arial" w:eastAsia="宋体" w:hAnsi="Arial" w:cs="Arial"/>
          <w:sz w:val="24"/>
          <w:szCs w:val="24"/>
          <w:lang w:eastAsia="zh-CN"/>
        </w:rPr>
        <w:t>用于治疗指甲的</w:t>
      </w:r>
      <w:r w:rsidR="00DC5363" w:rsidRPr="00901FC0">
        <w:rPr>
          <w:rFonts w:ascii="Arial" w:eastAsia="宋体" w:hAnsi="Arial" w:cs="Arial"/>
          <w:sz w:val="24"/>
          <w:szCs w:val="24"/>
          <w:lang w:eastAsia="zh-CN"/>
        </w:rPr>
        <w:t>器械</w:t>
      </w:r>
      <w:r w:rsidR="00114596" w:rsidRPr="00901FC0">
        <w:rPr>
          <w:rFonts w:ascii="Arial" w:eastAsia="宋体" w:hAnsi="Arial" w:cs="Arial"/>
          <w:sz w:val="24"/>
          <w:szCs w:val="24"/>
          <w:lang w:eastAsia="zh-CN"/>
        </w:rPr>
        <w:t>的研究可能</w:t>
      </w:r>
      <w:r w:rsidRPr="00901FC0">
        <w:rPr>
          <w:rFonts w:ascii="Arial" w:eastAsia="宋体" w:hAnsi="Arial" w:cs="Arial"/>
          <w:sz w:val="24"/>
          <w:szCs w:val="24"/>
          <w:lang w:eastAsia="zh-CN"/>
        </w:rPr>
        <w:t>须进行多次评估以</w:t>
      </w:r>
      <w:r w:rsidR="00114596" w:rsidRPr="00901FC0">
        <w:rPr>
          <w:rFonts w:ascii="Arial" w:eastAsia="宋体" w:hAnsi="Arial" w:cs="Arial"/>
          <w:sz w:val="24"/>
          <w:szCs w:val="24"/>
          <w:lang w:eastAsia="zh-CN"/>
        </w:rPr>
        <w:t>用于定义</w:t>
      </w:r>
      <w:r w:rsidR="00114596" w:rsidRPr="00F73BEF">
        <w:rPr>
          <w:rFonts w:ascii="Arial" w:eastAsia="宋体" w:hAnsi="Arial" w:cs="Arial" w:hint="eastAsia"/>
          <w:b/>
          <w:sz w:val="24"/>
          <w:szCs w:val="24"/>
          <w:lang w:eastAsia="zh-CN"/>
        </w:rPr>
        <w:t>主要和次要</w:t>
      </w:r>
      <w:r w:rsidR="00693F7E" w:rsidRPr="00F73BEF">
        <w:rPr>
          <w:rFonts w:ascii="Arial" w:eastAsia="宋体" w:hAnsi="Arial" w:cs="Arial" w:hint="eastAsia"/>
          <w:b/>
          <w:sz w:val="24"/>
          <w:szCs w:val="24"/>
          <w:lang w:eastAsia="zh-CN"/>
        </w:rPr>
        <w:t>终点</w:t>
      </w:r>
      <w:r w:rsidR="00114596" w:rsidRPr="00901FC0">
        <w:rPr>
          <w:rFonts w:ascii="Arial" w:eastAsia="宋体" w:hAnsi="Arial" w:cs="Arial"/>
          <w:sz w:val="24"/>
          <w:szCs w:val="24"/>
          <w:lang w:eastAsia="zh-CN"/>
        </w:rPr>
        <w:t>。</w:t>
      </w:r>
      <w:r w:rsidRPr="00901FC0">
        <w:rPr>
          <w:rFonts w:ascii="Arial" w:eastAsia="宋体" w:hAnsi="Arial" w:cs="Arial"/>
          <w:sz w:val="24"/>
          <w:szCs w:val="24"/>
          <w:lang w:eastAsia="zh-CN"/>
        </w:rPr>
        <w:t>评估</w:t>
      </w:r>
      <w:r w:rsidR="00114596" w:rsidRPr="00901FC0">
        <w:rPr>
          <w:rFonts w:ascii="Arial" w:eastAsia="宋体" w:hAnsi="Arial" w:cs="Arial"/>
          <w:sz w:val="24"/>
          <w:szCs w:val="24"/>
          <w:lang w:eastAsia="zh-CN"/>
        </w:rPr>
        <w:t>的数量可能</w:t>
      </w:r>
      <w:r w:rsidRPr="00901FC0">
        <w:rPr>
          <w:rFonts w:ascii="Arial" w:eastAsia="宋体" w:hAnsi="Arial" w:cs="Arial"/>
          <w:sz w:val="24"/>
          <w:szCs w:val="24"/>
          <w:lang w:eastAsia="zh-CN"/>
        </w:rPr>
        <w:t>取决于</w:t>
      </w:r>
      <w:r w:rsidR="00114596" w:rsidRPr="00901FC0">
        <w:rPr>
          <w:rFonts w:ascii="Arial" w:eastAsia="宋体" w:hAnsi="Arial" w:cs="Arial"/>
          <w:sz w:val="24"/>
          <w:szCs w:val="24"/>
          <w:lang w:eastAsia="zh-CN"/>
        </w:rPr>
        <w:t>条件</w:t>
      </w:r>
      <w:r w:rsidR="00206322" w:rsidRPr="00901FC0">
        <w:rPr>
          <w:rFonts w:ascii="Arial" w:eastAsia="宋体" w:hAnsi="Arial" w:cs="Arial"/>
          <w:sz w:val="24"/>
          <w:szCs w:val="24"/>
          <w:lang w:eastAsia="zh-CN"/>
        </w:rPr>
        <w:t>的多面性质</w:t>
      </w:r>
      <w:r w:rsidR="00114596" w:rsidRPr="00901FC0">
        <w:rPr>
          <w:rFonts w:ascii="Arial" w:eastAsia="宋体" w:hAnsi="Arial" w:cs="Arial"/>
          <w:sz w:val="24"/>
          <w:szCs w:val="24"/>
          <w:lang w:eastAsia="zh-CN"/>
        </w:rPr>
        <w:t>（例如，颜色</w:t>
      </w:r>
      <w:r w:rsidR="00206322" w:rsidRPr="00901FC0">
        <w:rPr>
          <w:rFonts w:ascii="Arial" w:eastAsia="宋体" w:hAnsi="Arial" w:cs="Arial"/>
          <w:sz w:val="24"/>
          <w:szCs w:val="24"/>
          <w:lang w:eastAsia="zh-CN"/>
        </w:rPr>
        <w:t>、</w:t>
      </w:r>
      <w:r w:rsidR="00114596" w:rsidRPr="00901FC0">
        <w:rPr>
          <w:rFonts w:ascii="Arial" w:eastAsia="宋体" w:hAnsi="Arial" w:cs="Arial"/>
          <w:sz w:val="24"/>
          <w:szCs w:val="24"/>
          <w:lang w:eastAsia="zh-CN"/>
        </w:rPr>
        <w:t>面积</w:t>
      </w:r>
      <w:r w:rsidR="00206322" w:rsidRPr="00901FC0">
        <w:rPr>
          <w:rFonts w:ascii="Arial" w:eastAsia="宋体" w:hAnsi="Arial" w:cs="Arial"/>
          <w:sz w:val="24"/>
          <w:szCs w:val="24"/>
          <w:lang w:eastAsia="zh-CN"/>
        </w:rPr>
        <w:t>、</w:t>
      </w:r>
      <w:r w:rsidR="00114596" w:rsidRPr="00901FC0">
        <w:rPr>
          <w:rFonts w:ascii="Arial" w:eastAsia="宋体" w:hAnsi="Arial" w:cs="Arial"/>
          <w:sz w:val="24"/>
          <w:szCs w:val="24"/>
          <w:lang w:eastAsia="zh-CN"/>
        </w:rPr>
        <w:t>厚度</w:t>
      </w:r>
      <w:r w:rsidR="00206322" w:rsidRPr="00901FC0">
        <w:rPr>
          <w:rFonts w:ascii="Arial" w:eastAsia="宋体" w:hAnsi="Arial" w:cs="Arial"/>
          <w:sz w:val="24"/>
          <w:szCs w:val="24"/>
          <w:lang w:eastAsia="zh-CN"/>
        </w:rPr>
        <w:t>、</w:t>
      </w:r>
      <w:r w:rsidR="00114596" w:rsidRPr="00901FC0">
        <w:rPr>
          <w:rFonts w:ascii="Arial" w:eastAsia="宋体" w:hAnsi="Arial" w:cs="Arial"/>
          <w:sz w:val="24"/>
          <w:szCs w:val="24"/>
          <w:lang w:eastAsia="zh-CN"/>
        </w:rPr>
        <w:t>质地），</w:t>
      </w:r>
      <w:r w:rsidR="00906B30" w:rsidRPr="00901FC0">
        <w:rPr>
          <w:rFonts w:ascii="Arial" w:eastAsia="宋体" w:hAnsi="Arial" w:cs="Arial"/>
          <w:sz w:val="24"/>
          <w:szCs w:val="24"/>
          <w:lang w:eastAsia="zh-CN"/>
        </w:rPr>
        <w:t>评价</w:t>
      </w:r>
      <w:r w:rsidR="00114596" w:rsidRPr="00901FC0">
        <w:rPr>
          <w:rFonts w:ascii="Arial" w:eastAsia="宋体" w:hAnsi="Arial" w:cs="Arial"/>
          <w:sz w:val="24"/>
          <w:szCs w:val="24"/>
          <w:lang w:eastAsia="zh-CN"/>
        </w:rPr>
        <w:t>者（例如</w:t>
      </w:r>
      <w:r w:rsidR="00913ED8" w:rsidRPr="00901FC0">
        <w:rPr>
          <w:rFonts w:ascii="Arial" w:eastAsia="宋体" w:hAnsi="Arial" w:cs="Arial"/>
          <w:sz w:val="24"/>
          <w:szCs w:val="24"/>
          <w:lang w:eastAsia="zh-CN"/>
        </w:rPr>
        <w:t>研究者</w:t>
      </w:r>
      <w:r w:rsidR="00206322" w:rsidRPr="00901FC0">
        <w:rPr>
          <w:rFonts w:ascii="Arial" w:eastAsia="宋体" w:hAnsi="Arial" w:cs="Arial"/>
          <w:sz w:val="24"/>
          <w:szCs w:val="24"/>
          <w:lang w:eastAsia="zh-CN"/>
        </w:rPr>
        <w:t>、</w:t>
      </w:r>
      <w:r w:rsidR="00114596" w:rsidRPr="00901FC0">
        <w:rPr>
          <w:rFonts w:ascii="Arial" w:eastAsia="宋体" w:hAnsi="Arial" w:cs="Arial"/>
          <w:sz w:val="24"/>
          <w:szCs w:val="24"/>
          <w:lang w:eastAsia="zh-CN"/>
        </w:rPr>
        <w:t>受试者或</w:t>
      </w:r>
      <w:r w:rsidR="00206322" w:rsidRPr="00901FC0">
        <w:rPr>
          <w:rFonts w:ascii="Arial" w:eastAsia="宋体" w:hAnsi="Arial" w:cs="Arial"/>
          <w:sz w:val="24"/>
          <w:szCs w:val="24"/>
          <w:lang w:eastAsia="zh-CN"/>
        </w:rPr>
        <w:t>不知情</w:t>
      </w:r>
      <w:r w:rsidR="00906B30" w:rsidRPr="00901FC0">
        <w:rPr>
          <w:rFonts w:ascii="Arial" w:eastAsia="宋体" w:hAnsi="Arial" w:cs="Arial"/>
          <w:sz w:val="24"/>
          <w:szCs w:val="24"/>
          <w:lang w:eastAsia="zh-CN"/>
        </w:rPr>
        <w:t>评价</w:t>
      </w:r>
      <w:r w:rsidR="00114596" w:rsidRPr="00901FC0">
        <w:rPr>
          <w:rFonts w:ascii="Arial" w:eastAsia="宋体" w:hAnsi="Arial" w:cs="Arial"/>
          <w:sz w:val="24"/>
          <w:szCs w:val="24"/>
          <w:lang w:eastAsia="zh-CN"/>
        </w:rPr>
        <w:t>者）的数量或</w:t>
      </w:r>
      <w:r w:rsidR="00206322" w:rsidRPr="00901FC0">
        <w:rPr>
          <w:rFonts w:ascii="Arial" w:eastAsia="宋体" w:hAnsi="Arial" w:cs="Arial"/>
          <w:sz w:val="24"/>
          <w:szCs w:val="24"/>
          <w:lang w:eastAsia="zh-CN"/>
        </w:rPr>
        <w:t>评估</w:t>
      </w:r>
      <w:r w:rsidR="00114596" w:rsidRPr="00901FC0">
        <w:rPr>
          <w:rFonts w:ascii="Arial" w:eastAsia="宋体" w:hAnsi="Arial" w:cs="Arial"/>
          <w:sz w:val="24"/>
          <w:szCs w:val="24"/>
          <w:lang w:eastAsia="zh-CN"/>
        </w:rPr>
        <w:t>的时间点。适当时，</w:t>
      </w:r>
      <w:r w:rsidR="00206322" w:rsidRPr="00901FC0">
        <w:rPr>
          <w:rFonts w:ascii="Arial" w:eastAsia="宋体" w:hAnsi="Arial" w:cs="Arial"/>
          <w:sz w:val="24"/>
          <w:szCs w:val="24"/>
          <w:lang w:eastAsia="zh-CN"/>
        </w:rPr>
        <w:t>量表</w:t>
      </w:r>
      <w:r w:rsidR="00114596" w:rsidRPr="00901FC0">
        <w:rPr>
          <w:rFonts w:ascii="Arial" w:eastAsia="宋体" w:hAnsi="Arial" w:cs="Arial"/>
          <w:sz w:val="24"/>
          <w:szCs w:val="24"/>
          <w:lang w:eastAsia="zh-CN"/>
        </w:rPr>
        <w:t>应允许条件恶化以及改善。研究可以</w:t>
      </w:r>
      <w:r w:rsidR="00906B30" w:rsidRPr="00901FC0">
        <w:rPr>
          <w:rFonts w:ascii="Arial" w:eastAsia="宋体" w:hAnsi="Arial" w:cs="Arial"/>
          <w:sz w:val="24"/>
          <w:szCs w:val="24"/>
          <w:lang w:eastAsia="zh-CN"/>
        </w:rPr>
        <w:t>评价</w:t>
      </w:r>
      <w:r w:rsidR="00206322" w:rsidRPr="00901FC0">
        <w:rPr>
          <w:rFonts w:ascii="Arial" w:eastAsia="宋体" w:hAnsi="Arial" w:cs="Arial"/>
          <w:sz w:val="24"/>
          <w:szCs w:val="24"/>
          <w:lang w:eastAsia="zh-CN"/>
        </w:rPr>
        <w:t>有效性、</w:t>
      </w:r>
      <w:r w:rsidR="00114596" w:rsidRPr="00901FC0">
        <w:rPr>
          <w:rFonts w:ascii="Arial" w:eastAsia="宋体" w:hAnsi="Arial" w:cs="Arial"/>
          <w:sz w:val="24"/>
          <w:szCs w:val="24"/>
          <w:lang w:eastAsia="zh-CN"/>
        </w:rPr>
        <w:t>安全性或患者满意度结果。</w:t>
      </w:r>
      <w:r w:rsidR="00206322" w:rsidRPr="00901FC0">
        <w:rPr>
          <w:rFonts w:ascii="Arial" w:eastAsia="宋体" w:hAnsi="Arial" w:cs="Arial"/>
          <w:sz w:val="24"/>
          <w:szCs w:val="24"/>
          <w:lang w:eastAsia="zh-CN"/>
        </w:rPr>
        <w:t>应尽可能确认所使用的</w:t>
      </w:r>
      <w:r w:rsidR="00114596" w:rsidRPr="00901FC0">
        <w:rPr>
          <w:rFonts w:ascii="Arial" w:eastAsia="宋体" w:hAnsi="Arial" w:cs="Arial"/>
          <w:sz w:val="24"/>
          <w:szCs w:val="24"/>
          <w:lang w:eastAsia="zh-CN"/>
        </w:rPr>
        <w:t>所有</w:t>
      </w:r>
      <w:r w:rsidR="00206322" w:rsidRPr="00901FC0">
        <w:rPr>
          <w:rFonts w:ascii="Arial" w:eastAsia="宋体" w:hAnsi="Arial" w:cs="Arial"/>
          <w:sz w:val="24"/>
          <w:szCs w:val="24"/>
          <w:lang w:eastAsia="zh-CN"/>
        </w:rPr>
        <w:t>量表</w:t>
      </w:r>
      <w:r w:rsidR="00114596" w:rsidRPr="00901FC0">
        <w:rPr>
          <w:rFonts w:ascii="Arial" w:eastAsia="宋体" w:hAnsi="Arial" w:cs="Arial"/>
          <w:sz w:val="24"/>
          <w:szCs w:val="24"/>
          <w:lang w:eastAsia="zh-CN"/>
        </w:rPr>
        <w:t>。</w:t>
      </w:r>
    </w:p>
    <w:p w:rsidR="00114596" w:rsidRPr="00901FC0" w:rsidRDefault="00114596" w:rsidP="00B520CF">
      <w:pPr>
        <w:pStyle w:val="a4"/>
        <w:snapToGrid w:val="0"/>
        <w:spacing w:line="300" w:lineRule="auto"/>
        <w:jc w:val="both"/>
        <w:rPr>
          <w:rFonts w:ascii="Arial" w:eastAsia="宋体" w:hAnsi="Arial" w:cs="Arial"/>
          <w:sz w:val="24"/>
          <w:szCs w:val="24"/>
        </w:rPr>
      </w:pPr>
    </w:p>
    <w:p w:rsidR="00114596" w:rsidRPr="00901FC0" w:rsidRDefault="00114596"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901FC0">
        <w:rPr>
          <w:rFonts w:ascii="Arial" w:eastAsia="宋体" w:hAnsi="Arial" w:cs="Arial"/>
          <w:sz w:val="24"/>
          <w:szCs w:val="24"/>
          <w:lang w:eastAsia="zh-CN"/>
        </w:rPr>
        <w:t>如果</w:t>
      </w:r>
      <w:r w:rsidR="00CC44AE" w:rsidRPr="00901FC0">
        <w:rPr>
          <w:rFonts w:ascii="Arial" w:eastAsia="宋体" w:hAnsi="Arial" w:cs="Arial"/>
          <w:sz w:val="24"/>
          <w:szCs w:val="24"/>
          <w:lang w:eastAsia="zh-CN"/>
        </w:rPr>
        <w:t>有效性</w:t>
      </w:r>
      <w:r w:rsidRPr="00901FC0">
        <w:rPr>
          <w:rFonts w:ascii="Arial" w:eastAsia="宋体" w:hAnsi="Arial" w:cs="Arial"/>
          <w:sz w:val="24"/>
          <w:szCs w:val="24"/>
          <w:lang w:eastAsia="zh-CN"/>
        </w:rPr>
        <w:t>基于对治疗</w:t>
      </w:r>
      <w:r w:rsidR="00CC44AE" w:rsidRPr="00901FC0">
        <w:rPr>
          <w:rFonts w:ascii="Arial" w:eastAsia="宋体" w:hAnsi="Arial" w:cs="Arial"/>
          <w:sz w:val="24"/>
          <w:szCs w:val="24"/>
          <w:lang w:eastAsia="zh-CN"/>
        </w:rPr>
        <w:t>有</w:t>
      </w:r>
      <w:r w:rsidRPr="00901FC0">
        <w:rPr>
          <w:rFonts w:ascii="Arial" w:eastAsia="宋体" w:hAnsi="Arial" w:cs="Arial"/>
          <w:sz w:val="24"/>
          <w:szCs w:val="24"/>
          <w:lang w:eastAsia="zh-CN"/>
        </w:rPr>
        <w:t>反应的患者数量（即</w:t>
      </w:r>
      <w:r w:rsidR="00CC44AE" w:rsidRPr="00901FC0">
        <w:rPr>
          <w:rFonts w:ascii="Arial" w:eastAsia="宋体" w:hAnsi="Arial" w:cs="Arial"/>
          <w:sz w:val="24"/>
          <w:szCs w:val="24"/>
          <w:lang w:eastAsia="zh-CN"/>
        </w:rPr>
        <w:t>反应者</w:t>
      </w:r>
      <w:r w:rsidRPr="00901FC0">
        <w:rPr>
          <w:rFonts w:ascii="Arial" w:eastAsia="宋体" w:hAnsi="Arial" w:cs="Arial"/>
          <w:sz w:val="24"/>
          <w:szCs w:val="24"/>
          <w:lang w:eastAsia="zh-CN"/>
        </w:rPr>
        <w:t>分析），则应</w:t>
      </w:r>
      <w:r w:rsidR="00CC44AE" w:rsidRPr="00901FC0">
        <w:rPr>
          <w:rFonts w:ascii="Arial" w:eastAsia="宋体" w:hAnsi="Arial" w:cs="Arial"/>
          <w:sz w:val="24"/>
          <w:szCs w:val="24"/>
          <w:lang w:eastAsia="zh-CN"/>
        </w:rPr>
        <w:t>说明</w:t>
      </w:r>
      <w:r w:rsidRPr="00F73BEF">
        <w:rPr>
          <w:rFonts w:ascii="Arial" w:eastAsia="宋体" w:hAnsi="Arial" w:cs="Arial" w:hint="eastAsia"/>
          <w:b/>
          <w:sz w:val="24"/>
          <w:szCs w:val="24"/>
          <w:lang w:eastAsia="zh-CN"/>
        </w:rPr>
        <w:t>患者成功决定规则</w:t>
      </w:r>
      <w:r w:rsidR="00BA033A" w:rsidRPr="00901FC0">
        <w:rPr>
          <w:rFonts w:ascii="Arial" w:eastAsia="宋体" w:hAnsi="Arial" w:cs="Arial"/>
          <w:sz w:val="24"/>
          <w:szCs w:val="24"/>
          <w:lang w:eastAsia="zh-CN"/>
        </w:rPr>
        <w:t>。</w:t>
      </w:r>
      <w:r w:rsidRPr="00901FC0">
        <w:rPr>
          <w:rFonts w:ascii="Arial" w:eastAsia="宋体" w:hAnsi="Arial" w:cs="Arial"/>
          <w:sz w:val="24"/>
          <w:szCs w:val="24"/>
          <w:lang w:eastAsia="zh-CN"/>
        </w:rPr>
        <w:t>这可能涉及满足单个标准或满足复合</w:t>
      </w:r>
      <w:r w:rsidR="00693F7E" w:rsidRPr="00901FC0">
        <w:rPr>
          <w:rFonts w:ascii="Arial" w:eastAsia="宋体" w:hAnsi="Arial" w:cs="Arial"/>
          <w:sz w:val="24"/>
          <w:szCs w:val="24"/>
          <w:lang w:eastAsia="zh-CN"/>
        </w:rPr>
        <w:t>终点</w:t>
      </w:r>
      <w:r w:rsidRPr="00901FC0">
        <w:rPr>
          <w:rFonts w:ascii="Arial" w:eastAsia="宋体" w:hAnsi="Arial" w:cs="Arial"/>
          <w:sz w:val="24"/>
          <w:szCs w:val="24"/>
          <w:lang w:eastAsia="zh-CN"/>
        </w:rPr>
        <w:t>的所有</w:t>
      </w:r>
      <w:r w:rsidR="00CC44AE" w:rsidRPr="00901FC0">
        <w:rPr>
          <w:rFonts w:ascii="Arial" w:eastAsia="宋体" w:hAnsi="Arial" w:cs="Arial"/>
          <w:sz w:val="24"/>
          <w:szCs w:val="24"/>
          <w:lang w:eastAsia="zh-CN"/>
        </w:rPr>
        <w:t>组分</w:t>
      </w:r>
      <w:r w:rsidRPr="00901FC0">
        <w:rPr>
          <w:rFonts w:ascii="Arial" w:eastAsia="宋体" w:hAnsi="Arial" w:cs="Arial"/>
          <w:sz w:val="24"/>
          <w:szCs w:val="24"/>
          <w:lang w:eastAsia="zh-CN"/>
        </w:rPr>
        <w:t>。</w:t>
      </w:r>
    </w:p>
    <w:p w:rsidR="00114596" w:rsidRPr="00901FC0" w:rsidRDefault="00114596" w:rsidP="00B520CF">
      <w:pPr>
        <w:pStyle w:val="a4"/>
        <w:tabs>
          <w:tab w:val="left" w:pos="620"/>
        </w:tabs>
        <w:snapToGrid w:val="0"/>
        <w:spacing w:line="300" w:lineRule="auto"/>
        <w:jc w:val="both"/>
        <w:rPr>
          <w:rFonts w:ascii="Arial" w:eastAsia="宋体" w:hAnsi="Arial" w:cs="Arial"/>
          <w:sz w:val="24"/>
          <w:szCs w:val="24"/>
          <w:lang w:eastAsia="zh-CN"/>
        </w:rPr>
      </w:pPr>
    </w:p>
    <w:p w:rsidR="00114596" w:rsidRPr="00901FC0" w:rsidRDefault="00114596"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901FC0">
        <w:rPr>
          <w:rFonts w:ascii="Arial" w:eastAsia="宋体" w:hAnsi="Arial" w:cs="Arial"/>
          <w:sz w:val="24"/>
          <w:szCs w:val="24"/>
          <w:lang w:eastAsia="zh-CN"/>
        </w:rPr>
        <w:t>总体</w:t>
      </w:r>
      <w:r w:rsidR="00CC44AE" w:rsidRPr="00F73BEF">
        <w:rPr>
          <w:rFonts w:ascii="Arial" w:eastAsia="宋体" w:hAnsi="Arial" w:cs="Arial" w:hint="eastAsia"/>
          <w:b/>
          <w:sz w:val="24"/>
          <w:szCs w:val="24"/>
          <w:lang w:eastAsia="zh-CN"/>
        </w:rPr>
        <w:t>研究</w:t>
      </w:r>
      <w:r w:rsidRPr="00F73BEF">
        <w:rPr>
          <w:rFonts w:ascii="Arial" w:eastAsia="宋体" w:hAnsi="Arial" w:cs="Arial" w:hint="eastAsia"/>
          <w:b/>
          <w:sz w:val="24"/>
          <w:szCs w:val="24"/>
          <w:lang w:eastAsia="zh-CN"/>
        </w:rPr>
        <w:t>成功决定规则</w:t>
      </w:r>
      <w:r w:rsidRPr="00901FC0">
        <w:rPr>
          <w:rFonts w:ascii="Arial" w:eastAsia="宋体" w:hAnsi="Arial" w:cs="Arial"/>
          <w:sz w:val="24"/>
          <w:szCs w:val="24"/>
          <w:lang w:eastAsia="zh-CN"/>
        </w:rPr>
        <w:t>应</w:t>
      </w:r>
      <w:r w:rsidR="00CC44AE" w:rsidRPr="00901FC0">
        <w:rPr>
          <w:rFonts w:ascii="Arial" w:eastAsia="宋体" w:hAnsi="Arial" w:cs="Arial"/>
          <w:sz w:val="24"/>
          <w:szCs w:val="24"/>
          <w:lang w:eastAsia="zh-CN"/>
        </w:rPr>
        <w:t>预先确定</w:t>
      </w:r>
      <w:r w:rsidR="00BA033A" w:rsidRPr="00901FC0">
        <w:rPr>
          <w:rFonts w:ascii="Arial" w:eastAsia="宋体" w:hAnsi="Arial" w:cs="Arial"/>
          <w:sz w:val="24"/>
          <w:szCs w:val="24"/>
          <w:lang w:eastAsia="zh-CN"/>
        </w:rPr>
        <w:t>。</w:t>
      </w:r>
      <w:r w:rsidRPr="00901FC0">
        <w:rPr>
          <w:rFonts w:ascii="Arial" w:eastAsia="宋体" w:hAnsi="Arial" w:cs="Arial"/>
          <w:sz w:val="24"/>
          <w:szCs w:val="24"/>
          <w:lang w:eastAsia="zh-CN"/>
        </w:rPr>
        <w:t>研究成功取决于临床意义和统计学意义</w:t>
      </w:r>
      <w:r w:rsidR="00BA033A" w:rsidRPr="00901FC0">
        <w:rPr>
          <w:rFonts w:ascii="Arial" w:eastAsia="宋体" w:hAnsi="Arial" w:cs="Arial"/>
          <w:sz w:val="24"/>
          <w:szCs w:val="24"/>
          <w:lang w:eastAsia="zh-CN"/>
        </w:rPr>
        <w:t>。</w:t>
      </w:r>
      <w:r w:rsidRPr="00901FC0">
        <w:rPr>
          <w:rFonts w:ascii="Arial" w:eastAsia="宋体" w:hAnsi="Arial" w:cs="Arial"/>
          <w:sz w:val="24"/>
          <w:szCs w:val="24"/>
          <w:lang w:eastAsia="zh-CN"/>
        </w:rPr>
        <w:t>该</w:t>
      </w:r>
      <w:r w:rsidR="00950C11" w:rsidRPr="00901FC0">
        <w:rPr>
          <w:rFonts w:ascii="Arial" w:eastAsia="宋体" w:hAnsi="Arial" w:cs="Arial"/>
          <w:sz w:val="24"/>
          <w:szCs w:val="24"/>
          <w:lang w:eastAsia="zh-CN"/>
        </w:rPr>
        <w:t>方案</w:t>
      </w:r>
      <w:r w:rsidRPr="00901FC0">
        <w:rPr>
          <w:rFonts w:ascii="Arial" w:eastAsia="宋体" w:hAnsi="Arial" w:cs="Arial"/>
          <w:sz w:val="24"/>
          <w:szCs w:val="24"/>
          <w:lang w:eastAsia="zh-CN"/>
        </w:rPr>
        <w:t>应包括一个</w:t>
      </w:r>
      <w:r w:rsidR="00CC44AE" w:rsidRPr="00901FC0">
        <w:rPr>
          <w:rFonts w:ascii="Arial" w:eastAsia="宋体" w:hAnsi="Arial" w:cs="Arial"/>
          <w:sz w:val="24"/>
          <w:szCs w:val="24"/>
          <w:lang w:eastAsia="zh-CN"/>
        </w:rPr>
        <w:t>为在具有多个</w:t>
      </w:r>
      <w:r w:rsidR="00693F7E" w:rsidRPr="00901FC0">
        <w:rPr>
          <w:rFonts w:ascii="Arial" w:eastAsia="宋体" w:hAnsi="Arial" w:cs="Arial"/>
          <w:sz w:val="24"/>
          <w:szCs w:val="24"/>
          <w:lang w:eastAsia="zh-CN"/>
        </w:rPr>
        <w:t>终点</w:t>
      </w:r>
      <w:r w:rsidR="00CC44AE" w:rsidRPr="00901FC0">
        <w:rPr>
          <w:rFonts w:ascii="Arial" w:eastAsia="宋体" w:hAnsi="Arial" w:cs="Arial"/>
          <w:sz w:val="24"/>
          <w:szCs w:val="24"/>
          <w:lang w:eastAsia="zh-CN"/>
        </w:rPr>
        <w:t>的情况下的</w:t>
      </w:r>
      <w:r w:rsidR="00CC44AE" w:rsidRPr="00F73BEF">
        <w:rPr>
          <w:rFonts w:ascii="Arial" w:eastAsia="宋体" w:hAnsi="Arial" w:cs="Arial" w:hint="eastAsia"/>
          <w:b/>
          <w:sz w:val="24"/>
          <w:szCs w:val="24"/>
          <w:lang w:eastAsia="zh-CN"/>
        </w:rPr>
        <w:t>多重性</w:t>
      </w:r>
      <w:r w:rsidRPr="00901FC0">
        <w:rPr>
          <w:rFonts w:ascii="Arial" w:eastAsia="宋体" w:hAnsi="Arial" w:cs="Arial"/>
          <w:sz w:val="24"/>
          <w:szCs w:val="24"/>
          <w:lang w:eastAsia="zh-CN"/>
        </w:rPr>
        <w:t>调整的计划，以控制</w:t>
      </w:r>
      <w:r w:rsidRPr="00901FC0">
        <w:rPr>
          <w:rFonts w:ascii="Arial" w:eastAsia="宋体" w:hAnsi="Arial" w:cs="Arial"/>
          <w:sz w:val="24"/>
          <w:szCs w:val="24"/>
          <w:lang w:eastAsia="zh-CN"/>
        </w:rPr>
        <w:t>I</w:t>
      </w:r>
      <w:r w:rsidR="00CC44AE" w:rsidRPr="00901FC0">
        <w:rPr>
          <w:rFonts w:ascii="Arial" w:eastAsia="宋体" w:hAnsi="Arial" w:cs="Arial"/>
          <w:sz w:val="24"/>
          <w:szCs w:val="24"/>
          <w:lang w:eastAsia="zh-CN"/>
        </w:rPr>
        <w:t>型</w:t>
      </w:r>
      <w:r w:rsidRPr="00901FC0">
        <w:rPr>
          <w:rFonts w:ascii="Arial" w:eastAsia="宋体" w:hAnsi="Arial" w:cs="Arial"/>
          <w:sz w:val="24"/>
          <w:szCs w:val="24"/>
          <w:lang w:eastAsia="zh-CN"/>
        </w:rPr>
        <w:t>错误。</w:t>
      </w:r>
    </w:p>
    <w:p w:rsidR="00114596" w:rsidRPr="00901FC0" w:rsidRDefault="00114596" w:rsidP="00B520CF">
      <w:pPr>
        <w:pStyle w:val="a4"/>
        <w:snapToGrid w:val="0"/>
        <w:spacing w:line="300" w:lineRule="auto"/>
        <w:jc w:val="both"/>
        <w:rPr>
          <w:rFonts w:ascii="Arial" w:eastAsia="宋体" w:hAnsi="Arial" w:cs="Arial"/>
          <w:sz w:val="24"/>
          <w:szCs w:val="24"/>
          <w:lang w:eastAsia="zh-CN"/>
        </w:rPr>
      </w:pPr>
    </w:p>
    <w:p w:rsidR="0060794E" w:rsidRPr="00901FC0" w:rsidRDefault="00CC44AE"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6"/>
          <w:szCs w:val="26"/>
          <w:lang w:eastAsia="zh-CN"/>
        </w:rPr>
      </w:pPr>
      <w:r w:rsidRPr="00901FC0">
        <w:rPr>
          <w:rFonts w:ascii="Arial" w:eastAsia="宋体" w:hAnsi="Arial" w:cs="Arial"/>
          <w:sz w:val="24"/>
          <w:szCs w:val="24"/>
          <w:lang w:eastAsia="zh-CN"/>
        </w:rPr>
        <w:t>应充分说明</w:t>
      </w:r>
      <w:r w:rsidRPr="00F73BEF">
        <w:rPr>
          <w:rFonts w:ascii="Arial" w:eastAsia="宋体" w:hAnsi="Arial" w:cs="Arial" w:hint="eastAsia"/>
          <w:b/>
          <w:sz w:val="24"/>
          <w:szCs w:val="24"/>
          <w:lang w:eastAsia="zh-CN"/>
        </w:rPr>
        <w:t>随访</w:t>
      </w:r>
      <w:r w:rsidR="00114596" w:rsidRPr="00F73BEF">
        <w:rPr>
          <w:rFonts w:ascii="Arial" w:eastAsia="宋体" w:hAnsi="Arial" w:cs="Arial" w:hint="eastAsia"/>
          <w:b/>
          <w:sz w:val="24"/>
          <w:szCs w:val="24"/>
          <w:lang w:eastAsia="zh-CN"/>
        </w:rPr>
        <w:t>计划</w:t>
      </w:r>
      <w:r w:rsidR="00114596" w:rsidRPr="00901FC0">
        <w:rPr>
          <w:rFonts w:ascii="Arial" w:eastAsia="宋体" w:hAnsi="Arial" w:cs="Arial"/>
          <w:sz w:val="24"/>
          <w:szCs w:val="24"/>
          <w:lang w:eastAsia="zh-CN"/>
        </w:rPr>
        <w:t>。可能需要长期</w:t>
      </w:r>
      <w:r w:rsidRPr="00901FC0">
        <w:rPr>
          <w:rFonts w:ascii="Arial" w:eastAsia="宋体" w:hAnsi="Arial" w:cs="Arial"/>
          <w:sz w:val="24"/>
          <w:szCs w:val="24"/>
          <w:lang w:eastAsia="zh-CN"/>
        </w:rPr>
        <w:t>随访</w:t>
      </w:r>
      <w:r w:rsidR="00114596" w:rsidRPr="00901FC0">
        <w:rPr>
          <w:rFonts w:ascii="Arial" w:eastAsia="宋体" w:hAnsi="Arial" w:cs="Arial"/>
          <w:sz w:val="24"/>
          <w:szCs w:val="24"/>
          <w:lang w:eastAsia="zh-CN"/>
        </w:rPr>
        <w:t>来</w:t>
      </w:r>
      <w:r w:rsidRPr="00901FC0">
        <w:rPr>
          <w:rFonts w:ascii="Arial" w:eastAsia="宋体" w:hAnsi="Arial" w:cs="Arial"/>
          <w:sz w:val="24"/>
          <w:szCs w:val="24"/>
          <w:lang w:eastAsia="zh-CN"/>
        </w:rPr>
        <w:t>评估</w:t>
      </w:r>
      <w:r w:rsidR="00114596" w:rsidRPr="00901FC0">
        <w:rPr>
          <w:rFonts w:ascii="Arial" w:eastAsia="宋体" w:hAnsi="Arial" w:cs="Arial"/>
          <w:sz w:val="24"/>
          <w:szCs w:val="24"/>
          <w:lang w:eastAsia="zh-CN"/>
        </w:rPr>
        <w:t>效果的持续时间（即一次性使用或间歇使用产品）</w:t>
      </w:r>
      <w:r w:rsidR="00BA033A" w:rsidRPr="00901FC0">
        <w:rPr>
          <w:rFonts w:ascii="Arial" w:eastAsia="宋体" w:hAnsi="Arial" w:cs="Arial"/>
          <w:sz w:val="24"/>
          <w:szCs w:val="24"/>
          <w:lang w:eastAsia="zh-CN"/>
        </w:rPr>
        <w:t>。</w:t>
      </w:r>
      <w:r w:rsidRPr="00901FC0">
        <w:rPr>
          <w:rFonts w:ascii="Arial" w:eastAsia="宋体" w:hAnsi="Arial" w:cs="Arial"/>
          <w:sz w:val="24"/>
          <w:szCs w:val="24"/>
          <w:lang w:eastAsia="zh-CN"/>
        </w:rPr>
        <w:t>方案</w:t>
      </w:r>
      <w:r w:rsidR="00114596" w:rsidRPr="00901FC0">
        <w:rPr>
          <w:rFonts w:ascii="Arial" w:eastAsia="宋体" w:hAnsi="Arial" w:cs="Arial"/>
          <w:sz w:val="24"/>
          <w:szCs w:val="24"/>
          <w:lang w:eastAsia="zh-CN"/>
        </w:rPr>
        <w:t>应</w:t>
      </w:r>
      <w:r w:rsidRPr="00901FC0">
        <w:rPr>
          <w:rFonts w:ascii="Arial" w:eastAsia="宋体" w:hAnsi="Arial" w:cs="Arial"/>
          <w:sz w:val="24"/>
          <w:szCs w:val="24"/>
          <w:lang w:eastAsia="zh-CN"/>
        </w:rPr>
        <w:t>提供用于</w:t>
      </w:r>
      <w:r w:rsidR="00114596" w:rsidRPr="00901FC0">
        <w:rPr>
          <w:rFonts w:ascii="Arial" w:eastAsia="宋体" w:hAnsi="Arial" w:cs="Arial"/>
          <w:sz w:val="24"/>
          <w:szCs w:val="24"/>
          <w:lang w:eastAsia="zh-CN"/>
        </w:rPr>
        <w:t>尽量减少</w:t>
      </w:r>
      <w:r w:rsidRPr="00901FC0">
        <w:rPr>
          <w:rFonts w:ascii="Arial" w:eastAsia="宋体" w:hAnsi="Arial" w:cs="Arial"/>
          <w:sz w:val="24"/>
          <w:szCs w:val="24"/>
          <w:lang w:eastAsia="zh-CN"/>
        </w:rPr>
        <w:t>随访丢失率</w:t>
      </w:r>
      <w:r w:rsidR="00114596" w:rsidRPr="00901FC0">
        <w:rPr>
          <w:rFonts w:ascii="Arial" w:eastAsia="宋体" w:hAnsi="Arial" w:cs="Arial"/>
          <w:sz w:val="24"/>
          <w:szCs w:val="24"/>
          <w:lang w:eastAsia="zh-CN"/>
        </w:rPr>
        <w:t>的计划，特别是在接受治疗或仅</w:t>
      </w:r>
      <w:r w:rsidR="001E7509" w:rsidRPr="00901FC0">
        <w:rPr>
          <w:rFonts w:ascii="Arial" w:eastAsia="宋体" w:hAnsi="Arial" w:cs="Arial"/>
          <w:sz w:val="24"/>
          <w:szCs w:val="24"/>
          <w:lang w:eastAsia="zh-CN"/>
        </w:rPr>
        <w:t>配合</w:t>
      </w:r>
      <w:r w:rsidR="00114596" w:rsidRPr="00901FC0">
        <w:rPr>
          <w:rFonts w:ascii="Arial" w:eastAsia="宋体" w:hAnsi="Arial" w:cs="Arial"/>
          <w:sz w:val="24"/>
          <w:szCs w:val="24"/>
          <w:lang w:eastAsia="zh-CN"/>
        </w:rPr>
        <w:t>一些治疗后访问的情况下，</w:t>
      </w:r>
      <w:r w:rsidR="001E7509" w:rsidRPr="00901FC0">
        <w:rPr>
          <w:rFonts w:ascii="Arial" w:eastAsia="宋体" w:hAnsi="Arial" w:cs="Arial"/>
          <w:sz w:val="24"/>
          <w:szCs w:val="24"/>
          <w:lang w:eastAsia="zh-CN"/>
        </w:rPr>
        <w:t>受试者可能没有</w:t>
      </w:r>
      <w:r w:rsidR="00114596" w:rsidRPr="00901FC0">
        <w:rPr>
          <w:rFonts w:ascii="Arial" w:eastAsia="宋体" w:hAnsi="Arial" w:cs="Arial"/>
          <w:sz w:val="24"/>
          <w:szCs w:val="24"/>
          <w:lang w:eastAsia="zh-CN"/>
        </w:rPr>
        <w:t>返回</w:t>
      </w:r>
      <w:r w:rsidR="001E7509" w:rsidRPr="00901FC0">
        <w:rPr>
          <w:rFonts w:ascii="Arial" w:eastAsia="宋体" w:hAnsi="Arial" w:cs="Arial"/>
          <w:sz w:val="24"/>
          <w:szCs w:val="24"/>
          <w:lang w:eastAsia="zh-CN"/>
        </w:rPr>
        <w:t>以接受随访的动机</w:t>
      </w:r>
      <w:r w:rsidR="00114596" w:rsidRPr="00901FC0">
        <w:rPr>
          <w:rFonts w:ascii="Arial" w:eastAsia="宋体" w:hAnsi="Arial" w:cs="Arial"/>
          <w:sz w:val="24"/>
          <w:szCs w:val="24"/>
          <w:lang w:eastAsia="zh-CN"/>
        </w:rPr>
        <w:t>。</w:t>
      </w:r>
    </w:p>
    <w:p w:rsidR="00114596" w:rsidRPr="00901FC0" w:rsidRDefault="00114596" w:rsidP="00B520CF">
      <w:pPr>
        <w:pStyle w:val="a4"/>
        <w:snapToGrid w:val="0"/>
        <w:spacing w:line="300" w:lineRule="auto"/>
        <w:jc w:val="both"/>
        <w:rPr>
          <w:rFonts w:ascii="Arial" w:eastAsia="宋体" w:hAnsi="Arial" w:cs="Arial"/>
          <w:sz w:val="24"/>
          <w:szCs w:val="24"/>
          <w:lang w:eastAsia="zh-CN"/>
        </w:rPr>
      </w:pPr>
    </w:p>
    <w:p w:rsidR="00C056DD" w:rsidRDefault="00C056DD">
      <w:pPr>
        <w:rPr>
          <w:rFonts w:ascii="Arial" w:eastAsia="宋体" w:hAnsi="Arial" w:cs="Arial"/>
          <w:b/>
          <w:sz w:val="24"/>
          <w:szCs w:val="24"/>
          <w:lang w:eastAsia="zh-CN"/>
        </w:rPr>
      </w:pPr>
      <w:r>
        <w:rPr>
          <w:rFonts w:ascii="Arial" w:eastAsia="宋体" w:hAnsi="Arial" w:cs="Arial"/>
          <w:b/>
          <w:sz w:val="24"/>
          <w:szCs w:val="24"/>
          <w:lang w:eastAsia="zh-CN"/>
        </w:rPr>
        <w:br w:type="page"/>
      </w:r>
    </w:p>
    <w:p w:rsidR="00114596" w:rsidRPr="00901FC0" w:rsidRDefault="00114596"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F73BEF">
        <w:rPr>
          <w:rFonts w:ascii="Arial" w:eastAsia="宋体" w:hAnsi="Arial" w:cs="Arial" w:hint="eastAsia"/>
          <w:b/>
          <w:sz w:val="24"/>
          <w:szCs w:val="24"/>
          <w:lang w:eastAsia="zh-CN"/>
        </w:rPr>
        <w:lastRenderedPageBreak/>
        <w:t>治疗时间</w:t>
      </w:r>
      <w:r w:rsidRPr="00901FC0">
        <w:rPr>
          <w:rFonts w:ascii="Arial" w:eastAsia="宋体" w:hAnsi="Arial" w:cs="Arial"/>
          <w:sz w:val="24"/>
          <w:szCs w:val="24"/>
          <w:lang w:eastAsia="zh-CN"/>
        </w:rPr>
        <w:t>或治疗次数及间隔应予以规定。</w:t>
      </w:r>
      <w:r w:rsidR="001E7509" w:rsidRPr="00901FC0">
        <w:rPr>
          <w:rFonts w:ascii="Arial" w:eastAsia="宋体" w:hAnsi="Arial" w:cs="Arial"/>
          <w:sz w:val="24"/>
          <w:szCs w:val="24"/>
          <w:lang w:eastAsia="zh-CN"/>
        </w:rPr>
        <w:t>应</w:t>
      </w:r>
      <w:r w:rsidRPr="00901FC0">
        <w:rPr>
          <w:rFonts w:ascii="Arial" w:eastAsia="宋体" w:hAnsi="Arial" w:cs="Arial"/>
          <w:sz w:val="24"/>
          <w:szCs w:val="24"/>
          <w:lang w:eastAsia="zh-CN"/>
        </w:rPr>
        <w:t>收集</w:t>
      </w:r>
      <w:r w:rsidR="001E7509" w:rsidRPr="00901FC0">
        <w:rPr>
          <w:rFonts w:ascii="Arial" w:eastAsia="宋体" w:hAnsi="Arial" w:cs="Arial"/>
          <w:sz w:val="24"/>
          <w:szCs w:val="24"/>
          <w:lang w:eastAsia="zh-CN"/>
        </w:rPr>
        <w:t>有关所施用</w:t>
      </w:r>
      <w:r w:rsidRPr="00901FC0">
        <w:rPr>
          <w:rFonts w:ascii="Arial" w:eastAsia="宋体" w:hAnsi="Arial" w:cs="Arial"/>
          <w:sz w:val="24"/>
          <w:szCs w:val="24"/>
          <w:lang w:eastAsia="zh-CN"/>
        </w:rPr>
        <w:t>产品</w:t>
      </w:r>
      <w:r w:rsidR="001E7509" w:rsidRPr="00901FC0">
        <w:rPr>
          <w:rFonts w:ascii="Arial" w:eastAsia="宋体" w:hAnsi="Arial" w:cs="Arial"/>
          <w:sz w:val="24"/>
          <w:szCs w:val="24"/>
          <w:lang w:eastAsia="zh-CN"/>
        </w:rPr>
        <w:t>的剂量</w:t>
      </w:r>
      <w:r w:rsidRPr="00901FC0">
        <w:rPr>
          <w:rFonts w:ascii="Arial" w:eastAsia="宋体" w:hAnsi="Arial" w:cs="Arial"/>
          <w:sz w:val="24"/>
          <w:szCs w:val="24"/>
          <w:lang w:eastAsia="zh-CN"/>
        </w:rPr>
        <w:t>或体积</w:t>
      </w:r>
      <w:r w:rsidR="001E7509" w:rsidRPr="00901FC0">
        <w:rPr>
          <w:rFonts w:ascii="Arial" w:eastAsia="宋体" w:hAnsi="Arial" w:cs="Arial"/>
          <w:sz w:val="24"/>
          <w:szCs w:val="24"/>
          <w:lang w:eastAsia="zh-CN"/>
        </w:rPr>
        <w:t>的数据</w:t>
      </w:r>
      <w:r w:rsidRPr="00901FC0">
        <w:rPr>
          <w:rFonts w:ascii="Arial" w:eastAsia="宋体" w:hAnsi="Arial" w:cs="Arial"/>
          <w:sz w:val="24"/>
          <w:szCs w:val="24"/>
          <w:lang w:eastAsia="zh-CN"/>
        </w:rPr>
        <w:t>。</w:t>
      </w:r>
    </w:p>
    <w:p w:rsidR="00114596" w:rsidRPr="00901FC0" w:rsidRDefault="00114596" w:rsidP="00B520CF">
      <w:pPr>
        <w:pStyle w:val="a4"/>
        <w:tabs>
          <w:tab w:val="left" w:pos="620"/>
        </w:tabs>
        <w:snapToGrid w:val="0"/>
        <w:spacing w:line="300" w:lineRule="auto"/>
        <w:jc w:val="both"/>
        <w:rPr>
          <w:rFonts w:ascii="Arial" w:eastAsia="宋体" w:hAnsi="Arial" w:cs="Arial"/>
          <w:sz w:val="24"/>
          <w:szCs w:val="24"/>
          <w:lang w:eastAsia="zh-CN"/>
        </w:rPr>
      </w:pPr>
    </w:p>
    <w:p w:rsidR="00114596" w:rsidRPr="00901FC0" w:rsidRDefault="00114596"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901FC0">
        <w:rPr>
          <w:rFonts w:ascii="Arial" w:eastAsia="宋体" w:hAnsi="Arial" w:cs="Arial"/>
          <w:sz w:val="24"/>
          <w:szCs w:val="24"/>
          <w:lang w:eastAsia="zh-CN"/>
        </w:rPr>
        <w:t>用于分析所有</w:t>
      </w:r>
      <w:r w:rsidR="00693F7E" w:rsidRPr="00901FC0">
        <w:rPr>
          <w:rFonts w:ascii="Arial" w:eastAsia="宋体" w:hAnsi="Arial" w:cs="Arial"/>
          <w:sz w:val="24"/>
          <w:szCs w:val="24"/>
          <w:lang w:eastAsia="zh-CN"/>
        </w:rPr>
        <w:t>终点</w:t>
      </w:r>
      <w:r w:rsidRPr="00901FC0">
        <w:rPr>
          <w:rFonts w:ascii="Arial" w:eastAsia="宋体" w:hAnsi="Arial" w:cs="Arial"/>
          <w:sz w:val="24"/>
          <w:szCs w:val="24"/>
          <w:lang w:eastAsia="zh-CN"/>
        </w:rPr>
        <w:t>的</w:t>
      </w:r>
      <w:r w:rsidRPr="00F73BEF">
        <w:rPr>
          <w:rFonts w:ascii="Arial" w:eastAsia="宋体" w:hAnsi="Arial" w:cs="Arial" w:hint="eastAsia"/>
          <w:b/>
          <w:sz w:val="24"/>
          <w:szCs w:val="24"/>
          <w:lang w:eastAsia="zh-CN"/>
        </w:rPr>
        <w:t>统计方法</w:t>
      </w:r>
      <w:r w:rsidRPr="00901FC0">
        <w:rPr>
          <w:rFonts w:ascii="Arial" w:eastAsia="宋体" w:hAnsi="Arial" w:cs="Arial"/>
          <w:sz w:val="24"/>
          <w:szCs w:val="24"/>
          <w:lang w:eastAsia="zh-CN"/>
        </w:rPr>
        <w:t>应在统计计划中规定，并应适用于</w:t>
      </w:r>
      <w:r w:rsidR="001E7509" w:rsidRPr="00901FC0">
        <w:rPr>
          <w:rFonts w:ascii="Arial" w:eastAsia="宋体" w:hAnsi="Arial" w:cs="Arial"/>
          <w:sz w:val="24"/>
          <w:szCs w:val="24"/>
          <w:lang w:eastAsia="zh-CN"/>
        </w:rPr>
        <w:t>所</w:t>
      </w:r>
      <w:r w:rsidRPr="00901FC0">
        <w:rPr>
          <w:rFonts w:ascii="Arial" w:eastAsia="宋体" w:hAnsi="Arial" w:cs="Arial"/>
          <w:sz w:val="24"/>
          <w:szCs w:val="24"/>
          <w:lang w:eastAsia="zh-CN"/>
        </w:rPr>
        <w:t>收集的数据类型。如果统计学方法将</w:t>
      </w:r>
      <w:r w:rsidR="001E7509" w:rsidRPr="00901FC0">
        <w:rPr>
          <w:rFonts w:ascii="Arial" w:eastAsia="宋体" w:hAnsi="Arial" w:cs="Arial"/>
          <w:sz w:val="24"/>
          <w:szCs w:val="24"/>
          <w:lang w:eastAsia="zh-CN"/>
        </w:rPr>
        <w:t>纳入</w:t>
      </w:r>
      <w:r w:rsidRPr="00F73BEF">
        <w:rPr>
          <w:rFonts w:ascii="Arial" w:eastAsia="宋体" w:hAnsi="Arial" w:cs="Arial" w:hint="eastAsia"/>
          <w:b/>
          <w:sz w:val="24"/>
          <w:szCs w:val="24"/>
          <w:lang w:eastAsia="zh-CN"/>
        </w:rPr>
        <w:t>重要协变量</w:t>
      </w:r>
      <w:r w:rsidRPr="00901FC0">
        <w:rPr>
          <w:rFonts w:ascii="Arial" w:eastAsia="宋体" w:hAnsi="Arial" w:cs="Arial"/>
          <w:sz w:val="24"/>
          <w:szCs w:val="24"/>
          <w:lang w:eastAsia="zh-CN"/>
        </w:rPr>
        <w:t>，例如</w:t>
      </w:r>
      <w:r w:rsidR="001E7509" w:rsidRPr="00901FC0">
        <w:rPr>
          <w:rFonts w:ascii="Arial" w:eastAsia="宋体" w:hAnsi="Arial" w:cs="Arial"/>
          <w:sz w:val="24"/>
          <w:szCs w:val="24"/>
          <w:lang w:eastAsia="zh-CN"/>
        </w:rPr>
        <w:t>，各种回归方法或亚组分析，协变量列表应</w:t>
      </w:r>
      <w:r w:rsidRPr="00901FC0">
        <w:rPr>
          <w:rFonts w:ascii="Arial" w:eastAsia="宋体" w:hAnsi="Arial" w:cs="Arial"/>
          <w:sz w:val="24"/>
          <w:szCs w:val="24"/>
          <w:lang w:eastAsia="zh-CN"/>
        </w:rPr>
        <w:t>预先指定。统计计划中应该说明如何使用协变量。</w:t>
      </w:r>
    </w:p>
    <w:p w:rsidR="00114596" w:rsidRPr="00901FC0" w:rsidRDefault="00114596" w:rsidP="00B520CF">
      <w:pPr>
        <w:pStyle w:val="a4"/>
        <w:tabs>
          <w:tab w:val="left" w:pos="620"/>
        </w:tabs>
        <w:snapToGrid w:val="0"/>
        <w:spacing w:line="300" w:lineRule="auto"/>
        <w:jc w:val="both"/>
        <w:rPr>
          <w:rFonts w:ascii="Arial" w:eastAsia="宋体" w:hAnsi="Arial" w:cs="Arial"/>
          <w:sz w:val="24"/>
          <w:szCs w:val="24"/>
          <w:lang w:eastAsia="zh-CN"/>
        </w:rPr>
      </w:pPr>
    </w:p>
    <w:p w:rsidR="00114596" w:rsidRPr="00901FC0" w:rsidRDefault="00114596"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901FC0">
        <w:rPr>
          <w:rFonts w:ascii="Arial" w:eastAsia="宋体" w:hAnsi="Arial" w:cs="Arial"/>
          <w:sz w:val="24"/>
          <w:szCs w:val="24"/>
          <w:lang w:eastAsia="zh-CN"/>
        </w:rPr>
        <w:t>应预先规定</w:t>
      </w:r>
      <w:r w:rsidRPr="00F73BEF">
        <w:rPr>
          <w:rFonts w:ascii="Arial" w:eastAsia="宋体" w:hAnsi="Arial" w:cs="Arial" w:hint="eastAsia"/>
          <w:b/>
          <w:sz w:val="24"/>
          <w:szCs w:val="24"/>
          <w:lang w:eastAsia="zh-CN"/>
        </w:rPr>
        <w:t>主要分析队列</w:t>
      </w:r>
      <w:r w:rsidRPr="00901FC0">
        <w:rPr>
          <w:rFonts w:ascii="Arial" w:eastAsia="宋体" w:hAnsi="Arial" w:cs="Arial"/>
          <w:sz w:val="24"/>
          <w:szCs w:val="24"/>
          <w:lang w:eastAsia="zh-CN"/>
        </w:rPr>
        <w:t>（例如，</w:t>
      </w:r>
      <w:r w:rsidRPr="00901FC0">
        <w:rPr>
          <w:rFonts w:ascii="Arial" w:eastAsia="宋体" w:hAnsi="Arial" w:cs="Arial"/>
          <w:sz w:val="24"/>
          <w:szCs w:val="24"/>
          <w:lang w:eastAsia="zh-CN"/>
        </w:rPr>
        <w:t>ITT</w:t>
      </w:r>
      <w:r w:rsidR="001E7509" w:rsidRPr="00901FC0">
        <w:rPr>
          <w:rFonts w:ascii="Arial" w:eastAsia="宋体" w:hAnsi="Arial" w:cs="Arial"/>
          <w:sz w:val="24"/>
          <w:szCs w:val="24"/>
          <w:lang w:eastAsia="zh-CN"/>
        </w:rPr>
        <w:t>、改良</w:t>
      </w:r>
      <w:r w:rsidRPr="00901FC0">
        <w:rPr>
          <w:rFonts w:ascii="Arial" w:eastAsia="宋体" w:hAnsi="Arial" w:cs="Arial"/>
          <w:sz w:val="24"/>
          <w:szCs w:val="24"/>
          <w:lang w:eastAsia="zh-CN"/>
        </w:rPr>
        <w:t>ITT</w:t>
      </w:r>
      <w:r w:rsidR="001E7509" w:rsidRPr="00901FC0">
        <w:rPr>
          <w:rFonts w:ascii="Arial" w:eastAsia="宋体" w:hAnsi="Arial" w:cs="Arial"/>
          <w:sz w:val="24"/>
          <w:szCs w:val="24"/>
          <w:lang w:eastAsia="zh-CN"/>
        </w:rPr>
        <w:t>、</w:t>
      </w:r>
      <w:r w:rsidRPr="00901FC0">
        <w:rPr>
          <w:rFonts w:ascii="Arial" w:eastAsia="宋体" w:hAnsi="Arial" w:cs="Arial"/>
          <w:sz w:val="24"/>
          <w:szCs w:val="24"/>
          <w:lang w:eastAsia="zh-CN"/>
        </w:rPr>
        <w:t>每个</w:t>
      </w:r>
      <w:r w:rsidR="00950C11" w:rsidRPr="00901FC0">
        <w:rPr>
          <w:rFonts w:ascii="Arial" w:eastAsia="宋体" w:hAnsi="Arial" w:cs="Arial"/>
          <w:sz w:val="24"/>
          <w:szCs w:val="24"/>
          <w:lang w:eastAsia="zh-CN"/>
        </w:rPr>
        <w:t>方案</w:t>
      </w:r>
      <w:r w:rsidRPr="00901FC0">
        <w:rPr>
          <w:rFonts w:ascii="Arial" w:eastAsia="宋体" w:hAnsi="Arial" w:cs="Arial"/>
          <w:sz w:val="24"/>
          <w:szCs w:val="24"/>
          <w:lang w:eastAsia="zh-CN"/>
        </w:rPr>
        <w:t>）。如果</w:t>
      </w:r>
      <w:r w:rsidR="001E7509" w:rsidRPr="00901FC0">
        <w:rPr>
          <w:rFonts w:ascii="Arial" w:eastAsia="宋体" w:hAnsi="Arial" w:cs="Arial"/>
          <w:sz w:val="24"/>
          <w:szCs w:val="24"/>
          <w:lang w:eastAsia="zh-CN"/>
        </w:rPr>
        <w:t>将</w:t>
      </w:r>
      <w:r w:rsidRPr="00901FC0">
        <w:rPr>
          <w:rFonts w:ascii="Arial" w:eastAsia="宋体" w:hAnsi="Arial" w:cs="Arial"/>
          <w:sz w:val="24"/>
          <w:szCs w:val="24"/>
          <w:lang w:eastAsia="zh-CN"/>
        </w:rPr>
        <w:t>使用其他分析队列，也应该</w:t>
      </w:r>
      <w:r w:rsidR="001E7509" w:rsidRPr="00901FC0">
        <w:rPr>
          <w:rFonts w:ascii="Arial" w:eastAsia="宋体" w:hAnsi="Arial" w:cs="Arial"/>
          <w:sz w:val="24"/>
          <w:szCs w:val="24"/>
          <w:lang w:eastAsia="zh-CN"/>
        </w:rPr>
        <w:t>对其进行</w:t>
      </w:r>
      <w:r w:rsidRPr="00901FC0">
        <w:rPr>
          <w:rFonts w:ascii="Arial" w:eastAsia="宋体" w:hAnsi="Arial" w:cs="Arial"/>
          <w:sz w:val="24"/>
          <w:szCs w:val="24"/>
          <w:lang w:eastAsia="zh-CN"/>
        </w:rPr>
        <w:t>预先规定。</w:t>
      </w:r>
    </w:p>
    <w:p w:rsidR="00114596" w:rsidRPr="00901FC0" w:rsidRDefault="00114596" w:rsidP="00B520CF">
      <w:pPr>
        <w:pStyle w:val="a4"/>
        <w:snapToGrid w:val="0"/>
        <w:spacing w:line="300" w:lineRule="auto"/>
        <w:jc w:val="both"/>
        <w:rPr>
          <w:rFonts w:ascii="Arial" w:eastAsia="宋体" w:hAnsi="Arial" w:cs="Arial"/>
          <w:sz w:val="24"/>
          <w:szCs w:val="24"/>
          <w:lang w:eastAsia="zh-CN"/>
        </w:rPr>
      </w:pPr>
    </w:p>
    <w:p w:rsidR="00114596" w:rsidRPr="00901FC0" w:rsidRDefault="00114596"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901FC0">
        <w:rPr>
          <w:rFonts w:ascii="Arial" w:eastAsia="宋体" w:hAnsi="Arial" w:cs="Arial"/>
          <w:sz w:val="24"/>
          <w:szCs w:val="24"/>
          <w:lang w:eastAsia="zh-CN"/>
        </w:rPr>
        <w:t>对于由研究者</w:t>
      </w:r>
      <w:r w:rsidR="001E7509" w:rsidRPr="00901FC0">
        <w:rPr>
          <w:rFonts w:ascii="Arial" w:eastAsia="宋体" w:hAnsi="Arial" w:cs="Arial"/>
          <w:sz w:val="24"/>
          <w:szCs w:val="24"/>
          <w:lang w:eastAsia="zh-CN"/>
        </w:rPr>
        <w:t>执行的某些类型的治疗，研究者技术可能会影响结果。应设计研究，以在</w:t>
      </w:r>
      <w:r w:rsidRPr="00901FC0">
        <w:rPr>
          <w:rFonts w:ascii="Arial" w:eastAsia="宋体" w:hAnsi="Arial" w:cs="Arial"/>
          <w:sz w:val="24"/>
          <w:szCs w:val="24"/>
          <w:lang w:eastAsia="zh-CN"/>
        </w:rPr>
        <w:t>每个中心招收足够数量的受试者，</w:t>
      </w:r>
      <w:r w:rsidR="001E7509" w:rsidRPr="00901FC0">
        <w:rPr>
          <w:rFonts w:ascii="Arial" w:eastAsia="宋体" w:hAnsi="Arial" w:cs="Arial"/>
          <w:sz w:val="24"/>
          <w:szCs w:val="24"/>
          <w:lang w:eastAsia="zh-CN"/>
        </w:rPr>
        <w:t>使得</w:t>
      </w:r>
      <w:r w:rsidRPr="00901FC0">
        <w:rPr>
          <w:rFonts w:ascii="Arial" w:eastAsia="宋体" w:hAnsi="Arial" w:cs="Arial"/>
          <w:sz w:val="24"/>
          <w:szCs w:val="24"/>
          <w:lang w:eastAsia="zh-CN"/>
        </w:rPr>
        <w:t>能够充分</w:t>
      </w:r>
      <w:r w:rsidR="001E7509" w:rsidRPr="00901FC0">
        <w:rPr>
          <w:rFonts w:ascii="Arial" w:eastAsia="宋体" w:hAnsi="Arial" w:cs="Arial"/>
          <w:sz w:val="24"/>
          <w:szCs w:val="24"/>
          <w:lang w:eastAsia="zh-CN"/>
        </w:rPr>
        <w:t>评估</w:t>
      </w:r>
      <w:r w:rsidRPr="00901FC0">
        <w:rPr>
          <w:rFonts w:ascii="Arial" w:eastAsia="宋体" w:hAnsi="Arial" w:cs="Arial"/>
          <w:sz w:val="24"/>
          <w:szCs w:val="24"/>
          <w:lang w:eastAsia="zh-CN"/>
        </w:rPr>
        <w:t>研究者</w:t>
      </w:r>
      <w:r w:rsidR="001E7509" w:rsidRPr="00901FC0">
        <w:rPr>
          <w:rFonts w:ascii="Arial" w:eastAsia="宋体" w:hAnsi="Arial" w:cs="Arial"/>
          <w:sz w:val="24"/>
          <w:szCs w:val="24"/>
          <w:lang w:eastAsia="zh-CN"/>
        </w:rPr>
        <w:t>间</w:t>
      </w:r>
      <w:r w:rsidRPr="00901FC0">
        <w:rPr>
          <w:rFonts w:ascii="Arial" w:eastAsia="宋体" w:hAnsi="Arial" w:cs="Arial"/>
          <w:sz w:val="24"/>
          <w:szCs w:val="24"/>
          <w:lang w:eastAsia="zh-CN"/>
        </w:rPr>
        <w:t>的变异性和</w:t>
      </w:r>
      <w:r w:rsidRPr="00F73BEF">
        <w:rPr>
          <w:rFonts w:ascii="Arial" w:eastAsia="宋体" w:hAnsi="Arial" w:cs="Arial" w:hint="eastAsia"/>
          <w:b/>
          <w:sz w:val="24"/>
          <w:szCs w:val="24"/>
          <w:lang w:eastAsia="zh-CN"/>
        </w:rPr>
        <w:t>中心</w:t>
      </w:r>
      <w:r w:rsidR="00843122" w:rsidRPr="00F73BEF">
        <w:rPr>
          <w:rFonts w:ascii="Arial" w:eastAsia="宋体" w:hAnsi="Arial" w:cs="Arial" w:hint="eastAsia"/>
          <w:b/>
          <w:sz w:val="24"/>
          <w:szCs w:val="24"/>
          <w:lang w:eastAsia="zh-CN"/>
        </w:rPr>
        <w:t>治疗</w:t>
      </w:r>
      <w:r w:rsidRPr="00F73BEF">
        <w:rPr>
          <w:rFonts w:ascii="Arial" w:eastAsia="宋体" w:hAnsi="Arial" w:cs="Arial" w:hint="eastAsia"/>
          <w:b/>
          <w:sz w:val="24"/>
          <w:szCs w:val="24"/>
          <w:lang w:eastAsia="zh-CN"/>
        </w:rPr>
        <w:t>的相互作用</w:t>
      </w:r>
      <w:r w:rsidRPr="00901FC0">
        <w:rPr>
          <w:rFonts w:ascii="Arial" w:eastAsia="宋体" w:hAnsi="Arial" w:cs="Arial"/>
          <w:sz w:val="24"/>
          <w:szCs w:val="24"/>
          <w:lang w:eastAsia="zh-CN"/>
        </w:rPr>
        <w:t>。</w:t>
      </w:r>
      <w:r w:rsidR="002262FE" w:rsidRPr="00901FC0">
        <w:rPr>
          <w:rFonts w:ascii="Arial" w:eastAsia="宋体" w:hAnsi="Arial" w:cs="Arial"/>
          <w:sz w:val="24"/>
          <w:szCs w:val="24"/>
          <w:lang w:eastAsia="zh-CN"/>
        </w:rPr>
        <w:t>预期研究</w:t>
      </w:r>
      <w:r w:rsidRPr="00901FC0">
        <w:rPr>
          <w:rFonts w:ascii="Arial" w:eastAsia="宋体" w:hAnsi="Arial" w:cs="Arial"/>
          <w:sz w:val="24"/>
          <w:szCs w:val="24"/>
          <w:lang w:eastAsia="zh-CN"/>
        </w:rPr>
        <w:t>中心</w:t>
      </w:r>
      <w:r w:rsidR="002262FE" w:rsidRPr="00901FC0">
        <w:rPr>
          <w:rFonts w:ascii="Arial" w:eastAsia="宋体" w:hAnsi="Arial" w:cs="Arial"/>
          <w:sz w:val="24"/>
          <w:szCs w:val="24"/>
          <w:lang w:eastAsia="zh-CN"/>
        </w:rPr>
        <w:t>的</w:t>
      </w:r>
      <w:r w:rsidRPr="00901FC0">
        <w:rPr>
          <w:rFonts w:ascii="Arial" w:eastAsia="宋体" w:hAnsi="Arial" w:cs="Arial"/>
          <w:sz w:val="24"/>
          <w:szCs w:val="24"/>
          <w:lang w:eastAsia="zh-CN"/>
        </w:rPr>
        <w:t>数量（</w:t>
      </w:r>
      <w:r w:rsidR="00843122" w:rsidRPr="00901FC0">
        <w:rPr>
          <w:rFonts w:ascii="Arial" w:eastAsia="宋体" w:hAnsi="Arial" w:cs="Arial"/>
          <w:sz w:val="24"/>
          <w:szCs w:val="24"/>
          <w:lang w:eastAsia="zh-CN"/>
        </w:rPr>
        <w:t>美国数量</w:t>
      </w:r>
      <w:r w:rsidRPr="00901FC0">
        <w:rPr>
          <w:rFonts w:ascii="Arial" w:eastAsia="宋体" w:hAnsi="Arial" w:cs="Arial"/>
          <w:sz w:val="24"/>
          <w:szCs w:val="24"/>
          <w:lang w:eastAsia="zh-CN"/>
        </w:rPr>
        <w:t>和</w:t>
      </w:r>
      <w:r w:rsidR="00843122" w:rsidRPr="00901FC0">
        <w:rPr>
          <w:rFonts w:ascii="Arial" w:eastAsia="宋体" w:hAnsi="Arial" w:cs="Arial"/>
          <w:sz w:val="24"/>
          <w:szCs w:val="24"/>
          <w:lang w:eastAsia="zh-CN"/>
        </w:rPr>
        <w:t>外国数量</w:t>
      </w:r>
      <w:r w:rsidRPr="00901FC0">
        <w:rPr>
          <w:rFonts w:ascii="Arial" w:eastAsia="宋体" w:hAnsi="Arial" w:cs="Arial"/>
          <w:sz w:val="24"/>
          <w:szCs w:val="24"/>
          <w:lang w:eastAsia="zh-CN"/>
        </w:rPr>
        <w:t>）应</w:t>
      </w:r>
      <w:r w:rsidR="002262FE" w:rsidRPr="00901FC0">
        <w:rPr>
          <w:rFonts w:ascii="Arial" w:eastAsia="宋体" w:hAnsi="Arial" w:cs="Arial"/>
          <w:sz w:val="24"/>
          <w:szCs w:val="24"/>
          <w:lang w:eastAsia="zh-CN"/>
        </w:rPr>
        <w:t>谨慎</w:t>
      </w:r>
      <w:r w:rsidRPr="00901FC0">
        <w:rPr>
          <w:rFonts w:ascii="Arial" w:eastAsia="宋体" w:hAnsi="Arial" w:cs="Arial"/>
          <w:sz w:val="24"/>
          <w:szCs w:val="24"/>
          <w:lang w:eastAsia="zh-CN"/>
        </w:rPr>
        <w:t>考虑。</w:t>
      </w:r>
    </w:p>
    <w:p w:rsidR="00114596" w:rsidRPr="00901FC0" w:rsidRDefault="00114596" w:rsidP="00B520CF">
      <w:pPr>
        <w:pStyle w:val="a4"/>
        <w:snapToGrid w:val="0"/>
        <w:spacing w:line="300" w:lineRule="auto"/>
        <w:jc w:val="both"/>
        <w:rPr>
          <w:rFonts w:ascii="Arial" w:eastAsia="宋体" w:hAnsi="Arial" w:cs="Arial"/>
          <w:sz w:val="24"/>
          <w:szCs w:val="24"/>
          <w:lang w:eastAsia="zh-CN"/>
        </w:rPr>
      </w:pPr>
    </w:p>
    <w:p w:rsidR="00114596" w:rsidRPr="00901FC0" w:rsidRDefault="00114596"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901FC0">
        <w:rPr>
          <w:rFonts w:ascii="Arial" w:eastAsia="宋体" w:hAnsi="Arial" w:cs="Arial"/>
          <w:sz w:val="24"/>
          <w:szCs w:val="24"/>
          <w:lang w:eastAsia="zh-CN"/>
        </w:rPr>
        <w:t>如果研究是</w:t>
      </w:r>
      <w:r w:rsidRPr="00F73BEF">
        <w:rPr>
          <w:rFonts w:ascii="Arial" w:eastAsia="宋体" w:hAnsi="Arial" w:cs="Arial" w:hint="eastAsia"/>
          <w:b/>
          <w:sz w:val="24"/>
          <w:szCs w:val="24"/>
          <w:lang w:eastAsia="zh-CN"/>
        </w:rPr>
        <w:t>非劣效性</w:t>
      </w:r>
      <w:r w:rsidRPr="00901FC0">
        <w:rPr>
          <w:rFonts w:ascii="Arial" w:eastAsia="宋体" w:hAnsi="Arial" w:cs="Arial"/>
          <w:sz w:val="24"/>
          <w:szCs w:val="24"/>
          <w:lang w:eastAsia="zh-CN"/>
        </w:rPr>
        <w:t>研究，</w:t>
      </w:r>
      <w:r w:rsidR="002262FE" w:rsidRPr="00901FC0">
        <w:rPr>
          <w:rFonts w:ascii="Arial" w:eastAsia="宋体" w:hAnsi="Arial" w:cs="Arial"/>
          <w:sz w:val="24"/>
          <w:szCs w:val="24"/>
          <w:lang w:eastAsia="zh-CN"/>
        </w:rPr>
        <w:t>则在主要分析时间点，</w:t>
      </w:r>
      <w:r w:rsidRPr="00901FC0">
        <w:rPr>
          <w:rFonts w:ascii="Arial" w:eastAsia="宋体" w:hAnsi="Arial" w:cs="Arial"/>
          <w:sz w:val="24"/>
          <w:szCs w:val="24"/>
          <w:lang w:eastAsia="zh-CN"/>
        </w:rPr>
        <w:t>控制治疗应该显示</w:t>
      </w:r>
      <w:r w:rsidRPr="00F73BEF">
        <w:rPr>
          <w:rFonts w:ascii="Arial" w:eastAsia="宋体" w:hAnsi="Arial" w:cs="Arial" w:hint="eastAsia"/>
          <w:b/>
          <w:sz w:val="24"/>
          <w:szCs w:val="24"/>
          <w:lang w:eastAsia="zh-CN"/>
        </w:rPr>
        <w:t>有效</w:t>
      </w:r>
      <w:r w:rsidR="00BA033A" w:rsidRPr="00901FC0">
        <w:rPr>
          <w:rFonts w:ascii="Arial" w:eastAsia="宋体" w:hAnsi="Arial" w:cs="Arial"/>
          <w:sz w:val="24"/>
          <w:szCs w:val="24"/>
          <w:lang w:eastAsia="zh-CN"/>
        </w:rPr>
        <w:t>。</w:t>
      </w:r>
      <w:r w:rsidR="002262FE" w:rsidRPr="00901FC0">
        <w:rPr>
          <w:rFonts w:ascii="Arial" w:eastAsia="宋体" w:hAnsi="Arial" w:cs="Arial"/>
          <w:sz w:val="24"/>
          <w:szCs w:val="24"/>
          <w:lang w:eastAsia="zh-CN"/>
        </w:rPr>
        <w:t>不应</w:t>
      </w:r>
      <w:r w:rsidR="00906B30" w:rsidRPr="00901FC0">
        <w:rPr>
          <w:rFonts w:ascii="Arial" w:eastAsia="宋体" w:hAnsi="Arial" w:cs="Arial"/>
          <w:sz w:val="24"/>
          <w:szCs w:val="24"/>
          <w:lang w:eastAsia="zh-CN"/>
        </w:rPr>
        <w:t>评价</w:t>
      </w:r>
      <w:r w:rsidR="002262FE" w:rsidRPr="00901FC0">
        <w:rPr>
          <w:rFonts w:ascii="Arial" w:eastAsia="宋体" w:hAnsi="Arial" w:cs="Arial"/>
          <w:sz w:val="24"/>
          <w:szCs w:val="24"/>
          <w:lang w:eastAsia="zh-CN"/>
        </w:rPr>
        <w:t>与无效治疗的</w:t>
      </w:r>
      <w:r w:rsidRPr="00901FC0">
        <w:rPr>
          <w:rFonts w:ascii="Arial" w:eastAsia="宋体" w:hAnsi="Arial" w:cs="Arial"/>
          <w:sz w:val="24"/>
          <w:szCs w:val="24"/>
          <w:lang w:eastAsia="zh-CN"/>
        </w:rPr>
        <w:t>非劣效</w:t>
      </w:r>
      <w:r w:rsidR="002262FE" w:rsidRPr="00901FC0">
        <w:rPr>
          <w:rFonts w:ascii="Arial" w:eastAsia="宋体" w:hAnsi="Arial" w:cs="Arial"/>
          <w:sz w:val="24"/>
          <w:szCs w:val="24"/>
          <w:lang w:eastAsia="zh-CN"/>
        </w:rPr>
        <w:t>性</w:t>
      </w:r>
      <w:r w:rsidRPr="00901FC0">
        <w:rPr>
          <w:rFonts w:ascii="Arial" w:eastAsia="宋体" w:hAnsi="Arial" w:cs="Arial"/>
          <w:sz w:val="24"/>
          <w:szCs w:val="24"/>
          <w:lang w:eastAsia="zh-CN"/>
        </w:rPr>
        <w:t>/</w:t>
      </w:r>
      <w:r w:rsidR="002262FE" w:rsidRPr="00901FC0">
        <w:rPr>
          <w:rFonts w:ascii="Arial" w:eastAsia="宋体" w:hAnsi="Arial" w:cs="Arial"/>
          <w:sz w:val="24"/>
          <w:szCs w:val="24"/>
          <w:lang w:eastAsia="zh-CN"/>
        </w:rPr>
        <w:t>等同性</w:t>
      </w:r>
      <w:r w:rsidRPr="00901FC0">
        <w:rPr>
          <w:rFonts w:ascii="Arial" w:eastAsia="宋体" w:hAnsi="Arial" w:cs="Arial"/>
          <w:sz w:val="24"/>
          <w:szCs w:val="24"/>
          <w:lang w:eastAsia="zh-CN"/>
        </w:rPr>
        <w:t>。</w:t>
      </w:r>
    </w:p>
    <w:p w:rsidR="00114596" w:rsidRPr="00901FC0" w:rsidRDefault="00114596" w:rsidP="00B520CF">
      <w:pPr>
        <w:pStyle w:val="a4"/>
        <w:tabs>
          <w:tab w:val="left" w:pos="620"/>
        </w:tabs>
        <w:snapToGrid w:val="0"/>
        <w:spacing w:line="300" w:lineRule="auto"/>
        <w:jc w:val="both"/>
        <w:rPr>
          <w:rFonts w:ascii="Arial" w:eastAsia="宋体" w:hAnsi="Arial" w:cs="Arial"/>
          <w:sz w:val="24"/>
          <w:szCs w:val="24"/>
          <w:lang w:eastAsia="zh-CN"/>
        </w:rPr>
      </w:pPr>
    </w:p>
    <w:p w:rsidR="00114596" w:rsidRPr="00901FC0" w:rsidRDefault="00114596"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901FC0">
        <w:rPr>
          <w:rFonts w:ascii="Arial" w:eastAsia="宋体" w:hAnsi="Arial" w:cs="Arial"/>
          <w:sz w:val="24"/>
          <w:szCs w:val="24"/>
          <w:lang w:eastAsia="zh-CN"/>
        </w:rPr>
        <w:t>用于</w:t>
      </w:r>
      <w:r w:rsidR="00843122" w:rsidRPr="00901FC0">
        <w:rPr>
          <w:rFonts w:ascii="Arial" w:eastAsia="宋体" w:hAnsi="Arial" w:cs="Arial"/>
          <w:b/>
          <w:sz w:val="24"/>
          <w:szCs w:val="24"/>
          <w:lang w:eastAsia="zh-CN"/>
        </w:rPr>
        <w:t>标签</w:t>
      </w:r>
      <w:r w:rsidRPr="00901FC0">
        <w:rPr>
          <w:rFonts w:ascii="Arial" w:eastAsia="宋体" w:hAnsi="Arial" w:cs="Arial"/>
          <w:sz w:val="24"/>
          <w:szCs w:val="24"/>
          <w:lang w:eastAsia="zh-CN"/>
        </w:rPr>
        <w:t>的主要和次要</w:t>
      </w:r>
      <w:r w:rsidR="00693F7E" w:rsidRPr="00901FC0">
        <w:rPr>
          <w:rFonts w:ascii="Arial" w:eastAsia="宋体" w:hAnsi="Arial" w:cs="Arial"/>
          <w:sz w:val="24"/>
          <w:szCs w:val="24"/>
          <w:lang w:eastAsia="zh-CN"/>
        </w:rPr>
        <w:t>终点</w:t>
      </w:r>
      <w:r w:rsidRPr="00901FC0">
        <w:rPr>
          <w:rFonts w:ascii="Arial" w:eastAsia="宋体" w:hAnsi="Arial" w:cs="Arial"/>
          <w:sz w:val="24"/>
          <w:szCs w:val="24"/>
          <w:lang w:eastAsia="zh-CN"/>
        </w:rPr>
        <w:t>应</w:t>
      </w:r>
      <w:r w:rsidR="002262FE" w:rsidRPr="00901FC0">
        <w:rPr>
          <w:rFonts w:ascii="Arial" w:eastAsia="宋体" w:hAnsi="Arial" w:cs="Arial"/>
          <w:sz w:val="24"/>
          <w:szCs w:val="24"/>
          <w:lang w:eastAsia="zh-CN"/>
        </w:rPr>
        <w:t>具有临床</w:t>
      </w:r>
      <w:r w:rsidRPr="00901FC0">
        <w:rPr>
          <w:rFonts w:ascii="Arial" w:eastAsia="宋体" w:hAnsi="Arial" w:cs="Arial"/>
          <w:sz w:val="24"/>
          <w:szCs w:val="24"/>
          <w:lang w:eastAsia="zh-CN"/>
        </w:rPr>
        <w:t>相关</w:t>
      </w:r>
      <w:r w:rsidR="002262FE" w:rsidRPr="00901FC0">
        <w:rPr>
          <w:rFonts w:ascii="Arial" w:eastAsia="宋体" w:hAnsi="Arial" w:cs="Arial"/>
          <w:sz w:val="24"/>
          <w:szCs w:val="24"/>
          <w:lang w:eastAsia="zh-CN"/>
        </w:rPr>
        <w:t>性</w:t>
      </w:r>
      <w:r w:rsidRPr="00901FC0">
        <w:rPr>
          <w:rFonts w:ascii="Arial" w:eastAsia="宋体" w:hAnsi="Arial" w:cs="Arial"/>
          <w:sz w:val="24"/>
          <w:szCs w:val="24"/>
          <w:lang w:eastAsia="zh-CN"/>
        </w:rPr>
        <w:t>，并得到</w:t>
      </w:r>
      <w:r w:rsidR="002262FE" w:rsidRPr="00901FC0">
        <w:rPr>
          <w:rFonts w:ascii="Arial" w:eastAsia="宋体" w:hAnsi="Arial" w:cs="Arial"/>
          <w:sz w:val="24"/>
          <w:szCs w:val="24"/>
          <w:lang w:eastAsia="zh-CN"/>
        </w:rPr>
        <w:t>适当的预定</w:t>
      </w:r>
      <w:r w:rsidRPr="00901FC0">
        <w:rPr>
          <w:rFonts w:ascii="Arial" w:eastAsia="宋体" w:hAnsi="Arial" w:cs="Arial"/>
          <w:sz w:val="24"/>
          <w:szCs w:val="24"/>
          <w:lang w:eastAsia="zh-CN"/>
        </w:rPr>
        <w:t>统计学假设的支持</w:t>
      </w:r>
      <w:r w:rsidR="00BA033A" w:rsidRPr="00901FC0">
        <w:rPr>
          <w:rFonts w:ascii="Arial" w:eastAsia="宋体" w:hAnsi="Arial" w:cs="Arial"/>
          <w:sz w:val="24"/>
          <w:szCs w:val="24"/>
          <w:lang w:eastAsia="zh-CN"/>
        </w:rPr>
        <w:t>。</w:t>
      </w:r>
      <w:r w:rsidRPr="00901FC0">
        <w:rPr>
          <w:rFonts w:ascii="Arial" w:eastAsia="宋体" w:hAnsi="Arial" w:cs="Arial"/>
          <w:sz w:val="24"/>
          <w:szCs w:val="24"/>
          <w:lang w:eastAsia="zh-CN"/>
        </w:rPr>
        <w:t>标签只能反映</w:t>
      </w:r>
      <w:r w:rsidR="002262FE" w:rsidRPr="00901FC0">
        <w:rPr>
          <w:rFonts w:ascii="Arial" w:eastAsia="宋体" w:hAnsi="Arial" w:cs="Arial"/>
          <w:sz w:val="24"/>
          <w:szCs w:val="24"/>
          <w:lang w:eastAsia="zh-CN"/>
        </w:rPr>
        <w:t>已在</w:t>
      </w:r>
      <w:r w:rsidR="0023585F">
        <w:rPr>
          <w:rFonts w:ascii="Arial" w:eastAsia="宋体" w:hAnsi="Arial" w:cs="Arial"/>
          <w:sz w:val="24"/>
          <w:szCs w:val="24"/>
          <w:lang w:eastAsia="zh-CN"/>
        </w:rPr>
        <w:t>临床试验</w:t>
      </w:r>
      <w:r w:rsidRPr="00901FC0">
        <w:rPr>
          <w:rFonts w:ascii="Arial" w:eastAsia="宋体" w:hAnsi="Arial" w:cs="Arial"/>
          <w:sz w:val="24"/>
          <w:szCs w:val="24"/>
          <w:lang w:eastAsia="zh-CN"/>
        </w:rPr>
        <w:t>中证明的内容。</w:t>
      </w:r>
    </w:p>
    <w:p w:rsidR="00114596" w:rsidRPr="00901FC0" w:rsidRDefault="00114596" w:rsidP="00B520CF">
      <w:pPr>
        <w:pStyle w:val="a4"/>
        <w:tabs>
          <w:tab w:val="left" w:pos="620"/>
        </w:tabs>
        <w:snapToGrid w:val="0"/>
        <w:spacing w:line="300" w:lineRule="auto"/>
        <w:jc w:val="both"/>
        <w:rPr>
          <w:rFonts w:ascii="Arial" w:eastAsia="宋体" w:hAnsi="Arial" w:cs="Arial"/>
          <w:sz w:val="24"/>
          <w:szCs w:val="24"/>
          <w:lang w:eastAsia="zh-CN"/>
        </w:rPr>
      </w:pPr>
    </w:p>
    <w:p w:rsidR="00114596" w:rsidRPr="00901FC0" w:rsidRDefault="002262FE"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901FC0">
        <w:rPr>
          <w:rFonts w:ascii="Arial" w:eastAsia="宋体" w:hAnsi="Arial" w:cs="Arial"/>
          <w:sz w:val="24"/>
          <w:szCs w:val="24"/>
          <w:lang w:eastAsia="zh-CN"/>
        </w:rPr>
        <w:t>应制定</w:t>
      </w:r>
      <w:r w:rsidR="00114596" w:rsidRPr="00901FC0">
        <w:rPr>
          <w:rFonts w:ascii="Arial" w:eastAsia="宋体" w:hAnsi="Arial" w:cs="Arial"/>
          <w:sz w:val="24"/>
          <w:szCs w:val="24"/>
          <w:lang w:eastAsia="zh-CN"/>
        </w:rPr>
        <w:t>一个</w:t>
      </w:r>
      <w:r w:rsidRPr="00901FC0">
        <w:rPr>
          <w:rFonts w:ascii="Arial" w:eastAsia="宋体" w:hAnsi="Arial" w:cs="Arial"/>
          <w:sz w:val="24"/>
          <w:szCs w:val="24"/>
          <w:lang w:eastAsia="zh-CN"/>
        </w:rPr>
        <w:t>用于</w:t>
      </w:r>
      <w:r w:rsidR="00114596" w:rsidRPr="00901FC0">
        <w:rPr>
          <w:rFonts w:ascii="Arial" w:eastAsia="宋体" w:hAnsi="Arial" w:cs="Arial"/>
          <w:sz w:val="24"/>
          <w:szCs w:val="24"/>
          <w:lang w:eastAsia="zh-CN"/>
        </w:rPr>
        <w:t>处理</w:t>
      </w:r>
      <w:r w:rsidRPr="00F73BEF">
        <w:rPr>
          <w:rFonts w:ascii="Arial" w:eastAsia="宋体" w:hAnsi="Arial" w:cs="Arial" w:hint="eastAsia"/>
          <w:b/>
          <w:sz w:val="24"/>
          <w:szCs w:val="24"/>
          <w:lang w:eastAsia="zh-CN"/>
        </w:rPr>
        <w:t>缺失</w:t>
      </w:r>
      <w:r w:rsidR="00114596" w:rsidRPr="00F73BEF">
        <w:rPr>
          <w:rFonts w:ascii="Arial" w:eastAsia="宋体" w:hAnsi="Arial" w:cs="Arial" w:hint="eastAsia"/>
          <w:b/>
          <w:sz w:val="24"/>
          <w:szCs w:val="24"/>
          <w:lang w:eastAsia="zh-CN"/>
        </w:rPr>
        <w:t>数据</w:t>
      </w:r>
      <w:r w:rsidR="00114596" w:rsidRPr="00901FC0">
        <w:rPr>
          <w:rFonts w:ascii="Arial" w:eastAsia="宋体" w:hAnsi="Arial" w:cs="Arial"/>
          <w:sz w:val="24"/>
          <w:szCs w:val="24"/>
          <w:lang w:eastAsia="zh-CN"/>
        </w:rPr>
        <w:t>的计划，其中包括将用于错</w:t>
      </w:r>
      <w:r w:rsidRPr="00901FC0">
        <w:rPr>
          <w:rFonts w:ascii="Arial" w:eastAsia="宋体" w:hAnsi="Arial" w:cs="Arial"/>
          <w:sz w:val="24"/>
          <w:szCs w:val="24"/>
          <w:lang w:eastAsia="zh-CN"/>
        </w:rPr>
        <w:t>失</w:t>
      </w:r>
      <w:r w:rsidR="00114596" w:rsidRPr="00901FC0">
        <w:rPr>
          <w:rFonts w:ascii="Arial" w:eastAsia="宋体" w:hAnsi="Arial" w:cs="Arial"/>
          <w:sz w:val="24"/>
          <w:szCs w:val="24"/>
          <w:lang w:eastAsia="zh-CN"/>
        </w:rPr>
        <w:t>观察的</w:t>
      </w:r>
      <w:r w:rsidRPr="00901FC0">
        <w:rPr>
          <w:rFonts w:ascii="Arial" w:eastAsia="宋体" w:hAnsi="Arial" w:cs="Arial"/>
          <w:sz w:val="24"/>
          <w:szCs w:val="24"/>
          <w:lang w:eastAsia="zh-CN"/>
        </w:rPr>
        <w:t>设算</w:t>
      </w:r>
      <w:r w:rsidR="00114596" w:rsidRPr="00901FC0">
        <w:rPr>
          <w:rFonts w:ascii="Arial" w:eastAsia="宋体" w:hAnsi="Arial" w:cs="Arial"/>
          <w:sz w:val="24"/>
          <w:szCs w:val="24"/>
          <w:lang w:eastAsia="zh-CN"/>
        </w:rPr>
        <w:t>类型和</w:t>
      </w:r>
      <w:r w:rsidRPr="00901FC0">
        <w:rPr>
          <w:rFonts w:ascii="Arial" w:eastAsia="宋体" w:hAnsi="Arial" w:cs="Arial"/>
          <w:sz w:val="24"/>
          <w:szCs w:val="24"/>
          <w:lang w:eastAsia="zh-CN"/>
        </w:rPr>
        <w:t>敏感性</w:t>
      </w:r>
      <w:r w:rsidR="00114596" w:rsidRPr="00901FC0">
        <w:rPr>
          <w:rFonts w:ascii="Arial" w:eastAsia="宋体" w:hAnsi="Arial" w:cs="Arial"/>
          <w:sz w:val="24"/>
          <w:szCs w:val="24"/>
          <w:lang w:eastAsia="zh-CN"/>
        </w:rPr>
        <w:t>分析计划。</w:t>
      </w:r>
    </w:p>
    <w:p w:rsidR="00114596" w:rsidRPr="00901FC0" w:rsidRDefault="00114596" w:rsidP="00B520CF">
      <w:pPr>
        <w:pStyle w:val="a4"/>
        <w:tabs>
          <w:tab w:val="left" w:pos="620"/>
        </w:tabs>
        <w:snapToGrid w:val="0"/>
        <w:spacing w:line="300" w:lineRule="auto"/>
        <w:jc w:val="both"/>
        <w:rPr>
          <w:rFonts w:ascii="Arial" w:eastAsia="宋体" w:hAnsi="Arial" w:cs="Arial"/>
          <w:sz w:val="24"/>
          <w:szCs w:val="24"/>
          <w:lang w:eastAsia="zh-CN"/>
        </w:rPr>
      </w:pPr>
    </w:p>
    <w:p w:rsidR="00114596" w:rsidRPr="00901FC0" w:rsidRDefault="00114596"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901FC0">
        <w:rPr>
          <w:rFonts w:ascii="Arial" w:eastAsia="宋体" w:hAnsi="Arial" w:cs="Arial"/>
          <w:sz w:val="24"/>
          <w:szCs w:val="24"/>
          <w:lang w:eastAsia="zh-CN"/>
        </w:rPr>
        <w:t>任何</w:t>
      </w:r>
      <w:r w:rsidR="002262FE" w:rsidRPr="00901FC0">
        <w:rPr>
          <w:rFonts w:ascii="Arial" w:eastAsia="宋体" w:hAnsi="Arial" w:cs="Arial"/>
          <w:sz w:val="24"/>
          <w:szCs w:val="24"/>
          <w:lang w:eastAsia="zh-CN"/>
        </w:rPr>
        <w:t>预期</w:t>
      </w:r>
      <w:r w:rsidR="002262FE" w:rsidRPr="00F73BEF">
        <w:rPr>
          <w:rFonts w:ascii="Arial" w:eastAsia="宋体" w:hAnsi="Arial" w:cs="Arial" w:hint="eastAsia"/>
          <w:b/>
          <w:sz w:val="24"/>
          <w:szCs w:val="24"/>
          <w:lang w:eastAsia="zh-CN"/>
        </w:rPr>
        <w:t>亚组</w:t>
      </w:r>
      <w:r w:rsidRPr="00F73BEF">
        <w:rPr>
          <w:rFonts w:ascii="Arial" w:eastAsia="宋体" w:hAnsi="Arial" w:cs="Arial" w:hint="eastAsia"/>
          <w:b/>
          <w:sz w:val="24"/>
          <w:szCs w:val="24"/>
          <w:lang w:eastAsia="zh-CN"/>
        </w:rPr>
        <w:t>分析</w:t>
      </w:r>
      <w:r w:rsidRPr="00901FC0">
        <w:rPr>
          <w:rFonts w:ascii="Arial" w:eastAsia="宋体" w:hAnsi="Arial" w:cs="Arial"/>
          <w:sz w:val="24"/>
          <w:szCs w:val="24"/>
          <w:lang w:eastAsia="zh-CN"/>
        </w:rPr>
        <w:t>都应</w:t>
      </w:r>
      <w:r w:rsidR="002262FE" w:rsidRPr="00901FC0">
        <w:rPr>
          <w:rFonts w:ascii="Arial" w:eastAsia="宋体" w:hAnsi="Arial" w:cs="Arial"/>
          <w:sz w:val="24"/>
          <w:szCs w:val="24"/>
          <w:lang w:eastAsia="zh-CN"/>
        </w:rPr>
        <w:t>预先指定</w:t>
      </w:r>
      <w:r w:rsidRPr="00901FC0">
        <w:rPr>
          <w:rFonts w:ascii="Arial" w:eastAsia="宋体" w:hAnsi="Arial" w:cs="Arial"/>
          <w:sz w:val="24"/>
          <w:szCs w:val="24"/>
          <w:lang w:eastAsia="zh-CN"/>
        </w:rPr>
        <w:t>，否则</w:t>
      </w:r>
      <w:r w:rsidR="002262FE" w:rsidRPr="00901FC0">
        <w:rPr>
          <w:rFonts w:ascii="Arial" w:eastAsia="宋体" w:hAnsi="Arial" w:cs="Arial"/>
          <w:sz w:val="24"/>
          <w:szCs w:val="24"/>
          <w:lang w:eastAsia="zh-CN"/>
        </w:rPr>
        <w:t>其</w:t>
      </w:r>
      <w:r w:rsidRPr="00901FC0">
        <w:rPr>
          <w:rFonts w:ascii="Arial" w:eastAsia="宋体" w:hAnsi="Arial" w:cs="Arial"/>
          <w:sz w:val="24"/>
          <w:szCs w:val="24"/>
          <w:lang w:eastAsia="zh-CN"/>
        </w:rPr>
        <w:t>将被视为探索性</w:t>
      </w:r>
      <w:r w:rsidR="002262FE" w:rsidRPr="00901FC0">
        <w:rPr>
          <w:rFonts w:ascii="Arial" w:eastAsia="宋体" w:hAnsi="Arial" w:cs="Arial"/>
          <w:sz w:val="24"/>
          <w:szCs w:val="24"/>
          <w:lang w:eastAsia="zh-CN"/>
        </w:rPr>
        <w:t>分析</w:t>
      </w:r>
      <w:r w:rsidR="00BA033A" w:rsidRPr="00901FC0">
        <w:rPr>
          <w:rFonts w:ascii="Arial" w:eastAsia="宋体" w:hAnsi="Arial" w:cs="Arial"/>
          <w:sz w:val="24"/>
          <w:szCs w:val="24"/>
          <w:lang w:eastAsia="zh-CN"/>
        </w:rPr>
        <w:t>。</w:t>
      </w:r>
      <w:r w:rsidRPr="00901FC0">
        <w:rPr>
          <w:rFonts w:ascii="Arial" w:eastAsia="宋体" w:hAnsi="Arial" w:cs="Arial"/>
          <w:sz w:val="24"/>
          <w:szCs w:val="24"/>
          <w:lang w:eastAsia="zh-CN"/>
        </w:rPr>
        <w:t>在某些情况下需要进行多重调整。</w:t>
      </w:r>
    </w:p>
    <w:p w:rsidR="00114596" w:rsidRPr="00901FC0" w:rsidRDefault="00114596" w:rsidP="00B520CF">
      <w:pPr>
        <w:pStyle w:val="a4"/>
        <w:snapToGrid w:val="0"/>
        <w:spacing w:line="300" w:lineRule="auto"/>
        <w:jc w:val="both"/>
        <w:rPr>
          <w:rFonts w:ascii="Arial" w:eastAsia="宋体" w:hAnsi="Arial" w:cs="Arial"/>
          <w:sz w:val="24"/>
          <w:szCs w:val="24"/>
          <w:lang w:eastAsia="zh-CN"/>
        </w:rPr>
      </w:pPr>
    </w:p>
    <w:p w:rsidR="00114596" w:rsidRPr="00901FC0" w:rsidRDefault="002262FE"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901FC0">
        <w:rPr>
          <w:rFonts w:ascii="Arial" w:eastAsia="宋体" w:hAnsi="Arial" w:cs="Arial"/>
          <w:sz w:val="24"/>
          <w:szCs w:val="24"/>
          <w:lang w:eastAsia="zh-CN"/>
        </w:rPr>
        <w:t>应</w:t>
      </w:r>
      <w:r w:rsidR="00114596" w:rsidRPr="00901FC0">
        <w:rPr>
          <w:rFonts w:ascii="Arial" w:eastAsia="宋体" w:hAnsi="Arial" w:cs="Arial"/>
          <w:sz w:val="24"/>
          <w:szCs w:val="24"/>
          <w:lang w:eastAsia="zh-CN"/>
        </w:rPr>
        <w:t>预先规定任何</w:t>
      </w:r>
      <w:r w:rsidRPr="00901FC0">
        <w:rPr>
          <w:rFonts w:ascii="Arial" w:eastAsia="宋体" w:hAnsi="Arial" w:cs="Arial"/>
          <w:sz w:val="24"/>
          <w:szCs w:val="24"/>
          <w:lang w:eastAsia="zh-CN"/>
        </w:rPr>
        <w:t>预期</w:t>
      </w:r>
      <w:r w:rsidR="00114596" w:rsidRPr="00F73BEF">
        <w:rPr>
          <w:rFonts w:ascii="Arial" w:eastAsia="宋体" w:hAnsi="Arial" w:cs="Arial" w:hint="eastAsia"/>
          <w:b/>
          <w:sz w:val="24"/>
          <w:szCs w:val="24"/>
          <w:lang w:eastAsia="zh-CN"/>
        </w:rPr>
        <w:t>中</w:t>
      </w:r>
      <w:r w:rsidRPr="00F73BEF">
        <w:rPr>
          <w:rFonts w:ascii="Arial" w:eastAsia="宋体" w:hAnsi="Arial" w:cs="Arial" w:hint="eastAsia"/>
          <w:b/>
          <w:sz w:val="24"/>
          <w:szCs w:val="24"/>
          <w:lang w:eastAsia="zh-CN"/>
        </w:rPr>
        <w:t>间</w:t>
      </w:r>
      <w:r w:rsidR="00114596" w:rsidRPr="00F73BEF">
        <w:rPr>
          <w:rFonts w:ascii="Arial" w:eastAsia="宋体" w:hAnsi="Arial" w:cs="Arial" w:hint="eastAsia"/>
          <w:b/>
          <w:sz w:val="24"/>
          <w:szCs w:val="24"/>
          <w:lang w:eastAsia="zh-CN"/>
        </w:rPr>
        <w:t>分析</w:t>
      </w:r>
      <w:r w:rsidR="00114596" w:rsidRPr="00901FC0">
        <w:rPr>
          <w:rFonts w:ascii="Arial" w:eastAsia="宋体" w:hAnsi="Arial" w:cs="Arial"/>
          <w:sz w:val="24"/>
          <w:szCs w:val="24"/>
          <w:lang w:eastAsia="zh-CN"/>
        </w:rPr>
        <w:t>（即</w:t>
      </w:r>
      <w:r w:rsidRPr="00901FC0">
        <w:rPr>
          <w:rFonts w:ascii="Arial" w:eastAsia="宋体" w:hAnsi="Arial" w:cs="Arial"/>
          <w:sz w:val="24"/>
          <w:szCs w:val="24"/>
          <w:lang w:eastAsia="zh-CN"/>
        </w:rPr>
        <w:t>因无效或有效而进行</w:t>
      </w:r>
      <w:r w:rsidR="00114596" w:rsidRPr="00901FC0">
        <w:rPr>
          <w:rFonts w:ascii="Arial" w:eastAsia="宋体" w:hAnsi="Arial" w:cs="Arial"/>
          <w:sz w:val="24"/>
          <w:szCs w:val="24"/>
          <w:lang w:eastAsia="zh-CN"/>
        </w:rPr>
        <w:t>的早期停止）</w:t>
      </w:r>
      <w:r w:rsidR="00BA033A" w:rsidRPr="00901FC0">
        <w:rPr>
          <w:rFonts w:ascii="Arial" w:eastAsia="宋体" w:hAnsi="Arial" w:cs="Arial"/>
          <w:sz w:val="24"/>
          <w:szCs w:val="24"/>
          <w:lang w:eastAsia="zh-CN"/>
        </w:rPr>
        <w:t>。</w:t>
      </w:r>
      <w:r w:rsidR="00114596" w:rsidRPr="00901FC0">
        <w:rPr>
          <w:rFonts w:ascii="Arial" w:eastAsia="宋体" w:hAnsi="Arial" w:cs="Arial"/>
          <w:sz w:val="24"/>
          <w:szCs w:val="24"/>
          <w:lang w:eastAsia="zh-CN"/>
        </w:rPr>
        <w:t>应明确说明分析的目的以及用于控制整体</w:t>
      </w:r>
      <w:r w:rsidR="00114596" w:rsidRPr="00901FC0">
        <w:rPr>
          <w:rFonts w:ascii="Arial" w:eastAsia="宋体" w:hAnsi="Arial" w:cs="Arial"/>
          <w:sz w:val="24"/>
          <w:szCs w:val="24"/>
          <w:lang w:eastAsia="zh-CN"/>
        </w:rPr>
        <w:t>1</w:t>
      </w:r>
      <w:r w:rsidR="00114596" w:rsidRPr="00901FC0">
        <w:rPr>
          <w:rFonts w:ascii="Arial" w:eastAsia="宋体" w:hAnsi="Arial" w:cs="Arial"/>
          <w:sz w:val="24"/>
          <w:szCs w:val="24"/>
          <w:lang w:eastAsia="zh-CN"/>
        </w:rPr>
        <w:t>型误差的阿尔法</w:t>
      </w:r>
      <w:r w:rsidRPr="00901FC0">
        <w:rPr>
          <w:rFonts w:ascii="Arial" w:eastAsia="宋体" w:hAnsi="Arial" w:cs="Arial"/>
          <w:sz w:val="24"/>
          <w:szCs w:val="24"/>
          <w:lang w:eastAsia="zh-CN"/>
        </w:rPr>
        <w:t>消耗</w:t>
      </w:r>
      <w:r w:rsidR="00114596" w:rsidRPr="00901FC0">
        <w:rPr>
          <w:rFonts w:ascii="Arial" w:eastAsia="宋体" w:hAnsi="Arial" w:cs="Arial"/>
          <w:sz w:val="24"/>
          <w:szCs w:val="24"/>
          <w:lang w:eastAsia="zh-CN"/>
        </w:rPr>
        <w:t>函数。</w:t>
      </w:r>
    </w:p>
    <w:p w:rsidR="00114596" w:rsidRPr="00901FC0" w:rsidRDefault="00114596" w:rsidP="00B520CF">
      <w:pPr>
        <w:pStyle w:val="a4"/>
        <w:tabs>
          <w:tab w:val="left" w:pos="620"/>
        </w:tabs>
        <w:snapToGrid w:val="0"/>
        <w:spacing w:line="300" w:lineRule="auto"/>
        <w:jc w:val="both"/>
        <w:rPr>
          <w:rFonts w:ascii="Arial" w:eastAsia="宋体" w:hAnsi="Arial" w:cs="Arial"/>
          <w:sz w:val="24"/>
          <w:szCs w:val="24"/>
          <w:lang w:eastAsia="zh-CN"/>
        </w:rPr>
      </w:pPr>
    </w:p>
    <w:p w:rsidR="00114596" w:rsidRPr="00901FC0" w:rsidRDefault="00BA1462"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4"/>
          <w:szCs w:val="24"/>
          <w:lang w:eastAsia="zh-CN"/>
        </w:rPr>
      </w:pPr>
      <w:r w:rsidRPr="00901FC0">
        <w:rPr>
          <w:rFonts w:ascii="Arial" w:eastAsia="宋体" w:hAnsi="Arial" w:cs="Arial"/>
          <w:sz w:val="24"/>
          <w:szCs w:val="24"/>
          <w:lang w:eastAsia="zh-CN"/>
        </w:rPr>
        <w:t>根据数据的性质（例如，二分、有序分类、</w:t>
      </w:r>
      <w:r w:rsidRPr="00901FC0">
        <w:rPr>
          <w:rFonts w:ascii="Arial" w:eastAsia="宋体" w:hAnsi="Arial" w:cs="Arial"/>
          <w:sz w:val="24"/>
          <w:szCs w:val="24"/>
          <w:lang w:eastAsia="zh-CN"/>
        </w:rPr>
        <w:t xml:space="preserve"> </w:t>
      </w:r>
      <w:r w:rsidRPr="00901FC0">
        <w:rPr>
          <w:rFonts w:ascii="Arial" w:eastAsia="宋体" w:hAnsi="Arial" w:cs="Arial"/>
          <w:sz w:val="24"/>
          <w:szCs w:val="24"/>
          <w:lang w:eastAsia="zh-CN"/>
        </w:rPr>
        <w:t>连续），</w:t>
      </w:r>
      <w:r w:rsidR="00114596" w:rsidRPr="00901FC0">
        <w:rPr>
          <w:rFonts w:ascii="Arial" w:eastAsia="宋体" w:hAnsi="Arial" w:cs="Arial"/>
          <w:sz w:val="24"/>
          <w:szCs w:val="24"/>
          <w:lang w:eastAsia="zh-CN"/>
        </w:rPr>
        <w:t>可以使用</w:t>
      </w:r>
      <w:r w:rsidR="00114596" w:rsidRPr="00F73BEF">
        <w:rPr>
          <w:rFonts w:ascii="Arial" w:eastAsia="宋体" w:hAnsi="Arial" w:cs="Arial" w:hint="eastAsia"/>
          <w:b/>
          <w:sz w:val="24"/>
          <w:szCs w:val="24"/>
          <w:lang w:eastAsia="zh-CN"/>
        </w:rPr>
        <w:t>卡帕统计量</w:t>
      </w:r>
      <w:r w:rsidR="002262FE" w:rsidRPr="00F73BEF">
        <w:rPr>
          <w:rFonts w:ascii="Arial" w:eastAsia="宋体" w:hAnsi="Arial" w:cs="Arial" w:hint="eastAsia"/>
          <w:b/>
          <w:sz w:val="24"/>
          <w:szCs w:val="24"/>
          <w:lang w:eastAsia="zh-CN"/>
        </w:rPr>
        <w:t>、</w:t>
      </w:r>
      <w:r w:rsidR="00114596" w:rsidRPr="00F73BEF">
        <w:rPr>
          <w:rFonts w:ascii="Arial" w:eastAsia="宋体" w:hAnsi="Arial" w:cs="Arial" w:hint="eastAsia"/>
          <w:b/>
          <w:sz w:val="24"/>
          <w:szCs w:val="24"/>
          <w:lang w:eastAsia="zh-CN"/>
        </w:rPr>
        <w:t>加权卡帕值或类内相关系数（</w:t>
      </w:r>
      <w:r w:rsidR="00114596" w:rsidRPr="00F73BEF">
        <w:rPr>
          <w:rFonts w:ascii="Arial" w:eastAsia="宋体" w:hAnsi="Arial" w:cs="Arial"/>
          <w:b/>
          <w:sz w:val="24"/>
          <w:szCs w:val="24"/>
          <w:lang w:eastAsia="zh-CN"/>
        </w:rPr>
        <w:t>ICC</w:t>
      </w:r>
      <w:r w:rsidR="00114596" w:rsidRPr="00F73BEF">
        <w:rPr>
          <w:rFonts w:ascii="Arial" w:eastAsia="宋体" w:hAnsi="Arial" w:cs="Arial" w:hint="eastAsia"/>
          <w:b/>
          <w:sz w:val="24"/>
          <w:szCs w:val="24"/>
          <w:lang w:eastAsia="zh-CN"/>
        </w:rPr>
        <w:t>）</w:t>
      </w:r>
      <w:r w:rsidR="00114596" w:rsidRPr="00901FC0">
        <w:rPr>
          <w:rFonts w:ascii="Arial" w:eastAsia="宋体" w:hAnsi="Arial" w:cs="Arial"/>
          <w:sz w:val="24"/>
          <w:szCs w:val="24"/>
          <w:lang w:eastAsia="zh-CN"/>
        </w:rPr>
        <w:t>来测量</w:t>
      </w:r>
      <w:r w:rsidR="00906B30" w:rsidRPr="00901FC0">
        <w:rPr>
          <w:rFonts w:ascii="Arial" w:eastAsia="宋体" w:hAnsi="Arial" w:cs="Arial"/>
          <w:sz w:val="24"/>
          <w:szCs w:val="24"/>
          <w:lang w:eastAsia="zh-CN"/>
        </w:rPr>
        <w:t>评价</w:t>
      </w:r>
      <w:r w:rsidRPr="00901FC0">
        <w:rPr>
          <w:rFonts w:ascii="Arial" w:eastAsia="宋体" w:hAnsi="Arial" w:cs="Arial"/>
          <w:sz w:val="24"/>
          <w:szCs w:val="24"/>
          <w:lang w:eastAsia="zh-CN"/>
        </w:rPr>
        <w:t>者</w:t>
      </w:r>
      <w:r w:rsidR="00114596" w:rsidRPr="00901FC0">
        <w:rPr>
          <w:rFonts w:ascii="Arial" w:eastAsia="宋体" w:hAnsi="Arial" w:cs="Arial"/>
          <w:sz w:val="24"/>
          <w:szCs w:val="24"/>
          <w:lang w:eastAsia="zh-CN"/>
        </w:rPr>
        <w:t>间的</w:t>
      </w:r>
      <w:r w:rsidRPr="00901FC0">
        <w:rPr>
          <w:rFonts w:ascii="Arial" w:eastAsia="宋体" w:hAnsi="Arial" w:cs="Arial"/>
          <w:sz w:val="24"/>
          <w:szCs w:val="24"/>
          <w:lang w:eastAsia="zh-CN"/>
        </w:rPr>
        <w:t>一致性、</w:t>
      </w:r>
      <w:r w:rsidR="00906B30" w:rsidRPr="00901FC0">
        <w:rPr>
          <w:rFonts w:ascii="Arial" w:eastAsia="宋体" w:hAnsi="Arial" w:cs="Arial"/>
          <w:sz w:val="24"/>
          <w:szCs w:val="24"/>
          <w:lang w:eastAsia="zh-CN"/>
        </w:rPr>
        <w:t>评价</w:t>
      </w:r>
      <w:r w:rsidR="00114596" w:rsidRPr="00901FC0">
        <w:rPr>
          <w:rFonts w:ascii="Arial" w:eastAsia="宋体" w:hAnsi="Arial" w:cs="Arial"/>
          <w:sz w:val="24"/>
          <w:szCs w:val="24"/>
          <w:lang w:eastAsia="zh-CN"/>
        </w:rPr>
        <w:t>者</w:t>
      </w:r>
      <w:r w:rsidRPr="00901FC0">
        <w:rPr>
          <w:rFonts w:ascii="Arial" w:eastAsia="宋体" w:hAnsi="Arial" w:cs="Arial"/>
          <w:sz w:val="24"/>
          <w:szCs w:val="24"/>
          <w:lang w:eastAsia="zh-CN"/>
        </w:rPr>
        <w:t>内</w:t>
      </w:r>
      <w:r w:rsidR="00114596" w:rsidRPr="00901FC0">
        <w:rPr>
          <w:rFonts w:ascii="Arial" w:eastAsia="宋体" w:hAnsi="Arial" w:cs="Arial"/>
          <w:sz w:val="24"/>
          <w:szCs w:val="24"/>
          <w:lang w:eastAsia="zh-CN"/>
        </w:rPr>
        <w:t>的</w:t>
      </w:r>
      <w:r w:rsidRPr="00901FC0">
        <w:rPr>
          <w:rFonts w:ascii="Arial" w:eastAsia="宋体" w:hAnsi="Arial" w:cs="Arial"/>
          <w:sz w:val="24"/>
          <w:szCs w:val="24"/>
          <w:lang w:eastAsia="zh-CN"/>
        </w:rPr>
        <w:t>一致性或可靠性</w:t>
      </w:r>
      <w:r w:rsidR="00BA033A" w:rsidRPr="00901FC0">
        <w:rPr>
          <w:rFonts w:ascii="Arial" w:eastAsia="宋体" w:hAnsi="Arial" w:cs="Arial"/>
          <w:sz w:val="24"/>
          <w:szCs w:val="24"/>
          <w:lang w:eastAsia="zh-CN"/>
        </w:rPr>
        <w:t>。</w:t>
      </w:r>
      <w:r w:rsidRPr="00901FC0">
        <w:rPr>
          <w:rFonts w:ascii="Arial" w:eastAsia="宋体" w:hAnsi="Arial" w:cs="Arial"/>
          <w:sz w:val="24"/>
          <w:szCs w:val="24"/>
          <w:lang w:eastAsia="zh-CN"/>
        </w:rPr>
        <w:t>有可能</w:t>
      </w:r>
      <w:r w:rsidR="00114596" w:rsidRPr="00901FC0">
        <w:rPr>
          <w:rFonts w:ascii="Arial" w:eastAsia="宋体" w:hAnsi="Arial" w:cs="Arial"/>
          <w:sz w:val="24"/>
          <w:szCs w:val="24"/>
          <w:lang w:eastAsia="zh-CN"/>
        </w:rPr>
        <w:t>获得一个</w:t>
      </w:r>
      <w:r w:rsidRPr="00901FC0">
        <w:rPr>
          <w:rFonts w:ascii="Arial" w:eastAsia="宋体" w:hAnsi="Arial" w:cs="Arial"/>
          <w:sz w:val="24"/>
          <w:szCs w:val="24"/>
          <w:lang w:eastAsia="zh-CN"/>
        </w:rPr>
        <w:t>以上有关</w:t>
      </w:r>
      <w:r w:rsidR="00DD3BCA">
        <w:rPr>
          <w:rFonts w:ascii="Arial" w:eastAsia="宋体" w:hAnsi="Arial" w:cs="Arial"/>
          <w:sz w:val="24"/>
          <w:szCs w:val="24"/>
          <w:lang w:eastAsia="zh-CN"/>
        </w:rPr>
        <w:t>清洁指甲</w:t>
      </w:r>
      <w:r w:rsidR="00114596" w:rsidRPr="00901FC0">
        <w:rPr>
          <w:rFonts w:ascii="Arial" w:eastAsia="宋体" w:hAnsi="Arial" w:cs="Arial"/>
          <w:sz w:val="24"/>
          <w:szCs w:val="24"/>
          <w:lang w:eastAsia="zh-CN"/>
        </w:rPr>
        <w:t>数量的意见。</w:t>
      </w:r>
    </w:p>
    <w:p w:rsidR="00114596" w:rsidRPr="00901FC0" w:rsidRDefault="00114596" w:rsidP="00B520CF">
      <w:pPr>
        <w:pStyle w:val="a4"/>
        <w:snapToGrid w:val="0"/>
        <w:spacing w:line="300" w:lineRule="auto"/>
        <w:jc w:val="both"/>
        <w:rPr>
          <w:rFonts w:ascii="Arial" w:eastAsia="宋体" w:hAnsi="Arial" w:cs="Arial"/>
          <w:sz w:val="24"/>
          <w:szCs w:val="24"/>
          <w:lang w:eastAsia="zh-CN"/>
        </w:rPr>
      </w:pPr>
    </w:p>
    <w:p w:rsidR="0060794E" w:rsidRPr="00901FC0" w:rsidRDefault="00114596" w:rsidP="00C056DD">
      <w:pPr>
        <w:pStyle w:val="a4"/>
        <w:numPr>
          <w:ilvl w:val="0"/>
          <w:numId w:val="4"/>
        </w:numPr>
        <w:tabs>
          <w:tab w:val="left" w:pos="1020"/>
        </w:tabs>
        <w:snapToGrid w:val="0"/>
        <w:spacing w:line="300" w:lineRule="auto"/>
        <w:ind w:leftChars="204" w:left="925" w:hanging="476"/>
        <w:jc w:val="both"/>
        <w:rPr>
          <w:rFonts w:ascii="Arial" w:eastAsia="宋体" w:hAnsi="Arial" w:cs="Arial"/>
          <w:sz w:val="20"/>
          <w:szCs w:val="20"/>
          <w:lang w:eastAsia="zh-CN"/>
        </w:rPr>
      </w:pPr>
      <w:r w:rsidRPr="00901FC0">
        <w:rPr>
          <w:rFonts w:ascii="Arial" w:eastAsia="宋体" w:hAnsi="Arial" w:cs="Arial"/>
          <w:sz w:val="24"/>
          <w:szCs w:val="24"/>
          <w:lang w:eastAsia="zh-CN"/>
        </w:rPr>
        <w:t>一些试验要求使用数据安全监测委员会（</w:t>
      </w:r>
      <w:r w:rsidRPr="00901FC0">
        <w:rPr>
          <w:rFonts w:ascii="Arial" w:eastAsia="宋体" w:hAnsi="Arial" w:cs="Arial"/>
          <w:sz w:val="24"/>
          <w:szCs w:val="24"/>
          <w:lang w:eastAsia="zh-CN"/>
        </w:rPr>
        <w:t>DSMB</w:t>
      </w:r>
      <w:r w:rsidRPr="00901FC0">
        <w:rPr>
          <w:rFonts w:ascii="Arial" w:eastAsia="宋体" w:hAnsi="Arial" w:cs="Arial"/>
          <w:sz w:val="24"/>
          <w:szCs w:val="24"/>
          <w:lang w:eastAsia="zh-CN"/>
        </w:rPr>
        <w:t>）</w:t>
      </w:r>
      <w:r w:rsidR="00BA033A" w:rsidRPr="00901FC0">
        <w:rPr>
          <w:rFonts w:ascii="Arial" w:eastAsia="宋体" w:hAnsi="Arial" w:cs="Arial"/>
          <w:sz w:val="24"/>
          <w:szCs w:val="24"/>
          <w:lang w:eastAsia="zh-CN"/>
        </w:rPr>
        <w:t>。</w:t>
      </w:r>
      <w:r w:rsidRPr="00901FC0">
        <w:rPr>
          <w:rFonts w:ascii="Arial" w:eastAsia="宋体" w:hAnsi="Arial" w:cs="Arial"/>
          <w:sz w:val="24"/>
          <w:szCs w:val="24"/>
          <w:lang w:eastAsia="zh-CN"/>
        </w:rPr>
        <w:t>如果医疗</w:t>
      </w:r>
      <w:r w:rsidR="00DC5363" w:rsidRPr="00901FC0">
        <w:rPr>
          <w:rFonts w:ascii="Arial" w:eastAsia="宋体" w:hAnsi="Arial" w:cs="Arial"/>
          <w:sz w:val="24"/>
          <w:szCs w:val="24"/>
          <w:lang w:eastAsia="zh-CN"/>
        </w:rPr>
        <w:t>器械</w:t>
      </w:r>
      <w:r w:rsidRPr="00901FC0">
        <w:rPr>
          <w:rFonts w:ascii="Arial" w:eastAsia="宋体" w:hAnsi="Arial" w:cs="Arial"/>
          <w:sz w:val="24"/>
          <w:szCs w:val="24"/>
          <w:lang w:eastAsia="zh-CN"/>
        </w:rPr>
        <w:t>的风险</w:t>
      </w:r>
      <w:r w:rsidR="00BA1462" w:rsidRPr="00901FC0">
        <w:rPr>
          <w:rFonts w:ascii="Arial" w:eastAsia="宋体" w:hAnsi="Arial" w:cs="Arial"/>
          <w:sz w:val="24"/>
          <w:szCs w:val="24"/>
          <w:lang w:eastAsia="zh-CN"/>
        </w:rPr>
        <w:t>较</w:t>
      </w:r>
      <w:r w:rsidRPr="00901FC0">
        <w:rPr>
          <w:rFonts w:ascii="Arial" w:eastAsia="宋体" w:hAnsi="Arial" w:cs="Arial"/>
          <w:sz w:val="24"/>
          <w:szCs w:val="24"/>
          <w:lang w:eastAsia="zh-CN"/>
        </w:rPr>
        <w:t>高，则可能需要对安全性进行</w:t>
      </w:r>
      <w:r w:rsidR="00BA1462" w:rsidRPr="00901FC0">
        <w:rPr>
          <w:rFonts w:ascii="Arial" w:eastAsia="宋体" w:hAnsi="Arial" w:cs="Arial"/>
          <w:sz w:val="24"/>
          <w:szCs w:val="24"/>
          <w:lang w:eastAsia="zh-CN"/>
        </w:rPr>
        <w:t>中间</w:t>
      </w:r>
      <w:r w:rsidRPr="00901FC0">
        <w:rPr>
          <w:rFonts w:ascii="Arial" w:eastAsia="宋体" w:hAnsi="Arial" w:cs="Arial"/>
          <w:sz w:val="24"/>
          <w:szCs w:val="24"/>
          <w:lang w:eastAsia="zh-CN"/>
        </w:rPr>
        <w:t>分析。</w:t>
      </w:r>
    </w:p>
    <w:p w:rsidR="0060794E" w:rsidRPr="00901FC0" w:rsidRDefault="0060794E" w:rsidP="00B520CF">
      <w:pPr>
        <w:snapToGrid w:val="0"/>
        <w:spacing w:line="300" w:lineRule="auto"/>
        <w:jc w:val="both"/>
        <w:rPr>
          <w:rFonts w:ascii="Arial" w:eastAsia="宋体" w:hAnsi="Arial" w:cs="Arial"/>
          <w:sz w:val="20"/>
          <w:szCs w:val="20"/>
          <w:lang w:eastAsia="zh-CN"/>
        </w:rPr>
      </w:pPr>
    </w:p>
    <w:p w:rsidR="00C056DD" w:rsidRDefault="00C056DD">
      <w:pPr>
        <w:rPr>
          <w:rFonts w:ascii="Arial" w:eastAsia="宋体" w:hAnsi="Arial" w:cs="Arial"/>
          <w:b/>
          <w:bCs/>
          <w:sz w:val="24"/>
          <w:szCs w:val="24"/>
          <w:lang w:eastAsia="zh-CN"/>
        </w:rPr>
      </w:pPr>
      <w:bookmarkStart w:id="59" w:name="_bookmark23"/>
      <w:bookmarkEnd w:id="59"/>
      <w:r>
        <w:rPr>
          <w:rFonts w:ascii="Arial" w:eastAsia="宋体" w:hAnsi="Arial" w:cs="Arial"/>
          <w:lang w:eastAsia="zh-CN"/>
        </w:rPr>
        <w:br w:type="page"/>
      </w:r>
    </w:p>
    <w:p w:rsidR="0060794E" w:rsidRPr="00901FC0" w:rsidRDefault="001B365A" w:rsidP="00C056DD">
      <w:pPr>
        <w:pStyle w:val="3"/>
        <w:numPr>
          <w:ilvl w:val="0"/>
          <w:numId w:val="7"/>
        </w:numPr>
        <w:snapToGrid w:val="0"/>
        <w:spacing w:line="300" w:lineRule="auto"/>
        <w:ind w:leftChars="363" w:left="1471" w:hanging="672"/>
        <w:jc w:val="both"/>
        <w:rPr>
          <w:rFonts w:ascii="Arial" w:eastAsia="宋体" w:hAnsi="Arial" w:cs="Arial"/>
          <w:b w:val="0"/>
          <w:bCs w:val="0"/>
        </w:rPr>
      </w:pPr>
      <w:bookmarkStart w:id="60" w:name="_Toc481500052"/>
      <w:r w:rsidRPr="00901FC0">
        <w:rPr>
          <w:rFonts w:ascii="Arial" w:eastAsia="宋体" w:hAnsi="Arial" w:cs="Arial"/>
          <w:lang w:eastAsia="zh-CN"/>
        </w:rPr>
        <w:lastRenderedPageBreak/>
        <w:t>标签考虑因素</w:t>
      </w:r>
      <w:bookmarkEnd w:id="60"/>
    </w:p>
    <w:p w:rsidR="0060794E" w:rsidRPr="00901FC0" w:rsidRDefault="0060794E" w:rsidP="00B520CF">
      <w:pPr>
        <w:snapToGrid w:val="0"/>
        <w:spacing w:before="7" w:line="300" w:lineRule="auto"/>
        <w:jc w:val="both"/>
        <w:rPr>
          <w:rFonts w:ascii="Arial" w:eastAsia="宋体" w:hAnsi="Arial" w:cs="Arial"/>
          <w:b/>
          <w:bCs/>
          <w:sz w:val="23"/>
          <w:szCs w:val="23"/>
        </w:rPr>
      </w:pPr>
    </w:p>
    <w:p w:rsidR="00BA1462" w:rsidRPr="00901FC0" w:rsidRDefault="00BA146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许可用于</w:t>
      </w:r>
      <w:r w:rsidRPr="00901FC0">
        <w:rPr>
          <w:rFonts w:ascii="Arial" w:eastAsia="宋体" w:hAnsi="Arial" w:cs="Arial"/>
          <w:lang w:eastAsia="zh-CN"/>
        </w:rPr>
        <w:t xml:space="preserve"> “</w:t>
      </w:r>
      <w:r w:rsidRPr="00901FC0">
        <w:rPr>
          <w:rFonts w:ascii="Arial" w:eastAsia="宋体" w:hAnsi="Arial" w:cs="Arial"/>
          <w:lang w:eastAsia="zh-CN"/>
        </w:rPr>
        <w:t>暂时增加甲真菌病患者中的</w:t>
      </w:r>
      <w:r w:rsidR="00DD3BCA">
        <w:rPr>
          <w:rFonts w:ascii="Arial" w:eastAsia="宋体" w:hAnsi="Arial" w:cs="Arial"/>
          <w:lang w:eastAsia="zh-CN"/>
        </w:rPr>
        <w:t>清洁指甲</w:t>
      </w:r>
      <w:r w:rsidRPr="00901FC0">
        <w:rPr>
          <w:rFonts w:ascii="Arial" w:eastAsia="宋体" w:hAnsi="Arial" w:cs="Arial"/>
          <w:lang w:eastAsia="zh-CN"/>
        </w:rPr>
        <w:t>”</w:t>
      </w:r>
      <w:r w:rsidRPr="00901FC0">
        <w:rPr>
          <w:rFonts w:ascii="Arial" w:eastAsia="宋体" w:hAnsi="Arial" w:cs="Arial"/>
          <w:lang w:eastAsia="zh-CN"/>
        </w:rPr>
        <w:t>的器械应明确标示该适应症</w:t>
      </w:r>
      <w:r w:rsidR="00BA033A" w:rsidRPr="00901FC0">
        <w:rPr>
          <w:rFonts w:ascii="Arial" w:eastAsia="宋体" w:hAnsi="Arial" w:cs="Arial"/>
          <w:lang w:eastAsia="zh-CN"/>
        </w:rPr>
        <w:t>。</w:t>
      </w:r>
      <w:r w:rsidRPr="00901FC0">
        <w:rPr>
          <w:rFonts w:ascii="Arial" w:eastAsia="宋体" w:hAnsi="Arial" w:cs="Arial"/>
          <w:lang w:eastAsia="zh-CN"/>
        </w:rPr>
        <w:t>具体来说，声明应限于</w:t>
      </w:r>
      <w:r w:rsidR="007F7E03" w:rsidRPr="00901FC0">
        <w:rPr>
          <w:rFonts w:ascii="Arial" w:eastAsia="宋体" w:hAnsi="Arial" w:cs="Arial"/>
          <w:lang w:eastAsia="zh-CN"/>
        </w:rPr>
        <w:t>外观</w:t>
      </w:r>
      <w:r w:rsidRPr="00901FC0">
        <w:rPr>
          <w:rFonts w:ascii="Arial" w:eastAsia="宋体" w:hAnsi="Arial" w:cs="Arial"/>
          <w:lang w:eastAsia="zh-CN"/>
        </w:rPr>
        <w:t>改善。</w:t>
      </w:r>
    </w:p>
    <w:p w:rsidR="0060794E" w:rsidRPr="00901FC0" w:rsidRDefault="0060794E" w:rsidP="00B520CF">
      <w:pPr>
        <w:snapToGrid w:val="0"/>
        <w:spacing w:line="300" w:lineRule="auto"/>
        <w:jc w:val="both"/>
        <w:rPr>
          <w:rFonts w:ascii="Arial" w:eastAsia="宋体" w:hAnsi="Arial" w:cs="Arial"/>
          <w:sz w:val="24"/>
          <w:szCs w:val="24"/>
          <w:lang w:eastAsia="zh-CN"/>
        </w:rPr>
      </w:pPr>
    </w:p>
    <w:p w:rsidR="00114596" w:rsidRPr="00901FC0" w:rsidRDefault="00114596"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由于</w:t>
      </w:r>
      <w:r w:rsidRPr="00901FC0">
        <w:rPr>
          <w:rFonts w:ascii="Arial" w:eastAsia="宋体" w:hAnsi="Arial" w:cs="Arial"/>
          <w:lang w:eastAsia="zh-CN"/>
        </w:rPr>
        <w:t>IFU</w:t>
      </w:r>
      <w:r w:rsidRPr="00901FC0">
        <w:rPr>
          <w:rFonts w:ascii="Arial" w:eastAsia="宋体" w:hAnsi="Arial" w:cs="Arial"/>
          <w:lang w:eastAsia="zh-CN"/>
        </w:rPr>
        <w:t>规定了真菌感染指甲的</w:t>
      </w:r>
      <w:r w:rsidR="007D5FA7" w:rsidRPr="00901FC0">
        <w:rPr>
          <w:rFonts w:ascii="Arial" w:eastAsia="宋体" w:hAnsi="Arial" w:cs="Arial"/>
          <w:lang w:eastAsia="zh-CN"/>
        </w:rPr>
        <w:t>外观改善</w:t>
      </w:r>
      <w:r w:rsidRPr="00901FC0">
        <w:rPr>
          <w:rFonts w:ascii="Arial" w:eastAsia="宋体" w:hAnsi="Arial" w:cs="Arial"/>
          <w:lang w:eastAsia="zh-CN"/>
        </w:rPr>
        <w:t>，所以适当的标签应</w:t>
      </w:r>
      <w:r w:rsidR="00BA1462" w:rsidRPr="00901FC0">
        <w:rPr>
          <w:rFonts w:ascii="Arial" w:eastAsia="宋体" w:hAnsi="Arial" w:cs="Arial"/>
          <w:lang w:eastAsia="zh-CN"/>
        </w:rPr>
        <w:t>提供</w:t>
      </w:r>
      <w:r w:rsidRPr="00901FC0">
        <w:rPr>
          <w:rFonts w:ascii="Arial" w:eastAsia="宋体" w:hAnsi="Arial" w:cs="Arial"/>
          <w:lang w:eastAsia="zh-CN"/>
        </w:rPr>
        <w:t>通过传递</w:t>
      </w:r>
      <w:r w:rsidRPr="00901FC0">
        <w:rPr>
          <w:rFonts w:ascii="Arial" w:eastAsia="宋体" w:hAnsi="Arial" w:cs="Arial"/>
          <w:lang w:eastAsia="zh-CN"/>
        </w:rPr>
        <w:t>IFU</w:t>
      </w:r>
      <w:r w:rsidRPr="00901FC0">
        <w:rPr>
          <w:rFonts w:ascii="Arial" w:eastAsia="宋体" w:hAnsi="Arial" w:cs="Arial"/>
          <w:lang w:eastAsia="zh-CN"/>
        </w:rPr>
        <w:t>的两</w:t>
      </w:r>
      <w:r w:rsidR="00BA1462" w:rsidRPr="00901FC0">
        <w:rPr>
          <w:rFonts w:ascii="Arial" w:eastAsia="宋体" w:hAnsi="Arial" w:cs="Arial"/>
          <w:lang w:eastAsia="zh-CN"/>
        </w:rPr>
        <w:t>种</w:t>
      </w:r>
      <w:r w:rsidRPr="00901FC0">
        <w:rPr>
          <w:rFonts w:ascii="Arial" w:eastAsia="宋体" w:hAnsi="Arial" w:cs="Arial"/>
          <w:lang w:eastAsia="zh-CN"/>
        </w:rPr>
        <w:t>组分来清楚说明这一点的语言：</w:t>
      </w:r>
    </w:p>
    <w:p w:rsidR="0060794E" w:rsidRPr="00901FC0" w:rsidRDefault="0060794E" w:rsidP="00B520CF">
      <w:pPr>
        <w:snapToGrid w:val="0"/>
        <w:spacing w:line="300" w:lineRule="auto"/>
        <w:jc w:val="both"/>
        <w:rPr>
          <w:rFonts w:ascii="Arial" w:eastAsia="宋体" w:hAnsi="Arial" w:cs="Arial"/>
          <w:sz w:val="24"/>
          <w:szCs w:val="24"/>
          <w:lang w:eastAsia="zh-CN"/>
        </w:rPr>
      </w:pPr>
    </w:p>
    <w:p w:rsidR="00114596" w:rsidRPr="00901FC0" w:rsidRDefault="00114596" w:rsidP="00C056DD">
      <w:pPr>
        <w:pStyle w:val="a4"/>
        <w:numPr>
          <w:ilvl w:val="1"/>
          <w:numId w:val="4"/>
        </w:numPr>
        <w:tabs>
          <w:tab w:val="left" w:pos="820"/>
        </w:tabs>
        <w:snapToGrid w:val="0"/>
        <w:spacing w:line="300" w:lineRule="auto"/>
        <w:ind w:leftChars="216" w:left="825" w:hanging="350"/>
        <w:jc w:val="both"/>
        <w:rPr>
          <w:rFonts w:ascii="Arial" w:eastAsia="宋体" w:hAnsi="Arial" w:cs="Arial"/>
          <w:sz w:val="24"/>
          <w:szCs w:val="24"/>
          <w:lang w:eastAsia="zh-CN"/>
        </w:rPr>
      </w:pPr>
      <w:r w:rsidRPr="00901FC0">
        <w:rPr>
          <w:rFonts w:ascii="Arial" w:eastAsia="宋体" w:hAnsi="Arial" w:cs="Arial"/>
          <w:sz w:val="24"/>
          <w:szCs w:val="24"/>
          <w:lang w:eastAsia="zh-CN"/>
        </w:rPr>
        <w:t>目标指甲是由于真菌感染引起外观改变的指甲</w:t>
      </w:r>
      <w:r w:rsidR="00BA033A" w:rsidRPr="00901FC0">
        <w:rPr>
          <w:rFonts w:ascii="Arial" w:eastAsia="宋体" w:hAnsi="Arial" w:cs="Arial"/>
          <w:sz w:val="24"/>
          <w:szCs w:val="24"/>
          <w:lang w:eastAsia="zh-CN"/>
        </w:rPr>
        <w:t>。</w:t>
      </w:r>
      <w:r w:rsidR="00BA1462" w:rsidRPr="00901FC0">
        <w:rPr>
          <w:rFonts w:ascii="Arial" w:eastAsia="宋体" w:hAnsi="Arial" w:cs="Arial"/>
          <w:sz w:val="24"/>
          <w:szCs w:val="24"/>
          <w:lang w:eastAsia="zh-CN"/>
        </w:rPr>
        <w:t>医师</w:t>
      </w:r>
      <w:r w:rsidRPr="00901FC0">
        <w:rPr>
          <w:rFonts w:ascii="Arial" w:eastAsia="宋体" w:hAnsi="Arial" w:cs="Arial"/>
          <w:sz w:val="24"/>
          <w:szCs w:val="24"/>
          <w:lang w:eastAsia="zh-CN"/>
        </w:rPr>
        <w:t>标签应列出所</w:t>
      </w:r>
      <w:r w:rsidR="00BA1462" w:rsidRPr="00901FC0">
        <w:rPr>
          <w:rFonts w:ascii="Arial" w:eastAsia="宋体" w:hAnsi="Arial" w:cs="Arial"/>
          <w:sz w:val="24"/>
          <w:szCs w:val="24"/>
          <w:lang w:eastAsia="zh-CN"/>
        </w:rPr>
        <w:t>评估</w:t>
      </w:r>
      <w:r w:rsidRPr="00901FC0">
        <w:rPr>
          <w:rFonts w:ascii="Arial" w:eastAsia="宋体" w:hAnsi="Arial" w:cs="Arial"/>
          <w:sz w:val="24"/>
          <w:szCs w:val="24"/>
          <w:lang w:eastAsia="zh-CN"/>
        </w:rPr>
        <w:t>的</w:t>
      </w:r>
      <w:r w:rsidR="00BA1462" w:rsidRPr="00901FC0">
        <w:rPr>
          <w:rFonts w:ascii="Arial" w:eastAsia="宋体" w:hAnsi="Arial" w:cs="Arial"/>
          <w:sz w:val="24"/>
          <w:szCs w:val="24"/>
          <w:lang w:eastAsia="zh-CN"/>
        </w:rPr>
        <w:t>菌种</w:t>
      </w:r>
      <w:r w:rsidRPr="00901FC0">
        <w:rPr>
          <w:rFonts w:ascii="Arial" w:eastAsia="宋体" w:hAnsi="Arial" w:cs="Arial"/>
          <w:sz w:val="24"/>
          <w:szCs w:val="24"/>
          <w:lang w:eastAsia="zh-CN"/>
        </w:rPr>
        <w:t>，并应建议</w:t>
      </w:r>
      <w:r w:rsidR="00BA1462" w:rsidRPr="00901FC0">
        <w:rPr>
          <w:rFonts w:ascii="Arial" w:eastAsia="宋体" w:hAnsi="Arial" w:cs="Arial"/>
          <w:sz w:val="24"/>
          <w:szCs w:val="24"/>
          <w:lang w:eastAsia="zh-CN"/>
        </w:rPr>
        <w:t>医师应</w:t>
      </w:r>
      <w:r w:rsidRPr="00901FC0">
        <w:rPr>
          <w:rFonts w:ascii="Arial" w:eastAsia="宋体" w:hAnsi="Arial" w:cs="Arial"/>
          <w:sz w:val="24"/>
          <w:szCs w:val="24"/>
          <w:lang w:eastAsia="zh-CN"/>
        </w:rPr>
        <w:t>确认真菌病因。</w:t>
      </w:r>
    </w:p>
    <w:p w:rsidR="00114596" w:rsidRPr="00901FC0" w:rsidRDefault="00114596" w:rsidP="00C056DD">
      <w:pPr>
        <w:pStyle w:val="a4"/>
        <w:numPr>
          <w:ilvl w:val="1"/>
          <w:numId w:val="4"/>
        </w:numPr>
        <w:tabs>
          <w:tab w:val="left" w:pos="820"/>
        </w:tabs>
        <w:snapToGrid w:val="0"/>
        <w:spacing w:line="300" w:lineRule="auto"/>
        <w:ind w:leftChars="216" w:left="825" w:hanging="350"/>
        <w:jc w:val="both"/>
        <w:rPr>
          <w:rFonts w:ascii="Arial" w:eastAsia="宋体" w:hAnsi="Arial" w:cs="Arial"/>
          <w:sz w:val="24"/>
          <w:szCs w:val="24"/>
          <w:lang w:eastAsia="zh-CN"/>
        </w:rPr>
      </w:pPr>
      <w:r w:rsidRPr="00901FC0">
        <w:rPr>
          <w:rFonts w:ascii="Arial" w:eastAsia="宋体" w:hAnsi="Arial" w:cs="Arial"/>
          <w:sz w:val="24"/>
          <w:szCs w:val="24"/>
          <w:lang w:eastAsia="zh-CN"/>
        </w:rPr>
        <w:t>如上述</w:t>
      </w:r>
      <w:r w:rsidRPr="00901FC0">
        <w:rPr>
          <w:rFonts w:ascii="Arial" w:eastAsia="宋体" w:hAnsi="Arial" w:cs="Arial"/>
          <w:sz w:val="24"/>
          <w:szCs w:val="24"/>
          <w:lang w:eastAsia="zh-CN"/>
        </w:rPr>
        <w:t>“</w:t>
      </w:r>
      <w:r w:rsidR="00843122" w:rsidRPr="00901FC0">
        <w:rPr>
          <w:rFonts w:ascii="Arial" w:eastAsia="宋体" w:hAnsi="Arial" w:cs="Arial"/>
          <w:sz w:val="24"/>
          <w:szCs w:val="24"/>
          <w:lang w:eastAsia="zh-CN"/>
        </w:rPr>
        <w:t>法规注意事项</w:t>
      </w:r>
      <w:r w:rsidR="00843122" w:rsidRPr="00901FC0">
        <w:rPr>
          <w:rFonts w:ascii="Arial" w:eastAsia="宋体" w:hAnsi="Arial" w:cs="Arial"/>
          <w:sz w:val="24"/>
          <w:szCs w:val="24"/>
          <w:lang w:eastAsia="zh-CN"/>
        </w:rPr>
        <w:t>”</w:t>
      </w:r>
      <w:r w:rsidRPr="00901FC0">
        <w:rPr>
          <w:rFonts w:ascii="Arial" w:eastAsia="宋体" w:hAnsi="Arial" w:cs="Arial"/>
          <w:sz w:val="24"/>
          <w:szCs w:val="24"/>
          <w:lang w:eastAsia="zh-CN"/>
        </w:rPr>
        <w:t>部分所述，医师标签应表明该</w:t>
      </w:r>
      <w:r w:rsidR="00906B30" w:rsidRPr="00901FC0">
        <w:rPr>
          <w:rFonts w:ascii="Arial" w:eastAsia="宋体" w:hAnsi="Arial" w:cs="Arial"/>
          <w:sz w:val="24"/>
          <w:szCs w:val="24"/>
          <w:lang w:eastAsia="zh-CN"/>
        </w:rPr>
        <w:t>器械</w:t>
      </w:r>
      <w:r w:rsidRPr="00901FC0">
        <w:rPr>
          <w:rFonts w:ascii="Arial" w:eastAsia="宋体" w:hAnsi="Arial" w:cs="Arial"/>
          <w:sz w:val="24"/>
          <w:szCs w:val="24"/>
          <w:lang w:eastAsia="zh-CN"/>
        </w:rPr>
        <w:t>未被</w:t>
      </w:r>
      <w:r w:rsidR="00BA1462" w:rsidRPr="00901FC0">
        <w:rPr>
          <w:rFonts w:ascii="Arial" w:eastAsia="宋体" w:hAnsi="Arial" w:cs="Arial"/>
          <w:sz w:val="24"/>
          <w:szCs w:val="24"/>
          <w:lang w:eastAsia="zh-CN"/>
        </w:rPr>
        <w:t>许可用于治疗</w:t>
      </w:r>
      <w:r w:rsidRPr="00901FC0">
        <w:rPr>
          <w:rFonts w:ascii="Arial" w:eastAsia="宋体" w:hAnsi="Arial" w:cs="Arial"/>
          <w:sz w:val="24"/>
          <w:szCs w:val="24"/>
          <w:lang w:eastAsia="zh-CN"/>
        </w:rPr>
        <w:t>真菌。</w:t>
      </w:r>
    </w:p>
    <w:p w:rsidR="0060794E" w:rsidRPr="00901FC0" w:rsidRDefault="0060794E" w:rsidP="00B520CF">
      <w:pPr>
        <w:snapToGrid w:val="0"/>
        <w:spacing w:line="300" w:lineRule="auto"/>
        <w:jc w:val="both"/>
        <w:rPr>
          <w:rFonts w:ascii="Arial" w:eastAsia="宋体" w:hAnsi="Arial" w:cs="Arial"/>
          <w:sz w:val="24"/>
          <w:szCs w:val="24"/>
          <w:lang w:eastAsia="zh-CN"/>
        </w:rPr>
      </w:pPr>
    </w:p>
    <w:p w:rsidR="00114596" w:rsidRPr="00901FC0" w:rsidRDefault="00114596"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如上述</w:t>
      </w:r>
      <w:r w:rsidRPr="00901FC0">
        <w:rPr>
          <w:rFonts w:ascii="Arial" w:eastAsia="宋体" w:hAnsi="Arial" w:cs="Arial"/>
          <w:lang w:eastAsia="zh-CN"/>
        </w:rPr>
        <w:t>“</w:t>
      </w:r>
      <w:r w:rsidR="00843122" w:rsidRPr="00901FC0">
        <w:rPr>
          <w:rFonts w:ascii="Arial" w:eastAsia="宋体" w:hAnsi="Arial" w:cs="Arial"/>
          <w:lang w:eastAsia="zh-CN"/>
        </w:rPr>
        <w:t>法规注意</w:t>
      </w:r>
      <w:r w:rsidRPr="00901FC0">
        <w:rPr>
          <w:rFonts w:ascii="Arial" w:eastAsia="宋体" w:hAnsi="Arial" w:cs="Arial"/>
          <w:lang w:eastAsia="zh-CN"/>
        </w:rPr>
        <w:t>事项</w:t>
      </w:r>
      <w:r w:rsidRPr="00901FC0">
        <w:rPr>
          <w:rFonts w:ascii="Arial" w:eastAsia="宋体" w:hAnsi="Arial" w:cs="Arial"/>
          <w:lang w:eastAsia="zh-CN"/>
        </w:rPr>
        <w:t>”</w:t>
      </w:r>
      <w:r w:rsidRPr="00901FC0">
        <w:rPr>
          <w:rFonts w:ascii="Arial" w:eastAsia="宋体" w:hAnsi="Arial" w:cs="Arial"/>
          <w:lang w:eastAsia="zh-CN"/>
        </w:rPr>
        <w:t>部分所述，由于</w:t>
      </w:r>
      <w:r w:rsidR="00BA1462" w:rsidRPr="00901FC0">
        <w:rPr>
          <w:rFonts w:ascii="Arial" w:eastAsia="宋体" w:hAnsi="Arial" w:cs="Arial"/>
          <w:lang w:eastAsia="zh-CN"/>
        </w:rPr>
        <w:t>在</w:t>
      </w:r>
      <w:r w:rsidRPr="00901FC0">
        <w:rPr>
          <w:rFonts w:ascii="Arial" w:eastAsia="宋体" w:hAnsi="Arial" w:cs="Arial"/>
          <w:lang w:eastAsia="zh-CN"/>
        </w:rPr>
        <w:t>糖尿病</w:t>
      </w:r>
      <w:r w:rsidR="00BA1462" w:rsidRPr="00901FC0">
        <w:rPr>
          <w:rFonts w:ascii="Arial" w:eastAsia="宋体" w:hAnsi="Arial" w:cs="Arial"/>
          <w:lang w:eastAsia="zh-CN"/>
        </w:rPr>
        <w:t>、</w:t>
      </w:r>
      <w:r w:rsidRPr="00901FC0">
        <w:rPr>
          <w:rFonts w:ascii="Arial" w:eastAsia="宋体" w:hAnsi="Arial" w:cs="Arial"/>
          <w:lang w:eastAsia="zh-CN"/>
        </w:rPr>
        <w:t>外周血管疾病</w:t>
      </w:r>
      <w:r w:rsidR="00BA1462" w:rsidRPr="00901FC0">
        <w:rPr>
          <w:rFonts w:ascii="Arial" w:eastAsia="宋体" w:hAnsi="Arial" w:cs="Arial"/>
          <w:lang w:eastAsia="zh-CN"/>
        </w:rPr>
        <w:t>、</w:t>
      </w:r>
      <w:r w:rsidRPr="00901FC0">
        <w:rPr>
          <w:rFonts w:ascii="Arial" w:eastAsia="宋体" w:hAnsi="Arial" w:cs="Arial"/>
          <w:lang w:eastAsia="zh-CN"/>
        </w:rPr>
        <w:t>免疫抑制和其他受损医疗状态患者</w:t>
      </w:r>
      <w:r w:rsidR="003A6D1B" w:rsidRPr="00901FC0">
        <w:rPr>
          <w:rFonts w:ascii="Arial" w:eastAsia="宋体" w:hAnsi="Arial" w:cs="Arial"/>
          <w:lang w:eastAsia="zh-CN"/>
        </w:rPr>
        <w:t>中，</w:t>
      </w:r>
      <w:r w:rsidRPr="00901FC0">
        <w:rPr>
          <w:rFonts w:ascii="Arial" w:eastAsia="宋体" w:hAnsi="Arial" w:cs="Arial"/>
          <w:lang w:eastAsia="zh-CN"/>
        </w:rPr>
        <w:t>这些治疗</w:t>
      </w:r>
      <w:r w:rsidR="003A6D1B" w:rsidRPr="00901FC0">
        <w:rPr>
          <w:rFonts w:ascii="Arial" w:eastAsia="宋体" w:hAnsi="Arial" w:cs="Arial"/>
          <w:lang w:eastAsia="zh-CN"/>
        </w:rPr>
        <w:t>所造成的风险可能增加</w:t>
      </w:r>
      <w:r w:rsidRPr="00901FC0">
        <w:rPr>
          <w:rFonts w:ascii="Arial" w:eastAsia="宋体" w:hAnsi="Arial" w:cs="Arial"/>
          <w:lang w:eastAsia="zh-CN"/>
        </w:rPr>
        <w:t>，</w:t>
      </w:r>
      <w:r w:rsidR="003A6D1B" w:rsidRPr="00901FC0">
        <w:rPr>
          <w:rFonts w:ascii="Arial" w:eastAsia="宋体" w:hAnsi="Arial" w:cs="Arial"/>
          <w:lang w:eastAsia="zh-CN"/>
        </w:rPr>
        <w:t>标识应包括在医师和患者标签中提供警告，以指出在这些人群中应谨慎使用这些器械。</w:t>
      </w:r>
    </w:p>
    <w:p w:rsidR="00114596" w:rsidRPr="00901FC0" w:rsidRDefault="00114596" w:rsidP="00B520CF">
      <w:pPr>
        <w:pStyle w:val="a3"/>
        <w:snapToGrid w:val="0"/>
        <w:spacing w:line="300" w:lineRule="auto"/>
        <w:ind w:left="0"/>
        <w:jc w:val="both"/>
        <w:rPr>
          <w:rFonts w:ascii="Arial" w:eastAsia="宋体" w:hAnsi="Arial" w:cs="Arial"/>
          <w:lang w:eastAsia="zh-CN"/>
        </w:rPr>
      </w:pPr>
    </w:p>
    <w:p w:rsidR="00114596" w:rsidRPr="00901FC0" w:rsidRDefault="003A6D1B"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许可用于</w:t>
      </w:r>
      <w:r w:rsidR="00114596" w:rsidRPr="00901FC0">
        <w:rPr>
          <w:rFonts w:ascii="Arial" w:eastAsia="宋体" w:hAnsi="Arial" w:cs="Arial"/>
          <w:lang w:eastAsia="zh-CN"/>
        </w:rPr>
        <w:t>“</w:t>
      </w:r>
      <w:r w:rsidR="00DD3BCA">
        <w:rPr>
          <w:rFonts w:ascii="Arial" w:eastAsia="宋体" w:hAnsi="Arial" w:cs="Arial"/>
          <w:lang w:eastAsia="zh-CN"/>
        </w:rPr>
        <w:t>清洁指甲</w:t>
      </w:r>
      <w:r w:rsidR="00114596" w:rsidRPr="00901FC0">
        <w:rPr>
          <w:rFonts w:ascii="Arial" w:eastAsia="宋体" w:hAnsi="Arial" w:cs="Arial"/>
          <w:lang w:eastAsia="zh-CN"/>
        </w:rPr>
        <w:t>”</w:t>
      </w:r>
      <w:r w:rsidRPr="00901FC0">
        <w:rPr>
          <w:rFonts w:ascii="Arial" w:eastAsia="宋体" w:hAnsi="Arial" w:cs="Arial"/>
          <w:lang w:eastAsia="zh-CN"/>
        </w:rPr>
        <w:t>适应症</w:t>
      </w:r>
      <w:r w:rsidR="00114596" w:rsidRPr="00901FC0">
        <w:rPr>
          <w:rFonts w:ascii="Arial" w:eastAsia="宋体" w:hAnsi="Arial" w:cs="Arial"/>
          <w:lang w:eastAsia="zh-CN"/>
        </w:rPr>
        <w:t>的</w:t>
      </w:r>
      <w:r w:rsidR="00DC5363" w:rsidRPr="00901FC0">
        <w:rPr>
          <w:rFonts w:ascii="Arial" w:eastAsia="宋体" w:hAnsi="Arial" w:cs="Arial"/>
          <w:lang w:eastAsia="zh-CN"/>
        </w:rPr>
        <w:t>器械</w:t>
      </w:r>
      <w:r w:rsidRPr="00901FC0">
        <w:rPr>
          <w:rFonts w:ascii="Arial" w:eastAsia="宋体" w:hAnsi="Arial" w:cs="Arial"/>
          <w:lang w:eastAsia="zh-CN"/>
        </w:rPr>
        <w:t>的</w:t>
      </w:r>
      <w:r w:rsidR="00114596" w:rsidRPr="00901FC0">
        <w:rPr>
          <w:rFonts w:ascii="Arial" w:eastAsia="宋体" w:hAnsi="Arial" w:cs="Arial"/>
          <w:lang w:eastAsia="zh-CN"/>
        </w:rPr>
        <w:t>标签应包含有关临床研究数据的详细信息，其中包括：</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114596" w:rsidP="00B520CF">
      <w:pPr>
        <w:pStyle w:val="a3"/>
        <w:snapToGrid w:val="0"/>
        <w:spacing w:line="300" w:lineRule="auto"/>
        <w:ind w:left="0"/>
        <w:jc w:val="both"/>
        <w:rPr>
          <w:rFonts w:ascii="Arial" w:eastAsia="宋体" w:hAnsi="Arial" w:cs="Arial"/>
        </w:rPr>
      </w:pPr>
      <w:r w:rsidRPr="00901FC0">
        <w:rPr>
          <w:rFonts w:ascii="Arial" w:eastAsia="宋体" w:hAnsi="Arial" w:cs="Arial"/>
          <w:u w:val="single" w:color="000000"/>
        </w:rPr>
        <w:t>医师标签：</w:t>
      </w:r>
    </w:p>
    <w:p w:rsidR="0060794E" w:rsidRPr="00901FC0" w:rsidRDefault="0060794E" w:rsidP="00B520CF">
      <w:pPr>
        <w:snapToGrid w:val="0"/>
        <w:spacing w:before="4" w:line="300" w:lineRule="auto"/>
        <w:jc w:val="both"/>
        <w:rPr>
          <w:rFonts w:ascii="Arial" w:eastAsia="宋体" w:hAnsi="Arial" w:cs="Arial"/>
          <w:sz w:val="19"/>
          <w:szCs w:val="19"/>
        </w:rPr>
      </w:pPr>
    </w:p>
    <w:p w:rsidR="00114596" w:rsidRPr="00901FC0" w:rsidRDefault="003A6D1B" w:rsidP="00C056DD">
      <w:pPr>
        <w:pStyle w:val="a4"/>
        <w:numPr>
          <w:ilvl w:val="1"/>
          <w:numId w:val="5"/>
        </w:numPr>
        <w:snapToGrid w:val="0"/>
        <w:spacing w:before="21" w:line="300" w:lineRule="auto"/>
        <w:ind w:leftChars="140" w:left="574" w:hanging="266"/>
        <w:jc w:val="both"/>
        <w:rPr>
          <w:rFonts w:ascii="Arial" w:eastAsia="宋体" w:hAnsi="Arial" w:cs="Arial"/>
          <w:sz w:val="24"/>
          <w:szCs w:val="24"/>
          <w:lang w:eastAsia="zh-CN"/>
        </w:rPr>
      </w:pPr>
      <w:r w:rsidRPr="00901FC0">
        <w:rPr>
          <w:rFonts w:ascii="Arial" w:eastAsia="宋体" w:hAnsi="Arial" w:cs="Arial"/>
          <w:sz w:val="24"/>
          <w:szCs w:val="24"/>
          <w:lang w:eastAsia="zh-CN"/>
        </w:rPr>
        <w:t>在治疗前有不同严重程度的指甲的代表性之前和之后照片。</w:t>
      </w:r>
    </w:p>
    <w:p w:rsidR="00114596" w:rsidRPr="00901FC0" w:rsidRDefault="003A6D1B" w:rsidP="00C056DD">
      <w:pPr>
        <w:pStyle w:val="a4"/>
        <w:numPr>
          <w:ilvl w:val="1"/>
          <w:numId w:val="5"/>
        </w:numPr>
        <w:snapToGrid w:val="0"/>
        <w:spacing w:before="21" w:line="300" w:lineRule="auto"/>
        <w:ind w:leftChars="140" w:left="574" w:hanging="266"/>
        <w:jc w:val="both"/>
        <w:rPr>
          <w:rFonts w:ascii="Arial" w:eastAsia="宋体" w:hAnsi="Arial" w:cs="Arial"/>
          <w:sz w:val="24"/>
          <w:szCs w:val="24"/>
          <w:lang w:eastAsia="zh-CN"/>
        </w:rPr>
      </w:pPr>
      <w:r w:rsidRPr="00901FC0">
        <w:rPr>
          <w:rFonts w:ascii="Arial" w:eastAsia="宋体" w:hAnsi="Arial" w:cs="Arial"/>
          <w:sz w:val="24"/>
          <w:szCs w:val="24"/>
          <w:lang w:eastAsia="zh-CN"/>
        </w:rPr>
        <w:t>所使用的治疗方案的说明，包括任何辅助性干预措施，如局部抗真菌产品或清理术。</w:t>
      </w:r>
    </w:p>
    <w:p w:rsidR="00114596" w:rsidRPr="00901FC0" w:rsidRDefault="003A6D1B" w:rsidP="00C056DD">
      <w:pPr>
        <w:pStyle w:val="a4"/>
        <w:numPr>
          <w:ilvl w:val="1"/>
          <w:numId w:val="5"/>
        </w:numPr>
        <w:snapToGrid w:val="0"/>
        <w:spacing w:before="21" w:line="300" w:lineRule="auto"/>
        <w:ind w:leftChars="140" w:left="574" w:hanging="266"/>
        <w:jc w:val="both"/>
        <w:rPr>
          <w:rFonts w:ascii="Arial" w:eastAsia="宋体" w:hAnsi="Arial" w:cs="Arial"/>
          <w:sz w:val="24"/>
          <w:szCs w:val="24"/>
          <w:lang w:eastAsia="zh-CN"/>
        </w:rPr>
      </w:pPr>
      <w:r w:rsidRPr="00901FC0">
        <w:rPr>
          <w:rFonts w:ascii="Arial" w:eastAsia="宋体" w:hAnsi="Arial" w:cs="Arial"/>
          <w:sz w:val="24"/>
          <w:szCs w:val="24"/>
          <w:lang w:eastAsia="zh-CN"/>
        </w:rPr>
        <w:t>潜在和所观察到的不良事件和频率（如果可用）。</w:t>
      </w:r>
    </w:p>
    <w:p w:rsidR="00114596" w:rsidRPr="00901FC0" w:rsidRDefault="003A6D1B" w:rsidP="00C056DD">
      <w:pPr>
        <w:pStyle w:val="a4"/>
        <w:numPr>
          <w:ilvl w:val="1"/>
          <w:numId w:val="5"/>
        </w:numPr>
        <w:snapToGrid w:val="0"/>
        <w:spacing w:before="21" w:line="300" w:lineRule="auto"/>
        <w:ind w:leftChars="140" w:left="574" w:hanging="266"/>
        <w:jc w:val="both"/>
        <w:rPr>
          <w:rFonts w:ascii="Arial" w:eastAsia="宋体" w:hAnsi="Arial" w:cs="Arial"/>
          <w:sz w:val="24"/>
          <w:szCs w:val="24"/>
          <w:lang w:eastAsia="zh-CN"/>
        </w:rPr>
      </w:pPr>
      <w:r w:rsidRPr="00901FC0">
        <w:rPr>
          <w:rFonts w:ascii="Arial" w:eastAsia="宋体" w:hAnsi="Arial" w:cs="Arial"/>
          <w:sz w:val="24"/>
          <w:szCs w:val="24"/>
          <w:lang w:eastAsia="zh-CN"/>
        </w:rPr>
        <w:t>总结完整反应者、部分反应者（可能进一步分层）和非反应者百分比的表格。</w:t>
      </w:r>
    </w:p>
    <w:p w:rsidR="00114596" w:rsidRPr="00901FC0" w:rsidRDefault="00D154ED" w:rsidP="00C056DD">
      <w:pPr>
        <w:pStyle w:val="a4"/>
        <w:numPr>
          <w:ilvl w:val="1"/>
          <w:numId w:val="5"/>
        </w:numPr>
        <w:snapToGrid w:val="0"/>
        <w:spacing w:before="21" w:line="300" w:lineRule="auto"/>
        <w:ind w:leftChars="140" w:left="574" w:hanging="266"/>
        <w:jc w:val="both"/>
        <w:rPr>
          <w:rFonts w:ascii="Arial" w:eastAsia="宋体" w:hAnsi="Arial" w:cs="Arial"/>
          <w:sz w:val="24"/>
          <w:szCs w:val="24"/>
          <w:lang w:eastAsia="zh-CN"/>
        </w:rPr>
      </w:pPr>
      <w:r w:rsidRPr="00901FC0">
        <w:rPr>
          <w:rFonts w:ascii="Arial" w:eastAsia="宋体" w:hAnsi="Arial" w:cs="Arial"/>
          <w:sz w:val="24"/>
          <w:szCs w:val="24"/>
          <w:lang w:eastAsia="zh-CN"/>
        </w:rPr>
        <w:t>所评估的</w:t>
      </w:r>
      <w:r w:rsidR="00114596" w:rsidRPr="00901FC0">
        <w:rPr>
          <w:rFonts w:ascii="Arial" w:eastAsia="宋体" w:hAnsi="Arial" w:cs="Arial"/>
          <w:sz w:val="24"/>
          <w:szCs w:val="24"/>
          <w:lang w:eastAsia="zh-CN"/>
        </w:rPr>
        <w:t>真菌</w:t>
      </w:r>
      <w:r w:rsidRPr="00901FC0">
        <w:rPr>
          <w:rFonts w:ascii="Arial" w:eastAsia="宋体" w:hAnsi="Arial" w:cs="Arial"/>
          <w:sz w:val="24"/>
          <w:szCs w:val="24"/>
          <w:lang w:eastAsia="zh-CN"/>
        </w:rPr>
        <w:t>菌种</w:t>
      </w:r>
      <w:r w:rsidR="00114596" w:rsidRPr="00901FC0">
        <w:rPr>
          <w:rFonts w:ascii="Arial" w:eastAsia="宋体" w:hAnsi="Arial" w:cs="Arial"/>
          <w:sz w:val="24"/>
          <w:szCs w:val="24"/>
          <w:lang w:eastAsia="zh-CN"/>
        </w:rPr>
        <w:t>，以及每种</w:t>
      </w:r>
      <w:r w:rsidRPr="00901FC0">
        <w:rPr>
          <w:rFonts w:ascii="Arial" w:eastAsia="宋体" w:hAnsi="Arial" w:cs="Arial"/>
          <w:sz w:val="24"/>
          <w:szCs w:val="24"/>
          <w:lang w:eastAsia="zh-CN"/>
        </w:rPr>
        <w:t>菌种</w:t>
      </w:r>
      <w:r w:rsidR="00114596" w:rsidRPr="00901FC0">
        <w:rPr>
          <w:rFonts w:ascii="Arial" w:eastAsia="宋体" w:hAnsi="Arial" w:cs="Arial"/>
          <w:sz w:val="24"/>
          <w:szCs w:val="24"/>
          <w:lang w:eastAsia="zh-CN"/>
        </w:rPr>
        <w:t>的</w:t>
      </w:r>
      <w:r w:rsidRPr="00901FC0">
        <w:rPr>
          <w:rFonts w:ascii="Arial" w:eastAsia="宋体" w:hAnsi="Arial" w:cs="Arial"/>
          <w:sz w:val="24"/>
          <w:szCs w:val="24"/>
          <w:lang w:eastAsia="zh-CN"/>
        </w:rPr>
        <w:t>反应</w:t>
      </w:r>
      <w:r w:rsidR="00114596" w:rsidRPr="00901FC0">
        <w:rPr>
          <w:rFonts w:ascii="Arial" w:eastAsia="宋体" w:hAnsi="Arial" w:cs="Arial"/>
          <w:sz w:val="24"/>
          <w:szCs w:val="24"/>
          <w:lang w:eastAsia="zh-CN"/>
        </w:rPr>
        <w:t>率。</w:t>
      </w:r>
    </w:p>
    <w:p w:rsidR="00114596" w:rsidRPr="00901FC0" w:rsidRDefault="00D154ED" w:rsidP="00C056DD">
      <w:pPr>
        <w:pStyle w:val="a4"/>
        <w:numPr>
          <w:ilvl w:val="1"/>
          <w:numId w:val="5"/>
        </w:numPr>
        <w:snapToGrid w:val="0"/>
        <w:spacing w:before="21" w:line="300" w:lineRule="auto"/>
        <w:ind w:leftChars="140" w:left="574" w:hanging="266"/>
        <w:jc w:val="both"/>
        <w:rPr>
          <w:rFonts w:ascii="Arial" w:eastAsia="宋体" w:hAnsi="Arial" w:cs="Arial"/>
          <w:sz w:val="24"/>
          <w:szCs w:val="24"/>
          <w:lang w:eastAsia="zh-CN"/>
        </w:rPr>
      </w:pPr>
      <w:r w:rsidRPr="00901FC0">
        <w:rPr>
          <w:rFonts w:ascii="Arial" w:eastAsia="宋体" w:hAnsi="Arial" w:cs="Arial"/>
          <w:sz w:val="24"/>
          <w:szCs w:val="24"/>
          <w:lang w:eastAsia="zh-CN"/>
        </w:rPr>
        <w:t>所评估的</w:t>
      </w:r>
      <w:r w:rsidR="00114596" w:rsidRPr="00901FC0">
        <w:rPr>
          <w:rFonts w:ascii="Arial" w:eastAsia="宋体" w:hAnsi="Arial" w:cs="Arial"/>
          <w:sz w:val="24"/>
          <w:szCs w:val="24"/>
          <w:lang w:eastAsia="zh-CN"/>
        </w:rPr>
        <w:t>甲真菌病的临床表现（如</w:t>
      </w:r>
      <w:r w:rsidR="00114596" w:rsidRPr="00901FC0">
        <w:rPr>
          <w:rFonts w:ascii="Arial" w:eastAsia="宋体" w:hAnsi="Arial" w:cs="Arial"/>
          <w:sz w:val="24"/>
          <w:szCs w:val="24"/>
          <w:lang w:eastAsia="zh-CN"/>
        </w:rPr>
        <w:t>DSO</w:t>
      </w:r>
      <w:r w:rsidR="00114596" w:rsidRPr="00901FC0">
        <w:rPr>
          <w:rFonts w:ascii="Arial" w:eastAsia="宋体" w:hAnsi="Arial" w:cs="Arial"/>
          <w:sz w:val="24"/>
          <w:szCs w:val="24"/>
          <w:lang w:eastAsia="zh-CN"/>
        </w:rPr>
        <w:t>）。</w:t>
      </w:r>
    </w:p>
    <w:p w:rsidR="00114596" w:rsidRPr="00901FC0" w:rsidRDefault="00114596" w:rsidP="00C056DD">
      <w:pPr>
        <w:pStyle w:val="a4"/>
        <w:numPr>
          <w:ilvl w:val="1"/>
          <w:numId w:val="5"/>
        </w:numPr>
        <w:snapToGrid w:val="0"/>
        <w:spacing w:before="21" w:line="300" w:lineRule="auto"/>
        <w:ind w:leftChars="140" w:left="574" w:hanging="266"/>
        <w:jc w:val="both"/>
        <w:rPr>
          <w:rFonts w:ascii="Arial" w:eastAsia="宋体" w:hAnsi="Arial" w:cs="Arial"/>
          <w:sz w:val="24"/>
          <w:szCs w:val="24"/>
          <w:lang w:eastAsia="zh-CN"/>
        </w:rPr>
      </w:pPr>
      <w:r w:rsidRPr="00901FC0">
        <w:rPr>
          <w:rFonts w:ascii="Arial" w:eastAsia="宋体" w:hAnsi="Arial" w:cs="Arial"/>
          <w:sz w:val="24"/>
          <w:szCs w:val="24"/>
          <w:lang w:eastAsia="zh-CN"/>
        </w:rPr>
        <w:t>如果进行</w:t>
      </w:r>
      <w:r w:rsidR="00843122" w:rsidRPr="00901FC0">
        <w:rPr>
          <w:rFonts w:ascii="Arial" w:eastAsia="宋体" w:hAnsi="Arial" w:cs="Arial"/>
          <w:sz w:val="24"/>
          <w:szCs w:val="24"/>
          <w:lang w:eastAsia="zh-CN"/>
        </w:rPr>
        <w:t>对照</w:t>
      </w:r>
      <w:r w:rsidRPr="00901FC0">
        <w:rPr>
          <w:rFonts w:ascii="Arial" w:eastAsia="宋体" w:hAnsi="Arial" w:cs="Arial"/>
          <w:sz w:val="24"/>
          <w:szCs w:val="24"/>
          <w:lang w:eastAsia="zh-CN"/>
        </w:rPr>
        <w:t>研究，应</w:t>
      </w:r>
      <w:r w:rsidR="00D154ED" w:rsidRPr="00901FC0">
        <w:rPr>
          <w:rFonts w:ascii="Arial" w:eastAsia="宋体" w:hAnsi="Arial" w:cs="Arial"/>
          <w:sz w:val="24"/>
          <w:szCs w:val="24"/>
          <w:lang w:eastAsia="zh-CN"/>
        </w:rPr>
        <w:t>为治疗和</w:t>
      </w:r>
      <w:r w:rsidR="00843122" w:rsidRPr="00901FC0">
        <w:rPr>
          <w:rFonts w:ascii="Arial" w:eastAsia="宋体" w:hAnsi="Arial" w:cs="Arial"/>
          <w:sz w:val="24"/>
          <w:szCs w:val="24"/>
          <w:lang w:eastAsia="zh-CN"/>
        </w:rPr>
        <w:t>对照数据</w:t>
      </w:r>
      <w:r w:rsidR="00D154ED" w:rsidRPr="00901FC0">
        <w:rPr>
          <w:rFonts w:ascii="Arial" w:eastAsia="宋体" w:hAnsi="Arial" w:cs="Arial"/>
          <w:sz w:val="24"/>
          <w:szCs w:val="24"/>
          <w:lang w:eastAsia="zh-CN"/>
        </w:rPr>
        <w:t>报告结果以及</w:t>
      </w:r>
      <w:r w:rsidRPr="00901FC0">
        <w:rPr>
          <w:rFonts w:ascii="Arial" w:eastAsia="宋体" w:hAnsi="Arial" w:cs="Arial"/>
          <w:sz w:val="24"/>
          <w:szCs w:val="24"/>
          <w:lang w:eastAsia="zh-CN"/>
        </w:rPr>
        <w:t>所进行的任何统计比较</w:t>
      </w:r>
      <w:r w:rsidR="00DC5363" w:rsidRPr="00901FC0">
        <w:rPr>
          <w:rFonts w:ascii="Arial" w:eastAsia="宋体" w:hAnsi="Arial" w:cs="Arial"/>
          <w:sz w:val="24"/>
          <w:szCs w:val="24"/>
          <w:lang w:eastAsia="zh-CN"/>
        </w:rPr>
        <w:t>试验</w:t>
      </w:r>
      <w:r w:rsidRPr="00901FC0">
        <w:rPr>
          <w:rFonts w:ascii="Arial" w:eastAsia="宋体" w:hAnsi="Arial" w:cs="Arial"/>
          <w:sz w:val="24"/>
          <w:szCs w:val="24"/>
          <w:lang w:eastAsia="zh-CN"/>
        </w:rPr>
        <w:t>的</w:t>
      </w:r>
      <w:r w:rsidRPr="00901FC0">
        <w:rPr>
          <w:rFonts w:ascii="Arial" w:eastAsia="宋体" w:hAnsi="Arial" w:cs="Arial"/>
          <w:sz w:val="24"/>
          <w:szCs w:val="24"/>
          <w:lang w:eastAsia="zh-CN"/>
        </w:rPr>
        <w:t>p</w:t>
      </w:r>
      <w:r w:rsidRPr="00901FC0">
        <w:rPr>
          <w:rFonts w:ascii="Arial" w:eastAsia="宋体" w:hAnsi="Arial" w:cs="Arial"/>
          <w:sz w:val="24"/>
          <w:szCs w:val="24"/>
          <w:lang w:eastAsia="zh-CN"/>
        </w:rPr>
        <w:t>值。</w:t>
      </w:r>
    </w:p>
    <w:p w:rsidR="00114596" w:rsidRPr="00901FC0" w:rsidRDefault="00D154ED" w:rsidP="00C056DD">
      <w:pPr>
        <w:pStyle w:val="a4"/>
        <w:numPr>
          <w:ilvl w:val="1"/>
          <w:numId w:val="5"/>
        </w:numPr>
        <w:snapToGrid w:val="0"/>
        <w:spacing w:before="21" w:line="300" w:lineRule="auto"/>
        <w:ind w:leftChars="140" w:left="574" w:hanging="266"/>
        <w:jc w:val="both"/>
        <w:rPr>
          <w:rFonts w:ascii="Arial" w:eastAsia="宋体" w:hAnsi="Arial" w:cs="Arial"/>
          <w:sz w:val="24"/>
          <w:szCs w:val="24"/>
          <w:lang w:eastAsia="zh-CN"/>
        </w:rPr>
      </w:pPr>
      <w:r w:rsidRPr="00901FC0">
        <w:rPr>
          <w:rFonts w:ascii="Arial" w:eastAsia="宋体" w:hAnsi="Arial" w:cs="Arial"/>
          <w:sz w:val="24"/>
          <w:szCs w:val="24"/>
          <w:lang w:eastAsia="zh-CN"/>
        </w:rPr>
        <w:t>警告</w:t>
      </w:r>
      <w:r w:rsidR="00114596" w:rsidRPr="00901FC0">
        <w:rPr>
          <w:rFonts w:ascii="Arial" w:eastAsia="宋体" w:hAnsi="Arial" w:cs="Arial"/>
          <w:sz w:val="24"/>
          <w:szCs w:val="24"/>
          <w:lang w:eastAsia="zh-CN"/>
        </w:rPr>
        <w:t>结果</w:t>
      </w:r>
      <w:r w:rsidRPr="00901FC0">
        <w:rPr>
          <w:rFonts w:ascii="Arial" w:eastAsia="宋体" w:hAnsi="Arial" w:cs="Arial"/>
          <w:sz w:val="24"/>
          <w:szCs w:val="24"/>
          <w:lang w:eastAsia="zh-CN"/>
        </w:rPr>
        <w:t>仅</w:t>
      </w:r>
      <w:r w:rsidR="00114596" w:rsidRPr="00901FC0">
        <w:rPr>
          <w:rFonts w:ascii="Arial" w:eastAsia="宋体" w:hAnsi="Arial" w:cs="Arial"/>
          <w:sz w:val="24"/>
          <w:szCs w:val="24"/>
          <w:lang w:eastAsia="zh-CN"/>
        </w:rPr>
        <w:t>代表美国</w:t>
      </w:r>
      <w:r w:rsidR="002E363F" w:rsidRPr="00901FC0">
        <w:rPr>
          <w:rFonts w:ascii="Arial" w:eastAsia="宋体" w:hAnsi="Arial" w:cs="Arial"/>
          <w:sz w:val="24"/>
          <w:szCs w:val="24"/>
          <w:lang w:eastAsia="zh-CN"/>
        </w:rPr>
        <w:t>人群</w:t>
      </w:r>
      <w:r w:rsidR="00114596" w:rsidRPr="00901FC0">
        <w:rPr>
          <w:rFonts w:ascii="Arial" w:eastAsia="宋体" w:hAnsi="Arial" w:cs="Arial"/>
          <w:sz w:val="24"/>
          <w:szCs w:val="24"/>
          <w:lang w:eastAsia="zh-CN"/>
        </w:rPr>
        <w:t>，并且这些数据可能</w:t>
      </w:r>
      <w:r w:rsidRPr="00901FC0">
        <w:rPr>
          <w:rFonts w:ascii="Arial" w:eastAsia="宋体" w:hAnsi="Arial" w:cs="Arial"/>
          <w:sz w:val="24"/>
          <w:szCs w:val="24"/>
          <w:lang w:eastAsia="zh-CN"/>
        </w:rPr>
        <w:t>无法应用于</w:t>
      </w:r>
      <w:r w:rsidR="00114596" w:rsidRPr="00901FC0">
        <w:rPr>
          <w:rFonts w:ascii="Arial" w:eastAsia="宋体" w:hAnsi="Arial" w:cs="Arial"/>
          <w:sz w:val="24"/>
          <w:szCs w:val="24"/>
          <w:lang w:eastAsia="zh-CN"/>
        </w:rPr>
        <w:t>其他菌株或其他地理区域。</w:t>
      </w:r>
    </w:p>
    <w:p w:rsidR="0060794E" w:rsidRPr="00901FC0" w:rsidRDefault="0060794E" w:rsidP="00B520CF">
      <w:pPr>
        <w:snapToGrid w:val="0"/>
        <w:spacing w:before="9" w:line="300" w:lineRule="auto"/>
        <w:jc w:val="both"/>
        <w:rPr>
          <w:rFonts w:ascii="Arial" w:eastAsia="宋体" w:hAnsi="Arial" w:cs="Arial"/>
          <w:sz w:val="23"/>
          <w:szCs w:val="23"/>
          <w:lang w:eastAsia="zh-CN"/>
        </w:rPr>
      </w:pPr>
    </w:p>
    <w:p w:rsidR="0060794E" w:rsidRPr="00901FC0" w:rsidRDefault="00114596" w:rsidP="00B520CF">
      <w:pPr>
        <w:pStyle w:val="a3"/>
        <w:snapToGrid w:val="0"/>
        <w:spacing w:line="300" w:lineRule="auto"/>
        <w:ind w:left="0"/>
        <w:jc w:val="both"/>
        <w:rPr>
          <w:rFonts w:ascii="Arial" w:eastAsia="宋体" w:hAnsi="Arial" w:cs="Arial"/>
        </w:rPr>
      </w:pPr>
      <w:r w:rsidRPr="00901FC0">
        <w:rPr>
          <w:rFonts w:ascii="Arial" w:eastAsia="宋体" w:hAnsi="Arial" w:cs="Arial"/>
          <w:u w:val="single" w:color="000000"/>
        </w:rPr>
        <w:t>患者标签：</w:t>
      </w:r>
    </w:p>
    <w:p w:rsidR="0060794E" w:rsidRPr="00901FC0" w:rsidRDefault="0060794E" w:rsidP="00B520CF">
      <w:pPr>
        <w:snapToGrid w:val="0"/>
        <w:spacing w:before="4" w:line="300" w:lineRule="auto"/>
        <w:jc w:val="both"/>
        <w:rPr>
          <w:rFonts w:ascii="Arial" w:eastAsia="宋体" w:hAnsi="Arial" w:cs="Arial"/>
          <w:sz w:val="19"/>
          <w:szCs w:val="19"/>
        </w:rPr>
      </w:pPr>
    </w:p>
    <w:p w:rsidR="00114596" w:rsidRPr="00901FC0" w:rsidRDefault="00114596" w:rsidP="000D305A">
      <w:pPr>
        <w:pStyle w:val="a4"/>
        <w:numPr>
          <w:ilvl w:val="1"/>
          <w:numId w:val="5"/>
        </w:numPr>
        <w:snapToGrid w:val="0"/>
        <w:spacing w:before="21" w:line="300" w:lineRule="auto"/>
        <w:ind w:leftChars="140" w:left="574" w:hanging="266"/>
        <w:jc w:val="both"/>
        <w:rPr>
          <w:rFonts w:ascii="Arial" w:eastAsia="宋体" w:hAnsi="Arial" w:cs="Arial"/>
          <w:sz w:val="24"/>
          <w:szCs w:val="24"/>
          <w:lang w:eastAsia="zh-CN"/>
        </w:rPr>
      </w:pPr>
      <w:r w:rsidRPr="00901FC0">
        <w:rPr>
          <w:rFonts w:ascii="Arial" w:eastAsia="宋体" w:hAnsi="Arial" w:cs="Arial"/>
          <w:sz w:val="24"/>
          <w:szCs w:val="24"/>
          <w:lang w:eastAsia="zh-CN"/>
        </w:rPr>
        <w:t>在治疗前有不同严重程度的指甲</w:t>
      </w:r>
      <w:r w:rsidR="003A6D1B" w:rsidRPr="00901FC0">
        <w:rPr>
          <w:rFonts w:ascii="Arial" w:eastAsia="宋体" w:hAnsi="Arial" w:cs="Arial"/>
          <w:sz w:val="24"/>
          <w:szCs w:val="24"/>
          <w:lang w:eastAsia="zh-CN"/>
        </w:rPr>
        <w:t>的代表性</w:t>
      </w:r>
      <w:r w:rsidRPr="00901FC0">
        <w:rPr>
          <w:rFonts w:ascii="Arial" w:eastAsia="宋体" w:hAnsi="Arial" w:cs="Arial"/>
          <w:sz w:val="24"/>
          <w:szCs w:val="24"/>
          <w:lang w:eastAsia="zh-CN"/>
        </w:rPr>
        <w:t>之前和之后</w:t>
      </w:r>
      <w:r w:rsidR="003A6D1B" w:rsidRPr="00901FC0">
        <w:rPr>
          <w:rFonts w:ascii="Arial" w:eastAsia="宋体" w:hAnsi="Arial" w:cs="Arial"/>
          <w:sz w:val="24"/>
          <w:szCs w:val="24"/>
          <w:lang w:eastAsia="zh-CN"/>
        </w:rPr>
        <w:t>照片</w:t>
      </w:r>
      <w:r w:rsidRPr="00901FC0">
        <w:rPr>
          <w:rFonts w:ascii="Arial" w:eastAsia="宋体" w:hAnsi="Arial" w:cs="Arial"/>
          <w:sz w:val="24"/>
          <w:szCs w:val="24"/>
          <w:lang w:eastAsia="zh-CN"/>
        </w:rPr>
        <w:t>。</w:t>
      </w:r>
    </w:p>
    <w:p w:rsidR="000D305A" w:rsidRDefault="000D305A">
      <w:pPr>
        <w:rPr>
          <w:rFonts w:ascii="Arial" w:eastAsia="宋体" w:hAnsi="Arial" w:cs="Arial"/>
          <w:sz w:val="24"/>
          <w:szCs w:val="24"/>
          <w:lang w:eastAsia="zh-CN"/>
        </w:rPr>
      </w:pPr>
      <w:r>
        <w:rPr>
          <w:rFonts w:ascii="Arial" w:eastAsia="宋体" w:hAnsi="Arial" w:cs="Arial"/>
          <w:sz w:val="24"/>
          <w:szCs w:val="24"/>
          <w:lang w:eastAsia="zh-CN"/>
        </w:rPr>
        <w:br w:type="page"/>
      </w:r>
    </w:p>
    <w:p w:rsidR="00114596" w:rsidRPr="00901FC0" w:rsidRDefault="003A6D1B" w:rsidP="000D305A">
      <w:pPr>
        <w:pStyle w:val="a4"/>
        <w:numPr>
          <w:ilvl w:val="1"/>
          <w:numId w:val="5"/>
        </w:numPr>
        <w:snapToGrid w:val="0"/>
        <w:spacing w:before="21" w:line="300" w:lineRule="auto"/>
        <w:ind w:leftChars="140" w:left="574" w:hanging="266"/>
        <w:jc w:val="both"/>
        <w:rPr>
          <w:rFonts w:ascii="Arial" w:eastAsia="宋体" w:hAnsi="Arial" w:cs="Arial"/>
          <w:sz w:val="24"/>
          <w:szCs w:val="24"/>
          <w:lang w:eastAsia="zh-CN"/>
        </w:rPr>
      </w:pPr>
      <w:r w:rsidRPr="00901FC0">
        <w:rPr>
          <w:rFonts w:ascii="Arial" w:eastAsia="宋体" w:hAnsi="Arial" w:cs="Arial"/>
          <w:sz w:val="24"/>
          <w:szCs w:val="24"/>
          <w:lang w:eastAsia="zh-CN"/>
        </w:rPr>
        <w:lastRenderedPageBreak/>
        <w:t>所</w:t>
      </w:r>
      <w:r w:rsidR="00114596" w:rsidRPr="00901FC0">
        <w:rPr>
          <w:rFonts w:ascii="Arial" w:eastAsia="宋体" w:hAnsi="Arial" w:cs="Arial"/>
          <w:sz w:val="24"/>
          <w:szCs w:val="24"/>
          <w:lang w:eastAsia="zh-CN"/>
        </w:rPr>
        <w:t>使用的治疗方案的</w:t>
      </w:r>
      <w:r w:rsidRPr="00901FC0">
        <w:rPr>
          <w:rFonts w:ascii="Arial" w:eastAsia="宋体" w:hAnsi="Arial" w:cs="Arial"/>
          <w:sz w:val="24"/>
          <w:szCs w:val="24"/>
          <w:lang w:eastAsia="zh-CN"/>
        </w:rPr>
        <w:t>说明</w:t>
      </w:r>
      <w:r w:rsidR="00114596" w:rsidRPr="00901FC0">
        <w:rPr>
          <w:rFonts w:ascii="Arial" w:eastAsia="宋体" w:hAnsi="Arial" w:cs="Arial"/>
          <w:sz w:val="24"/>
          <w:szCs w:val="24"/>
          <w:lang w:eastAsia="zh-CN"/>
        </w:rPr>
        <w:t>，包括任何辅助性干预措施，如局部抗真菌产品或</w:t>
      </w:r>
      <w:r w:rsidRPr="00901FC0">
        <w:rPr>
          <w:rFonts w:ascii="Arial" w:eastAsia="宋体" w:hAnsi="Arial" w:cs="Arial"/>
          <w:sz w:val="24"/>
          <w:szCs w:val="24"/>
          <w:lang w:eastAsia="zh-CN"/>
        </w:rPr>
        <w:t>清理术</w:t>
      </w:r>
      <w:r w:rsidR="00114596" w:rsidRPr="00901FC0">
        <w:rPr>
          <w:rFonts w:ascii="Arial" w:eastAsia="宋体" w:hAnsi="Arial" w:cs="Arial"/>
          <w:sz w:val="24"/>
          <w:szCs w:val="24"/>
          <w:lang w:eastAsia="zh-CN"/>
        </w:rPr>
        <w:t>。</w:t>
      </w:r>
    </w:p>
    <w:p w:rsidR="00114596" w:rsidRPr="00901FC0" w:rsidRDefault="00114596" w:rsidP="000D305A">
      <w:pPr>
        <w:pStyle w:val="a4"/>
        <w:numPr>
          <w:ilvl w:val="1"/>
          <w:numId w:val="5"/>
        </w:numPr>
        <w:snapToGrid w:val="0"/>
        <w:spacing w:before="21" w:line="300" w:lineRule="auto"/>
        <w:ind w:leftChars="140" w:left="574" w:hanging="266"/>
        <w:jc w:val="both"/>
        <w:rPr>
          <w:rFonts w:ascii="Arial" w:eastAsia="宋体" w:hAnsi="Arial" w:cs="Arial"/>
          <w:sz w:val="24"/>
          <w:szCs w:val="24"/>
          <w:lang w:eastAsia="zh-CN"/>
        </w:rPr>
      </w:pPr>
      <w:r w:rsidRPr="00901FC0">
        <w:rPr>
          <w:rFonts w:ascii="Arial" w:eastAsia="宋体" w:hAnsi="Arial" w:cs="Arial"/>
          <w:sz w:val="24"/>
          <w:szCs w:val="24"/>
          <w:lang w:eastAsia="zh-CN"/>
        </w:rPr>
        <w:t>总结完整</w:t>
      </w:r>
      <w:r w:rsidR="00CC44AE" w:rsidRPr="00901FC0">
        <w:rPr>
          <w:rFonts w:ascii="Arial" w:eastAsia="宋体" w:hAnsi="Arial" w:cs="Arial"/>
          <w:sz w:val="24"/>
          <w:szCs w:val="24"/>
          <w:lang w:eastAsia="zh-CN"/>
        </w:rPr>
        <w:t>反应者</w:t>
      </w:r>
      <w:r w:rsidR="003A6D1B" w:rsidRPr="00901FC0">
        <w:rPr>
          <w:rFonts w:ascii="Arial" w:eastAsia="宋体" w:hAnsi="Arial" w:cs="Arial"/>
          <w:sz w:val="24"/>
          <w:szCs w:val="24"/>
          <w:lang w:eastAsia="zh-CN"/>
        </w:rPr>
        <w:t>、</w:t>
      </w:r>
      <w:r w:rsidRPr="00901FC0">
        <w:rPr>
          <w:rFonts w:ascii="Arial" w:eastAsia="宋体" w:hAnsi="Arial" w:cs="Arial"/>
          <w:sz w:val="24"/>
          <w:szCs w:val="24"/>
          <w:lang w:eastAsia="zh-CN"/>
        </w:rPr>
        <w:t>部分</w:t>
      </w:r>
      <w:r w:rsidR="00CC44AE" w:rsidRPr="00901FC0">
        <w:rPr>
          <w:rFonts w:ascii="Arial" w:eastAsia="宋体" w:hAnsi="Arial" w:cs="Arial"/>
          <w:sz w:val="24"/>
          <w:szCs w:val="24"/>
          <w:lang w:eastAsia="zh-CN"/>
        </w:rPr>
        <w:t>反应者</w:t>
      </w:r>
      <w:r w:rsidRPr="00901FC0">
        <w:rPr>
          <w:rFonts w:ascii="Arial" w:eastAsia="宋体" w:hAnsi="Arial" w:cs="Arial"/>
          <w:sz w:val="24"/>
          <w:szCs w:val="24"/>
          <w:lang w:eastAsia="zh-CN"/>
        </w:rPr>
        <w:t>（可能进一步分层）和非</w:t>
      </w:r>
      <w:r w:rsidR="00CC44AE" w:rsidRPr="00901FC0">
        <w:rPr>
          <w:rFonts w:ascii="Arial" w:eastAsia="宋体" w:hAnsi="Arial" w:cs="Arial"/>
          <w:sz w:val="24"/>
          <w:szCs w:val="24"/>
          <w:lang w:eastAsia="zh-CN"/>
        </w:rPr>
        <w:t>反应者</w:t>
      </w:r>
      <w:r w:rsidR="003A6D1B" w:rsidRPr="00901FC0">
        <w:rPr>
          <w:rFonts w:ascii="Arial" w:eastAsia="宋体" w:hAnsi="Arial" w:cs="Arial"/>
          <w:sz w:val="24"/>
          <w:szCs w:val="24"/>
          <w:lang w:eastAsia="zh-CN"/>
        </w:rPr>
        <w:t>百分比</w:t>
      </w:r>
      <w:r w:rsidRPr="00901FC0">
        <w:rPr>
          <w:rFonts w:ascii="Arial" w:eastAsia="宋体" w:hAnsi="Arial" w:cs="Arial"/>
          <w:sz w:val="24"/>
          <w:szCs w:val="24"/>
          <w:lang w:eastAsia="zh-CN"/>
        </w:rPr>
        <w:t>的表格。</w:t>
      </w:r>
    </w:p>
    <w:p w:rsidR="00114596" w:rsidRPr="00901FC0" w:rsidRDefault="00114596" w:rsidP="000D305A">
      <w:pPr>
        <w:pStyle w:val="a4"/>
        <w:numPr>
          <w:ilvl w:val="1"/>
          <w:numId w:val="5"/>
        </w:numPr>
        <w:snapToGrid w:val="0"/>
        <w:spacing w:before="21" w:line="300" w:lineRule="auto"/>
        <w:ind w:leftChars="140" w:left="574" w:hanging="266"/>
        <w:jc w:val="both"/>
        <w:rPr>
          <w:rFonts w:ascii="Arial" w:eastAsia="宋体" w:hAnsi="Arial" w:cs="Arial"/>
          <w:sz w:val="24"/>
          <w:szCs w:val="24"/>
          <w:lang w:eastAsia="zh-CN"/>
        </w:rPr>
      </w:pPr>
      <w:r w:rsidRPr="00901FC0">
        <w:rPr>
          <w:rFonts w:ascii="Arial" w:eastAsia="宋体" w:hAnsi="Arial" w:cs="Arial"/>
          <w:sz w:val="24"/>
          <w:szCs w:val="24"/>
          <w:lang w:eastAsia="zh-CN"/>
        </w:rPr>
        <w:t>潜在和</w:t>
      </w:r>
      <w:r w:rsidR="003A6D1B" w:rsidRPr="00901FC0">
        <w:rPr>
          <w:rFonts w:ascii="Arial" w:eastAsia="宋体" w:hAnsi="Arial" w:cs="Arial"/>
          <w:sz w:val="24"/>
          <w:szCs w:val="24"/>
          <w:lang w:eastAsia="zh-CN"/>
        </w:rPr>
        <w:t>所</w:t>
      </w:r>
      <w:r w:rsidRPr="00901FC0">
        <w:rPr>
          <w:rFonts w:ascii="Arial" w:eastAsia="宋体" w:hAnsi="Arial" w:cs="Arial"/>
          <w:sz w:val="24"/>
          <w:szCs w:val="24"/>
          <w:lang w:eastAsia="zh-CN"/>
        </w:rPr>
        <w:t>观察到的不良事件和频</w:t>
      </w:r>
      <w:r w:rsidR="003A6D1B" w:rsidRPr="00901FC0">
        <w:rPr>
          <w:rFonts w:ascii="Arial" w:eastAsia="宋体" w:hAnsi="Arial" w:cs="Arial"/>
          <w:sz w:val="24"/>
          <w:szCs w:val="24"/>
          <w:lang w:eastAsia="zh-CN"/>
        </w:rPr>
        <w:t>率（如果可用）</w:t>
      </w:r>
      <w:r w:rsidRPr="00901FC0">
        <w:rPr>
          <w:rFonts w:ascii="Arial" w:eastAsia="宋体" w:hAnsi="Arial" w:cs="Arial"/>
          <w:sz w:val="24"/>
          <w:szCs w:val="24"/>
          <w:lang w:eastAsia="zh-CN"/>
        </w:rPr>
        <w:t>。</w:t>
      </w:r>
    </w:p>
    <w:p w:rsidR="00114596" w:rsidRPr="00901FC0" w:rsidRDefault="00114596" w:rsidP="000D305A">
      <w:pPr>
        <w:pStyle w:val="a4"/>
        <w:numPr>
          <w:ilvl w:val="1"/>
          <w:numId w:val="5"/>
        </w:numPr>
        <w:snapToGrid w:val="0"/>
        <w:spacing w:before="21" w:line="300" w:lineRule="auto"/>
        <w:ind w:leftChars="140" w:left="574" w:hanging="266"/>
        <w:jc w:val="both"/>
        <w:rPr>
          <w:rFonts w:ascii="Arial" w:eastAsia="宋体" w:hAnsi="Arial" w:cs="Arial"/>
          <w:sz w:val="24"/>
          <w:szCs w:val="24"/>
          <w:lang w:eastAsia="zh-CN"/>
        </w:rPr>
      </w:pPr>
      <w:r w:rsidRPr="00901FC0">
        <w:rPr>
          <w:rFonts w:ascii="Arial" w:eastAsia="宋体" w:hAnsi="Arial" w:cs="Arial"/>
          <w:sz w:val="24"/>
          <w:szCs w:val="24"/>
          <w:lang w:eastAsia="zh-CN"/>
        </w:rPr>
        <w:t>如果进行</w:t>
      </w:r>
      <w:r w:rsidR="00843122" w:rsidRPr="00901FC0">
        <w:rPr>
          <w:rFonts w:ascii="Arial" w:eastAsia="宋体" w:hAnsi="Arial" w:cs="Arial"/>
          <w:sz w:val="24"/>
          <w:szCs w:val="24"/>
          <w:lang w:eastAsia="zh-CN"/>
        </w:rPr>
        <w:t>对照研究</w:t>
      </w:r>
      <w:r w:rsidR="003A6D1B" w:rsidRPr="00901FC0">
        <w:rPr>
          <w:rFonts w:ascii="Arial" w:eastAsia="宋体" w:hAnsi="Arial" w:cs="Arial"/>
          <w:sz w:val="24"/>
          <w:szCs w:val="24"/>
          <w:lang w:eastAsia="zh-CN"/>
        </w:rPr>
        <w:t>，应报告未</w:t>
      </w:r>
      <w:r w:rsidRPr="00901FC0">
        <w:rPr>
          <w:rFonts w:ascii="Arial" w:eastAsia="宋体" w:hAnsi="Arial" w:cs="Arial"/>
          <w:sz w:val="24"/>
          <w:szCs w:val="24"/>
          <w:lang w:eastAsia="zh-CN"/>
        </w:rPr>
        <w:t>治疗组的结果（</w:t>
      </w:r>
      <w:r w:rsidRPr="00901FC0">
        <w:rPr>
          <w:rFonts w:ascii="Arial" w:eastAsia="宋体" w:hAnsi="Arial" w:cs="Arial"/>
          <w:sz w:val="24"/>
          <w:szCs w:val="24"/>
          <w:lang w:eastAsia="zh-CN"/>
        </w:rPr>
        <w:t>p</w:t>
      </w:r>
      <w:r w:rsidRPr="00901FC0">
        <w:rPr>
          <w:rFonts w:ascii="Arial" w:eastAsia="宋体" w:hAnsi="Arial" w:cs="Arial"/>
          <w:sz w:val="24"/>
          <w:szCs w:val="24"/>
          <w:lang w:eastAsia="zh-CN"/>
        </w:rPr>
        <w:t>值</w:t>
      </w:r>
      <w:r w:rsidR="003A6D1B" w:rsidRPr="00901FC0">
        <w:rPr>
          <w:rFonts w:ascii="Arial" w:eastAsia="宋体" w:hAnsi="Arial" w:cs="Arial"/>
          <w:sz w:val="24"/>
          <w:szCs w:val="24"/>
          <w:lang w:eastAsia="zh-CN"/>
        </w:rPr>
        <w:t>无需</w:t>
      </w:r>
      <w:r w:rsidRPr="00901FC0">
        <w:rPr>
          <w:rFonts w:ascii="Arial" w:eastAsia="宋体" w:hAnsi="Arial" w:cs="Arial"/>
          <w:sz w:val="24"/>
          <w:szCs w:val="24"/>
          <w:lang w:eastAsia="zh-CN"/>
        </w:rPr>
        <w:t>包括在内）。</w:t>
      </w:r>
    </w:p>
    <w:p w:rsidR="0060794E" w:rsidRPr="00901FC0" w:rsidRDefault="0060794E" w:rsidP="00B520CF">
      <w:pPr>
        <w:snapToGrid w:val="0"/>
        <w:spacing w:before="5" w:line="300" w:lineRule="auto"/>
        <w:jc w:val="both"/>
        <w:rPr>
          <w:rFonts w:ascii="Arial" w:eastAsia="宋体" w:hAnsi="Arial" w:cs="Arial"/>
          <w:sz w:val="24"/>
          <w:szCs w:val="24"/>
          <w:lang w:eastAsia="zh-CN"/>
        </w:rPr>
      </w:pPr>
    </w:p>
    <w:p w:rsidR="0060794E" w:rsidRPr="00901FC0" w:rsidRDefault="00114596" w:rsidP="00731C0E">
      <w:pPr>
        <w:pStyle w:val="3"/>
        <w:numPr>
          <w:ilvl w:val="0"/>
          <w:numId w:val="8"/>
        </w:numPr>
        <w:tabs>
          <w:tab w:val="left" w:pos="507"/>
        </w:tabs>
        <w:snapToGrid w:val="0"/>
        <w:spacing w:line="300" w:lineRule="auto"/>
        <w:ind w:left="720"/>
        <w:jc w:val="both"/>
        <w:rPr>
          <w:rFonts w:ascii="Arial" w:eastAsia="宋体" w:hAnsi="Arial" w:cs="Arial"/>
          <w:b w:val="0"/>
          <w:bCs w:val="0"/>
        </w:rPr>
      </w:pPr>
      <w:bookmarkStart w:id="61" w:name="IV._Treatment_of_onychomycosis"/>
      <w:bookmarkStart w:id="62" w:name="_Toc481500053"/>
      <w:bookmarkEnd w:id="61"/>
      <w:r w:rsidRPr="00901FC0">
        <w:rPr>
          <w:rFonts w:ascii="Arial" w:eastAsia="宋体" w:hAnsi="Arial" w:cs="Arial"/>
        </w:rPr>
        <w:t>治疗</w:t>
      </w:r>
      <w:r w:rsidR="00D154ED" w:rsidRPr="00901FC0">
        <w:rPr>
          <w:rFonts w:ascii="Arial" w:eastAsia="宋体" w:hAnsi="Arial" w:cs="Arial"/>
          <w:lang w:eastAsia="zh-CN"/>
        </w:rPr>
        <w:t>甲真菌病</w:t>
      </w:r>
      <w:bookmarkEnd w:id="62"/>
    </w:p>
    <w:p w:rsidR="0060794E" w:rsidRPr="00901FC0" w:rsidRDefault="0060794E" w:rsidP="00B520CF">
      <w:pPr>
        <w:snapToGrid w:val="0"/>
        <w:spacing w:line="300" w:lineRule="auto"/>
        <w:jc w:val="both"/>
        <w:rPr>
          <w:rFonts w:ascii="Arial" w:eastAsia="宋体" w:hAnsi="Arial" w:cs="Arial"/>
          <w:b/>
          <w:bCs/>
          <w:sz w:val="24"/>
          <w:szCs w:val="24"/>
        </w:rPr>
      </w:pPr>
    </w:p>
    <w:p w:rsidR="0060794E" w:rsidRPr="00901FC0" w:rsidRDefault="00BA033A" w:rsidP="00B80E98">
      <w:pPr>
        <w:pStyle w:val="3"/>
        <w:numPr>
          <w:ilvl w:val="0"/>
          <w:numId w:val="3"/>
        </w:numPr>
        <w:tabs>
          <w:tab w:val="left" w:pos="1200"/>
        </w:tabs>
        <w:snapToGrid w:val="0"/>
        <w:spacing w:line="300" w:lineRule="auto"/>
        <w:ind w:left="0" w:firstLine="504"/>
        <w:jc w:val="both"/>
        <w:rPr>
          <w:rFonts w:ascii="Arial" w:eastAsia="宋体" w:hAnsi="Arial" w:cs="Arial"/>
          <w:b w:val="0"/>
          <w:bCs w:val="0"/>
        </w:rPr>
      </w:pPr>
      <w:bookmarkStart w:id="63" w:name="A._Regulatory_considerations"/>
      <w:bookmarkStart w:id="64" w:name="_Toc481500054"/>
      <w:bookmarkEnd w:id="63"/>
      <w:r w:rsidRPr="00901FC0">
        <w:rPr>
          <w:rFonts w:ascii="Arial" w:eastAsia="宋体" w:hAnsi="Arial" w:cs="Arial"/>
        </w:rPr>
        <w:t>法规考虑因素</w:t>
      </w:r>
      <w:bookmarkEnd w:id="64"/>
    </w:p>
    <w:p w:rsidR="0060794E" w:rsidRPr="00901FC0" w:rsidRDefault="0060794E" w:rsidP="00B520CF">
      <w:pPr>
        <w:snapToGrid w:val="0"/>
        <w:spacing w:before="7" w:line="300" w:lineRule="auto"/>
        <w:jc w:val="both"/>
        <w:rPr>
          <w:rFonts w:ascii="Arial" w:eastAsia="宋体" w:hAnsi="Arial" w:cs="Arial"/>
          <w:b/>
          <w:bCs/>
          <w:sz w:val="23"/>
          <w:szCs w:val="23"/>
        </w:rPr>
      </w:pPr>
    </w:p>
    <w:p w:rsidR="0060794E" w:rsidRPr="00901FC0" w:rsidRDefault="00114596" w:rsidP="00B80E98">
      <w:pPr>
        <w:pStyle w:val="4"/>
        <w:numPr>
          <w:ilvl w:val="1"/>
          <w:numId w:val="3"/>
        </w:numPr>
        <w:snapToGrid w:val="0"/>
        <w:spacing w:line="300" w:lineRule="auto"/>
        <w:ind w:leftChars="229" w:left="1204" w:hanging="700"/>
        <w:jc w:val="both"/>
        <w:rPr>
          <w:rFonts w:ascii="Arial" w:eastAsia="宋体" w:hAnsi="Arial" w:cs="Arial"/>
          <w:lang w:eastAsia="zh-CN"/>
        </w:rPr>
      </w:pPr>
      <w:bookmarkStart w:id="65" w:name="1._Defining_“treatment_of_onychomycosis”"/>
      <w:bookmarkStart w:id="66" w:name="_Toc481500055"/>
      <w:bookmarkEnd w:id="65"/>
      <w:r w:rsidRPr="00901FC0">
        <w:rPr>
          <w:rFonts w:ascii="Arial" w:eastAsia="宋体" w:hAnsi="Arial" w:cs="Arial"/>
          <w:lang w:eastAsia="zh-CN"/>
        </w:rPr>
        <w:t>定义</w:t>
      </w:r>
      <w:r w:rsidRPr="00901FC0">
        <w:rPr>
          <w:rFonts w:ascii="Arial" w:eastAsia="宋体" w:hAnsi="Arial" w:cs="Arial"/>
          <w:lang w:eastAsia="zh-CN"/>
        </w:rPr>
        <w:t>“</w:t>
      </w:r>
      <w:r w:rsidRPr="00901FC0">
        <w:rPr>
          <w:rFonts w:ascii="Arial" w:eastAsia="宋体" w:hAnsi="Arial" w:cs="Arial"/>
          <w:lang w:eastAsia="zh-CN"/>
        </w:rPr>
        <w:t>治疗甲真菌病</w:t>
      </w:r>
      <w:r w:rsidRPr="00901FC0">
        <w:rPr>
          <w:rFonts w:ascii="Arial" w:eastAsia="宋体" w:hAnsi="Arial" w:cs="Arial"/>
          <w:lang w:eastAsia="zh-CN"/>
        </w:rPr>
        <w:t>”</w:t>
      </w:r>
      <w:bookmarkEnd w:id="66"/>
    </w:p>
    <w:p w:rsidR="0060794E" w:rsidRPr="00901FC0" w:rsidRDefault="0060794E" w:rsidP="00B520CF">
      <w:pPr>
        <w:snapToGrid w:val="0"/>
        <w:spacing w:line="300" w:lineRule="auto"/>
        <w:jc w:val="both"/>
        <w:rPr>
          <w:rFonts w:ascii="Arial" w:eastAsia="宋体" w:hAnsi="Arial" w:cs="Arial"/>
          <w:i/>
          <w:sz w:val="24"/>
          <w:szCs w:val="24"/>
          <w:lang w:eastAsia="zh-CN"/>
        </w:rPr>
      </w:pPr>
    </w:p>
    <w:p w:rsidR="00D154ED" w:rsidRPr="00901FC0" w:rsidRDefault="00D154ED"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与仅提供</w:t>
      </w:r>
      <w:r w:rsidR="007F7E03" w:rsidRPr="00901FC0">
        <w:rPr>
          <w:rFonts w:ascii="Arial" w:eastAsia="宋体" w:hAnsi="Arial" w:cs="Arial"/>
          <w:lang w:eastAsia="zh-CN"/>
        </w:rPr>
        <w:t>外观</w:t>
      </w:r>
      <w:r w:rsidRPr="00901FC0">
        <w:rPr>
          <w:rFonts w:ascii="Arial" w:eastAsia="宋体" w:hAnsi="Arial" w:cs="Arial"/>
          <w:lang w:eastAsia="zh-CN"/>
        </w:rPr>
        <w:t>改善的支持的适应症：</w:t>
      </w:r>
      <w:r w:rsidRPr="00901FC0">
        <w:rPr>
          <w:rFonts w:ascii="Arial" w:eastAsia="宋体" w:hAnsi="Arial" w:cs="Arial"/>
          <w:lang w:eastAsia="zh-CN"/>
        </w:rPr>
        <w:t>“</w:t>
      </w:r>
      <w:r w:rsidRPr="00901FC0">
        <w:rPr>
          <w:rFonts w:ascii="Arial" w:eastAsia="宋体" w:hAnsi="Arial" w:cs="Arial"/>
          <w:lang w:eastAsia="zh-CN"/>
        </w:rPr>
        <w:t>暂时增加甲真菌病患者的</w:t>
      </w:r>
      <w:r w:rsidR="00DD3BCA">
        <w:rPr>
          <w:rFonts w:ascii="Arial" w:eastAsia="宋体" w:hAnsi="Arial" w:cs="Arial"/>
          <w:lang w:eastAsia="zh-CN"/>
        </w:rPr>
        <w:t>清洁指甲</w:t>
      </w:r>
      <w:r w:rsidRPr="00901FC0">
        <w:rPr>
          <w:rFonts w:ascii="Arial" w:eastAsia="宋体" w:hAnsi="Arial" w:cs="Arial"/>
          <w:lang w:eastAsia="zh-CN"/>
        </w:rPr>
        <w:t>”</w:t>
      </w:r>
      <w:r w:rsidRPr="00901FC0">
        <w:rPr>
          <w:rFonts w:ascii="Arial" w:eastAsia="宋体" w:hAnsi="Arial" w:cs="Arial"/>
          <w:lang w:eastAsia="zh-CN"/>
        </w:rPr>
        <w:t>相反，</w:t>
      </w:r>
      <w:r w:rsidRPr="00901FC0">
        <w:rPr>
          <w:rFonts w:ascii="Arial" w:eastAsia="宋体" w:hAnsi="Arial" w:cs="Arial"/>
          <w:lang w:eastAsia="zh-CN"/>
        </w:rPr>
        <w:t>“</w:t>
      </w:r>
      <w:r w:rsidRPr="00901FC0">
        <w:rPr>
          <w:rFonts w:ascii="Arial" w:eastAsia="宋体" w:hAnsi="Arial" w:cs="Arial"/>
          <w:lang w:eastAsia="zh-CN"/>
        </w:rPr>
        <w:t>治疗甲真菌病</w:t>
      </w:r>
      <w:r w:rsidRPr="00901FC0">
        <w:rPr>
          <w:rFonts w:ascii="Arial" w:eastAsia="宋体" w:hAnsi="Arial" w:cs="Arial"/>
          <w:lang w:eastAsia="zh-CN"/>
        </w:rPr>
        <w:t>”</w:t>
      </w:r>
      <w:r w:rsidRPr="00901FC0">
        <w:rPr>
          <w:rFonts w:ascii="Arial" w:eastAsia="宋体" w:hAnsi="Arial" w:cs="Arial"/>
          <w:lang w:eastAsia="zh-CN"/>
        </w:rPr>
        <w:t>的</w:t>
      </w:r>
      <w:r w:rsidRPr="00901FC0">
        <w:rPr>
          <w:rFonts w:ascii="Arial" w:eastAsia="宋体" w:hAnsi="Arial" w:cs="Arial"/>
          <w:lang w:eastAsia="zh-CN"/>
        </w:rPr>
        <w:t>IFU</w:t>
      </w:r>
      <w:r w:rsidRPr="00901FC0">
        <w:rPr>
          <w:rFonts w:ascii="Arial" w:eastAsia="宋体" w:hAnsi="Arial" w:cs="Arial"/>
          <w:lang w:eastAsia="zh-CN"/>
        </w:rPr>
        <w:t>属于医学适应症，其基于通过真菌试验评估的真菌生物减少或消除，。如</w:t>
      </w:r>
      <w:r w:rsidRPr="00867CF4">
        <w:rPr>
          <w:rFonts w:ascii="Arial" w:eastAsia="宋体" w:hAnsi="Arial" w:cs="Arial"/>
          <w:color w:val="0000FF"/>
          <w:u w:val="single"/>
          <w:lang w:eastAsia="zh-CN"/>
        </w:rPr>
        <w:t>第</w:t>
      </w:r>
      <w:r w:rsidRPr="00867CF4">
        <w:rPr>
          <w:rFonts w:ascii="Arial" w:eastAsia="宋体" w:hAnsi="Arial" w:cs="Arial"/>
          <w:color w:val="0000FF"/>
          <w:u w:val="single"/>
          <w:lang w:eastAsia="zh-CN"/>
        </w:rPr>
        <w:t>III.A.1</w:t>
      </w:r>
      <w:r w:rsidRPr="00867CF4">
        <w:rPr>
          <w:rFonts w:ascii="Arial" w:eastAsia="宋体" w:hAnsi="Arial" w:cs="Arial"/>
          <w:color w:val="0000FF"/>
          <w:u w:val="single"/>
          <w:lang w:eastAsia="zh-CN"/>
        </w:rPr>
        <w:t>节（定义</w:t>
      </w:r>
      <w:r w:rsidRPr="00867CF4">
        <w:rPr>
          <w:rFonts w:ascii="Arial" w:eastAsia="宋体" w:hAnsi="Arial" w:cs="Arial"/>
          <w:color w:val="0000FF"/>
          <w:u w:val="single"/>
          <w:lang w:eastAsia="zh-CN"/>
        </w:rPr>
        <w:t>“</w:t>
      </w:r>
      <w:r w:rsidRPr="00867CF4">
        <w:rPr>
          <w:rFonts w:ascii="Arial" w:eastAsia="宋体" w:hAnsi="Arial" w:cs="Arial"/>
          <w:color w:val="0000FF"/>
          <w:u w:val="single"/>
          <w:lang w:eastAsia="zh-CN"/>
        </w:rPr>
        <w:t>暂时增加清除指甲</w:t>
      </w:r>
      <w:r w:rsidRPr="00867CF4">
        <w:rPr>
          <w:rFonts w:ascii="Arial" w:eastAsia="宋体" w:hAnsi="Arial" w:cs="Arial"/>
          <w:color w:val="0000FF"/>
          <w:u w:val="single"/>
          <w:lang w:eastAsia="zh-CN"/>
        </w:rPr>
        <w:t>”</w:t>
      </w:r>
      <w:r w:rsidRPr="00867CF4">
        <w:rPr>
          <w:rFonts w:ascii="Arial" w:eastAsia="宋体" w:hAnsi="Arial" w:cs="Arial"/>
          <w:color w:val="0000FF"/>
          <w:u w:val="single"/>
          <w:lang w:eastAsia="zh-CN"/>
        </w:rPr>
        <w:t>）</w:t>
      </w:r>
      <w:r w:rsidRPr="00901FC0">
        <w:rPr>
          <w:rFonts w:ascii="Arial" w:eastAsia="宋体" w:hAnsi="Arial" w:cs="Arial"/>
          <w:lang w:eastAsia="zh-CN"/>
        </w:rPr>
        <w:t>所述，染色可用于评估真菌生物是否存在，而培养可用于评估</w:t>
      </w:r>
      <w:r w:rsidR="00423069" w:rsidRPr="00901FC0">
        <w:rPr>
          <w:rFonts w:ascii="Arial" w:eastAsia="宋体" w:hAnsi="Arial" w:cs="Arial"/>
          <w:lang w:eastAsia="zh-CN"/>
        </w:rPr>
        <w:t>微生物</w:t>
      </w:r>
      <w:r w:rsidRPr="00901FC0">
        <w:rPr>
          <w:rFonts w:ascii="Arial" w:eastAsia="宋体" w:hAnsi="Arial" w:cs="Arial"/>
          <w:lang w:eastAsia="zh-CN"/>
        </w:rPr>
        <w:t>是否具有活性，并确定菌种。因此，</w:t>
      </w:r>
      <w:r w:rsidR="00744B33" w:rsidRPr="00901FC0">
        <w:rPr>
          <w:rFonts w:ascii="Arial" w:eastAsia="宋体" w:hAnsi="Arial" w:cs="Arial"/>
          <w:lang w:eastAsia="zh-CN"/>
        </w:rPr>
        <w:t>真菌学治愈</w:t>
      </w:r>
      <w:r w:rsidRPr="00901FC0">
        <w:rPr>
          <w:rFonts w:ascii="Arial" w:eastAsia="宋体" w:hAnsi="Arial" w:cs="Arial"/>
          <w:lang w:eastAsia="zh-CN"/>
        </w:rPr>
        <w:t>的定义为</w:t>
      </w:r>
      <w:r w:rsidR="00584F48" w:rsidRPr="00901FC0">
        <w:rPr>
          <w:rFonts w:ascii="Arial" w:eastAsia="宋体" w:hAnsi="Arial" w:cs="Arial"/>
          <w:lang w:eastAsia="zh-CN"/>
        </w:rPr>
        <w:t>负染色法</w:t>
      </w:r>
      <w:r w:rsidR="00744B33" w:rsidRPr="00901FC0">
        <w:rPr>
          <w:rFonts w:ascii="Arial" w:eastAsia="宋体" w:hAnsi="Arial" w:cs="Arial"/>
          <w:lang w:eastAsia="zh-CN"/>
        </w:rPr>
        <w:t>和阴性培养的</w:t>
      </w:r>
      <w:r w:rsidRPr="00901FC0">
        <w:rPr>
          <w:rFonts w:ascii="Arial" w:eastAsia="宋体" w:hAnsi="Arial" w:cs="Arial"/>
          <w:lang w:eastAsia="zh-CN"/>
        </w:rPr>
        <w:t>同时</w:t>
      </w:r>
      <w:r w:rsidR="00744B33" w:rsidRPr="00901FC0">
        <w:rPr>
          <w:rFonts w:ascii="Arial" w:eastAsia="宋体" w:hAnsi="Arial" w:cs="Arial"/>
          <w:lang w:eastAsia="zh-CN"/>
        </w:rPr>
        <w:t>出现</w:t>
      </w:r>
      <w:r w:rsidRPr="00901FC0">
        <w:rPr>
          <w:rFonts w:ascii="Arial" w:eastAsia="宋体" w:hAnsi="Arial" w:cs="Arial"/>
          <w:lang w:eastAsia="zh-CN"/>
        </w:rPr>
        <w:t>。然而，在缓慢生长的指甲中，可能存在可通过染色检测</w:t>
      </w:r>
      <w:r w:rsidR="00744B33" w:rsidRPr="00901FC0">
        <w:rPr>
          <w:rFonts w:ascii="Arial" w:eastAsia="宋体" w:hAnsi="Arial" w:cs="Arial"/>
          <w:lang w:eastAsia="zh-CN"/>
        </w:rPr>
        <w:t>但不具有活性的残留</w:t>
      </w:r>
      <w:r w:rsidRPr="00901FC0">
        <w:rPr>
          <w:rFonts w:ascii="Arial" w:eastAsia="宋体" w:hAnsi="Arial" w:cs="Arial"/>
          <w:lang w:eastAsia="zh-CN"/>
        </w:rPr>
        <w:t>真菌形式</w:t>
      </w:r>
      <w:r w:rsidR="00744B33" w:rsidRPr="00901FC0">
        <w:rPr>
          <w:rFonts w:ascii="Arial" w:eastAsia="宋体" w:hAnsi="Arial" w:cs="Arial"/>
          <w:lang w:eastAsia="zh-CN"/>
        </w:rPr>
        <w:t>。在这种情况下，来自同一指甲的两种连续阴性培养</w:t>
      </w:r>
      <w:r w:rsidRPr="00901FC0">
        <w:rPr>
          <w:rFonts w:ascii="Arial" w:eastAsia="宋体" w:hAnsi="Arial" w:cs="Arial"/>
          <w:lang w:eastAsia="zh-CN"/>
        </w:rPr>
        <w:t>可能提供</w:t>
      </w:r>
      <w:r w:rsidR="00744B33" w:rsidRPr="00901FC0">
        <w:rPr>
          <w:rFonts w:ascii="Arial" w:eastAsia="宋体" w:hAnsi="Arial" w:cs="Arial"/>
          <w:lang w:eastAsia="zh-CN"/>
        </w:rPr>
        <w:t>真菌学治愈</w:t>
      </w:r>
      <w:r w:rsidRPr="00901FC0">
        <w:rPr>
          <w:rFonts w:ascii="Arial" w:eastAsia="宋体" w:hAnsi="Arial" w:cs="Arial"/>
          <w:lang w:eastAsia="zh-CN"/>
        </w:rPr>
        <w:t>的证据。</w:t>
      </w:r>
    </w:p>
    <w:p w:rsidR="0060794E" w:rsidRPr="00901FC0" w:rsidRDefault="0060794E" w:rsidP="00B520CF">
      <w:pPr>
        <w:snapToGrid w:val="0"/>
        <w:spacing w:line="300" w:lineRule="auto"/>
        <w:jc w:val="both"/>
        <w:rPr>
          <w:rFonts w:ascii="Arial" w:eastAsia="宋体" w:hAnsi="Arial" w:cs="Arial"/>
          <w:sz w:val="24"/>
          <w:szCs w:val="24"/>
          <w:lang w:eastAsia="zh-CN"/>
        </w:rPr>
      </w:pPr>
    </w:p>
    <w:p w:rsidR="00114596" w:rsidRPr="00901FC0" w:rsidRDefault="00744B33"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在清除指甲时可</w:t>
      </w:r>
      <w:r w:rsidR="00C05648" w:rsidRPr="00901FC0">
        <w:rPr>
          <w:rFonts w:ascii="Arial" w:eastAsia="宋体" w:hAnsi="Arial" w:cs="Arial"/>
          <w:lang w:eastAsia="zh-CN"/>
        </w:rPr>
        <w:t>同时</w:t>
      </w:r>
      <w:r w:rsidRPr="00901FC0">
        <w:rPr>
          <w:rFonts w:ascii="Arial" w:eastAsia="宋体" w:hAnsi="Arial" w:cs="Arial"/>
          <w:lang w:eastAsia="zh-CN"/>
        </w:rPr>
        <w:t>评估真菌学治愈</w:t>
      </w:r>
      <w:r w:rsidR="00114596" w:rsidRPr="00901FC0">
        <w:rPr>
          <w:rFonts w:ascii="Arial" w:eastAsia="宋体" w:hAnsi="Arial" w:cs="Arial"/>
          <w:lang w:eastAsia="zh-CN"/>
        </w:rPr>
        <w:t>。抗真菌药物研究还使用</w:t>
      </w:r>
      <w:r w:rsidR="00114596" w:rsidRPr="00901FC0">
        <w:rPr>
          <w:rFonts w:ascii="Arial" w:eastAsia="宋体" w:hAnsi="Arial" w:cs="Arial"/>
          <w:lang w:eastAsia="zh-CN"/>
        </w:rPr>
        <w:t>“</w:t>
      </w:r>
      <w:r w:rsidR="00114596" w:rsidRPr="00901FC0">
        <w:rPr>
          <w:rFonts w:ascii="Arial" w:eastAsia="宋体" w:hAnsi="Arial" w:cs="Arial"/>
          <w:lang w:eastAsia="zh-CN"/>
        </w:rPr>
        <w:t>有效治疗</w:t>
      </w:r>
      <w:r w:rsidR="00114596" w:rsidRPr="00901FC0">
        <w:rPr>
          <w:rFonts w:ascii="Arial" w:eastAsia="宋体" w:hAnsi="Arial" w:cs="Arial"/>
          <w:lang w:eastAsia="zh-CN"/>
        </w:rPr>
        <w:t>”</w:t>
      </w:r>
      <w:r w:rsidR="00114596" w:rsidRPr="00901FC0">
        <w:rPr>
          <w:rFonts w:ascii="Arial" w:eastAsia="宋体" w:hAnsi="Arial" w:cs="Arial"/>
          <w:lang w:eastAsia="zh-CN"/>
        </w:rPr>
        <w:t>的</w:t>
      </w:r>
      <w:r w:rsidR="00693F7E" w:rsidRPr="00901FC0">
        <w:rPr>
          <w:rFonts w:ascii="Arial" w:eastAsia="宋体" w:hAnsi="Arial" w:cs="Arial"/>
          <w:lang w:eastAsia="zh-CN"/>
        </w:rPr>
        <w:t>终点</w:t>
      </w:r>
      <w:r w:rsidRPr="00901FC0">
        <w:rPr>
          <w:rFonts w:ascii="Arial" w:eastAsia="宋体" w:hAnsi="Arial" w:cs="Arial"/>
          <w:lang w:eastAsia="zh-CN"/>
        </w:rPr>
        <w:t>评估</w:t>
      </w:r>
      <w:r w:rsidR="00114596" w:rsidRPr="00901FC0">
        <w:rPr>
          <w:rFonts w:ascii="Arial" w:eastAsia="宋体" w:hAnsi="Arial" w:cs="Arial"/>
          <w:lang w:eastAsia="zh-CN"/>
        </w:rPr>
        <w:t>总体反应率，</w:t>
      </w:r>
      <w:r w:rsidRPr="00901FC0">
        <w:rPr>
          <w:rFonts w:ascii="Arial" w:eastAsia="宋体" w:hAnsi="Arial" w:cs="Arial"/>
          <w:lang w:eastAsia="zh-CN"/>
        </w:rPr>
        <w:t>其中，</w:t>
      </w:r>
      <w:r w:rsidR="00114596" w:rsidRPr="00901FC0">
        <w:rPr>
          <w:rFonts w:ascii="Arial" w:eastAsia="宋体" w:hAnsi="Arial" w:cs="Arial"/>
          <w:lang w:eastAsia="zh-CN"/>
        </w:rPr>
        <w:t>该</w:t>
      </w:r>
      <w:r w:rsidR="00693F7E" w:rsidRPr="00901FC0">
        <w:rPr>
          <w:rFonts w:ascii="Arial" w:eastAsia="宋体" w:hAnsi="Arial" w:cs="Arial"/>
          <w:lang w:eastAsia="zh-CN"/>
        </w:rPr>
        <w:t>终点</w:t>
      </w:r>
      <w:r w:rsidRPr="00901FC0">
        <w:rPr>
          <w:rFonts w:ascii="Arial" w:eastAsia="宋体" w:hAnsi="Arial" w:cs="Arial"/>
          <w:lang w:eastAsia="zh-CN"/>
        </w:rPr>
        <w:t>的</w:t>
      </w:r>
      <w:r w:rsidR="00114596" w:rsidRPr="00901FC0">
        <w:rPr>
          <w:rFonts w:ascii="Arial" w:eastAsia="宋体" w:hAnsi="Arial" w:cs="Arial"/>
          <w:lang w:eastAsia="zh-CN"/>
        </w:rPr>
        <w:t>定义为真菌学治愈加</w:t>
      </w:r>
      <w:r w:rsidR="00114596" w:rsidRPr="00901FC0">
        <w:rPr>
          <w:rFonts w:ascii="Arial" w:eastAsia="宋体" w:hAnsi="Arial" w:cs="Arial"/>
          <w:lang w:eastAsia="zh-CN"/>
        </w:rPr>
        <w:t>0</w:t>
      </w:r>
      <w:r w:rsidR="00114596" w:rsidRPr="00901FC0">
        <w:rPr>
          <w:rFonts w:ascii="Arial" w:eastAsia="宋体" w:hAnsi="Arial" w:cs="Arial"/>
          <w:lang w:eastAsia="zh-CN"/>
        </w:rPr>
        <w:t>％</w:t>
      </w:r>
      <w:r w:rsidRPr="00901FC0">
        <w:rPr>
          <w:rFonts w:ascii="Arial" w:eastAsia="宋体" w:hAnsi="Arial" w:cs="Arial"/>
          <w:lang w:eastAsia="zh-CN"/>
        </w:rPr>
        <w:t>的</w:t>
      </w:r>
      <w:r w:rsidR="00114596" w:rsidRPr="00901FC0">
        <w:rPr>
          <w:rFonts w:ascii="Arial" w:eastAsia="宋体" w:hAnsi="Arial" w:cs="Arial"/>
          <w:lang w:eastAsia="zh-CN"/>
        </w:rPr>
        <w:t>指甲</w:t>
      </w:r>
      <w:r w:rsidRPr="00901FC0">
        <w:rPr>
          <w:rFonts w:ascii="Arial" w:eastAsia="宋体" w:hAnsi="Arial" w:cs="Arial"/>
          <w:lang w:eastAsia="zh-CN"/>
        </w:rPr>
        <w:t>损害</w:t>
      </w:r>
      <w:r w:rsidR="00114596" w:rsidRPr="00901FC0">
        <w:rPr>
          <w:rFonts w:ascii="Arial" w:eastAsia="宋体" w:hAnsi="Arial" w:cs="Arial"/>
          <w:lang w:eastAsia="zh-CN"/>
        </w:rPr>
        <w:t>或未受影响的指甲生长的预定最小距离，以允许</w:t>
      </w:r>
      <w:r w:rsidRPr="00901FC0">
        <w:rPr>
          <w:rFonts w:ascii="Arial" w:eastAsia="宋体" w:hAnsi="Arial" w:cs="Arial"/>
          <w:lang w:eastAsia="zh-CN"/>
        </w:rPr>
        <w:t>纳入通过</w:t>
      </w:r>
      <w:r w:rsidR="00114596" w:rsidRPr="00901FC0">
        <w:rPr>
          <w:rFonts w:ascii="Arial" w:eastAsia="宋体" w:hAnsi="Arial" w:cs="Arial"/>
          <w:lang w:eastAsia="zh-CN"/>
        </w:rPr>
        <w:t>真菌学治愈</w:t>
      </w:r>
      <w:r w:rsidRPr="00901FC0">
        <w:rPr>
          <w:rFonts w:ascii="Arial" w:eastAsia="宋体" w:hAnsi="Arial" w:cs="Arial"/>
          <w:lang w:eastAsia="zh-CN"/>
        </w:rPr>
        <w:t>但是其缓慢生长阻止了预期时间内的完整指甲置换</w:t>
      </w:r>
      <w:r w:rsidR="00114596" w:rsidRPr="00901FC0">
        <w:rPr>
          <w:rFonts w:ascii="Arial" w:eastAsia="宋体" w:hAnsi="Arial" w:cs="Arial"/>
          <w:lang w:eastAsia="zh-CN"/>
        </w:rPr>
        <w:t>的指甲。</w:t>
      </w:r>
    </w:p>
    <w:p w:rsidR="0060794E" w:rsidRPr="00901FC0" w:rsidRDefault="0060794E" w:rsidP="00B520CF">
      <w:pPr>
        <w:snapToGrid w:val="0"/>
        <w:spacing w:before="3" w:line="300" w:lineRule="auto"/>
        <w:jc w:val="both"/>
        <w:rPr>
          <w:rFonts w:ascii="Arial" w:eastAsia="宋体" w:hAnsi="Arial" w:cs="Arial"/>
          <w:sz w:val="24"/>
          <w:szCs w:val="24"/>
          <w:lang w:eastAsia="zh-CN"/>
        </w:rPr>
      </w:pPr>
    </w:p>
    <w:p w:rsidR="00114596" w:rsidRPr="00901FC0" w:rsidRDefault="00114596"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如上所述，</w:t>
      </w:r>
      <w:r w:rsidR="00744B33" w:rsidRPr="00901FC0">
        <w:rPr>
          <w:rFonts w:ascii="Arial" w:eastAsia="宋体" w:hAnsi="Arial" w:cs="Arial"/>
          <w:lang w:eastAsia="zh-CN"/>
        </w:rPr>
        <w:t>结构异常的指甲只能通过营养不良组分的生长和新生的、正常出现的指甲替代来清除</w:t>
      </w:r>
      <w:r w:rsidR="00BA033A" w:rsidRPr="00901FC0">
        <w:rPr>
          <w:rFonts w:ascii="Arial" w:eastAsia="宋体" w:hAnsi="Arial" w:cs="Arial"/>
          <w:lang w:eastAsia="zh-CN"/>
        </w:rPr>
        <w:t>。</w:t>
      </w:r>
      <w:r w:rsidR="00744B33" w:rsidRPr="00901FC0">
        <w:rPr>
          <w:rFonts w:ascii="Arial" w:eastAsia="宋体" w:hAnsi="Arial" w:cs="Arial"/>
          <w:lang w:eastAsia="zh-CN"/>
        </w:rPr>
        <w:t>根据健康</w:t>
      </w:r>
      <w:r w:rsidRPr="00901FC0">
        <w:rPr>
          <w:rFonts w:ascii="Arial" w:eastAsia="宋体" w:hAnsi="Arial" w:cs="Arial"/>
          <w:lang w:eastAsia="zh-CN"/>
        </w:rPr>
        <w:t>美国</w:t>
      </w:r>
      <w:r w:rsidR="00F40683" w:rsidRPr="00901FC0">
        <w:rPr>
          <w:rFonts w:ascii="Arial" w:eastAsia="宋体" w:hAnsi="Arial" w:cs="Arial"/>
          <w:lang w:eastAsia="zh-CN"/>
        </w:rPr>
        <w:t>成人</w:t>
      </w:r>
      <w:r w:rsidRPr="00901FC0">
        <w:rPr>
          <w:rFonts w:ascii="Arial" w:eastAsia="宋体" w:hAnsi="Arial" w:cs="Arial"/>
          <w:lang w:eastAsia="zh-CN"/>
        </w:rPr>
        <w:t>的指甲平均</w:t>
      </w:r>
      <w:r w:rsidR="00A1044E" w:rsidRPr="00901FC0">
        <w:rPr>
          <w:rFonts w:ascii="Arial" w:eastAsia="宋体" w:hAnsi="Arial" w:cs="Arial"/>
          <w:lang w:eastAsia="zh-CN"/>
        </w:rPr>
        <w:t>生长率</w:t>
      </w:r>
      <w:r w:rsidRPr="00901FC0">
        <w:rPr>
          <w:rFonts w:ascii="Arial" w:eastAsia="宋体" w:hAnsi="Arial" w:cs="Arial"/>
          <w:lang w:eastAsia="zh-CN"/>
        </w:rPr>
        <w:t>，</w:t>
      </w:r>
      <w:r w:rsidR="00744B33" w:rsidRPr="00901FC0">
        <w:rPr>
          <w:rFonts w:ascii="Arial" w:eastAsia="宋体" w:hAnsi="Arial" w:cs="Arial"/>
          <w:lang w:eastAsia="zh-CN"/>
        </w:rPr>
        <w:t>预期理想的有效治疗将在约</w:t>
      </w:r>
      <w:r w:rsidR="00744B33" w:rsidRPr="00901FC0">
        <w:rPr>
          <w:rFonts w:ascii="Arial" w:eastAsia="宋体" w:hAnsi="Arial" w:cs="Arial"/>
          <w:lang w:eastAsia="zh-CN"/>
        </w:rPr>
        <w:t>6</w:t>
      </w:r>
      <w:r w:rsidR="00744B33" w:rsidRPr="00901FC0">
        <w:rPr>
          <w:rFonts w:ascii="Arial" w:eastAsia="宋体" w:hAnsi="Arial" w:cs="Arial"/>
          <w:lang w:eastAsia="zh-CN"/>
        </w:rPr>
        <w:t>个月后产生一个</w:t>
      </w:r>
      <w:r w:rsidR="00132CC3" w:rsidRPr="00901FC0">
        <w:rPr>
          <w:rFonts w:ascii="Arial" w:eastAsia="宋体" w:hAnsi="Arial" w:cs="Arial"/>
          <w:lang w:eastAsia="zh-CN"/>
        </w:rPr>
        <w:t>已</w:t>
      </w:r>
      <w:r w:rsidR="00744B33" w:rsidRPr="00901FC0">
        <w:rPr>
          <w:rFonts w:ascii="Arial" w:eastAsia="宋体" w:hAnsi="Arial" w:cs="Arial"/>
          <w:lang w:eastAsia="zh-CN"/>
        </w:rPr>
        <w:t>完全</w:t>
      </w:r>
      <w:r w:rsidR="007D5FA7" w:rsidRPr="00901FC0">
        <w:rPr>
          <w:rFonts w:ascii="Arial" w:eastAsia="宋体" w:hAnsi="Arial" w:cs="Arial"/>
          <w:lang w:eastAsia="zh-CN"/>
        </w:rPr>
        <w:t>透明</w:t>
      </w:r>
      <w:r w:rsidR="00744B33" w:rsidRPr="00901FC0">
        <w:rPr>
          <w:rFonts w:ascii="Arial" w:eastAsia="宋体" w:hAnsi="Arial" w:cs="Arial"/>
          <w:lang w:eastAsia="zh-CN"/>
        </w:rPr>
        <w:t>的手指甲，以及治疗开始后约</w:t>
      </w:r>
      <w:r w:rsidR="00744B33" w:rsidRPr="00901FC0">
        <w:rPr>
          <w:rFonts w:ascii="Arial" w:eastAsia="宋体" w:hAnsi="Arial" w:cs="Arial"/>
          <w:lang w:eastAsia="zh-CN"/>
        </w:rPr>
        <w:t>12</w:t>
      </w:r>
      <w:r w:rsidR="00744B33" w:rsidRPr="00901FC0">
        <w:rPr>
          <w:rFonts w:ascii="Arial" w:eastAsia="宋体" w:hAnsi="Arial" w:cs="Arial"/>
          <w:lang w:eastAsia="zh-CN"/>
        </w:rPr>
        <w:t>个月时产生一个</w:t>
      </w:r>
      <w:r w:rsidR="00132CC3" w:rsidRPr="00901FC0">
        <w:rPr>
          <w:rFonts w:ascii="Arial" w:eastAsia="宋体" w:hAnsi="Arial" w:cs="Arial"/>
          <w:lang w:eastAsia="zh-CN"/>
        </w:rPr>
        <w:t>已</w:t>
      </w:r>
      <w:r w:rsidR="00744B33" w:rsidRPr="00901FC0">
        <w:rPr>
          <w:rFonts w:ascii="Arial" w:eastAsia="宋体" w:hAnsi="Arial" w:cs="Arial"/>
          <w:lang w:eastAsia="zh-CN"/>
        </w:rPr>
        <w:t>完全</w:t>
      </w:r>
      <w:r w:rsidR="007D5FA7" w:rsidRPr="00901FC0">
        <w:rPr>
          <w:rFonts w:ascii="Arial" w:eastAsia="宋体" w:hAnsi="Arial" w:cs="Arial"/>
          <w:lang w:eastAsia="zh-CN"/>
        </w:rPr>
        <w:t>透明</w:t>
      </w:r>
      <w:r w:rsidR="00744B33" w:rsidRPr="00901FC0">
        <w:rPr>
          <w:rFonts w:ascii="Arial" w:eastAsia="宋体" w:hAnsi="Arial" w:cs="Arial"/>
          <w:lang w:eastAsia="zh-CN"/>
        </w:rPr>
        <w:t>的大脚趾指甲</w:t>
      </w:r>
      <w:r w:rsidRPr="00901FC0">
        <w:rPr>
          <w:rFonts w:ascii="Arial" w:eastAsia="宋体" w:hAnsi="Arial" w:cs="Arial"/>
          <w:lang w:eastAsia="zh-CN"/>
        </w:rPr>
        <w:t>。</w:t>
      </w:r>
      <w:r w:rsidR="00132CC3" w:rsidRPr="00901FC0">
        <w:rPr>
          <w:rFonts w:ascii="Arial" w:eastAsia="宋体" w:hAnsi="Arial" w:cs="Arial"/>
          <w:vertAlign w:val="superscript"/>
          <w:lang w:eastAsia="zh-CN"/>
        </w:rPr>
        <w:t>12</w:t>
      </w:r>
      <w:r w:rsidRPr="00901FC0">
        <w:rPr>
          <w:rFonts w:ascii="Arial" w:eastAsia="宋体" w:hAnsi="Arial" w:cs="Arial"/>
          <w:lang w:eastAsia="zh-CN"/>
        </w:rPr>
        <w:t>与</w:t>
      </w:r>
      <w:r w:rsidRPr="00901FC0">
        <w:rPr>
          <w:rFonts w:ascii="Arial" w:eastAsia="宋体" w:hAnsi="Arial" w:cs="Arial"/>
          <w:lang w:eastAsia="zh-CN"/>
        </w:rPr>
        <w:t xml:space="preserve"> IFU“</w:t>
      </w:r>
      <w:r w:rsidR="00913ED8" w:rsidRPr="00901FC0">
        <w:rPr>
          <w:rFonts w:ascii="Arial" w:eastAsia="宋体" w:hAnsi="Arial" w:cs="Arial"/>
          <w:lang w:eastAsia="zh-CN"/>
        </w:rPr>
        <w:t>暂时</w:t>
      </w:r>
      <w:r w:rsidRPr="00901FC0">
        <w:rPr>
          <w:rFonts w:ascii="Arial" w:eastAsia="宋体" w:hAnsi="Arial" w:cs="Arial"/>
          <w:lang w:eastAsia="zh-CN"/>
        </w:rPr>
        <w:t>增加</w:t>
      </w:r>
      <w:r w:rsidR="00DD3BCA">
        <w:rPr>
          <w:rFonts w:ascii="Arial" w:eastAsia="宋体" w:hAnsi="Arial" w:cs="Arial"/>
          <w:lang w:eastAsia="zh-CN"/>
        </w:rPr>
        <w:t>清洁指甲</w:t>
      </w:r>
      <w:r w:rsidRPr="00901FC0">
        <w:rPr>
          <w:rFonts w:ascii="Arial" w:eastAsia="宋体" w:hAnsi="Arial" w:cs="Arial"/>
          <w:lang w:eastAsia="zh-CN"/>
        </w:rPr>
        <w:t>”</w:t>
      </w:r>
      <w:r w:rsidR="00132CC3" w:rsidRPr="00901FC0">
        <w:rPr>
          <w:rFonts w:ascii="Arial" w:eastAsia="宋体" w:hAnsi="Arial" w:cs="Arial"/>
          <w:lang w:eastAsia="zh-CN"/>
        </w:rPr>
        <w:t>相反</w:t>
      </w:r>
      <w:r w:rsidRPr="00901FC0">
        <w:rPr>
          <w:rFonts w:ascii="Arial" w:eastAsia="宋体" w:hAnsi="Arial" w:cs="Arial"/>
          <w:lang w:eastAsia="zh-CN"/>
        </w:rPr>
        <w:t>，预计有效治疗真菌</w:t>
      </w:r>
      <w:r w:rsidR="00132CC3" w:rsidRPr="00901FC0">
        <w:rPr>
          <w:rFonts w:ascii="Arial" w:eastAsia="宋体" w:hAnsi="Arial" w:cs="Arial"/>
          <w:lang w:eastAsia="zh-CN"/>
        </w:rPr>
        <w:t>引起</w:t>
      </w:r>
      <w:r w:rsidRPr="00901FC0">
        <w:rPr>
          <w:rFonts w:ascii="Arial" w:eastAsia="宋体" w:hAnsi="Arial" w:cs="Arial"/>
          <w:lang w:eastAsia="zh-CN"/>
        </w:rPr>
        <w:t>的甲真菌病将分别在</w:t>
      </w:r>
      <w:r w:rsidRPr="00901FC0">
        <w:rPr>
          <w:rFonts w:ascii="Arial" w:eastAsia="宋体" w:hAnsi="Arial" w:cs="Arial"/>
          <w:lang w:eastAsia="zh-CN"/>
        </w:rPr>
        <w:t>6</w:t>
      </w:r>
      <w:r w:rsidR="00C05648" w:rsidRPr="00901FC0">
        <w:rPr>
          <w:rFonts w:ascii="Arial" w:eastAsia="宋体" w:hAnsi="Arial" w:cs="Arial"/>
          <w:lang w:eastAsia="zh-CN"/>
        </w:rPr>
        <w:t>个月</w:t>
      </w:r>
      <w:r w:rsidRPr="00901FC0">
        <w:rPr>
          <w:rFonts w:ascii="Arial" w:eastAsia="宋体" w:hAnsi="Arial" w:cs="Arial"/>
          <w:lang w:eastAsia="zh-CN"/>
        </w:rPr>
        <w:t>和</w:t>
      </w:r>
      <w:r w:rsidRPr="00901FC0">
        <w:rPr>
          <w:rFonts w:ascii="Arial" w:eastAsia="宋体" w:hAnsi="Arial" w:cs="Arial"/>
          <w:lang w:eastAsia="zh-CN"/>
        </w:rPr>
        <w:t>12</w:t>
      </w:r>
      <w:r w:rsidRPr="00901FC0">
        <w:rPr>
          <w:rFonts w:ascii="Arial" w:eastAsia="宋体" w:hAnsi="Arial" w:cs="Arial"/>
          <w:lang w:eastAsia="zh-CN"/>
        </w:rPr>
        <w:t>个月后</w:t>
      </w:r>
      <w:r w:rsidR="00132CC3" w:rsidRPr="00901FC0">
        <w:rPr>
          <w:rFonts w:ascii="Arial" w:eastAsia="宋体" w:hAnsi="Arial" w:cs="Arial"/>
          <w:lang w:eastAsia="zh-CN"/>
        </w:rPr>
        <w:t>使指甲</w:t>
      </w:r>
      <w:r w:rsidRPr="00901FC0">
        <w:rPr>
          <w:rFonts w:ascii="Arial" w:eastAsia="宋体" w:hAnsi="Arial" w:cs="Arial"/>
          <w:lang w:eastAsia="zh-CN"/>
        </w:rPr>
        <w:t>持续改变</w:t>
      </w:r>
      <w:r w:rsidR="00BA033A" w:rsidRPr="00901FC0">
        <w:rPr>
          <w:rFonts w:ascii="Arial" w:eastAsia="宋体" w:hAnsi="Arial" w:cs="Arial"/>
          <w:lang w:eastAsia="zh-CN"/>
        </w:rPr>
        <w:t>。</w:t>
      </w:r>
      <w:r w:rsidRPr="00901FC0">
        <w:rPr>
          <w:rFonts w:ascii="Arial" w:eastAsia="宋体" w:hAnsi="Arial" w:cs="Arial"/>
          <w:lang w:eastAsia="zh-CN"/>
        </w:rPr>
        <w:t>任何回归可能表明</w:t>
      </w:r>
      <w:r w:rsidR="00132CC3" w:rsidRPr="00901FC0">
        <w:rPr>
          <w:rFonts w:ascii="Arial" w:eastAsia="宋体" w:hAnsi="Arial" w:cs="Arial"/>
          <w:lang w:eastAsia="zh-CN"/>
        </w:rPr>
        <w:t>真菌消除</w:t>
      </w:r>
      <w:r w:rsidRPr="00901FC0">
        <w:rPr>
          <w:rFonts w:ascii="Arial" w:eastAsia="宋体" w:hAnsi="Arial" w:cs="Arial"/>
          <w:lang w:eastAsia="zh-CN"/>
        </w:rPr>
        <w:t>不完全或不成功或</w:t>
      </w:r>
      <w:r w:rsidR="00132CC3" w:rsidRPr="00901FC0">
        <w:rPr>
          <w:rFonts w:ascii="Arial" w:eastAsia="宋体" w:hAnsi="Arial" w:cs="Arial"/>
          <w:lang w:eastAsia="zh-CN"/>
        </w:rPr>
        <w:t>真菌感染复发</w:t>
      </w:r>
      <w:r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0"/>
          <w:szCs w:val="20"/>
          <w:lang w:eastAsia="zh-CN"/>
        </w:rPr>
      </w:pPr>
    </w:p>
    <w:p w:rsidR="0060794E" w:rsidRPr="00901FC0" w:rsidRDefault="0060794E" w:rsidP="00B520CF">
      <w:pPr>
        <w:snapToGrid w:val="0"/>
        <w:spacing w:line="300" w:lineRule="auto"/>
        <w:jc w:val="both"/>
        <w:rPr>
          <w:rFonts w:ascii="Arial" w:eastAsia="宋体" w:hAnsi="Arial" w:cs="Arial"/>
          <w:sz w:val="20"/>
          <w:szCs w:val="20"/>
          <w:lang w:eastAsia="zh-CN"/>
        </w:rPr>
      </w:pPr>
    </w:p>
    <w:p w:rsidR="0060794E" w:rsidRPr="00901FC0" w:rsidRDefault="0060794E" w:rsidP="00B520CF">
      <w:pPr>
        <w:snapToGrid w:val="0"/>
        <w:spacing w:line="300" w:lineRule="auto"/>
        <w:jc w:val="both"/>
        <w:rPr>
          <w:rFonts w:ascii="Arial" w:eastAsia="宋体" w:hAnsi="Arial" w:cs="Arial"/>
          <w:sz w:val="20"/>
          <w:szCs w:val="20"/>
          <w:lang w:eastAsia="zh-CN"/>
        </w:rPr>
      </w:pPr>
    </w:p>
    <w:p w:rsidR="0060794E" w:rsidRPr="00901FC0" w:rsidRDefault="0060794E" w:rsidP="00B520CF">
      <w:pPr>
        <w:snapToGrid w:val="0"/>
        <w:spacing w:before="6" w:line="300" w:lineRule="auto"/>
        <w:jc w:val="both"/>
        <w:rPr>
          <w:rFonts w:ascii="Arial" w:eastAsia="宋体" w:hAnsi="Arial" w:cs="Arial"/>
          <w:sz w:val="23"/>
          <w:szCs w:val="23"/>
          <w:lang w:eastAsia="zh-CN"/>
        </w:rPr>
      </w:pPr>
    </w:p>
    <w:p w:rsidR="0060794E" w:rsidRPr="00901FC0" w:rsidRDefault="00194CAA" w:rsidP="00B520CF">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2878B39E" wp14:editId="398F713E">
                <wp:extent cx="1835150" cy="6350"/>
                <wp:effectExtent l="9525" t="9525" r="3175" b="317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8" name="Group 9"/>
                        <wpg:cNvGrpSpPr>
                          <a:grpSpLocks/>
                        </wpg:cNvGrpSpPr>
                        <wpg:grpSpPr bwMode="auto">
                          <a:xfrm>
                            <a:off x="5" y="5"/>
                            <a:ext cx="2880" cy="2"/>
                            <a:chOff x="5" y="5"/>
                            <a:chExt cx="2880" cy="2"/>
                          </a:xfrm>
                        </wpg:grpSpPr>
                        <wps:wsp>
                          <wps:cNvPr id="9" name="Freeform 10"/>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">
                <v:group id="Group 9" o:spid="_x0000_s1027" style="position:absolute;left:5;top:5;width:2880;height:2" coordorigin="5,5"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5;top: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rTXcIA&#10;AADaAAAADwAAAGRycy9kb3ducmV2LnhtbESPT4vCMBTE74LfITzBm6Z6kN1qFBX/7G3XtoLHR/Ns&#10;i81LaaLWb79ZWPA4zMxvmMWqM7V4UOsqywom4wgEcW51xYWCLN2PPkA4j6yxtkwKXuRgtez3Fhhr&#10;++QTPRJfiABhF6OC0vsmltLlJRl0Y9sQB+9qW4M+yLaQusVngJtaTqNoJg1WHBZKbGhbUn5L7kbB&#10;NN1ckuOZ97uftKgyNzscz99GqeGgW89BeOr8O/zf/tIKPuHvSrg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tNdwgAAANoAAAAPAAAAAAAAAAAAAAAAAJgCAABkcnMvZG93&#10;bnJldi54bWxQSwUGAAAAAAQABAD1AAAAhwMAAAAA&#10;" path="m,l2880,e" filled="f" strokeweight=".16969mm">
                    <v:path arrowok="t" o:connecttype="custom" o:connectlocs="0,0;2880,0" o:connectangles="0,0"/>
                  </v:shape>
                </v:group>
                <w10:anchorlock/>
              </v:group>
            </w:pict>
          </mc:Fallback>
        </mc:AlternateContent>
      </w:r>
    </w:p>
    <w:p w:rsidR="00114596" w:rsidRPr="00901FC0" w:rsidRDefault="00296D5C" w:rsidP="00B520CF">
      <w:pPr>
        <w:snapToGrid w:val="0"/>
        <w:spacing w:before="49" w:line="300" w:lineRule="auto"/>
        <w:jc w:val="both"/>
        <w:rPr>
          <w:rFonts w:ascii="Arial" w:eastAsia="宋体" w:hAnsi="Arial" w:cs="Arial"/>
          <w:sz w:val="20"/>
          <w:szCs w:val="20"/>
          <w:lang w:eastAsia="zh-CN"/>
        </w:rPr>
      </w:pPr>
      <w:bookmarkStart w:id="67" w:name="_bookmark24"/>
      <w:bookmarkEnd w:id="67"/>
      <w:r w:rsidRPr="00901FC0">
        <w:rPr>
          <w:rFonts w:ascii="Arial" w:eastAsia="宋体" w:hAnsi="Arial" w:cs="Arial"/>
          <w:position w:val="9"/>
          <w:sz w:val="13"/>
        </w:rPr>
        <w:t>12</w:t>
      </w:r>
      <w:r w:rsidR="00114596" w:rsidRPr="00901FC0">
        <w:rPr>
          <w:rFonts w:ascii="Arial" w:eastAsia="宋体" w:hAnsi="Arial" w:cs="Arial"/>
          <w:sz w:val="20"/>
          <w:szCs w:val="20"/>
        </w:rPr>
        <w:t>Yaemsiri S</w:t>
      </w:r>
      <w:r w:rsidR="00744B33" w:rsidRPr="00901FC0">
        <w:rPr>
          <w:rFonts w:ascii="Arial" w:eastAsia="宋体" w:hAnsi="Arial" w:cs="Arial"/>
          <w:sz w:val="20"/>
          <w:szCs w:val="20"/>
          <w:lang w:eastAsia="zh-CN"/>
        </w:rPr>
        <w:t>、</w:t>
      </w:r>
      <w:r w:rsidR="00114596" w:rsidRPr="00901FC0">
        <w:rPr>
          <w:rFonts w:ascii="Arial" w:eastAsia="宋体" w:hAnsi="Arial" w:cs="Arial"/>
          <w:sz w:val="20"/>
          <w:szCs w:val="20"/>
        </w:rPr>
        <w:t>Hou N</w:t>
      </w:r>
      <w:r w:rsidR="00744B33" w:rsidRPr="00901FC0">
        <w:rPr>
          <w:rFonts w:ascii="Arial" w:eastAsia="宋体" w:hAnsi="Arial" w:cs="Arial"/>
          <w:sz w:val="20"/>
          <w:szCs w:val="20"/>
          <w:lang w:eastAsia="zh-CN"/>
        </w:rPr>
        <w:t>、</w:t>
      </w:r>
      <w:r w:rsidR="00114596" w:rsidRPr="00901FC0">
        <w:rPr>
          <w:rFonts w:ascii="Arial" w:eastAsia="宋体" w:hAnsi="Arial" w:cs="Arial"/>
          <w:sz w:val="20"/>
          <w:szCs w:val="20"/>
        </w:rPr>
        <w:t>Slining MM</w:t>
      </w:r>
      <w:r w:rsidR="00114596" w:rsidRPr="00901FC0">
        <w:rPr>
          <w:rFonts w:ascii="Arial" w:eastAsia="宋体" w:hAnsi="Arial" w:cs="Arial"/>
          <w:sz w:val="20"/>
          <w:szCs w:val="20"/>
        </w:rPr>
        <w:t>，</w:t>
      </w:r>
      <w:r w:rsidR="00114596" w:rsidRPr="00901FC0">
        <w:rPr>
          <w:rFonts w:ascii="Arial" w:eastAsia="宋体" w:hAnsi="Arial" w:cs="Arial"/>
          <w:sz w:val="20"/>
          <w:szCs w:val="20"/>
        </w:rPr>
        <w:t>He K</w:t>
      </w:r>
      <w:r w:rsidR="00744B33" w:rsidRPr="00901FC0">
        <w:rPr>
          <w:rFonts w:ascii="Arial" w:eastAsia="宋体" w:hAnsi="Arial" w:cs="Arial"/>
          <w:sz w:val="20"/>
          <w:szCs w:val="20"/>
          <w:lang w:eastAsia="zh-CN"/>
        </w:rPr>
        <w:t>。</w:t>
      </w:r>
      <w:r w:rsidR="00114596" w:rsidRPr="00901FC0">
        <w:rPr>
          <w:rFonts w:ascii="Arial" w:eastAsia="宋体" w:hAnsi="Arial" w:cs="Arial"/>
          <w:sz w:val="20"/>
          <w:szCs w:val="20"/>
          <w:lang w:eastAsia="zh-CN"/>
        </w:rPr>
        <w:t>健康美国年轻</w:t>
      </w:r>
      <w:r w:rsidR="00744B33" w:rsidRPr="00901FC0">
        <w:rPr>
          <w:rFonts w:ascii="Arial" w:eastAsia="宋体" w:hAnsi="Arial" w:cs="Arial"/>
          <w:sz w:val="20"/>
          <w:szCs w:val="20"/>
          <w:lang w:eastAsia="zh-CN"/>
        </w:rPr>
        <w:t>成</w:t>
      </w:r>
      <w:r w:rsidR="00114596" w:rsidRPr="00901FC0">
        <w:rPr>
          <w:rFonts w:ascii="Arial" w:eastAsia="宋体" w:hAnsi="Arial" w:cs="Arial"/>
          <w:sz w:val="20"/>
          <w:szCs w:val="20"/>
          <w:lang w:eastAsia="zh-CN"/>
        </w:rPr>
        <w:t>人中人类</w:t>
      </w:r>
      <w:r w:rsidR="00744B33" w:rsidRPr="00901FC0">
        <w:rPr>
          <w:rFonts w:ascii="Arial" w:eastAsia="宋体" w:hAnsi="Arial" w:cs="Arial"/>
          <w:sz w:val="20"/>
          <w:szCs w:val="20"/>
          <w:lang w:eastAsia="zh-CN"/>
        </w:rPr>
        <w:t>手</w:t>
      </w:r>
      <w:r w:rsidR="00114596" w:rsidRPr="00901FC0">
        <w:rPr>
          <w:rFonts w:ascii="Arial" w:eastAsia="宋体" w:hAnsi="Arial" w:cs="Arial"/>
          <w:sz w:val="20"/>
          <w:szCs w:val="20"/>
          <w:lang w:eastAsia="zh-CN"/>
        </w:rPr>
        <w:t>指甲和</w:t>
      </w:r>
      <w:r w:rsidR="00A1044E" w:rsidRPr="00901FC0">
        <w:rPr>
          <w:rFonts w:ascii="Arial" w:eastAsia="宋体" w:hAnsi="Arial" w:cs="Arial"/>
          <w:sz w:val="20"/>
          <w:szCs w:val="20"/>
          <w:lang w:eastAsia="zh-CN"/>
        </w:rPr>
        <w:t>脚趾甲</w:t>
      </w:r>
      <w:r w:rsidR="00114596" w:rsidRPr="00901FC0">
        <w:rPr>
          <w:rFonts w:ascii="Arial" w:eastAsia="宋体" w:hAnsi="Arial" w:cs="Arial"/>
          <w:sz w:val="20"/>
          <w:szCs w:val="20"/>
          <w:lang w:eastAsia="zh-CN"/>
        </w:rPr>
        <w:t>的</w:t>
      </w:r>
      <w:r w:rsidR="00A1044E" w:rsidRPr="00901FC0">
        <w:rPr>
          <w:rFonts w:ascii="Arial" w:eastAsia="宋体" w:hAnsi="Arial" w:cs="Arial"/>
          <w:sz w:val="20"/>
          <w:szCs w:val="20"/>
          <w:lang w:eastAsia="zh-CN"/>
        </w:rPr>
        <w:t>生长率</w:t>
      </w:r>
      <w:r w:rsidR="00114596" w:rsidRPr="00901FC0">
        <w:rPr>
          <w:rFonts w:ascii="Arial" w:eastAsia="宋体" w:hAnsi="Arial" w:cs="Arial"/>
          <w:sz w:val="20"/>
          <w:szCs w:val="20"/>
          <w:lang w:eastAsia="zh-CN"/>
        </w:rPr>
        <w:t>。欧洲皮肤病与病理学杂志</w:t>
      </w:r>
      <w:r w:rsidR="00744B33" w:rsidRPr="00901FC0">
        <w:rPr>
          <w:rFonts w:ascii="Arial" w:eastAsia="宋体" w:hAnsi="Arial" w:cs="Arial"/>
          <w:sz w:val="20"/>
          <w:szCs w:val="20"/>
          <w:lang w:eastAsia="zh-CN"/>
        </w:rPr>
        <w:t>，</w:t>
      </w:r>
      <w:r w:rsidR="00744B33" w:rsidRPr="00901FC0">
        <w:rPr>
          <w:rFonts w:ascii="Arial" w:eastAsia="宋体" w:hAnsi="Arial" w:cs="Arial"/>
          <w:sz w:val="20"/>
          <w:szCs w:val="20"/>
          <w:lang w:eastAsia="zh-CN"/>
        </w:rPr>
        <w:t>2010</w:t>
      </w:r>
      <w:r w:rsidR="00744B33" w:rsidRPr="00901FC0">
        <w:rPr>
          <w:rFonts w:ascii="Arial" w:eastAsia="宋体" w:hAnsi="Arial" w:cs="Arial"/>
          <w:sz w:val="20"/>
          <w:szCs w:val="20"/>
          <w:lang w:eastAsia="zh-CN"/>
        </w:rPr>
        <w:t>年</w:t>
      </w:r>
      <w:r w:rsidR="00BA033A" w:rsidRPr="00901FC0">
        <w:rPr>
          <w:rFonts w:ascii="Arial" w:eastAsia="宋体" w:hAnsi="Arial" w:cs="Arial"/>
          <w:sz w:val="20"/>
          <w:szCs w:val="20"/>
          <w:lang w:eastAsia="zh-CN"/>
        </w:rPr>
        <w:t>。</w:t>
      </w:r>
      <w:r w:rsidR="00114596" w:rsidRPr="00901FC0">
        <w:rPr>
          <w:rFonts w:ascii="Arial" w:eastAsia="宋体" w:hAnsi="Arial" w:cs="Arial"/>
          <w:sz w:val="20"/>
          <w:szCs w:val="20"/>
          <w:lang w:eastAsia="zh-CN"/>
        </w:rPr>
        <w:t>24</w:t>
      </w:r>
      <w:r w:rsidR="00114596" w:rsidRPr="00901FC0">
        <w:rPr>
          <w:rFonts w:ascii="Arial" w:eastAsia="宋体" w:hAnsi="Arial" w:cs="Arial"/>
          <w:sz w:val="20"/>
          <w:szCs w:val="20"/>
          <w:lang w:eastAsia="zh-CN"/>
        </w:rPr>
        <w:t>（</w:t>
      </w:r>
      <w:r w:rsidR="00114596" w:rsidRPr="00901FC0">
        <w:rPr>
          <w:rFonts w:ascii="Arial" w:eastAsia="宋体" w:hAnsi="Arial" w:cs="Arial"/>
          <w:sz w:val="20"/>
          <w:szCs w:val="20"/>
          <w:lang w:eastAsia="zh-CN"/>
        </w:rPr>
        <w:t>4</w:t>
      </w:r>
      <w:r w:rsidR="00114596" w:rsidRPr="00901FC0">
        <w:rPr>
          <w:rFonts w:ascii="Arial" w:eastAsia="宋体" w:hAnsi="Arial" w:cs="Arial"/>
          <w:sz w:val="20"/>
          <w:szCs w:val="20"/>
          <w:lang w:eastAsia="zh-CN"/>
        </w:rPr>
        <w:t>）：</w:t>
      </w:r>
      <w:r w:rsidR="00114596" w:rsidRPr="00901FC0">
        <w:rPr>
          <w:rFonts w:ascii="Arial" w:eastAsia="宋体" w:hAnsi="Arial" w:cs="Arial"/>
          <w:sz w:val="20"/>
          <w:szCs w:val="20"/>
          <w:lang w:eastAsia="zh-CN"/>
        </w:rPr>
        <w:t>420-23</w:t>
      </w:r>
      <w:r w:rsidR="00114596" w:rsidRPr="00901FC0">
        <w:rPr>
          <w:rFonts w:ascii="Arial" w:eastAsia="宋体" w:hAnsi="Arial" w:cs="Arial"/>
          <w:sz w:val="20"/>
          <w:szCs w:val="20"/>
          <w:lang w:eastAsia="zh-CN"/>
        </w:rPr>
        <w:t>。</w:t>
      </w:r>
    </w:p>
    <w:p w:rsidR="0060794E" w:rsidRPr="00901FC0" w:rsidRDefault="0060794E" w:rsidP="00B520CF">
      <w:pPr>
        <w:snapToGrid w:val="0"/>
        <w:spacing w:line="300" w:lineRule="auto"/>
        <w:jc w:val="both"/>
        <w:rPr>
          <w:rFonts w:ascii="Arial" w:eastAsia="宋体" w:hAnsi="Arial" w:cs="Arial"/>
          <w:sz w:val="20"/>
          <w:szCs w:val="20"/>
          <w:lang w:eastAsia="zh-CN"/>
        </w:rPr>
        <w:sectPr w:rsidR="0060794E" w:rsidRPr="00901FC0" w:rsidSect="00F8253D">
          <w:pgSz w:w="12240" w:h="15840"/>
          <w:pgMar w:top="1134" w:right="1134" w:bottom="1134" w:left="1134" w:header="748" w:footer="961" w:gutter="0"/>
          <w:cols w:space="720"/>
          <w:docGrid w:linePitch="299"/>
        </w:sectPr>
      </w:pPr>
    </w:p>
    <w:p w:rsidR="0060794E" w:rsidRPr="00901FC0" w:rsidRDefault="00132CC3" w:rsidP="00EA49D5">
      <w:pPr>
        <w:pStyle w:val="4"/>
        <w:numPr>
          <w:ilvl w:val="1"/>
          <w:numId w:val="3"/>
        </w:numPr>
        <w:snapToGrid w:val="0"/>
        <w:spacing w:line="300" w:lineRule="auto"/>
        <w:ind w:leftChars="229" w:left="1204" w:hanging="700"/>
        <w:jc w:val="both"/>
        <w:rPr>
          <w:rFonts w:ascii="Arial" w:eastAsia="宋体" w:hAnsi="Arial" w:cs="Arial"/>
          <w:lang w:eastAsia="zh-CN"/>
        </w:rPr>
      </w:pPr>
      <w:bookmarkStart w:id="68" w:name="2._Combining_treatment_with_antifungal_d"/>
      <w:bookmarkStart w:id="69" w:name="_Toc481500056"/>
      <w:bookmarkEnd w:id="68"/>
      <w:r w:rsidRPr="00901FC0">
        <w:rPr>
          <w:rFonts w:ascii="Arial" w:eastAsia="宋体" w:hAnsi="Arial" w:cs="Arial"/>
          <w:lang w:eastAsia="zh-CN"/>
        </w:rPr>
        <w:lastRenderedPageBreak/>
        <w:t>结合使用抗真菌药物进行的治疗或清理术</w:t>
      </w:r>
      <w:bookmarkEnd w:id="69"/>
    </w:p>
    <w:p w:rsidR="0060794E" w:rsidRPr="00901FC0" w:rsidRDefault="0060794E" w:rsidP="00B520CF">
      <w:pPr>
        <w:snapToGrid w:val="0"/>
        <w:spacing w:line="300" w:lineRule="auto"/>
        <w:jc w:val="both"/>
        <w:rPr>
          <w:rFonts w:ascii="Arial" w:eastAsia="宋体" w:hAnsi="Arial" w:cs="Arial"/>
          <w:i/>
          <w:sz w:val="24"/>
          <w:szCs w:val="24"/>
          <w:lang w:eastAsia="zh-CN"/>
        </w:rPr>
      </w:pP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由于</w:t>
      </w:r>
      <w:r w:rsidR="000C5290" w:rsidRPr="00901FC0">
        <w:rPr>
          <w:rFonts w:ascii="Arial" w:eastAsia="宋体" w:hAnsi="Arial" w:cs="Arial"/>
          <w:lang w:eastAsia="zh-CN"/>
        </w:rPr>
        <w:t>该</w:t>
      </w:r>
      <w:r w:rsidRPr="00901FC0">
        <w:rPr>
          <w:rFonts w:ascii="Arial" w:eastAsia="宋体" w:hAnsi="Arial" w:cs="Arial"/>
          <w:lang w:eastAsia="zh-CN"/>
        </w:rPr>
        <w:t>适应症的性质，在</w:t>
      </w:r>
      <w:r w:rsidR="000C5290" w:rsidRPr="00901FC0">
        <w:rPr>
          <w:rFonts w:ascii="Arial" w:eastAsia="宋体" w:hAnsi="Arial" w:cs="Arial"/>
          <w:lang w:eastAsia="zh-CN"/>
        </w:rPr>
        <w:t>执行以</w:t>
      </w:r>
      <w:r w:rsidRPr="00901FC0">
        <w:rPr>
          <w:rFonts w:ascii="Arial" w:eastAsia="宋体" w:hAnsi="Arial" w:cs="Arial"/>
          <w:lang w:eastAsia="zh-CN"/>
        </w:rPr>
        <w:t>支持</w:t>
      </w:r>
      <w:r w:rsidRPr="00901FC0">
        <w:rPr>
          <w:rFonts w:ascii="Arial" w:eastAsia="宋体" w:hAnsi="Arial" w:cs="Arial"/>
          <w:lang w:eastAsia="zh-CN"/>
        </w:rPr>
        <w:t>“</w:t>
      </w:r>
      <w:r w:rsidRPr="00901FC0">
        <w:rPr>
          <w:rFonts w:ascii="Arial" w:eastAsia="宋体" w:hAnsi="Arial" w:cs="Arial"/>
          <w:lang w:eastAsia="zh-CN"/>
        </w:rPr>
        <w:t>治疗甲真菌病</w:t>
      </w:r>
      <w:r w:rsidRPr="00901FC0">
        <w:rPr>
          <w:rFonts w:ascii="Arial" w:eastAsia="宋体" w:hAnsi="Arial" w:cs="Arial"/>
          <w:lang w:eastAsia="zh-CN"/>
        </w:rPr>
        <w:t>”</w:t>
      </w:r>
      <w:r w:rsidRPr="00901FC0">
        <w:rPr>
          <w:rFonts w:ascii="Arial" w:eastAsia="宋体" w:hAnsi="Arial" w:cs="Arial"/>
          <w:lang w:eastAsia="zh-CN"/>
        </w:rPr>
        <w:t>的研究中使用任何类型的抗真菌药物治疗可能会损害</w:t>
      </w:r>
      <w:r w:rsidR="000C5290" w:rsidRPr="00901FC0">
        <w:rPr>
          <w:rFonts w:ascii="Arial" w:eastAsia="宋体" w:hAnsi="Arial" w:cs="Arial"/>
          <w:lang w:eastAsia="zh-CN"/>
        </w:rPr>
        <w:t>对</w:t>
      </w:r>
      <w:r w:rsidR="00DC5363" w:rsidRPr="00901FC0">
        <w:rPr>
          <w:rFonts w:ascii="Arial" w:eastAsia="宋体" w:hAnsi="Arial" w:cs="Arial"/>
          <w:lang w:eastAsia="zh-CN"/>
        </w:rPr>
        <w:t>器械</w:t>
      </w:r>
      <w:r w:rsidRPr="00901FC0">
        <w:rPr>
          <w:rFonts w:ascii="Arial" w:eastAsia="宋体" w:hAnsi="Arial" w:cs="Arial"/>
          <w:lang w:eastAsia="zh-CN"/>
        </w:rPr>
        <w:t>有效性的</w:t>
      </w:r>
      <w:r w:rsidR="000C5290" w:rsidRPr="00901FC0">
        <w:rPr>
          <w:rFonts w:ascii="Arial" w:eastAsia="宋体" w:hAnsi="Arial" w:cs="Arial"/>
          <w:lang w:eastAsia="zh-CN"/>
        </w:rPr>
        <w:t>评估</w:t>
      </w:r>
      <w:r w:rsidRPr="00901FC0">
        <w:rPr>
          <w:rFonts w:ascii="Arial" w:eastAsia="宋体" w:hAnsi="Arial" w:cs="Arial"/>
          <w:lang w:eastAsia="zh-CN"/>
        </w:rPr>
        <w:t>，因此不推荐</w:t>
      </w:r>
      <w:r w:rsidR="000C5290" w:rsidRPr="00901FC0">
        <w:rPr>
          <w:rFonts w:ascii="Arial" w:eastAsia="宋体" w:hAnsi="Arial" w:cs="Arial"/>
          <w:lang w:eastAsia="zh-CN"/>
        </w:rPr>
        <w:t>此类使用</w:t>
      </w:r>
      <w:r w:rsidR="00BA033A" w:rsidRPr="00901FC0">
        <w:rPr>
          <w:rFonts w:ascii="Arial" w:eastAsia="宋体" w:hAnsi="Arial" w:cs="Arial"/>
          <w:lang w:eastAsia="zh-CN"/>
        </w:rPr>
        <w:t>。</w:t>
      </w:r>
      <w:r w:rsidRPr="00901FC0">
        <w:rPr>
          <w:rFonts w:ascii="Arial" w:eastAsia="宋体" w:hAnsi="Arial" w:cs="Arial"/>
          <w:lang w:eastAsia="zh-CN"/>
        </w:rPr>
        <w:t>可以提供</w:t>
      </w:r>
      <w:r w:rsidR="000C5290" w:rsidRPr="00901FC0">
        <w:rPr>
          <w:rFonts w:ascii="Arial" w:eastAsia="宋体" w:hAnsi="Arial" w:cs="Arial"/>
          <w:lang w:eastAsia="zh-CN"/>
        </w:rPr>
        <w:t>清理术以获得</w:t>
      </w:r>
      <w:r w:rsidRPr="00901FC0">
        <w:rPr>
          <w:rFonts w:ascii="Arial" w:eastAsia="宋体" w:hAnsi="Arial" w:cs="Arial"/>
          <w:lang w:eastAsia="zh-CN"/>
        </w:rPr>
        <w:t>功能改善，但是</w:t>
      </w:r>
      <w:r w:rsidR="000C5290" w:rsidRPr="00901FC0">
        <w:rPr>
          <w:rFonts w:ascii="Arial" w:eastAsia="宋体" w:hAnsi="Arial" w:cs="Arial"/>
          <w:lang w:eastAsia="zh-CN"/>
        </w:rPr>
        <w:t>此类</w:t>
      </w:r>
      <w:r w:rsidRPr="00901FC0">
        <w:rPr>
          <w:rFonts w:ascii="Arial" w:eastAsia="宋体" w:hAnsi="Arial" w:cs="Arial"/>
          <w:lang w:eastAsia="zh-CN"/>
        </w:rPr>
        <w:t>干预措施应该在具有</w:t>
      </w:r>
      <w:r w:rsidR="000C5290" w:rsidRPr="00901FC0">
        <w:rPr>
          <w:rFonts w:ascii="Arial" w:eastAsia="宋体" w:hAnsi="Arial" w:cs="Arial"/>
          <w:lang w:eastAsia="zh-CN"/>
        </w:rPr>
        <w:t>给定</w:t>
      </w:r>
      <w:r w:rsidRPr="00901FC0">
        <w:rPr>
          <w:rFonts w:ascii="Arial" w:eastAsia="宋体" w:hAnsi="Arial" w:cs="Arial"/>
          <w:lang w:eastAsia="zh-CN"/>
        </w:rPr>
        <w:t>严重</w:t>
      </w:r>
      <w:r w:rsidR="000C5290" w:rsidRPr="00901FC0">
        <w:rPr>
          <w:rFonts w:ascii="Arial" w:eastAsia="宋体" w:hAnsi="Arial" w:cs="Arial"/>
          <w:lang w:eastAsia="zh-CN"/>
        </w:rPr>
        <w:t>程度</w:t>
      </w:r>
      <w:r w:rsidRPr="00901FC0">
        <w:rPr>
          <w:rFonts w:ascii="Arial" w:eastAsia="宋体" w:hAnsi="Arial" w:cs="Arial"/>
          <w:lang w:eastAsia="zh-CN"/>
        </w:rPr>
        <w:t>的研究对象上统一使用，并应在标签中公开。</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0C5290" w:rsidP="00EA49D5">
      <w:pPr>
        <w:pStyle w:val="4"/>
        <w:numPr>
          <w:ilvl w:val="1"/>
          <w:numId w:val="3"/>
        </w:numPr>
        <w:snapToGrid w:val="0"/>
        <w:spacing w:line="300" w:lineRule="auto"/>
        <w:ind w:leftChars="229" w:left="1204" w:hanging="700"/>
        <w:jc w:val="both"/>
        <w:rPr>
          <w:rFonts w:ascii="Arial" w:eastAsia="宋体" w:hAnsi="Arial" w:cs="Arial"/>
          <w:lang w:eastAsia="zh-CN"/>
        </w:rPr>
      </w:pPr>
      <w:bookmarkStart w:id="70" w:name="3._Species-dependent_outcomes"/>
      <w:bookmarkStart w:id="71" w:name="_Toc481500057"/>
      <w:bookmarkEnd w:id="70"/>
      <w:r w:rsidRPr="00901FC0">
        <w:rPr>
          <w:rFonts w:ascii="Arial" w:eastAsia="宋体" w:hAnsi="Arial" w:cs="Arial"/>
          <w:lang w:eastAsia="zh-CN"/>
        </w:rPr>
        <w:t>菌种依赖性</w:t>
      </w:r>
      <w:r w:rsidR="001E0C82" w:rsidRPr="00901FC0">
        <w:rPr>
          <w:rFonts w:ascii="Arial" w:eastAsia="宋体" w:hAnsi="Arial" w:cs="Arial"/>
          <w:lang w:eastAsia="zh-CN"/>
        </w:rPr>
        <w:t>结果</w:t>
      </w:r>
      <w:bookmarkEnd w:id="71"/>
    </w:p>
    <w:p w:rsidR="0060794E" w:rsidRPr="00901FC0" w:rsidRDefault="0060794E" w:rsidP="00B520CF">
      <w:pPr>
        <w:snapToGrid w:val="0"/>
        <w:spacing w:line="300" w:lineRule="auto"/>
        <w:jc w:val="both"/>
        <w:rPr>
          <w:rFonts w:ascii="Arial" w:eastAsia="宋体" w:hAnsi="Arial" w:cs="Arial"/>
          <w:i/>
          <w:sz w:val="24"/>
          <w:szCs w:val="24"/>
        </w:rPr>
      </w:pP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临床研究可能揭示不同的</w:t>
      </w:r>
      <w:r w:rsidR="00423069" w:rsidRPr="00901FC0">
        <w:rPr>
          <w:rFonts w:ascii="Arial" w:eastAsia="宋体" w:hAnsi="Arial" w:cs="Arial"/>
          <w:lang w:eastAsia="zh-CN"/>
        </w:rPr>
        <w:t>微生物</w:t>
      </w:r>
      <w:r w:rsidRPr="00901FC0">
        <w:rPr>
          <w:rFonts w:ascii="Arial" w:eastAsia="宋体" w:hAnsi="Arial" w:cs="Arial"/>
          <w:lang w:eastAsia="zh-CN"/>
        </w:rPr>
        <w:t>对手术有不同的反应，或者可能需要</w:t>
      </w:r>
      <w:r w:rsidR="000C5290" w:rsidRPr="00901FC0">
        <w:rPr>
          <w:rFonts w:ascii="Arial" w:eastAsia="宋体" w:hAnsi="Arial" w:cs="Arial"/>
          <w:lang w:eastAsia="zh-CN"/>
        </w:rPr>
        <w:t>使用</w:t>
      </w:r>
      <w:r w:rsidRPr="00901FC0">
        <w:rPr>
          <w:rFonts w:ascii="Arial" w:eastAsia="宋体" w:hAnsi="Arial" w:cs="Arial"/>
          <w:lang w:eastAsia="zh-CN"/>
        </w:rPr>
        <w:t>不同剂量或治疗方案</w:t>
      </w:r>
      <w:r w:rsidR="00BA033A" w:rsidRPr="00901FC0">
        <w:rPr>
          <w:rFonts w:ascii="Arial" w:eastAsia="宋体" w:hAnsi="Arial" w:cs="Arial"/>
          <w:lang w:eastAsia="zh-CN"/>
        </w:rPr>
        <w:t>。</w:t>
      </w:r>
      <w:r w:rsidRPr="00901FC0">
        <w:rPr>
          <w:rFonts w:ascii="Arial" w:eastAsia="宋体" w:hAnsi="Arial" w:cs="Arial"/>
          <w:lang w:eastAsia="zh-CN"/>
        </w:rPr>
        <w:t>然而，</w:t>
      </w:r>
      <w:r w:rsidR="00693F7E" w:rsidRPr="00901FC0">
        <w:rPr>
          <w:rFonts w:ascii="Arial" w:eastAsia="宋体" w:hAnsi="Arial" w:cs="Arial"/>
          <w:lang w:eastAsia="zh-CN"/>
        </w:rPr>
        <w:t>适应症</w:t>
      </w:r>
      <w:r w:rsidR="000C5290" w:rsidRPr="00901FC0">
        <w:rPr>
          <w:rFonts w:ascii="Arial" w:eastAsia="宋体" w:hAnsi="Arial" w:cs="Arial"/>
          <w:lang w:eastAsia="zh-CN"/>
        </w:rPr>
        <w:t>：</w:t>
      </w:r>
      <w:r w:rsidRPr="00901FC0">
        <w:rPr>
          <w:rFonts w:ascii="Arial" w:eastAsia="宋体" w:hAnsi="Arial" w:cs="Arial"/>
          <w:lang w:eastAsia="zh-CN"/>
        </w:rPr>
        <w:t>“</w:t>
      </w:r>
      <w:r w:rsidRPr="00901FC0">
        <w:rPr>
          <w:rFonts w:ascii="Arial" w:eastAsia="宋体" w:hAnsi="Arial" w:cs="Arial"/>
          <w:lang w:eastAsia="zh-CN"/>
        </w:rPr>
        <w:t>治疗甲真菌病</w:t>
      </w:r>
      <w:r w:rsidRPr="00901FC0">
        <w:rPr>
          <w:rFonts w:ascii="Arial" w:eastAsia="宋体" w:hAnsi="Arial" w:cs="Arial"/>
          <w:lang w:eastAsia="zh-CN"/>
        </w:rPr>
        <w:t>”</w:t>
      </w:r>
      <w:r w:rsidRPr="00901FC0">
        <w:rPr>
          <w:rFonts w:ascii="Arial" w:eastAsia="宋体" w:hAnsi="Arial" w:cs="Arial"/>
          <w:lang w:eastAsia="zh-CN"/>
        </w:rPr>
        <w:t>的</w:t>
      </w:r>
      <w:r w:rsidR="000C5290" w:rsidRPr="00901FC0">
        <w:rPr>
          <w:rFonts w:ascii="Arial" w:eastAsia="宋体" w:hAnsi="Arial" w:cs="Arial"/>
          <w:lang w:eastAsia="zh-CN"/>
        </w:rPr>
        <w:t>措词较为概括</w:t>
      </w:r>
      <w:r w:rsidR="00BA033A" w:rsidRPr="00901FC0">
        <w:rPr>
          <w:rFonts w:ascii="Arial" w:eastAsia="宋体" w:hAnsi="Arial" w:cs="Arial"/>
          <w:lang w:eastAsia="zh-CN"/>
        </w:rPr>
        <w:t>。</w:t>
      </w:r>
      <w:r w:rsidR="00906B30" w:rsidRPr="00901FC0">
        <w:rPr>
          <w:rFonts w:ascii="Arial" w:eastAsia="宋体" w:hAnsi="Arial" w:cs="Arial"/>
          <w:lang w:eastAsia="zh-CN"/>
        </w:rPr>
        <w:t>申办方</w:t>
      </w:r>
      <w:r w:rsidRPr="00901FC0">
        <w:rPr>
          <w:rFonts w:ascii="Arial" w:eastAsia="宋体" w:hAnsi="Arial" w:cs="Arial"/>
          <w:lang w:eastAsia="zh-CN"/>
        </w:rPr>
        <w:t>可以选择在</w:t>
      </w:r>
      <w:r w:rsidRPr="00901FC0">
        <w:rPr>
          <w:rFonts w:ascii="Arial" w:eastAsia="宋体" w:hAnsi="Arial" w:cs="Arial"/>
          <w:lang w:eastAsia="zh-CN"/>
        </w:rPr>
        <w:t>IFU</w:t>
      </w:r>
      <w:r w:rsidRPr="00901FC0">
        <w:rPr>
          <w:rFonts w:ascii="Arial" w:eastAsia="宋体" w:hAnsi="Arial" w:cs="Arial"/>
          <w:lang w:eastAsia="zh-CN"/>
        </w:rPr>
        <w:t>内指定哪些</w:t>
      </w:r>
      <w:r w:rsidR="000C5290" w:rsidRPr="00901FC0">
        <w:rPr>
          <w:rFonts w:ascii="Arial" w:eastAsia="宋体" w:hAnsi="Arial" w:cs="Arial"/>
          <w:lang w:eastAsia="zh-CN"/>
        </w:rPr>
        <w:t>菌种</w:t>
      </w:r>
      <w:r w:rsidRPr="00901FC0">
        <w:rPr>
          <w:rFonts w:ascii="Arial" w:eastAsia="宋体" w:hAnsi="Arial" w:cs="Arial"/>
          <w:lang w:eastAsia="zh-CN"/>
        </w:rPr>
        <w:t>可以有效</w:t>
      </w:r>
      <w:r w:rsidR="000C5290" w:rsidRPr="00901FC0">
        <w:rPr>
          <w:rFonts w:ascii="Arial" w:eastAsia="宋体" w:hAnsi="Arial" w:cs="Arial"/>
          <w:lang w:eastAsia="zh-CN"/>
        </w:rPr>
        <w:t>治疗</w:t>
      </w:r>
      <w:r w:rsidRPr="00901FC0">
        <w:rPr>
          <w:rFonts w:ascii="Arial" w:eastAsia="宋体" w:hAnsi="Arial" w:cs="Arial"/>
          <w:lang w:eastAsia="zh-CN"/>
        </w:rPr>
        <w:t>，或者可以在标签中提供这些信息</w:t>
      </w:r>
      <w:r w:rsidR="00BA033A" w:rsidRPr="00901FC0">
        <w:rPr>
          <w:rFonts w:ascii="Arial" w:eastAsia="宋体" w:hAnsi="Arial" w:cs="Arial"/>
          <w:lang w:eastAsia="zh-CN"/>
        </w:rPr>
        <w:t>。</w:t>
      </w:r>
      <w:r w:rsidRPr="00901FC0">
        <w:rPr>
          <w:rFonts w:ascii="Arial" w:eastAsia="宋体" w:hAnsi="Arial" w:cs="Arial"/>
          <w:lang w:eastAsia="zh-CN"/>
        </w:rPr>
        <w:t>在任何一种情况下</w:t>
      </w:r>
      <w:r w:rsidR="000C5290" w:rsidRPr="00901FC0">
        <w:rPr>
          <w:rFonts w:ascii="Arial" w:eastAsia="宋体" w:hAnsi="Arial" w:cs="Arial"/>
          <w:lang w:eastAsia="zh-CN"/>
        </w:rPr>
        <w:t>，</w:t>
      </w:r>
      <w:r w:rsidRPr="00901FC0">
        <w:rPr>
          <w:rFonts w:ascii="Arial" w:eastAsia="宋体" w:hAnsi="Arial" w:cs="Arial"/>
          <w:lang w:eastAsia="zh-CN"/>
        </w:rPr>
        <w:t>目标</w:t>
      </w:r>
      <w:r w:rsidR="000C5290" w:rsidRPr="00901FC0">
        <w:rPr>
          <w:rFonts w:ascii="Arial" w:eastAsia="宋体" w:hAnsi="Arial" w:cs="Arial"/>
          <w:lang w:eastAsia="zh-CN"/>
        </w:rPr>
        <w:t>均在于</w:t>
      </w:r>
      <w:r w:rsidRPr="00901FC0">
        <w:rPr>
          <w:rFonts w:ascii="Arial" w:eastAsia="宋体" w:hAnsi="Arial" w:cs="Arial"/>
          <w:lang w:eastAsia="zh-CN"/>
        </w:rPr>
        <w:t>确保该</w:t>
      </w:r>
      <w:r w:rsidR="00DC5363" w:rsidRPr="00901FC0">
        <w:rPr>
          <w:rFonts w:ascii="Arial" w:eastAsia="宋体" w:hAnsi="Arial" w:cs="Arial"/>
          <w:lang w:eastAsia="zh-CN"/>
        </w:rPr>
        <w:t>器械</w:t>
      </w:r>
      <w:r w:rsidRPr="00901FC0">
        <w:rPr>
          <w:rFonts w:ascii="Arial" w:eastAsia="宋体" w:hAnsi="Arial" w:cs="Arial"/>
          <w:lang w:eastAsia="zh-CN"/>
        </w:rPr>
        <w:t>仅用于治疗可能对治疗方案</w:t>
      </w:r>
      <w:r w:rsidR="00C05648" w:rsidRPr="00901FC0">
        <w:rPr>
          <w:rFonts w:ascii="Arial" w:eastAsia="宋体" w:hAnsi="Arial" w:cs="Arial"/>
          <w:lang w:eastAsia="zh-CN"/>
        </w:rPr>
        <w:t>做出</w:t>
      </w:r>
      <w:r w:rsidRPr="00901FC0">
        <w:rPr>
          <w:rFonts w:ascii="Arial" w:eastAsia="宋体" w:hAnsi="Arial" w:cs="Arial"/>
          <w:lang w:eastAsia="zh-CN"/>
        </w:rPr>
        <w:t>反应的指甲。</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1E0C82" w:rsidP="00EA49D5">
      <w:pPr>
        <w:pStyle w:val="4"/>
        <w:numPr>
          <w:ilvl w:val="1"/>
          <w:numId w:val="3"/>
        </w:numPr>
        <w:snapToGrid w:val="0"/>
        <w:spacing w:line="300" w:lineRule="auto"/>
        <w:ind w:leftChars="229" w:left="1204" w:hanging="700"/>
        <w:jc w:val="both"/>
        <w:rPr>
          <w:rFonts w:ascii="Arial" w:eastAsia="宋体" w:hAnsi="Arial" w:cs="Arial"/>
          <w:lang w:eastAsia="zh-CN"/>
        </w:rPr>
      </w:pPr>
      <w:bookmarkStart w:id="72" w:name="4._Special_populations"/>
      <w:bookmarkStart w:id="73" w:name="_Toc481500058"/>
      <w:bookmarkEnd w:id="72"/>
      <w:r w:rsidRPr="00901FC0">
        <w:rPr>
          <w:rFonts w:ascii="Arial" w:eastAsia="宋体" w:hAnsi="Arial" w:cs="Arial"/>
          <w:lang w:eastAsia="zh-CN"/>
        </w:rPr>
        <w:t>特殊人群</w:t>
      </w:r>
      <w:bookmarkEnd w:id="73"/>
    </w:p>
    <w:p w:rsidR="0060794E" w:rsidRPr="00901FC0" w:rsidRDefault="0060794E" w:rsidP="00B520CF">
      <w:pPr>
        <w:snapToGrid w:val="0"/>
        <w:spacing w:line="300" w:lineRule="auto"/>
        <w:jc w:val="both"/>
        <w:rPr>
          <w:rFonts w:ascii="Arial" w:eastAsia="宋体" w:hAnsi="Arial" w:cs="Arial"/>
          <w:sz w:val="24"/>
          <w:szCs w:val="24"/>
        </w:rPr>
      </w:pP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如</w:t>
      </w:r>
      <w:r w:rsidRPr="00DC4FF8">
        <w:rPr>
          <w:rFonts w:ascii="Arial" w:eastAsia="宋体" w:hAnsi="Arial" w:cs="Arial"/>
          <w:color w:val="0000FF"/>
          <w:u w:val="single"/>
          <w:lang w:eastAsia="zh-CN"/>
        </w:rPr>
        <w:t>第</w:t>
      </w:r>
      <w:r w:rsidRPr="00DC4FF8">
        <w:rPr>
          <w:rFonts w:ascii="Arial" w:eastAsia="宋体" w:hAnsi="Arial" w:cs="Arial"/>
          <w:color w:val="0000FF"/>
          <w:u w:val="single"/>
          <w:lang w:eastAsia="zh-CN"/>
        </w:rPr>
        <w:t>III.A.4</w:t>
      </w:r>
      <w:r w:rsidRPr="00DC4FF8">
        <w:rPr>
          <w:rFonts w:ascii="Arial" w:eastAsia="宋体" w:hAnsi="Arial" w:cs="Arial"/>
          <w:color w:val="0000FF"/>
          <w:u w:val="single"/>
          <w:lang w:eastAsia="zh-CN"/>
        </w:rPr>
        <w:t>节（特殊人群）</w:t>
      </w:r>
      <w:r w:rsidRPr="00901FC0">
        <w:rPr>
          <w:rFonts w:ascii="Arial" w:eastAsia="宋体" w:hAnsi="Arial" w:cs="Arial"/>
          <w:lang w:eastAsia="zh-CN"/>
        </w:rPr>
        <w:t>所述，真菌感染的有效治疗对</w:t>
      </w:r>
      <w:r w:rsidR="000C5290" w:rsidRPr="00901FC0">
        <w:rPr>
          <w:rFonts w:ascii="Arial" w:eastAsia="宋体" w:hAnsi="Arial" w:cs="Arial"/>
          <w:lang w:eastAsia="zh-CN"/>
        </w:rPr>
        <w:t>弱势</w:t>
      </w:r>
      <w:r w:rsidRPr="00901FC0">
        <w:rPr>
          <w:rFonts w:ascii="Arial" w:eastAsia="宋体" w:hAnsi="Arial" w:cs="Arial"/>
          <w:lang w:eastAsia="zh-CN"/>
        </w:rPr>
        <w:t>人群具有特殊的临床意义，</w:t>
      </w:r>
      <w:r w:rsidR="000C5290" w:rsidRPr="00901FC0">
        <w:rPr>
          <w:rFonts w:ascii="Arial" w:eastAsia="宋体" w:hAnsi="Arial" w:cs="Arial"/>
          <w:lang w:eastAsia="zh-CN"/>
        </w:rPr>
        <w:t>其中，弱势</w:t>
      </w:r>
      <w:r w:rsidRPr="00901FC0">
        <w:rPr>
          <w:rFonts w:ascii="Arial" w:eastAsia="宋体" w:hAnsi="Arial" w:cs="Arial"/>
          <w:lang w:eastAsia="zh-CN"/>
        </w:rPr>
        <w:t>人群可能</w:t>
      </w:r>
      <w:r w:rsidR="000D509A" w:rsidRPr="00901FC0">
        <w:rPr>
          <w:rFonts w:ascii="Arial" w:eastAsia="宋体" w:hAnsi="Arial" w:cs="Arial"/>
          <w:lang w:eastAsia="zh-CN"/>
        </w:rPr>
        <w:t>持续处于甲真菌病得到</w:t>
      </w:r>
      <w:r w:rsidRPr="00901FC0">
        <w:rPr>
          <w:rFonts w:ascii="Arial" w:eastAsia="宋体" w:hAnsi="Arial" w:cs="Arial"/>
          <w:lang w:eastAsia="zh-CN"/>
        </w:rPr>
        <w:t>部分治疗或未成功治疗的医疗风险</w:t>
      </w:r>
      <w:r w:rsidR="000D509A" w:rsidRPr="00901FC0">
        <w:rPr>
          <w:rFonts w:ascii="Arial" w:eastAsia="宋体" w:hAnsi="Arial" w:cs="Arial"/>
          <w:lang w:eastAsia="zh-CN"/>
        </w:rPr>
        <w:t>中</w:t>
      </w:r>
      <w:r w:rsidR="00BA033A" w:rsidRPr="00901FC0">
        <w:rPr>
          <w:rFonts w:ascii="Arial" w:eastAsia="宋体" w:hAnsi="Arial" w:cs="Arial"/>
          <w:lang w:eastAsia="zh-CN"/>
        </w:rPr>
        <w:t>。</w:t>
      </w:r>
      <w:r w:rsidRPr="00901FC0">
        <w:rPr>
          <w:rFonts w:ascii="Arial" w:eastAsia="宋体" w:hAnsi="Arial" w:cs="Arial"/>
          <w:lang w:eastAsia="zh-CN"/>
        </w:rPr>
        <w:t>此外，在这些人群中，由于手术期间的潜在不良事件</w:t>
      </w:r>
      <w:r w:rsidR="000D509A" w:rsidRPr="00901FC0">
        <w:rPr>
          <w:rFonts w:ascii="Arial" w:eastAsia="宋体" w:hAnsi="Arial" w:cs="Arial"/>
          <w:lang w:eastAsia="zh-CN"/>
        </w:rPr>
        <w:t>而对</w:t>
      </w:r>
      <w:r w:rsidRPr="00901FC0">
        <w:rPr>
          <w:rFonts w:ascii="Arial" w:eastAsia="宋体" w:hAnsi="Arial" w:cs="Arial"/>
          <w:lang w:eastAsia="zh-CN"/>
        </w:rPr>
        <w:t>指甲</w:t>
      </w:r>
      <w:r w:rsidR="000D509A" w:rsidRPr="00901FC0">
        <w:rPr>
          <w:rFonts w:ascii="Arial" w:eastAsia="宋体" w:hAnsi="Arial" w:cs="Arial"/>
          <w:lang w:eastAsia="zh-CN"/>
        </w:rPr>
        <w:t>造成</w:t>
      </w:r>
      <w:r w:rsidRPr="00901FC0">
        <w:rPr>
          <w:rFonts w:ascii="Arial" w:eastAsia="宋体" w:hAnsi="Arial" w:cs="Arial"/>
          <w:lang w:eastAsia="zh-CN"/>
        </w:rPr>
        <w:t>的创伤可能导致伤口愈合延迟或易患严重或危及生命的感染</w:t>
      </w:r>
      <w:r w:rsidR="00BA033A" w:rsidRPr="00901FC0">
        <w:rPr>
          <w:rFonts w:ascii="Arial" w:eastAsia="宋体" w:hAnsi="Arial" w:cs="Arial"/>
          <w:lang w:eastAsia="zh-CN"/>
        </w:rPr>
        <w:t>。</w:t>
      </w:r>
      <w:r w:rsidRPr="00901FC0">
        <w:rPr>
          <w:rFonts w:ascii="Arial" w:eastAsia="宋体" w:hAnsi="Arial" w:cs="Arial"/>
          <w:lang w:eastAsia="zh-CN"/>
        </w:rPr>
        <w:t>为了保护这些</w:t>
      </w:r>
      <w:r w:rsidR="002E363F" w:rsidRPr="00901FC0">
        <w:rPr>
          <w:rFonts w:ascii="Arial" w:eastAsia="宋体" w:hAnsi="Arial" w:cs="Arial"/>
          <w:lang w:eastAsia="zh-CN"/>
        </w:rPr>
        <w:t>人群</w:t>
      </w:r>
      <w:r w:rsidRPr="00901FC0">
        <w:rPr>
          <w:rFonts w:ascii="Arial" w:eastAsia="宋体" w:hAnsi="Arial" w:cs="Arial"/>
          <w:lang w:eastAsia="zh-CN"/>
        </w:rPr>
        <w:t>，标签应</w:t>
      </w:r>
      <w:r w:rsidR="000D509A" w:rsidRPr="00901FC0">
        <w:rPr>
          <w:rFonts w:ascii="Arial" w:eastAsia="宋体" w:hAnsi="Arial" w:cs="Arial"/>
          <w:lang w:eastAsia="zh-CN"/>
        </w:rPr>
        <w:t>提供</w:t>
      </w:r>
      <w:r w:rsidRPr="00901FC0">
        <w:rPr>
          <w:rFonts w:ascii="Arial" w:eastAsia="宋体" w:hAnsi="Arial" w:cs="Arial"/>
          <w:lang w:eastAsia="zh-CN"/>
        </w:rPr>
        <w:t>以下声明：</w:t>
      </w:r>
    </w:p>
    <w:p w:rsidR="001E0C82" w:rsidRPr="00901FC0" w:rsidRDefault="001E0C82" w:rsidP="00B520CF">
      <w:pPr>
        <w:pStyle w:val="a3"/>
        <w:snapToGrid w:val="0"/>
        <w:spacing w:line="300" w:lineRule="auto"/>
        <w:ind w:left="0"/>
        <w:jc w:val="both"/>
        <w:rPr>
          <w:rFonts w:ascii="Arial" w:eastAsia="宋体" w:hAnsi="Arial" w:cs="Arial"/>
          <w:lang w:eastAsia="zh-CN"/>
        </w:rPr>
      </w:pPr>
    </w:p>
    <w:p w:rsidR="000C5290" w:rsidRPr="00901FC0" w:rsidRDefault="000D509A"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w:t>
      </w:r>
      <w:r w:rsidR="001E0C82" w:rsidRPr="00901FC0">
        <w:rPr>
          <w:rFonts w:ascii="Arial" w:eastAsia="宋体" w:hAnsi="Arial" w:cs="Arial"/>
          <w:lang w:eastAsia="zh-CN"/>
        </w:rPr>
        <w:t>警告：</w:t>
      </w:r>
      <w:r w:rsidR="00C05648" w:rsidRPr="00901FC0">
        <w:rPr>
          <w:rFonts w:ascii="Arial" w:eastAsia="宋体" w:hAnsi="Arial" w:cs="Arial"/>
          <w:lang w:eastAsia="zh-CN"/>
        </w:rPr>
        <w:t>如患者</w:t>
      </w:r>
      <w:r w:rsidRPr="00901FC0">
        <w:rPr>
          <w:rFonts w:ascii="Arial" w:eastAsia="宋体" w:hAnsi="Arial" w:cs="Arial"/>
          <w:lang w:eastAsia="zh-CN"/>
        </w:rPr>
        <w:t>患有糖尿病、外周血管疾病或免疫抑制或任何其他使脚处于感染风险或延迟伤口愈合的医疗状态</w:t>
      </w:r>
      <w:r w:rsidR="00C05648" w:rsidRPr="00901FC0">
        <w:rPr>
          <w:rFonts w:ascii="Arial" w:eastAsia="宋体" w:hAnsi="Arial" w:cs="Arial"/>
          <w:lang w:eastAsia="zh-CN"/>
        </w:rPr>
        <w:t>，</w:t>
      </w:r>
      <w:r w:rsidRPr="00901FC0">
        <w:rPr>
          <w:rFonts w:ascii="Arial" w:eastAsia="宋体" w:hAnsi="Arial" w:cs="Arial"/>
          <w:lang w:eastAsia="zh-CN"/>
        </w:rPr>
        <w:t>应谨慎使用这些</w:t>
      </w:r>
      <w:r w:rsidR="00C05648" w:rsidRPr="00901FC0">
        <w:rPr>
          <w:rFonts w:ascii="Arial" w:eastAsia="宋体" w:hAnsi="Arial" w:cs="Arial"/>
          <w:lang w:eastAsia="zh-CN"/>
        </w:rPr>
        <w:t>器械。</w:t>
      </w:r>
    </w:p>
    <w:p w:rsidR="001E0C82" w:rsidRPr="00901FC0" w:rsidRDefault="001E0C82" w:rsidP="00B520CF">
      <w:pPr>
        <w:pStyle w:val="a3"/>
        <w:snapToGrid w:val="0"/>
        <w:spacing w:line="300" w:lineRule="auto"/>
        <w:ind w:left="0"/>
        <w:jc w:val="both"/>
        <w:rPr>
          <w:rFonts w:ascii="Arial" w:eastAsia="宋体" w:hAnsi="Arial" w:cs="Arial"/>
          <w:lang w:eastAsia="zh-CN"/>
        </w:rPr>
      </w:pP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其标签包括</w:t>
      </w:r>
      <w:r w:rsidR="000D509A" w:rsidRPr="00901FC0">
        <w:rPr>
          <w:rFonts w:ascii="Arial" w:eastAsia="宋体" w:hAnsi="Arial" w:cs="Arial"/>
          <w:lang w:eastAsia="zh-CN"/>
        </w:rPr>
        <w:t>有关</w:t>
      </w:r>
      <w:r w:rsidRPr="00901FC0">
        <w:rPr>
          <w:rFonts w:ascii="Arial" w:eastAsia="宋体" w:hAnsi="Arial" w:cs="Arial"/>
          <w:lang w:eastAsia="zh-CN"/>
        </w:rPr>
        <w:t>治疗甲真菌病的预期用途或</w:t>
      </w:r>
      <w:r w:rsidR="00693F7E" w:rsidRPr="00901FC0">
        <w:rPr>
          <w:rFonts w:ascii="Arial" w:eastAsia="宋体" w:hAnsi="Arial" w:cs="Arial"/>
          <w:lang w:eastAsia="zh-CN"/>
        </w:rPr>
        <w:t>适应症</w:t>
      </w:r>
      <w:r w:rsidRPr="00901FC0">
        <w:rPr>
          <w:rFonts w:ascii="Arial" w:eastAsia="宋体" w:hAnsi="Arial" w:cs="Arial"/>
          <w:lang w:eastAsia="zh-CN"/>
        </w:rPr>
        <w:t>并且尚未在这些</w:t>
      </w:r>
      <w:r w:rsidR="000D509A" w:rsidRPr="00901FC0">
        <w:rPr>
          <w:rFonts w:ascii="Arial" w:eastAsia="宋体" w:hAnsi="Arial" w:cs="Arial"/>
          <w:lang w:eastAsia="zh-CN"/>
        </w:rPr>
        <w:t>弱势</w:t>
      </w:r>
      <w:r w:rsidRPr="00901FC0">
        <w:rPr>
          <w:rFonts w:ascii="Arial" w:eastAsia="宋体" w:hAnsi="Arial" w:cs="Arial"/>
          <w:lang w:eastAsia="zh-CN"/>
        </w:rPr>
        <w:t>人群中进行研究的</w:t>
      </w:r>
      <w:r w:rsidR="00906B30" w:rsidRPr="00901FC0">
        <w:rPr>
          <w:rFonts w:ascii="Arial" w:eastAsia="宋体" w:hAnsi="Arial" w:cs="Arial"/>
          <w:lang w:eastAsia="zh-CN"/>
        </w:rPr>
        <w:t>器械</w:t>
      </w:r>
      <w:r w:rsidRPr="00901FC0">
        <w:rPr>
          <w:rFonts w:ascii="Arial" w:eastAsia="宋体" w:hAnsi="Arial" w:cs="Arial"/>
          <w:lang w:eastAsia="zh-CN"/>
        </w:rPr>
        <w:t>应标有类似的警告。</w:t>
      </w:r>
    </w:p>
    <w:p w:rsidR="0060794E" w:rsidRPr="00901FC0" w:rsidRDefault="0060794E" w:rsidP="00B520CF">
      <w:pPr>
        <w:snapToGrid w:val="0"/>
        <w:spacing w:before="5" w:line="300" w:lineRule="auto"/>
        <w:jc w:val="both"/>
        <w:rPr>
          <w:rFonts w:ascii="Arial" w:eastAsia="宋体" w:hAnsi="Arial" w:cs="Arial"/>
          <w:sz w:val="24"/>
          <w:szCs w:val="24"/>
          <w:lang w:eastAsia="zh-CN"/>
        </w:rPr>
      </w:pPr>
    </w:p>
    <w:p w:rsidR="0060794E" w:rsidRPr="00901FC0" w:rsidRDefault="0023585F" w:rsidP="00426331">
      <w:pPr>
        <w:pStyle w:val="3"/>
        <w:numPr>
          <w:ilvl w:val="0"/>
          <w:numId w:val="3"/>
        </w:numPr>
        <w:tabs>
          <w:tab w:val="left" w:pos="1180"/>
        </w:tabs>
        <w:snapToGrid w:val="0"/>
        <w:spacing w:line="300" w:lineRule="auto"/>
        <w:ind w:leftChars="229" w:left="1274" w:hanging="770"/>
        <w:jc w:val="both"/>
        <w:rPr>
          <w:rFonts w:ascii="Arial" w:eastAsia="宋体" w:hAnsi="Arial" w:cs="Arial"/>
          <w:b w:val="0"/>
          <w:bCs w:val="0"/>
        </w:rPr>
      </w:pPr>
      <w:bookmarkStart w:id="74" w:name="B._Clinical_trial_considerations"/>
      <w:bookmarkStart w:id="75" w:name="_Toc481500059"/>
      <w:bookmarkEnd w:id="74"/>
      <w:r>
        <w:rPr>
          <w:rFonts w:ascii="Arial" w:eastAsia="宋体" w:hAnsi="Arial" w:cs="Arial"/>
        </w:rPr>
        <w:t>临床试验</w:t>
      </w:r>
      <w:r w:rsidR="001E0C82" w:rsidRPr="00901FC0">
        <w:rPr>
          <w:rFonts w:ascii="Arial" w:eastAsia="宋体" w:hAnsi="Arial" w:cs="Arial"/>
        </w:rPr>
        <w:t>考虑</w:t>
      </w:r>
      <w:r w:rsidR="000D509A" w:rsidRPr="00901FC0">
        <w:rPr>
          <w:rFonts w:ascii="Arial" w:eastAsia="宋体" w:hAnsi="Arial" w:cs="Arial"/>
          <w:lang w:eastAsia="zh-CN"/>
        </w:rPr>
        <w:t>因素</w:t>
      </w:r>
      <w:bookmarkEnd w:id="75"/>
    </w:p>
    <w:p w:rsidR="0060794E" w:rsidRPr="00901FC0" w:rsidRDefault="0060794E" w:rsidP="00B520CF">
      <w:pPr>
        <w:snapToGrid w:val="0"/>
        <w:spacing w:before="7" w:line="300" w:lineRule="auto"/>
        <w:jc w:val="both"/>
        <w:rPr>
          <w:rFonts w:ascii="Arial" w:eastAsia="宋体" w:hAnsi="Arial" w:cs="Arial"/>
          <w:b/>
          <w:bCs/>
          <w:sz w:val="23"/>
          <w:szCs w:val="23"/>
        </w:rPr>
      </w:pPr>
    </w:p>
    <w:p w:rsidR="0060794E" w:rsidRPr="00901FC0" w:rsidRDefault="001E0C82" w:rsidP="00426331">
      <w:pPr>
        <w:pStyle w:val="4"/>
        <w:numPr>
          <w:ilvl w:val="1"/>
          <w:numId w:val="3"/>
        </w:numPr>
        <w:snapToGrid w:val="0"/>
        <w:spacing w:line="300" w:lineRule="auto"/>
        <w:ind w:leftChars="235" w:left="1217" w:hanging="700"/>
        <w:jc w:val="both"/>
        <w:rPr>
          <w:rFonts w:ascii="Arial" w:eastAsia="宋体" w:hAnsi="Arial" w:cs="Arial"/>
          <w:szCs w:val="24"/>
        </w:rPr>
      </w:pPr>
      <w:bookmarkStart w:id="76" w:name="1._Special_populations"/>
      <w:bookmarkStart w:id="77" w:name="_Toc481500060"/>
      <w:bookmarkEnd w:id="76"/>
      <w:r w:rsidRPr="00901FC0">
        <w:rPr>
          <w:rFonts w:ascii="Arial" w:eastAsia="宋体" w:hAnsi="Arial" w:cs="Arial"/>
        </w:rPr>
        <w:t>特殊人群</w:t>
      </w:r>
      <w:bookmarkEnd w:id="77"/>
    </w:p>
    <w:p w:rsidR="0060794E" w:rsidRPr="00901FC0" w:rsidRDefault="0060794E" w:rsidP="00B520CF">
      <w:pPr>
        <w:snapToGrid w:val="0"/>
        <w:spacing w:line="300" w:lineRule="auto"/>
        <w:jc w:val="both"/>
        <w:rPr>
          <w:rFonts w:ascii="Arial" w:eastAsia="宋体" w:hAnsi="Arial" w:cs="Arial"/>
          <w:i/>
          <w:sz w:val="24"/>
          <w:szCs w:val="24"/>
        </w:rPr>
      </w:pPr>
    </w:p>
    <w:p w:rsidR="000D509A"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如上所述（</w:t>
      </w:r>
      <w:r w:rsidRPr="00B97B45">
        <w:rPr>
          <w:rFonts w:ascii="Arial" w:eastAsia="宋体" w:hAnsi="Arial" w:cs="Arial"/>
          <w:color w:val="0000FF"/>
          <w:u w:val="single"/>
          <w:lang w:eastAsia="zh-CN"/>
        </w:rPr>
        <w:t>第</w:t>
      </w:r>
      <w:r w:rsidR="000D509A" w:rsidRPr="00B97B45">
        <w:rPr>
          <w:rFonts w:ascii="Arial" w:eastAsia="宋体" w:hAnsi="Arial" w:cs="Arial"/>
          <w:color w:val="0000FF"/>
          <w:u w:val="single"/>
          <w:lang w:eastAsia="zh-CN"/>
        </w:rPr>
        <w:t>III.</w:t>
      </w:r>
      <w:r w:rsidRPr="00B97B45">
        <w:rPr>
          <w:rFonts w:ascii="Arial" w:eastAsia="宋体" w:hAnsi="Arial" w:cs="Arial"/>
          <w:color w:val="0000FF"/>
          <w:u w:val="single"/>
          <w:lang w:eastAsia="zh-CN"/>
        </w:rPr>
        <w:t>B.1</w:t>
      </w:r>
      <w:r w:rsidRPr="00B97B45">
        <w:rPr>
          <w:rFonts w:ascii="Arial" w:eastAsia="宋体" w:hAnsi="Arial" w:cs="Arial"/>
          <w:color w:val="0000FF"/>
          <w:u w:val="single"/>
          <w:lang w:eastAsia="zh-CN"/>
        </w:rPr>
        <w:t>节（特殊</w:t>
      </w:r>
      <w:r w:rsidR="002E363F" w:rsidRPr="00B97B45">
        <w:rPr>
          <w:rFonts w:ascii="Arial" w:eastAsia="宋体" w:hAnsi="Arial" w:cs="Arial"/>
          <w:color w:val="0000FF"/>
          <w:u w:val="single"/>
          <w:lang w:eastAsia="zh-CN"/>
        </w:rPr>
        <w:t>人群</w:t>
      </w:r>
      <w:r w:rsidRPr="00B97B45">
        <w:rPr>
          <w:rFonts w:ascii="Arial" w:eastAsia="宋体" w:hAnsi="Arial" w:cs="Arial"/>
          <w:color w:val="0000FF"/>
          <w:u w:val="single"/>
          <w:lang w:eastAsia="zh-CN"/>
        </w:rPr>
        <w:t>）</w:t>
      </w:r>
      <w:r w:rsidRPr="00901FC0">
        <w:rPr>
          <w:rFonts w:ascii="Arial" w:eastAsia="宋体" w:hAnsi="Arial" w:cs="Arial"/>
          <w:lang w:eastAsia="zh-CN"/>
        </w:rPr>
        <w:t>），</w:t>
      </w:r>
      <w:r w:rsidR="000D509A" w:rsidRPr="00901FC0">
        <w:rPr>
          <w:rFonts w:ascii="Arial" w:eastAsia="宋体" w:hAnsi="Arial" w:cs="Arial"/>
          <w:lang w:eastAsia="zh-CN"/>
        </w:rPr>
        <w:t>应将对</w:t>
      </w:r>
      <w:r w:rsidRPr="00901FC0">
        <w:rPr>
          <w:rFonts w:ascii="Arial" w:eastAsia="宋体" w:hAnsi="Arial" w:cs="Arial"/>
          <w:lang w:eastAsia="zh-CN"/>
        </w:rPr>
        <w:t>特殊人群的风险</w:t>
      </w:r>
      <w:r w:rsidR="000D509A" w:rsidRPr="00901FC0">
        <w:rPr>
          <w:rFonts w:ascii="Arial" w:eastAsia="宋体" w:hAnsi="Arial" w:cs="Arial"/>
          <w:lang w:eastAsia="zh-CN"/>
        </w:rPr>
        <w:t>降至最低</w:t>
      </w:r>
      <w:r w:rsidR="00BA033A" w:rsidRPr="00901FC0">
        <w:rPr>
          <w:rFonts w:ascii="Arial" w:eastAsia="宋体" w:hAnsi="Arial" w:cs="Arial"/>
          <w:lang w:eastAsia="zh-CN"/>
        </w:rPr>
        <w:t>。</w:t>
      </w:r>
      <w:r w:rsidR="000D509A" w:rsidRPr="00901FC0">
        <w:rPr>
          <w:rFonts w:ascii="Arial" w:eastAsia="宋体" w:hAnsi="Arial" w:cs="Arial"/>
          <w:lang w:eastAsia="zh-CN"/>
        </w:rPr>
        <w:t>我们认为，特殊人群可能特别脆弱，</w:t>
      </w:r>
      <w:r w:rsidRPr="00901FC0">
        <w:rPr>
          <w:rFonts w:ascii="Arial" w:eastAsia="宋体" w:hAnsi="Arial" w:cs="Arial"/>
          <w:lang w:eastAsia="zh-CN"/>
        </w:rPr>
        <w:t>并且</w:t>
      </w:r>
      <w:r w:rsidR="000D509A" w:rsidRPr="00901FC0">
        <w:rPr>
          <w:rFonts w:ascii="Arial" w:eastAsia="宋体" w:hAnsi="Arial" w:cs="Arial"/>
          <w:lang w:eastAsia="zh-CN"/>
        </w:rPr>
        <w:t>在此类手术被证明具有安全性和有效性之前，</w:t>
      </w:r>
      <w:r w:rsidRPr="00901FC0">
        <w:rPr>
          <w:rFonts w:ascii="Arial" w:eastAsia="宋体" w:hAnsi="Arial" w:cs="Arial"/>
          <w:lang w:eastAsia="zh-CN"/>
        </w:rPr>
        <w:t>可能不是</w:t>
      </w:r>
      <w:r w:rsidR="000D509A" w:rsidRPr="00901FC0">
        <w:rPr>
          <w:rFonts w:ascii="Arial" w:eastAsia="宋体" w:hAnsi="Arial" w:cs="Arial"/>
          <w:lang w:eastAsia="zh-CN"/>
        </w:rPr>
        <w:t>评估代替确定性治疗的</w:t>
      </w:r>
      <w:r w:rsidRPr="00901FC0">
        <w:rPr>
          <w:rFonts w:ascii="Arial" w:eastAsia="宋体" w:hAnsi="Arial" w:cs="Arial"/>
          <w:lang w:eastAsia="zh-CN"/>
        </w:rPr>
        <w:t>甲真菌</w:t>
      </w:r>
      <w:r w:rsidR="000D509A" w:rsidRPr="00901FC0">
        <w:rPr>
          <w:rFonts w:ascii="Arial" w:eastAsia="宋体" w:hAnsi="Arial" w:cs="Arial"/>
          <w:lang w:eastAsia="zh-CN"/>
        </w:rPr>
        <w:t>治疗</w:t>
      </w:r>
      <w:r w:rsidRPr="00901FC0">
        <w:rPr>
          <w:rFonts w:ascii="Arial" w:eastAsia="宋体" w:hAnsi="Arial" w:cs="Arial"/>
          <w:lang w:eastAsia="zh-CN"/>
        </w:rPr>
        <w:t>临床研究的适当</w:t>
      </w:r>
      <w:r w:rsidR="00A03A26" w:rsidRPr="00901FC0">
        <w:rPr>
          <w:rFonts w:ascii="Arial" w:eastAsia="宋体" w:hAnsi="Arial" w:cs="Arial"/>
          <w:lang w:eastAsia="zh-CN"/>
        </w:rPr>
        <w:t>受试者</w:t>
      </w:r>
      <w:r w:rsidRPr="00901FC0">
        <w:rPr>
          <w:rFonts w:ascii="Arial" w:eastAsia="宋体" w:hAnsi="Arial" w:cs="Arial"/>
          <w:lang w:eastAsia="zh-CN"/>
        </w:rPr>
        <w:t>。</w:t>
      </w:r>
      <w:r w:rsidR="000D509A" w:rsidRPr="00901FC0">
        <w:rPr>
          <w:rFonts w:ascii="Arial" w:eastAsia="宋体" w:hAnsi="Arial" w:cs="Arial"/>
          <w:lang w:eastAsia="zh-CN"/>
        </w:rPr>
        <w:t>建议将患有糖尿病、外周血管疾病、</w:t>
      </w:r>
      <w:r w:rsidR="00312F9C" w:rsidRPr="00901FC0">
        <w:rPr>
          <w:rFonts w:ascii="Arial" w:eastAsia="宋体" w:hAnsi="Arial" w:cs="Arial"/>
          <w:lang w:eastAsia="zh-CN"/>
        </w:rPr>
        <w:t>复发性蜂窝组织炎、</w:t>
      </w:r>
      <w:r w:rsidR="000D509A" w:rsidRPr="00901FC0">
        <w:rPr>
          <w:rFonts w:ascii="Arial" w:eastAsia="宋体" w:hAnsi="Arial" w:cs="Arial"/>
          <w:lang w:eastAsia="zh-CN"/>
        </w:rPr>
        <w:t>淋巴管不全</w:t>
      </w:r>
      <w:r w:rsidR="00312F9C" w:rsidRPr="00901FC0">
        <w:rPr>
          <w:rFonts w:ascii="Arial" w:eastAsia="宋体" w:hAnsi="Arial" w:cs="Arial"/>
          <w:lang w:eastAsia="zh-CN"/>
        </w:rPr>
        <w:t>或免疫受损</w:t>
      </w:r>
      <w:r w:rsidR="000D509A" w:rsidRPr="00901FC0">
        <w:rPr>
          <w:rFonts w:ascii="Arial" w:eastAsia="宋体" w:hAnsi="Arial" w:cs="Arial"/>
          <w:lang w:eastAsia="zh-CN"/>
        </w:rPr>
        <w:t>或其他受损健康状态的患者排除在</w:t>
      </w:r>
      <w:r w:rsidR="00312F9C" w:rsidRPr="00901FC0">
        <w:rPr>
          <w:rFonts w:ascii="Arial" w:eastAsia="宋体" w:hAnsi="Arial" w:cs="Arial"/>
          <w:lang w:eastAsia="zh-CN"/>
        </w:rPr>
        <w:t>治疗甲真菌病的</w:t>
      </w:r>
      <w:r w:rsidR="0023585F">
        <w:rPr>
          <w:rFonts w:ascii="Arial" w:eastAsia="宋体" w:hAnsi="Arial" w:cs="Arial"/>
          <w:lang w:eastAsia="zh-CN"/>
        </w:rPr>
        <w:t>临床试验</w:t>
      </w:r>
      <w:r w:rsidR="000D509A" w:rsidRPr="00901FC0">
        <w:rPr>
          <w:rFonts w:ascii="Arial" w:eastAsia="宋体" w:hAnsi="Arial" w:cs="Arial"/>
          <w:lang w:eastAsia="zh-CN"/>
        </w:rPr>
        <w:t>之外。</w:t>
      </w:r>
    </w:p>
    <w:p w:rsidR="00ED4F35" w:rsidRDefault="00ED4F35">
      <w:pPr>
        <w:rPr>
          <w:rFonts w:ascii="Arial" w:eastAsia="宋体" w:hAnsi="Arial" w:cs="Arial"/>
          <w:sz w:val="24"/>
          <w:szCs w:val="24"/>
          <w:lang w:eastAsia="zh-CN"/>
        </w:rPr>
      </w:pPr>
      <w:r>
        <w:rPr>
          <w:rFonts w:ascii="Arial" w:eastAsia="宋体" w:hAnsi="Arial" w:cs="Arial"/>
          <w:lang w:eastAsia="zh-CN"/>
        </w:rPr>
        <w:br w:type="page"/>
      </w:r>
    </w:p>
    <w:p w:rsidR="00312F9C" w:rsidRPr="00901FC0" w:rsidRDefault="000D509A"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lastRenderedPageBreak/>
        <w:t>我们要求申办方和研究者设计临床研究，以</w:t>
      </w:r>
      <w:r w:rsidR="00312F9C" w:rsidRPr="00901FC0">
        <w:rPr>
          <w:rFonts w:ascii="Arial" w:eastAsia="宋体" w:hAnsi="Arial" w:cs="Arial"/>
          <w:lang w:eastAsia="zh-CN"/>
        </w:rPr>
        <w:t>通过纳入具有不同年龄、性别、种族和</w:t>
      </w:r>
      <w:r w:rsidR="00312F9C" w:rsidRPr="00901FC0">
        <w:rPr>
          <w:rFonts w:ascii="Arial" w:eastAsia="宋体" w:hAnsi="Arial" w:cs="Arial"/>
          <w:lang w:eastAsia="zh-CN"/>
        </w:rPr>
        <w:t>Fitzpatrick</w:t>
      </w:r>
      <w:r w:rsidR="00312F9C" w:rsidRPr="00901FC0">
        <w:rPr>
          <w:rFonts w:ascii="Arial" w:eastAsia="宋体" w:hAnsi="Arial" w:cs="Arial"/>
          <w:lang w:eastAsia="zh-CN"/>
        </w:rPr>
        <w:t>皮肤类型且该器械预期适用的受试者（如果适用）来</w:t>
      </w:r>
      <w:r w:rsidRPr="00901FC0">
        <w:rPr>
          <w:rFonts w:ascii="Arial" w:eastAsia="宋体" w:hAnsi="Arial" w:cs="Arial"/>
          <w:lang w:eastAsia="zh-CN"/>
        </w:rPr>
        <w:t>横向招募可反映美国</w:t>
      </w:r>
      <w:r w:rsidR="00C05648" w:rsidRPr="00901FC0">
        <w:rPr>
          <w:rFonts w:ascii="Arial" w:eastAsia="宋体" w:hAnsi="Arial" w:cs="Arial"/>
          <w:lang w:eastAsia="zh-CN"/>
        </w:rPr>
        <w:t>人口</w:t>
      </w:r>
      <w:r w:rsidRPr="00901FC0">
        <w:rPr>
          <w:rFonts w:ascii="Arial" w:eastAsia="宋体" w:hAnsi="Arial" w:cs="Arial"/>
          <w:lang w:eastAsia="zh-CN"/>
        </w:rPr>
        <w:t>统计特性的受试者</w:t>
      </w:r>
      <w:r w:rsidR="00BA033A" w:rsidRPr="00901FC0">
        <w:rPr>
          <w:rFonts w:ascii="Arial" w:eastAsia="宋体" w:hAnsi="Arial" w:cs="Arial"/>
          <w:lang w:eastAsia="zh-CN"/>
        </w:rPr>
        <w:t>。</w:t>
      </w:r>
    </w:p>
    <w:p w:rsidR="001E0C82" w:rsidRPr="00ED4F35" w:rsidRDefault="001E0C82" w:rsidP="00B520CF">
      <w:pPr>
        <w:pStyle w:val="a3"/>
        <w:snapToGrid w:val="0"/>
        <w:spacing w:line="300" w:lineRule="auto"/>
        <w:ind w:left="0"/>
        <w:jc w:val="both"/>
        <w:rPr>
          <w:rFonts w:ascii="Arial" w:eastAsia="宋体" w:hAnsi="Arial" w:cs="Arial"/>
          <w:lang w:eastAsia="zh-CN"/>
        </w:rPr>
      </w:pP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0617CE" w:rsidP="00ED4F35">
      <w:pPr>
        <w:pStyle w:val="4"/>
        <w:numPr>
          <w:ilvl w:val="1"/>
          <w:numId w:val="3"/>
        </w:numPr>
        <w:snapToGrid w:val="0"/>
        <w:spacing w:line="300" w:lineRule="auto"/>
        <w:ind w:leftChars="235" w:left="1217" w:hanging="700"/>
        <w:jc w:val="both"/>
        <w:rPr>
          <w:rFonts w:ascii="Arial" w:eastAsia="宋体" w:hAnsi="Arial" w:cs="Arial"/>
        </w:rPr>
      </w:pPr>
      <w:bookmarkStart w:id="78" w:name="2._Inclusion/exclusion_criteria:_recomme"/>
      <w:bookmarkStart w:id="79" w:name="_Toc481500061"/>
      <w:bookmarkEnd w:id="78"/>
      <w:r w:rsidRPr="00901FC0">
        <w:rPr>
          <w:rFonts w:ascii="Arial" w:eastAsia="宋体" w:hAnsi="Arial" w:cs="Arial"/>
        </w:rPr>
        <w:t>入选</w:t>
      </w:r>
      <w:r w:rsidRPr="00901FC0">
        <w:rPr>
          <w:rFonts w:ascii="Arial" w:eastAsia="宋体" w:hAnsi="Arial" w:cs="Arial"/>
        </w:rPr>
        <w:t>/</w:t>
      </w:r>
      <w:r w:rsidRPr="00901FC0">
        <w:rPr>
          <w:rFonts w:ascii="Arial" w:eastAsia="宋体" w:hAnsi="Arial" w:cs="Arial"/>
        </w:rPr>
        <w:t>排除</w:t>
      </w:r>
      <w:r w:rsidR="001E0C82" w:rsidRPr="00901FC0">
        <w:rPr>
          <w:rFonts w:ascii="Arial" w:eastAsia="宋体" w:hAnsi="Arial" w:cs="Arial"/>
        </w:rPr>
        <w:t>标准：建议</w:t>
      </w:r>
      <w:bookmarkEnd w:id="79"/>
    </w:p>
    <w:p w:rsidR="0060794E" w:rsidRPr="00901FC0" w:rsidRDefault="0060794E" w:rsidP="00B520CF">
      <w:pPr>
        <w:snapToGrid w:val="0"/>
        <w:spacing w:line="300" w:lineRule="auto"/>
        <w:jc w:val="both"/>
        <w:rPr>
          <w:rFonts w:ascii="Arial" w:eastAsia="宋体" w:hAnsi="Arial" w:cs="Arial"/>
          <w:i/>
          <w:sz w:val="24"/>
          <w:szCs w:val="24"/>
        </w:rPr>
      </w:pPr>
    </w:p>
    <w:p w:rsidR="0060794E" w:rsidRPr="00901FC0" w:rsidRDefault="001E0C82" w:rsidP="00B520CF">
      <w:pPr>
        <w:pStyle w:val="a3"/>
        <w:snapToGrid w:val="0"/>
        <w:spacing w:line="300" w:lineRule="auto"/>
        <w:ind w:left="0"/>
        <w:jc w:val="both"/>
        <w:rPr>
          <w:rFonts w:ascii="Arial" w:eastAsia="宋体" w:hAnsi="Arial" w:cs="Arial"/>
        </w:rPr>
      </w:pPr>
      <w:bookmarkStart w:id="80" w:name="Clinical_involvement"/>
      <w:bookmarkEnd w:id="80"/>
      <w:r w:rsidRPr="00901FC0">
        <w:rPr>
          <w:rFonts w:ascii="Arial" w:eastAsia="宋体" w:hAnsi="Arial" w:cs="Arial"/>
          <w:u w:val="single" w:color="000000"/>
        </w:rPr>
        <w:t>临床</w:t>
      </w:r>
      <w:r w:rsidR="00312F9C" w:rsidRPr="00901FC0">
        <w:rPr>
          <w:rFonts w:ascii="Arial" w:eastAsia="宋体" w:hAnsi="Arial" w:cs="Arial"/>
          <w:u w:val="single" w:color="000000"/>
          <w:lang w:eastAsia="zh-CN"/>
        </w:rPr>
        <w:t>损害</w:t>
      </w: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上述建议（</w:t>
      </w:r>
      <w:r w:rsidRPr="00CB624A">
        <w:rPr>
          <w:rFonts w:ascii="Arial" w:eastAsia="宋体" w:hAnsi="Arial" w:cs="Arial"/>
          <w:color w:val="0000FF"/>
          <w:u w:val="single"/>
          <w:lang w:eastAsia="zh-CN"/>
        </w:rPr>
        <w:t>第三</w:t>
      </w:r>
      <w:r w:rsidRPr="00CB624A">
        <w:rPr>
          <w:rFonts w:ascii="Arial" w:eastAsia="宋体" w:hAnsi="Arial" w:cs="Arial"/>
          <w:color w:val="0000FF"/>
          <w:u w:val="single"/>
          <w:lang w:eastAsia="zh-CN"/>
        </w:rPr>
        <w:t>.B.2</w:t>
      </w:r>
      <w:r w:rsidRPr="00CB624A">
        <w:rPr>
          <w:rFonts w:ascii="Arial" w:eastAsia="宋体" w:hAnsi="Arial" w:cs="Arial"/>
          <w:color w:val="0000FF"/>
          <w:u w:val="single"/>
          <w:lang w:eastAsia="zh-CN"/>
        </w:rPr>
        <w:t>节（临床参与）</w:t>
      </w:r>
      <w:r w:rsidRPr="00901FC0">
        <w:rPr>
          <w:rFonts w:ascii="Arial" w:eastAsia="宋体" w:hAnsi="Arial" w:cs="Arial"/>
          <w:lang w:eastAsia="zh-CN"/>
        </w:rPr>
        <w:t>）也适用于支持甲真菌病</w:t>
      </w:r>
      <w:r w:rsidR="00312F9C" w:rsidRPr="00901FC0">
        <w:rPr>
          <w:rFonts w:ascii="Arial" w:eastAsia="宋体" w:hAnsi="Arial" w:cs="Arial"/>
          <w:lang w:eastAsia="zh-CN"/>
        </w:rPr>
        <w:t>治疗</w:t>
      </w:r>
      <w:r w:rsidRPr="00901FC0">
        <w:rPr>
          <w:rFonts w:ascii="Arial" w:eastAsia="宋体" w:hAnsi="Arial" w:cs="Arial"/>
          <w:lang w:eastAsia="zh-CN"/>
        </w:rPr>
        <w:t>的研究。</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400241"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u w:val="single" w:color="000000"/>
          <w:lang w:eastAsia="zh-CN"/>
        </w:rPr>
        <w:t>甲真菌病</w:t>
      </w:r>
      <w:r w:rsidR="001E0C82" w:rsidRPr="00901FC0">
        <w:rPr>
          <w:rFonts w:ascii="Arial" w:eastAsia="宋体" w:hAnsi="Arial" w:cs="Arial"/>
          <w:u w:val="single" w:color="000000"/>
          <w:lang w:eastAsia="zh-CN"/>
        </w:rPr>
        <w:t>的临床表现</w:t>
      </w:r>
    </w:p>
    <w:p w:rsidR="001E0C82" w:rsidRPr="00901FC0" w:rsidRDefault="00312F9C"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由其外观区分的甲真菌病</w:t>
      </w:r>
      <w:r w:rsidR="001E0C82" w:rsidRPr="00901FC0">
        <w:rPr>
          <w:rFonts w:ascii="Arial" w:eastAsia="宋体" w:hAnsi="Arial" w:cs="Arial"/>
          <w:lang w:eastAsia="zh-CN"/>
        </w:rPr>
        <w:t>的不同临床形式在</w:t>
      </w:r>
      <w:r w:rsidR="001E0C82" w:rsidRPr="00CB624A">
        <w:rPr>
          <w:rFonts w:ascii="Arial" w:eastAsia="宋体" w:hAnsi="Arial" w:cs="Arial"/>
          <w:color w:val="0000FF"/>
          <w:u w:val="single"/>
          <w:lang w:eastAsia="zh-CN"/>
        </w:rPr>
        <w:t>第三部分</w:t>
      </w:r>
      <w:r w:rsidR="001E0C82" w:rsidRPr="00CB624A">
        <w:rPr>
          <w:rFonts w:ascii="Arial" w:eastAsia="宋体" w:hAnsi="Arial" w:cs="Arial"/>
          <w:color w:val="0000FF"/>
          <w:u w:val="single"/>
          <w:lang w:eastAsia="zh-CN"/>
        </w:rPr>
        <w:t>B.2</w:t>
      </w:r>
      <w:r w:rsidR="001E0C82" w:rsidRPr="00CB624A">
        <w:rPr>
          <w:rFonts w:ascii="Arial" w:eastAsia="宋体" w:hAnsi="Arial" w:cs="Arial"/>
          <w:color w:val="0000FF"/>
          <w:u w:val="single"/>
          <w:lang w:eastAsia="zh-CN"/>
        </w:rPr>
        <w:t>（甲真菌病的临床表现）</w:t>
      </w:r>
      <w:r w:rsidR="001E0C82" w:rsidRPr="00901FC0">
        <w:rPr>
          <w:rFonts w:ascii="Arial" w:eastAsia="宋体" w:hAnsi="Arial" w:cs="Arial"/>
          <w:lang w:eastAsia="zh-CN"/>
        </w:rPr>
        <w:t>中讨论</w:t>
      </w:r>
      <w:r w:rsidR="00BA033A" w:rsidRPr="00901FC0">
        <w:rPr>
          <w:rFonts w:ascii="Arial" w:eastAsia="宋体" w:hAnsi="Arial" w:cs="Arial"/>
          <w:lang w:eastAsia="zh-CN"/>
        </w:rPr>
        <w:t>。</w:t>
      </w:r>
      <w:r w:rsidR="001E0C82" w:rsidRPr="00901FC0">
        <w:rPr>
          <w:rFonts w:ascii="Arial" w:eastAsia="宋体" w:hAnsi="Arial" w:cs="Arial"/>
          <w:lang w:eastAsia="zh-CN"/>
        </w:rPr>
        <w:t>某些临床表现与特定的真菌</w:t>
      </w:r>
      <w:r w:rsidRPr="00901FC0">
        <w:rPr>
          <w:rFonts w:ascii="Arial" w:eastAsia="宋体" w:hAnsi="Arial" w:cs="Arial"/>
          <w:lang w:eastAsia="zh-CN"/>
        </w:rPr>
        <w:t>菌种</w:t>
      </w:r>
      <w:r w:rsidR="001E0C82" w:rsidRPr="00901FC0">
        <w:rPr>
          <w:rFonts w:ascii="Arial" w:eastAsia="宋体" w:hAnsi="Arial" w:cs="Arial"/>
          <w:lang w:eastAsia="zh-CN"/>
        </w:rPr>
        <w:t>有关</w:t>
      </w:r>
      <w:r w:rsidR="00BA033A" w:rsidRPr="00901FC0">
        <w:rPr>
          <w:rFonts w:ascii="Arial" w:eastAsia="宋体" w:hAnsi="Arial" w:cs="Arial"/>
          <w:lang w:eastAsia="zh-CN"/>
        </w:rPr>
        <w:t>。</w:t>
      </w:r>
      <w:r w:rsidR="001E0C82" w:rsidRPr="00901FC0">
        <w:rPr>
          <w:rFonts w:ascii="Arial" w:eastAsia="宋体" w:hAnsi="Arial" w:cs="Arial"/>
          <w:lang w:eastAsia="zh-CN"/>
        </w:rPr>
        <w:t>因此，由于解剖学因素和可变的</w:t>
      </w:r>
      <w:r w:rsidR="00C05648" w:rsidRPr="00901FC0">
        <w:rPr>
          <w:rFonts w:ascii="Arial" w:eastAsia="宋体" w:hAnsi="Arial" w:cs="Arial"/>
          <w:lang w:eastAsia="zh-CN"/>
        </w:rPr>
        <w:t>敏感菌</w:t>
      </w:r>
      <w:r w:rsidR="001E0C82" w:rsidRPr="00901FC0">
        <w:rPr>
          <w:rFonts w:ascii="Arial" w:eastAsia="宋体" w:hAnsi="Arial" w:cs="Arial"/>
          <w:lang w:eastAsia="zh-CN"/>
        </w:rPr>
        <w:t>，一些临床形式可能更能抵抗治疗</w:t>
      </w:r>
      <w:r w:rsidR="00BA033A" w:rsidRPr="00901FC0">
        <w:rPr>
          <w:rFonts w:ascii="Arial" w:eastAsia="宋体" w:hAnsi="Arial" w:cs="Arial"/>
          <w:lang w:eastAsia="zh-CN"/>
        </w:rPr>
        <w:t>。</w:t>
      </w:r>
      <w:r w:rsidR="001E0C82" w:rsidRPr="00901FC0">
        <w:rPr>
          <w:rFonts w:ascii="Arial" w:eastAsia="宋体" w:hAnsi="Arial" w:cs="Arial"/>
          <w:lang w:eastAsia="zh-CN"/>
        </w:rPr>
        <w:t>因此，分开</w:t>
      </w:r>
      <w:r w:rsidR="00906B30" w:rsidRPr="00901FC0">
        <w:rPr>
          <w:rFonts w:ascii="Arial" w:eastAsia="宋体" w:hAnsi="Arial" w:cs="Arial"/>
          <w:lang w:eastAsia="zh-CN"/>
        </w:rPr>
        <w:t>评价</w:t>
      </w:r>
      <w:r w:rsidR="001E0C82" w:rsidRPr="00901FC0">
        <w:rPr>
          <w:rFonts w:ascii="Arial" w:eastAsia="宋体" w:hAnsi="Arial" w:cs="Arial"/>
          <w:lang w:eastAsia="zh-CN"/>
        </w:rPr>
        <w:t>各种临床形式，或分析</w:t>
      </w:r>
      <w:r w:rsidRPr="00901FC0">
        <w:rPr>
          <w:rFonts w:ascii="Arial" w:eastAsia="宋体" w:hAnsi="Arial" w:cs="Arial"/>
          <w:lang w:eastAsia="zh-CN"/>
        </w:rPr>
        <w:t>并</w:t>
      </w:r>
      <w:r w:rsidR="001E0C82" w:rsidRPr="00901FC0">
        <w:rPr>
          <w:rFonts w:ascii="Arial" w:eastAsia="宋体" w:hAnsi="Arial" w:cs="Arial"/>
          <w:lang w:eastAsia="zh-CN"/>
        </w:rPr>
        <w:t>报告在不同临床形式的</w:t>
      </w:r>
      <w:r w:rsidR="00400241" w:rsidRPr="00901FC0">
        <w:rPr>
          <w:rFonts w:ascii="Arial" w:eastAsia="宋体" w:hAnsi="Arial" w:cs="Arial"/>
          <w:lang w:eastAsia="zh-CN"/>
        </w:rPr>
        <w:t>甲真菌病</w:t>
      </w:r>
      <w:r w:rsidR="001E0C82" w:rsidRPr="00901FC0">
        <w:rPr>
          <w:rFonts w:ascii="Arial" w:eastAsia="宋体" w:hAnsi="Arial" w:cs="Arial"/>
          <w:lang w:eastAsia="zh-CN"/>
        </w:rPr>
        <w:t>分离治疗中获得的结果可能</w:t>
      </w:r>
      <w:r w:rsidRPr="00901FC0">
        <w:rPr>
          <w:rFonts w:ascii="Arial" w:eastAsia="宋体" w:hAnsi="Arial" w:cs="Arial"/>
          <w:lang w:eastAsia="zh-CN"/>
        </w:rPr>
        <w:t>具有一定价值</w:t>
      </w:r>
      <w:r w:rsidR="001E0C82"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1E0C82" w:rsidP="00B520CF">
      <w:pPr>
        <w:pStyle w:val="a3"/>
        <w:snapToGrid w:val="0"/>
        <w:spacing w:line="300" w:lineRule="auto"/>
        <w:ind w:left="0"/>
        <w:jc w:val="both"/>
        <w:rPr>
          <w:rFonts w:ascii="Arial" w:eastAsia="宋体" w:hAnsi="Arial" w:cs="Arial"/>
          <w:lang w:eastAsia="zh-CN"/>
        </w:rPr>
      </w:pPr>
      <w:bookmarkStart w:id="81" w:name="Confirmation_of_fungal_infection"/>
      <w:bookmarkEnd w:id="81"/>
      <w:r w:rsidRPr="00901FC0">
        <w:rPr>
          <w:rFonts w:ascii="Arial" w:eastAsia="宋体" w:hAnsi="Arial" w:cs="Arial"/>
          <w:u w:val="single" w:color="000000"/>
          <w:lang w:eastAsia="zh-CN"/>
        </w:rPr>
        <w:t>确认真菌感染</w:t>
      </w: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如</w:t>
      </w:r>
      <w:r w:rsidR="00AC79FB" w:rsidRPr="00CB624A">
        <w:rPr>
          <w:rFonts w:ascii="Arial" w:eastAsia="宋体" w:hAnsi="Arial" w:cs="Arial"/>
          <w:color w:val="0000FF"/>
          <w:u w:val="single"/>
          <w:lang w:eastAsia="zh-CN"/>
        </w:rPr>
        <w:t>第三</w:t>
      </w:r>
      <w:r w:rsidR="00AC79FB" w:rsidRPr="00CB624A">
        <w:rPr>
          <w:rFonts w:ascii="Arial" w:eastAsia="宋体" w:hAnsi="Arial" w:cs="Arial"/>
          <w:color w:val="0000FF"/>
          <w:u w:val="single"/>
          <w:lang w:eastAsia="zh-CN"/>
        </w:rPr>
        <w:t>.B.2</w:t>
      </w:r>
      <w:r w:rsidR="00AC79FB" w:rsidRPr="00CB624A">
        <w:rPr>
          <w:rFonts w:ascii="Arial" w:eastAsia="宋体" w:hAnsi="Arial" w:cs="Arial"/>
          <w:color w:val="0000FF"/>
          <w:u w:val="single"/>
          <w:lang w:eastAsia="zh-CN"/>
        </w:rPr>
        <w:t>节所述</w:t>
      </w:r>
      <w:r w:rsidRPr="00CB624A">
        <w:rPr>
          <w:rFonts w:ascii="Arial" w:eastAsia="宋体" w:hAnsi="Arial" w:cs="Arial"/>
          <w:color w:val="0000FF"/>
          <w:u w:val="single"/>
          <w:lang w:eastAsia="zh-CN"/>
        </w:rPr>
        <w:t>（</w:t>
      </w:r>
      <w:r w:rsidR="00AC79FB" w:rsidRPr="00CB624A">
        <w:rPr>
          <w:rFonts w:ascii="Arial" w:eastAsia="宋体" w:hAnsi="Arial" w:cs="Arial"/>
          <w:color w:val="0000FF"/>
          <w:u w:val="single"/>
          <w:lang w:eastAsia="zh-CN"/>
        </w:rPr>
        <w:t>确认指甲表面下的真菌感染</w:t>
      </w:r>
      <w:r w:rsidRPr="00CB624A">
        <w:rPr>
          <w:rFonts w:ascii="Arial" w:eastAsia="宋体" w:hAnsi="Arial" w:cs="Arial"/>
          <w:color w:val="0000FF"/>
          <w:u w:val="single"/>
          <w:lang w:eastAsia="zh-CN"/>
        </w:rPr>
        <w:t>）</w:t>
      </w:r>
      <w:r w:rsidRPr="00901FC0">
        <w:rPr>
          <w:rFonts w:ascii="Arial" w:eastAsia="宋体" w:hAnsi="Arial" w:cs="Arial"/>
          <w:lang w:eastAsia="zh-CN"/>
        </w:rPr>
        <w:t>，少数真菌菌株是</w:t>
      </w:r>
      <w:r w:rsidR="00AC79FB" w:rsidRPr="00901FC0">
        <w:rPr>
          <w:rFonts w:ascii="Arial" w:eastAsia="宋体" w:hAnsi="Arial" w:cs="Arial"/>
          <w:lang w:eastAsia="zh-CN"/>
        </w:rPr>
        <w:t>脚趾甲</w:t>
      </w:r>
      <w:r w:rsidRPr="00901FC0">
        <w:rPr>
          <w:rFonts w:ascii="Arial" w:eastAsia="宋体" w:hAnsi="Arial" w:cs="Arial"/>
          <w:lang w:eastAsia="zh-CN"/>
        </w:rPr>
        <w:t>和</w:t>
      </w:r>
      <w:r w:rsidR="00AC79FB" w:rsidRPr="00901FC0">
        <w:rPr>
          <w:rFonts w:ascii="Arial" w:eastAsia="宋体" w:hAnsi="Arial" w:cs="Arial"/>
          <w:lang w:eastAsia="zh-CN"/>
        </w:rPr>
        <w:t>手指甲甲</w:t>
      </w:r>
      <w:r w:rsidRPr="00901FC0">
        <w:rPr>
          <w:rFonts w:ascii="Arial" w:eastAsia="宋体" w:hAnsi="Arial" w:cs="Arial"/>
          <w:lang w:eastAsia="zh-CN"/>
        </w:rPr>
        <w:t>真菌病的主要原因</w:t>
      </w:r>
      <w:r w:rsidR="00BA033A" w:rsidRPr="00901FC0">
        <w:rPr>
          <w:rFonts w:ascii="Arial" w:eastAsia="宋体" w:hAnsi="Arial" w:cs="Arial"/>
          <w:lang w:eastAsia="zh-CN"/>
        </w:rPr>
        <w:t>。</w:t>
      </w:r>
      <w:r w:rsidRPr="00901FC0">
        <w:rPr>
          <w:rFonts w:ascii="Arial" w:eastAsia="宋体" w:hAnsi="Arial" w:cs="Arial"/>
          <w:lang w:eastAsia="zh-CN"/>
        </w:rPr>
        <w:t>为了最大</w:t>
      </w:r>
      <w:r w:rsidR="00AC79FB" w:rsidRPr="00901FC0">
        <w:rPr>
          <w:rFonts w:ascii="Arial" w:eastAsia="宋体" w:hAnsi="Arial" w:cs="Arial"/>
          <w:lang w:eastAsia="zh-CN"/>
        </w:rPr>
        <w:t>化</w:t>
      </w:r>
      <w:r w:rsidRPr="00901FC0">
        <w:rPr>
          <w:rFonts w:ascii="Arial" w:eastAsia="宋体" w:hAnsi="Arial" w:cs="Arial"/>
          <w:lang w:eastAsia="zh-CN"/>
        </w:rPr>
        <w:t>试验结果的临床相关性，并提供</w:t>
      </w:r>
      <w:r w:rsidR="00AC79FB" w:rsidRPr="00901FC0">
        <w:rPr>
          <w:rFonts w:ascii="Arial" w:eastAsia="宋体" w:hAnsi="Arial" w:cs="Arial"/>
          <w:lang w:eastAsia="zh-CN"/>
        </w:rPr>
        <w:t>最准确预测甲真</w:t>
      </w:r>
      <w:r w:rsidR="00584F48" w:rsidRPr="00901FC0">
        <w:rPr>
          <w:rFonts w:ascii="Arial" w:eastAsia="宋体" w:hAnsi="Arial" w:cs="Arial"/>
          <w:lang w:eastAsia="zh-CN"/>
        </w:rPr>
        <w:t>菌病</w:t>
      </w:r>
      <w:r w:rsidRPr="00901FC0">
        <w:rPr>
          <w:rFonts w:ascii="Arial" w:eastAsia="宋体" w:hAnsi="Arial" w:cs="Arial"/>
          <w:lang w:eastAsia="zh-CN"/>
        </w:rPr>
        <w:t>患者</w:t>
      </w:r>
      <w:r w:rsidR="00AC79FB" w:rsidRPr="00901FC0">
        <w:rPr>
          <w:rFonts w:ascii="Arial" w:eastAsia="宋体" w:hAnsi="Arial" w:cs="Arial"/>
          <w:lang w:eastAsia="zh-CN"/>
        </w:rPr>
        <w:t>中的</w:t>
      </w:r>
      <w:r w:rsidRPr="00901FC0">
        <w:rPr>
          <w:rFonts w:ascii="Arial" w:eastAsia="宋体" w:hAnsi="Arial" w:cs="Arial"/>
          <w:lang w:eastAsia="zh-CN"/>
        </w:rPr>
        <w:t>治疗反应的数据，建议研究仅</w:t>
      </w:r>
      <w:r w:rsidR="00AC79FB" w:rsidRPr="00901FC0">
        <w:rPr>
          <w:rFonts w:ascii="Arial" w:eastAsia="宋体" w:hAnsi="Arial" w:cs="Arial"/>
          <w:lang w:eastAsia="zh-CN"/>
        </w:rPr>
        <w:t>纳入其</w:t>
      </w:r>
      <w:r w:rsidRPr="00901FC0">
        <w:rPr>
          <w:rFonts w:ascii="Arial" w:eastAsia="宋体" w:hAnsi="Arial" w:cs="Arial"/>
          <w:lang w:eastAsia="zh-CN"/>
        </w:rPr>
        <w:t>指甲已被证明具有常见致病生物</w:t>
      </w:r>
      <w:r w:rsidR="00AC79FB" w:rsidRPr="00901FC0">
        <w:rPr>
          <w:rFonts w:ascii="Arial" w:eastAsia="宋体" w:hAnsi="Arial" w:cs="Arial"/>
          <w:lang w:eastAsia="zh-CN"/>
        </w:rPr>
        <w:t>的受试者</w:t>
      </w:r>
      <w:r w:rsidRPr="00901FC0">
        <w:rPr>
          <w:rFonts w:ascii="Arial" w:eastAsia="宋体" w:hAnsi="Arial" w:cs="Arial"/>
          <w:lang w:eastAsia="zh-CN"/>
        </w:rPr>
        <w:t>并排除其指甲被罕见的真菌</w:t>
      </w:r>
      <w:r w:rsidR="00AC79FB" w:rsidRPr="00901FC0">
        <w:rPr>
          <w:rFonts w:ascii="Arial" w:eastAsia="宋体" w:hAnsi="Arial" w:cs="Arial"/>
          <w:lang w:eastAsia="zh-CN"/>
        </w:rPr>
        <w:t>菌种</w:t>
      </w:r>
      <w:r w:rsidRPr="00901FC0">
        <w:rPr>
          <w:rFonts w:ascii="Arial" w:eastAsia="宋体" w:hAnsi="Arial" w:cs="Arial"/>
          <w:lang w:eastAsia="zh-CN"/>
        </w:rPr>
        <w:t>或非真菌生物</w:t>
      </w:r>
      <w:r w:rsidR="00AC79FB" w:rsidRPr="00901FC0">
        <w:rPr>
          <w:rFonts w:ascii="Arial" w:eastAsia="宋体" w:hAnsi="Arial" w:cs="Arial"/>
          <w:lang w:eastAsia="zh-CN"/>
        </w:rPr>
        <w:t>（</w:t>
      </w:r>
      <w:r w:rsidRPr="00901FC0">
        <w:rPr>
          <w:rFonts w:ascii="Arial" w:eastAsia="宋体" w:hAnsi="Arial" w:cs="Arial"/>
          <w:lang w:eastAsia="zh-CN"/>
        </w:rPr>
        <w:t>如霉菌或细菌</w:t>
      </w:r>
      <w:r w:rsidR="00AC79FB" w:rsidRPr="00901FC0">
        <w:rPr>
          <w:rFonts w:ascii="Arial" w:eastAsia="宋体" w:hAnsi="Arial" w:cs="Arial"/>
          <w:lang w:eastAsia="zh-CN"/>
        </w:rPr>
        <w:t>）</w:t>
      </w:r>
      <w:r w:rsidRPr="00901FC0">
        <w:rPr>
          <w:rFonts w:ascii="Arial" w:eastAsia="宋体" w:hAnsi="Arial" w:cs="Arial"/>
          <w:lang w:eastAsia="zh-CN"/>
        </w:rPr>
        <w:t>感染。</w:t>
      </w:r>
    </w:p>
    <w:p w:rsidR="0060794E" w:rsidRPr="00901FC0" w:rsidRDefault="0060794E" w:rsidP="00B520CF">
      <w:pPr>
        <w:snapToGrid w:val="0"/>
        <w:spacing w:before="3" w:line="300" w:lineRule="auto"/>
        <w:jc w:val="both"/>
        <w:rPr>
          <w:rFonts w:ascii="Arial" w:eastAsia="宋体" w:hAnsi="Arial" w:cs="Arial"/>
          <w:sz w:val="24"/>
          <w:szCs w:val="24"/>
          <w:lang w:eastAsia="zh-CN"/>
        </w:rPr>
      </w:pP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为了支持</w:t>
      </w:r>
      <w:r w:rsidRPr="00901FC0">
        <w:rPr>
          <w:rFonts w:ascii="Arial" w:eastAsia="宋体" w:hAnsi="Arial" w:cs="Arial"/>
          <w:lang w:eastAsia="zh-CN"/>
        </w:rPr>
        <w:t>“</w:t>
      </w:r>
      <w:r w:rsidRPr="00901FC0">
        <w:rPr>
          <w:rFonts w:ascii="Arial" w:eastAsia="宋体" w:hAnsi="Arial" w:cs="Arial"/>
          <w:lang w:eastAsia="zh-CN"/>
        </w:rPr>
        <w:t>治疗甲真菌病</w:t>
      </w:r>
      <w:r w:rsidRPr="00901FC0">
        <w:rPr>
          <w:rFonts w:ascii="Arial" w:eastAsia="宋体" w:hAnsi="Arial" w:cs="Arial"/>
          <w:lang w:eastAsia="zh-CN"/>
        </w:rPr>
        <w:t>”</w:t>
      </w:r>
      <w:r w:rsidRPr="00901FC0">
        <w:rPr>
          <w:rFonts w:ascii="Arial" w:eastAsia="宋体" w:hAnsi="Arial" w:cs="Arial"/>
          <w:lang w:eastAsia="zh-CN"/>
        </w:rPr>
        <w:t>的</w:t>
      </w:r>
      <w:r w:rsidRPr="00901FC0">
        <w:rPr>
          <w:rFonts w:ascii="Arial" w:eastAsia="宋体" w:hAnsi="Arial" w:cs="Arial"/>
          <w:lang w:eastAsia="zh-CN"/>
        </w:rPr>
        <w:t>IFU</w:t>
      </w:r>
      <w:r w:rsidRPr="00901FC0">
        <w:rPr>
          <w:rFonts w:ascii="Arial" w:eastAsia="宋体" w:hAnsi="Arial" w:cs="Arial"/>
          <w:lang w:eastAsia="zh-CN"/>
        </w:rPr>
        <w:t>，</w:t>
      </w:r>
      <w:r w:rsidR="00AC79FB" w:rsidRPr="00901FC0">
        <w:rPr>
          <w:rFonts w:ascii="Arial" w:eastAsia="宋体" w:hAnsi="Arial" w:cs="Arial"/>
          <w:lang w:eastAsia="zh-CN"/>
        </w:rPr>
        <w:t>应在治疗之前确认</w:t>
      </w:r>
      <w:r w:rsidRPr="00901FC0">
        <w:rPr>
          <w:rFonts w:ascii="Arial" w:eastAsia="宋体" w:hAnsi="Arial" w:cs="Arial"/>
          <w:lang w:eastAsia="zh-CN"/>
        </w:rPr>
        <w:t>所有入选受试者</w:t>
      </w:r>
      <w:r w:rsidR="00AC79FB" w:rsidRPr="00901FC0">
        <w:rPr>
          <w:rFonts w:ascii="Arial" w:eastAsia="宋体" w:hAnsi="Arial" w:cs="Arial"/>
          <w:lang w:eastAsia="zh-CN"/>
        </w:rPr>
        <w:t>具有由</w:t>
      </w:r>
      <w:r w:rsidRPr="00901FC0">
        <w:rPr>
          <w:rFonts w:ascii="Arial" w:eastAsia="宋体" w:hAnsi="Arial" w:cs="Arial"/>
          <w:lang w:eastAsia="zh-CN"/>
        </w:rPr>
        <w:t>这些真菌生物</w:t>
      </w:r>
      <w:r w:rsidR="00AC79FB" w:rsidRPr="00901FC0">
        <w:rPr>
          <w:rFonts w:ascii="Arial" w:eastAsia="宋体" w:hAnsi="Arial" w:cs="Arial"/>
          <w:lang w:eastAsia="zh-CN"/>
        </w:rPr>
        <w:t>中的一种引起</w:t>
      </w:r>
      <w:r w:rsidRPr="00901FC0">
        <w:rPr>
          <w:rFonts w:ascii="Arial" w:eastAsia="宋体" w:hAnsi="Arial" w:cs="Arial"/>
          <w:lang w:eastAsia="zh-CN"/>
        </w:rPr>
        <w:t>的指甲感染，并且在治疗后的相关时间点</w:t>
      </w:r>
      <w:r w:rsidR="00AC79FB" w:rsidRPr="00901FC0">
        <w:rPr>
          <w:rFonts w:ascii="Arial" w:eastAsia="宋体" w:hAnsi="Arial" w:cs="Arial"/>
          <w:lang w:eastAsia="zh-CN"/>
        </w:rPr>
        <w:t>对直接进行决定性评估</w:t>
      </w:r>
      <w:r w:rsidRPr="00901FC0">
        <w:rPr>
          <w:rFonts w:ascii="Arial" w:eastAsia="宋体" w:hAnsi="Arial" w:cs="Arial"/>
          <w:lang w:eastAsia="zh-CN"/>
        </w:rPr>
        <w:t>以确定真菌生物</w:t>
      </w:r>
      <w:r w:rsidR="00AC79FB" w:rsidRPr="00901FC0">
        <w:rPr>
          <w:rFonts w:ascii="Arial" w:eastAsia="宋体" w:hAnsi="Arial" w:cs="Arial"/>
          <w:lang w:eastAsia="zh-CN"/>
        </w:rPr>
        <w:t>是否已被</w:t>
      </w:r>
      <w:r w:rsidRPr="00901FC0">
        <w:rPr>
          <w:rFonts w:ascii="Arial" w:eastAsia="宋体" w:hAnsi="Arial" w:cs="Arial"/>
          <w:lang w:eastAsia="zh-CN"/>
        </w:rPr>
        <w:t>治愈。真菌</w:t>
      </w:r>
      <w:r w:rsidR="00AC79FB" w:rsidRPr="00901FC0">
        <w:rPr>
          <w:rFonts w:ascii="Arial" w:eastAsia="宋体" w:hAnsi="Arial" w:cs="Arial"/>
          <w:lang w:eastAsia="zh-CN"/>
        </w:rPr>
        <w:t>学治愈的定义为</w:t>
      </w:r>
      <w:r w:rsidR="00584F48" w:rsidRPr="00901FC0">
        <w:rPr>
          <w:rFonts w:ascii="Arial" w:eastAsia="宋体" w:hAnsi="Arial" w:cs="Arial"/>
          <w:lang w:eastAsia="zh-CN"/>
        </w:rPr>
        <w:t>负染色法</w:t>
      </w:r>
      <w:r w:rsidRPr="00901FC0">
        <w:rPr>
          <w:rFonts w:ascii="Arial" w:eastAsia="宋体" w:hAnsi="Arial" w:cs="Arial"/>
          <w:lang w:eastAsia="zh-CN"/>
        </w:rPr>
        <w:t>（例如</w:t>
      </w:r>
      <w:r w:rsidR="00AC79FB" w:rsidRPr="00901FC0">
        <w:rPr>
          <w:rFonts w:ascii="Arial" w:eastAsia="宋体" w:hAnsi="Arial" w:cs="Arial"/>
          <w:lang w:eastAsia="zh-CN"/>
        </w:rPr>
        <w:t>，高碘雪夫氏（</w:t>
      </w:r>
      <w:r w:rsidR="00AC79FB" w:rsidRPr="00901FC0">
        <w:rPr>
          <w:rFonts w:ascii="Arial" w:eastAsia="宋体" w:hAnsi="Arial" w:cs="Arial"/>
          <w:lang w:eastAsia="zh-CN"/>
        </w:rPr>
        <w:t>PAS</w:t>
      </w:r>
      <w:r w:rsidR="00AC79FB" w:rsidRPr="00901FC0">
        <w:rPr>
          <w:rFonts w:ascii="Arial" w:eastAsia="宋体" w:hAnsi="Arial" w:cs="Arial"/>
          <w:lang w:eastAsia="zh-CN"/>
        </w:rPr>
        <w:t>）</w:t>
      </w:r>
      <w:r w:rsidR="009F73BE">
        <w:rPr>
          <w:rFonts w:ascii="Arial" w:eastAsia="宋体" w:hAnsi="Arial" w:cs="Arial"/>
          <w:lang w:eastAsia="zh-CN"/>
        </w:rPr>
        <w:t>；</w:t>
      </w:r>
      <w:r w:rsidR="00AC79FB" w:rsidRPr="00901FC0">
        <w:rPr>
          <w:rFonts w:ascii="Arial" w:eastAsia="宋体" w:hAnsi="Arial" w:cs="Arial"/>
          <w:lang w:eastAsia="zh-CN"/>
        </w:rPr>
        <w:t>银黄着色</w:t>
      </w:r>
      <w:r w:rsidR="009F73BE">
        <w:rPr>
          <w:rFonts w:ascii="Arial" w:eastAsia="宋体" w:hAnsi="Arial" w:cs="Arial"/>
          <w:lang w:eastAsia="zh-CN"/>
        </w:rPr>
        <w:t>；</w:t>
      </w:r>
      <w:r w:rsidR="00AC79FB" w:rsidRPr="00901FC0">
        <w:rPr>
          <w:rFonts w:ascii="Arial" w:eastAsia="宋体" w:hAnsi="Arial" w:cs="Arial"/>
          <w:lang w:eastAsia="zh-CN"/>
        </w:rPr>
        <w:t>与阴性真菌培养</w:t>
      </w:r>
      <w:r w:rsidRPr="00901FC0">
        <w:rPr>
          <w:rFonts w:ascii="Arial" w:eastAsia="宋体" w:hAnsi="Arial" w:cs="Arial"/>
          <w:lang w:eastAsia="zh-CN"/>
        </w:rPr>
        <w:t>同时</w:t>
      </w:r>
      <w:r w:rsidR="00AC79FB" w:rsidRPr="00901FC0">
        <w:rPr>
          <w:rFonts w:ascii="Arial" w:eastAsia="宋体" w:hAnsi="Arial" w:cs="Arial"/>
          <w:lang w:eastAsia="zh-CN"/>
        </w:rPr>
        <w:t>出现</w:t>
      </w:r>
      <w:r w:rsidRPr="00901FC0">
        <w:rPr>
          <w:rFonts w:ascii="Arial" w:eastAsia="宋体" w:hAnsi="Arial" w:cs="Arial"/>
          <w:lang w:eastAsia="zh-CN"/>
        </w:rPr>
        <w:t>氢氧化钾（</w:t>
      </w:r>
      <w:r w:rsidRPr="00901FC0">
        <w:rPr>
          <w:rFonts w:ascii="Arial" w:eastAsia="宋体" w:hAnsi="Arial" w:cs="Arial"/>
          <w:lang w:eastAsia="zh-CN"/>
        </w:rPr>
        <w:t>KOH</w:t>
      </w:r>
      <w:r w:rsidRPr="00901FC0">
        <w:rPr>
          <w:rFonts w:ascii="Arial" w:eastAsia="宋体" w:hAnsi="Arial" w:cs="Arial"/>
          <w:lang w:eastAsia="zh-CN"/>
        </w:rPr>
        <w:t>））。</w:t>
      </w:r>
      <w:r w:rsidR="00AC79FB" w:rsidRPr="00901FC0">
        <w:rPr>
          <w:rFonts w:ascii="Arial" w:eastAsia="宋体" w:hAnsi="Arial" w:cs="Arial"/>
          <w:lang w:eastAsia="zh-CN"/>
        </w:rPr>
        <w:t>如果</w:t>
      </w:r>
      <w:r w:rsidR="00584F48" w:rsidRPr="00901FC0">
        <w:rPr>
          <w:rFonts w:ascii="Arial" w:eastAsia="宋体" w:hAnsi="Arial" w:cs="Arial"/>
          <w:lang w:eastAsia="zh-CN"/>
        </w:rPr>
        <w:t>负染色法</w:t>
      </w:r>
      <w:r w:rsidR="00AC79FB" w:rsidRPr="00901FC0">
        <w:rPr>
          <w:rFonts w:ascii="Arial" w:eastAsia="宋体" w:hAnsi="Arial" w:cs="Arial"/>
          <w:lang w:eastAsia="zh-CN"/>
        </w:rPr>
        <w:t>和阴性培养同时出现在</w:t>
      </w:r>
      <w:r w:rsidRPr="00901FC0">
        <w:rPr>
          <w:rFonts w:ascii="Arial" w:eastAsia="宋体" w:hAnsi="Arial" w:cs="Arial"/>
          <w:lang w:eastAsia="zh-CN"/>
        </w:rPr>
        <w:t>同一指甲</w:t>
      </w:r>
      <w:r w:rsidR="00AC79FB" w:rsidRPr="00901FC0">
        <w:rPr>
          <w:rFonts w:ascii="Arial" w:eastAsia="宋体" w:hAnsi="Arial" w:cs="Arial"/>
          <w:lang w:eastAsia="zh-CN"/>
        </w:rPr>
        <w:t>之上，则将</w:t>
      </w:r>
      <w:r w:rsidR="002E363F" w:rsidRPr="00901FC0">
        <w:rPr>
          <w:rFonts w:ascii="Arial" w:eastAsia="宋体" w:hAnsi="Arial" w:cs="Arial"/>
          <w:lang w:eastAsia="zh-CN"/>
        </w:rPr>
        <w:t>视为</w:t>
      </w:r>
      <w:r w:rsidR="00AC79FB" w:rsidRPr="00901FC0">
        <w:rPr>
          <w:rFonts w:ascii="Arial" w:eastAsia="宋体" w:hAnsi="Arial" w:cs="Arial"/>
          <w:lang w:eastAsia="zh-CN"/>
        </w:rPr>
        <w:t>其具有确定性</w:t>
      </w:r>
      <w:r w:rsidRPr="00901FC0">
        <w:rPr>
          <w:rFonts w:ascii="Arial" w:eastAsia="宋体" w:hAnsi="Arial" w:cs="Arial"/>
          <w:lang w:eastAsia="zh-CN"/>
        </w:rPr>
        <w:t>。如果染色和</w:t>
      </w:r>
      <w:r w:rsidR="00A03A26" w:rsidRPr="00901FC0">
        <w:rPr>
          <w:rFonts w:ascii="Arial" w:eastAsia="宋体" w:hAnsi="Arial" w:cs="Arial"/>
          <w:lang w:eastAsia="zh-CN"/>
        </w:rPr>
        <w:t>培养</w:t>
      </w:r>
      <w:r w:rsidRPr="00901FC0">
        <w:rPr>
          <w:rFonts w:ascii="Arial" w:eastAsia="宋体" w:hAnsi="Arial" w:cs="Arial"/>
          <w:lang w:eastAsia="zh-CN"/>
        </w:rPr>
        <w:t>提供</w:t>
      </w:r>
      <w:r w:rsidR="00AC79FB" w:rsidRPr="00901FC0">
        <w:rPr>
          <w:rFonts w:ascii="Arial" w:eastAsia="宋体" w:hAnsi="Arial" w:cs="Arial"/>
          <w:lang w:eastAsia="zh-CN"/>
        </w:rPr>
        <w:t>不一致</w:t>
      </w:r>
      <w:r w:rsidRPr="00901FC0">
        <w:rPr>
          <w:rFonts w:ascii="Arial" w:eastAsia="宋体" w:hAnsi="Arial" w:cs="Arial"/>
          <w:lang w:eastAsia="zh-CN"/>
        </w:rPr>
        <w:t>的结果，即一个是</w:t>
      </w:r>
      <w:r w:rsidR="00AC79FB" w:rsidRPr="00901FC0">
        <w:rPr>
          <w:rFonts w:ascii="Arial" w:eastAsia="宋体" w:hAnsi="Arial" w:cs="Arial"/>
          <w:lang w:eastAsia="zh-CN"/>
        </w:rPr>
        <w:t>阳性</w:t>
      </w:r>
      <w:r w:rsidRPr="00901FC0">
        <w:rPr>
          <w:rFonts w:ascii="Arial" w:eastAsia="宋体" w:hAnsi="Arial" w:cs="Arial"/>
          <w:lang w:eastAsia="zh-CN"/>
        </w:rPr>
        <w:t>，另一个</w:t>
      </w:r>
      <w:r w:rsidR="007B5080" w:rsidRPr="00901FC0">
        <w:rPr>
          <w:rFonts w:ascii="Arial" w:eastAsia="宋体" w:hAnsi="Arial" w:cs="Arial"/>
          <w:lang w:eastAsia="zh-CN"/>
        </w:rPr>
        <w:t>是阴性，则</w:t>
      </w:r>
      <w:r w:rsidRPr="00901FC0">
        <w:rPr>
          <w:rFonts w:ascii="Arial" w:eastAsia="宋体" w:hAnsi="Arial" w:cs="Arial"/>
          <w:lang w:eastAsia="zh-CN"/>
        </w:rPr>
        <w:t>可以通过若干方法</w:t>
      </w:r>
      <w:r w:rsidR="007B5080" w:rsidRPr="00901FC0">
        <w:rPr>
          <w:rFonts w:ascii="Arial" w:eastAsia="宋体" w:hAnsi="Arial" w:cs="Arial"/>
          <w:lang w:eastAsia="zh-CN"/>
        </w:rPr>
        <w:t>实现解决</w:t>
      </w:r>
      <w:r w:rsidRPr="00901FC0">
        <w:rPr>
          <w:rFonts w:ascii="Arial" w:eastAsia="宋体" w:hAnsi="Arial" w:cs="Arial"/>
          <w:lang w:eastAsia="zh-CN"/>
        </w:rPr>
        <w:t>。通过染色显示</w:t>
      </w:r>
      <w:r w:rsidR="007B5080" w:rsidRPr="00901FC0">
        <w:rPr>
          <w:rFonts w:ascii="Arial" w:eastAsia="宋体" w:hAnsi="Arial" w:cs="Arial"/>
          <w:lang w:eastAsia="zh-CN"/>
        </w:rPr>
        <w:t>具有真菌生物的指甲可能产生阴性培养</w:t>
      </w:r>
      <w:r w:rsidRPr="00901FC0">
        <w:rPr>
          <w:rFonts w:ascii="Arial" w:eastAsia="宋体" w:hAnsi="Arial" w:cs="Arial"/>
          <w:lang w:eastAsia="zh-CN"/>
        </w:rPr>
        <w:t>。已知的是，由于部分</w:t>
      </w:r>
      <w:r w:rsidR="007B5080" w:rsidRPr="00901FC0">
        <w:rPr>
          <w:rFonts w:ascii="Arial" w:eastAsia="宋体" w:hAnsi="Arial" w:cs="Arial"/>
          <w:lang w:eastAsia="zh-CN"/>
        </w:rPr>
        <w:t>治疗</w:t>
      </w:r>
      <w:r w:rsidRPr="00901FC0">
        <w:rPr>
          <w:rFonts w:ascii="Arial" w:eastAsia="宋体" w:hAnsi="Arial" w:cs="Arial"/>
          <w:lang w:eastAsia="zh-CN"/>
        </w:rPr>
        <w:t>的</w:t>
      </w:r>
      <w:r w:rsidR="00584F48" w:rsidRPr="00901FC0">
        <w:rPr>
          <w:rFonts w:ascii="Arial" w:eastAsia="宋体" w:hAnsi="Arial" w:cs="Arial"/>
          <w:lang w:eastAsia="zh-CN"/>
        </w:rPr>
        <w:t>微</w:t>
      </w:r>
      <w:r w:rsidRPr="00901FC0">
        <w:rPr>
          <w:rFonts w:ascii="Arial" w:eastAsia="宋体" w:hAnsi="Arial" w:cs="Arial"/>
          <w:lang w:eastAsia="zh-CN"/>
        </w:rPr>
        <w:t>生物</w:t>
      </w:r>
      <w:r w:rsidR="007B5080" w:rsidRPr="00901FC0">
        <w:rPr>
          <w:rFonts w:ascii="Arial" w:eastAsia="宋体" w:hAnsi="Arial" w:cs="Arial"/>
          <w:lang w:eastAsia="zh-CN"/>
        </w:rPr>
        <w:t>、</w:t>
      </w:r>
      <w:r w:rsidR="00584F48" w:rsidRPr="00901FC0">
        <w:rPr>
          <w:rFonts w:ascii="Arial" w:eastAsia="宋体" w:hAnsi="Arial" w:cs="Arial"/>
          <w:lang w:eastAsia="zh-CN"/>
        </w:rPr>
        <w:t>复养微生物</w:t>
      </w:r>
      <w:r w:rsidR="007B5080" w:rsidRPr="00901FC0">
        <w:rPr>
          <w:rFonts w:ascii="Arial" w:eastAsia="宋体" w:hAnsi="Arial" w:cs="Arial"/>
          <w:lang w:eastAsia="zh-CN"/>
        </w:rPr>
        <w:t>、</w:t>
      </w:r>
      <w:r w:rsidRPr="00901FC0">
        <w:rPr>
          <w:rFonts w:ascii="Arial" w:eastAsia="宋体" w:hAnsi="Arial" w:cs="Arial"/>
          <w:lang w:eastAsia="zh-CN"/>
        </w:rPr>
        <w:t>实验室方法的细微差别或</w:t>
      </w:r>
      <w:r w:rsidR="007B5080" w:rsidRPr="00901FC0">
        <w:rPr>
          <w:rFonts w:ascii="Arial" w:eastAsia="宋体" w:hAnsi="Arial" w:cs="Arial"/>
          <w:lang w:eastAsia="zh-CN"/>
        </w:rPr>
        <w:t>与局部杀微生物剂</w:t>
      </w:r>
      <w:r w:rsidRPr="00901FC0">
        <w:rPr>
          <w:rFonts w:ascii="Arial" w:eastAsia="宋体" w:hAnsi="Arial" w:cs="Arial"/>
          <w:lang w:eastAsia="zh-CN"/>
        </w:rPr>
        <w:t>（包括应用于指甲的酒精或丙酮）</w:t>
      </w:r>
      <w:r w:rsidR="007B5080" w:rsidRPr="00901FC0">
        <w:rPr>
          <w:rFonts w:ascii="Arial" w:eastAsia="宋体" w:hAnsi="Arial" w:cs="Arial"/>
          <w:lang w:eastAsia="zh-CN"/>
        </w:rPr>
        <w:t>的最近</w:t>
      </w:r>
      <w:r w:rsidRPr="00901FC0">
        <w:rPr>
          <w:rFonts w:ascii="Arial" w:eastAsia="宋体" w:hAnsi="Arial" w:cs="Arial"/>
          <w:lang w:eastAsia="zh-CN"/>
        </w:rPr>
        <w:t>接触，</w:t>
      </w:r>
      <w:r w:rsidR="007B5080" w:rsidRPr="00901FC0">
        <w:rPr>
          <w:rFonts w:ascii="Arial" w:eastAsia="宋体" w:hAnsi="Arial" w:cs="Arial"/>
          <w:lang w:eastAsia="zh-CN"/>
        </w:rPr>
        <w:t>在高达</w:t>
      </w:r>
      <w:r w:rsidR="007B5080" w:rsidRPr="00901FC0">
        <w:rPr>
          <w:rFonts w:ascii="Arial" w:eastAsia="宋体" w:hAnsi="Arial" w:cs="Arial"/>
          <w:lang w:eastAsia="zh-CN"/>
        </w:rPr>
        <w:t>30</w:t>
      </w:r>
      <w:r w:rsidR="007B5080" w:rsidRPr="00901FC0">
        <w:rPr>
          <w:rFonts w:ascii="Arial" w:eastAsia="宋体" w:hAnsi="Arial" w:cs="Arial"/>
          <w:lang w:eastAsia="zh-CN"/>
        </w:rPr>
        <w:t>％的案例中，培养</w:t>
      </w:r>
      <w:r w:rsidRPr="00901FC0">
        <w:rPr>
          <w:rFonts w:ascii="Arial" w:eastAsia="宋体" w:hAnsi="Arial" w:cs="Arial"/>
          <w:lang w:eastAsia="zh-CN"/>
        </w:rPr>
        <w:t>可能</w:t>
      </w:r>
      <w:r w:rsidR="007B5080" w:rsidRPr="00901FC0">
        <w:rPr>
          <w:rFonts w:ascii="Arial" w:eastAsia="宋体" w:hAnsi="Arial" w:cs="Arial"/>
          <w:lang w:eastAsia="zh-CN"/>
        </w:rPr>
        <w:t>产生</w:t>
      </w:r>
      <w:r w:rsidRPr="00901FC0">
        <w:rPr>
          <w:rFonts w:ascii="Arial" w:eastAsia="宋体" w:hAnsi="Arial" w:cs="Arial"/>
          <w:lang w:eastAsia="zh-CN"/>
        </w:rPr>
        <w:t>假阴性结果</w:t>
      </w:r>
      <w:r w:rsidR="007B5080" w:rsidRPr="00901FC0">
        <w:rPr>
          <w:rFonts w:ascii="Arial" w:eastAsia="宋体" w:hAnsi="Arial" w:cs="Arial"/>
          <w:lang w:eastAsia="zh-CN"/>
        </w:rPr>
        <w:t>。</w:t>
      </w:r>
      <w:r w:rsidRPr="00901FC0">
        <w:rPr>
          <w:rFonts w:ascii="Arial" w:eastAsia="宋体" w:hAnsi="Arial" w:cs="Arial"/>
          <w:vertAlign w:val="superscript"/>
          <w:lang w:eastAsia="zh-CN"/>
        </w:rPr>
        <w:t>13</w:t>
      </w:r>
      <w:r w:rsidRPr="00901FC0">
        <w:rPr>
          <w:rFonts w:ascii="Arial" w:eastAsia="宋体" w:hAnsi="Arial" w:cs="Arial"/>
          <w:lang w:eastAsia="zh-CN"/>
        </w:rPr>
        <w:t>相反，在缓慢生长的指甲中，远端指甲边缘可能含有非</w:t>
      </w:r>
      <w:r w:rsidR="007B5080" w:rsidRPr="00901FC0">
        <w:rPr>
          <w:rFonts w:ascii="Arial" w:eastAsia="宋体" w:hAnsi="Arial" w:cs="Arial"/>
          <w:lang w:eastAsia="zh-CN"/>
        </w:rPr>
        <w:t>活性</w:t>
      </w:r>
      <w:r w:rsidR="00423069" w:rsidRPr="00901FC0">
        <w:rPr>
          <w:rFonts w:ascii="Arial" w:eastAsia="宋体" w:hAnsi="Arial" w:cs="Arial"/>
          <w:lang w:eastAsia="zh-CN"/>
        </w:rPr>
        <w:t>微生物</w:t>
      </w:r>
      <w:r w:rsidRPr="00901FC0">
        <w:rPr>
          <w:rFonts w:ascii="Arial" w:eastAsia="宋体" w:hAnsi="Arial" w:cs="Arial"/>
          <w:lang w:eastAsia="zh-CN"/>
        </w:rPr>
        <w:t>，</w:t>
      </w:r>
      <w:r w:rsidR="007B5080" w:rsidRPr="00901FC0">
        <w:rPr>
          <w:rFonts w:ascii="Arial" w:eastAsia="宋体" w:hAnsi="Arial" w:cs="Arial"/>
          <w:lang w:eastAsia="zh-CN"/>
        </w:rPr>
        <w:t>从而致使产生真阴性培养和</w:t>
      </w:r>
      <w:r w:rsidR="00582B78">
        <w:rPr>
          <w:rFonts w:ascii="Arial" w:eastAsia="宋体" w:hAnsi="Arial" w:cs="Arial"/>
          <w:lang w:eastAsia="zh-CN"/>
        </w:rPr>
        <w:t>正染色</w:t>
      </w:r>
      <w:r w:rsidR="007B5080" w:rsidRPr="00901FC0">
        <w:rPr>
          <w:rFonts w:ascii="Arial" w:eastAsia="宋体" w:hAnsi="Arial" w:cs="Arial"/>
          <w:lang w:eastAsia="zh-CN"/>
        </w:rPr>
        <w:t>。在这种情况下，来自同一指甲的两次连续</w:t>
      </w:r>
      <w:r w:rsidRPr="00901FC0">
        <w:rPr>
          <w:rFonts w:ascii="Arial" w:eastAsia="宋体" w:hAnsi="Arial" w:cs="Arial"/>
          <w:lang w:eastAsia="zh-CN"/>
        </w:rPr>
        <w:t>阴性</w:t>
      </w:r>
      <w:r w:rsidR="007B5080" w:rsidRPr="00901FC0">
        <w:rPr>
          <w:rFonts w:ascii="Arial" w:eastAsia="宋体" w:hAnsi="Arial" w:cs="Arial"/>
          <w:lang w:eastAsia="zh-CN"/>
        </w:rPr>
        <w:t>培养</w:t>
      </w:r>
      <w:r w:rsidRPr="00901FC0">
        <w:rPr>
          <w:rFonts w:ascii="Arial" w:eastAsia="宋体" w:hAnsi="Arial" w:cs="Arial"/>
          <w:lang w:eastAsia="zh-CN"/>
        </w:rPr>
        <w:t>也可提供</w:t>
      </w:r>
      <w:r w:rsidR="007B5080" w:rsidRPr="00901FC0">
        <w:rPr>
          <w:rFonts w:ascii="Arial" w:eastAsia="宋体" w:hAnsi="Arial" w:cs="Arial"/>
          <w:lang w:eastAsia="zh-CN"/>
        </w:rPr>
        <w:t>有关</w:t>
      </w:r>
      <w:r w:rsidRPr="00901FC0">
        <w:rPr>
          <w:rFonts w:ascii="Arial" w:eastAsia="宋体" w:hAnsi="Arial" w:cs="Arial"/>
          <w:lang w:eastAsia="zh-CN"/>
        </w:rPr>
        <w:t>真菌学</w:t>
      </w:r>
      <w:r w:rsidR="007B5080" w:rsidRPr="00901FC0">
        <w:rPr>
          <w:rFonts w:ascii="Arial" w:eastAsia="宋体" w:hAnsi="Arial" w:cs="Arial"/>
          <w:lang w:eastAsia="zh-CN"/>
        </w:rPr>
        <w:t>治愈</w:t>
      </w:r>
      <w:r w:rsidRPr="00901FC0">
        <w:rPr>
          <w:rFonts w:ascii="Arial" w:eastAsia="宋体" w:hAnsi="Arial" w:cs="Arial"/>
          <w:lang w:eastAsia="zh-CN"/>
        </w:rPr>
        <w:t>的证据。</w:t>
      </w:r>
    </w:p>
    <w:p w:rsidR="0060794E" w:rsidRPr="00901FC0" w:rsidRDefault="0060794E" w:rsidP="00B520CF">
      <w:pPr>
        <w:snapToGrid w:val="0"/>
        <w:spacing w:before="3" w:line="300" w:lineRule="auto"/>
        <w:jc w:val="both"/>
        <w:rPr>
          <w:rFonts w:ascii="Arial" w:eastAsia="宋体" w:hAnsi="Arial" w:cs="Arial"/>
          <w:sz w:val="21"/>
          <w:szCs w:val="21"/>
          <w:lang w:eastAsia="zh-CN"/>
        </w:rPr>
      </w:pPr>
    </w:p>
    <w:p w:rsidR="0060794E" w:rsidRPr="00901FC0" w:rsidRDefault="00194CAA" w:rsidP="00B520CF">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22CB02AF" wp14:editId="6132B609">
                <wp:extent cx="1835150" cy="6350"/>
                <wp:effectExtent l="9525" t="9525" r="3175" b="317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5" name="Group 6"/>
                        <wpg:cNvGrpSpPr>
                          <a:grpSpLocks/>
                        </wpg:cNvGrpSpPr>
                        <wpg:grpSpPr bwMode="auto">
                          <a:xfrm>
                            <a:off x="5" y="5"/>
                            <a:ext cx="2880" cy="2"/>
                            <a:chOff x="5" y="5"/>
                            <a:chExt cx="2880" cy="2"/>
                          </a:xfrm>
                        </wpg:grpSpPr>
                        <wps:wsp>
                          <wps:cNvPr id="6" name="Freeform 7"/>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">
                <v:group id="Group 6" o:spid="_x0000_s1027" style="position:absolute;left:5;top:5;width:2880;height:2" coordorigin="5,5"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5;top: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VHL8MA&#10;AADaAAAADwAAAGRycy9kb3ducmV2LnhtbESPzWrDMBCE74G8g9hAb7HcHExxo4SmNE1vafwDPS7W&#10;1jaxVsZSbffto0Ihx2FmvmG2+9l0YqTBtZYVPEYxCOLK6pZrBUV+XD+BcB5ZY2eZFPySg/1uudhi&#10;qu3EFxozX4sAYZeigsb7PpXSVQ0ZdJHtiYP3bQeDPsihlnrAKcBNJzdxnEiDLYeFBnt6bai6Zj9G&#10;wSY/fGWnko9vn3ndFi55P5Vno9TDan55BuFp9vfwf/tDK0jg70q4AXJ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VHL8MAAADaAAAADwAAAAAAAAAAAAAAAACYAgAAZHJzL2Rv&#10;d25yZXYueG1sUEsFBgAAAAAEAAQA9QAAAIgDAAAAAA==&#10;" path="m,l2880,e" filled="f" strokeweight=".16969mm">
                    <v:path arrowok="t" o:connecttype="custom" o:connectlocs="0,0;2880,0" o:connectangles="0,0"/>
                  </v:shape>
                </v:group>
                <w10:anchorlock/>
              </v:group>
            </w:pict>
          </mc:Fallback>
        </mc:AlternateContent>
      </w:r>
    </w:p>
    <w:p w:rsidR="001E0C82" w:rsidRPr="00901FC0" w:rsidRDefault="00296D5C" w:rsidP="00B520CF">
      <w:pPr>
        <w:snapToGrid w:val="0"/>
        <w:spacing w:before="49" w:line="300" w:lineRule="auto"/>
        <w:jc w:val="both"/>
        <w:rPr>
          <w:rFonts w:ascii="Arial" w:eastAsia="宋体" w:hAnsi="Arial" w:cs="Arial"/>
          <w:sz w:val="20"/>
          <w:szCs w:val="20"/>
          <w:lang w:eastAsia="zh-CN"/>
        </w:rPr>
      </w:pPr>
      <w:bookmarkStart w:id="82" w:name="_bookmark25"/>
      <w:bookmarkEnd w:id="82"/>
      <w:r w:rsidRPr="00901FC0">
        <w:rPr>
          <w:rFonts w:ascii="Arial" w:eastAsia="宋体" w:hAnsi="Arial" w:cs="Arial"/>
          <w:position w:val="9"/>
          <w:sz w:val="13"/>
        </w:rPr>
        <w:t>13</w:t>
      </w:r>
      <w:r w:rsidR="001E0C82" w:rsidRPr="00901FC0">
        <w:rPr>
          <w:rFonts w:ascii="Arial" w:eastAsia="宋体" w:hAnsi="Arial" w:cs="Arial"/>
          <w:sz w:val="20"/>
          <w:szCs w:val="20"/>
        </w:rPr>
        <w:t>Fletcher CL</w:t>
      </w:r>
      <w:r w:rsidR="00AC79FB" w:rsidRPr="00901FC0">
        <w:rPr>
          <w:rFonts w:ascii="Arial" w:eastAsia="宋体" w:hAnsi="Arial" w:cs="Arial"/>
          <w:sz w:val="20"/>
          <w:szCs w:val="20"/>
          <w:lang w:eastAsia="zh-CN"/>
        </w:rPr>
        <w:t>、</w:t>
      </w:r>
      <w:r w:rsidR="001E0C82" w:rsidRPr="00901FC0">
        <w:rPr>
          <w:rFonts w:ascii="Arial" w:eastAsia="宋体" w:hAnsi="Arial" w:cs="Arial"/>
          <w:sz w:val="20"/>
          <w:szCs w:val="20"/>
        </w:rPr>
        <w:t>H</w:t>
      </w:r>
      <w:r w:rsidR="001E0C82" w:rsidRPr="00901FC0">
        <w:rPr>
          <w:rFonts w:ascii="Arial" w:eastAsia="宋体" w:hAnsi="Arial" w:cs="Arial"/>
          <w:sz w:val="20"/>
          <w:szCs w:val="20"/>
          <w:lang w:eastAsia="zh-CN"/>
        </w:rPr>
        <w:t>ay RJ</w:t>
      </w:r>
      <w:r w:rsidR="001E0C82" w:rsidRPr="00901FC0">
        <w:rPr>
          <w:rFonts w:ascii="Arial" w:eastAsia="宋体" w:hAnsi="Arial" w:cs="Arial"/>
          <w:sz w:val="20"/>
          <w:szCs w:val="20"/>
          <w:lang w:eastAsia="zh-CN"/>
        </w:rPr>
        <w:t>和</w:t>
      </w:r>
      <w:r w:rsidR="001E0C82" w:rsidRPr="00901FC0">
        <w:rPr>
          <w:rFonts w:ascii="Arial" w:eastAsia="宋体" w:hAnsi="Arial" w:cs="Arial"/>
          <w:sz w:val="20"/>
          <w:szCs w:val="20"/>
          <w:lang w:eastAsia="zh-CN"/>
        </w:rPr>
        <w:t>Smeeton NC</w:t>
      </w:r>
      <w:r w:rsidR="00BA033A" w:rsidRPr="00901FC0">
        <w:rPr>
          <w:rFonts w:ascii="Arial" w:eastAsia="宋体" w:hAnsi="Arial" w:cs="Arial"/>
          <w:sz w:val="20"/>
          <w:szCs w:val="20"/>
          <w:lang w:eastAsia="zh-CN"/>
        </w:rPr>
        <w:t>。</w:t>
      </w:r>
      <w:r w:rsidR="00400241" w:rsidRPr="00901FC0">
        <w:rPr>
          <w:rFonts w:ascii="Arial" w:eastAsia="宋体" w:hAnsi="Arial" w:cs="Arial"/>
          <w:sz w:val="20"/>
          <w:szCs w:val="20"/>
          <w:lang w:eastAsia="zh-CN"/>
        </w:rPr>
        <w:t>甲真菌病</w:t>
      </w:r>
      <w:r w:rsidR="001E0C82" w:rsidRPr="00901FC0">
        <w:rPr>
          <w:rFonts w:ascii="Arial" w:eastAsia="宋体" w:hAnsi="Arial" w:cs="Arial"/>
          <w:sz w:val="20"/>
          <w:szCs w:val="20"/>
          <w:lang w:eastAsia="zh-CN"/>
        </w:rPr>
        <w:t>：开发</w:t>
      </w:r>
      <w:r w:rsidR="00A1044E" w:rsidRPr="00901FC0">
        <w:rPr>
          <w:rFonts w:ascii="Arial" w:eastAsia="宋体" w:hAnsi="Arial" w:cs="Arial"/>
          <w:sz w:val="20"/>
          <w:szCs w:val="20"/>
          <w:lang w:eastAsia="zh-CN"/>
        </w:rPr>
        <w:t>脚趾甲</w:t>
      </w:r>
      <w:r w:rsidR="001E0C82" w:rsidRPr="00901FC0">
        <w:rPr>
          <w:rFonts w:ascii="Arial" w:eastAsia="宋体" w:hAnsi="Arial" w:cs="Arial"/>
          <w:sz w:val="20"/>
          <w:szCs w:val="20"/>
          <w:lang w:eastAsia="zh-CN"/>
        </w:rPr>
        <w:t>疾病的临床诊断辅助</w:t>
      </w:r>
      <w:r w:rsidR="00AC79FB" w:rsidRPr="00901FC0">
        <w:rPr>
          <w:rFonts w:ascii="Arial" w:eastAsia="宋体" w:hAnsi="Arial" w:cs="Arial"/>
          <w:sz w:val="20"/>
          <w:szCs w:val="20"/>
          <w:lang w:eastAsia="zh-CN"/>
        </w:rPr>
        <w:t>工具</w:t>
      </w:r>
      <w:r w:rsidR="00BA033A" w:rsidRPr="00901FC0">
        <w:rPr>
          <w:rFonts w:ascii="Arial" w:eastAsia="宋体" w:hAnsi="Arial" w:cs="Arial"/>
          <w:sz w:val="20"/>
          <w:szCs w:val="20"/>
          <w:lang w:eastAsia="zh-CN"/>
        </w:rPr>
        <w:t>。</w:t>
      </w:r>
      <w:r w:rsidR="001E0C82" w:rsidRPr="00901FC0">
        <w:rPr>
          <w:rFonts w:ascii="Arial" w:eastAsia="宋体" w:hAnsi="Arial" w:cs="Arial"/>
          <w:sz w:val="20"/>
          <w:szCs w:val="20"/>
          <w:lang w:eastAsia="zh-CN"/>
        </w:rPr>
        <w:t>第</w:t>
      </w:r>
      <w:r w:rsidR="00AC79FB" w:rsidRPr="00901FC0">
        <w:rPr>
          <w:rFonts w:ascii="Arial" w:eastAsia="宋体" w:hAnsi="Arial" w:cs="Arial"/>
          <w:sz w:val="20"/>
          <w:szCs w:val="20"/>
          <w:lang w:eastAsia="zh-CN"/>
        </w:rPr>
        <w:t>I</w:t>
      </w:r>
      <w:r w:rsidR="001E0C82" w:rsidRPr="00901FC0">
        <w:rPr>
          <w:rFonts w:ascii="Arial" w:eastAsia="宋体" w:hAnsi="Arial" w:cs="Arial"/>
          <w:sz w:val="20"/>
          <w:szCs w:val="20"/>
          <w:lang w:eastAsia="zh-CN"/>
        </w:rPr>
        <w:t>部分。</w:t>
      </w:r>
      <w:r w:rsidR="00AC79FB" w:rsidRPr="00901FC0">
        <w:rPr>
          <w:rFonts w:ascii="Arial" w:eastAsia="宋体" w:hAnsi="Arial" w:cs="Arial"/>
          <w:sz w:val="20"/>
          <w:szCs w:val="20"/>
          <w:lang w:eastAsia="zh-CN"/>
        </w:rPr>
        <w:t>确定不同</w:t>
      </w:r>
      <w:r w:rsidR="001E0C82" w:rsidRPr="00901FC0">
        <w:rPr>
          <w:rFonts w:ascii="Arial" w:eastAsia="宋体" w:hAnsi="Arial" w:cs="Arial"/>
          <w:sz w:val="20"/>
          <w:szCs w:val="20"/>
          <w:lang w:eastAsia="zh-CN"/>
        </w:rPr>
        <w:t>历史和临床特征</w:t>
      </w:r>
      <w:r w:rsidR="00BA033A" w:rsidRPr="00901FC0">
        <w:rPr>
          <w:rFonts w:ascii="Arial" w:eastAsia="宋体" w:hAnsi="Arial" w:cs="Arial"/>
          <w:sz w:val="20"/>
          <w:szCs w:val="20"/>
          <w:lang w:eastAsia="zh-CN"/>
        </w:rPr>
        <w:t>。</w:t>
      </w:r>
      <w:r w:rsidR="00AC79FB" w:rsidRPr="00901FC0">
        <w:rPr>
          <w:rFonts w:ascii="Arial" w:eastAsia="宋体" w:hAnsi="Arial" w:cs="Arial"/>
          <w:sz w:val="20"/>
          <w:szCs w:val="20"/>
          <w:lang w:eastAsia="zh-CN"/>
        </w:rPr>
        <w:t>英国皮肤病学杂志</w:t>
      </w:r>
      <w:r w:rsidR="00BA033A" w:rsidRPr="00901FC0">
        <w:rPr>
          <w:rFonts w:ascii="Arial" w:eastAsia="宋体" w:hAnsi="Arial" w:cs="Arial"/>
          <w:sz w:val="20"/>
          <w:szCs w:val="20"/>
          <w:lang w:eastAsia="zh-CN"/>
        </w:rPr>
        <w:t>。</w:t>
      </w:r>
      <w:r w:rsidR="001E0C82" w:rsidRPr="00901FC0">
        <w:rPr>
          <w:rFonts w:ascii="Arial" w:eastAsia="宋体" w:hAnsi="Arial" w:cs="Arial"/>
          <w:sz w:val="20"/>
          <w:szCs w:val="20"/>
          <w:lang w:eastAsia="zh-CN"/>
        </w:rPr>
        <w:t>2004</w:t>
      </w:r>
      <w:r w:rsidR="001E0C82" w:rsidRPr="00901FC0">
        <w:rPr>
          <w:rFonts w:ascii="Arial" w:eastAsia="宋体" w:hAnsi="Arial" w:cs="Arial"/>
          <w:sz w:val="20"/>
          <w:szCs w:val="20"/>
          <w:lang w:eastAsia="zh-CN"/>
        </w:rPr>
        <w:t>年</w:t>
      </w:r>
      <w:r w:rsidR="001E0C82" w:rsidRPr="00901FC0">
        <w:rPr>
          <w:rFonts w:ascii="Arial" w:eastAsia="宋体" w:hAnsi="Arial" w:cs="Arial"/>
          <w:sz w:val="20"/>
          <w:szCs w:val="20"/>
          <w:lang w:eastAsia="zh-CN"/>
        </w:rPr>
        <w:t>4</w:t>
      </w:r>
      <w:r w:rsidR="001E0C82" w:rsidRPr="00901FC0">
        <w:rPr>
          <w:rFonts w:ascii="Arial" w:eastAsia="宋体" w:hAnsi="Arial" w:cs="Arial"/>
          <w:sz w:val="20"/>
          <w:szCs w:val="20"/>
          <w:lang w:eastAsia="zh-CN"/>
        </w:rPr>
        <w:t>月</w:t>
      </w:r>
      <w:r w:rsidR="008A76C2" w:rsidRPr="00901FC0">
        <w:rPr>
          <w:rFonts w:ascii="Arial" w:eastAsia="宋体" w:hAnsi="Arial" w:cs="Arial"/>
          <w:sz w:val="20"/>
          <w:szCs w:val="20"/>
          <w:lang w:eastAsia="zh-CN"/>
        </w:rPr>
        <w:t>；</w:t>
      </w:r>
      <w:r w:rsidR="001E0C82" w:rsidRPr="00901FC0">
        <w:rPr>
          <w:rFonts w:ascii="Arial" w:eastAsia="宋体" w:hAnsi="Arial" w:cs="Arial"/>
          <w:sz w:val="20"/>
          <w:szCs w:val="20"/>
          <w:lang w:eastAsia="zh-CN"/>
        </w:rPr>
        <w:t>150</w:t>
      </w:r>
      <w:r w:rsidR="001E0C82" w:rsidRPr="00901FC0">
        <w:rPr>
          <w:rFonts w:ascii="Arial" w:eastAsia="宋体" w:hAnsi="Arial" w:cs="Arial"/>
          <w:sz w:val="20"/>
          <w:szCs w:val="20"/>
          <w:lang w:eastAsia="zh-CN"/>
        </w:rPr>
        <w:t>（</w:t>
      </w:r>
      <w:r w:rsidR="001E0C82" w:rsidRPr="00901FC0">
        <w:rPr>
          <w:rFonts w:ascii="Arial" w:eastAsia="宋体" w:hAnsi="Arial" w:cs="Arial"/>
          <w:sz w:val="20"/>
          <w:szCs w:val="20"/>
          <w:lang w:eastAsia="zh-CN"/>
        </w:rPr>
        <w:t>4</w:t>
      </w:r>
      <w:r w:rsidR="001E0C82" w:rsidRPr="00901FC0">
        <w:rPr>
          <w:rFonts w:ascii="Arial" w:eastAsia="宋体" w:hAnsi="Arial" w:cs="Arial"/>
          <w:sz w:val="20"/>
          <w:szCs w:val="20"/>
          <w:lang w:eastAsia="zh-CN"/>
        </w:rPr>
        <w:t>）：</w:t>
      </w:r>
      <w:r w:rsidR="001E0C82" w:rsidRPr="00901FC0">
        <w:rPr>
          <w:rFonts w:ascii="Arial" w:eastAsia="宋体" w:hAnsi="Arial" w:cs="Arial"/>
          <w:sz w:val="20"/>
          <w:szCs w:val="20"/>
          <w:lang w:eastAsia="zh-CN"/>
        </w:rPr>
        <w:t>701-5</w:t>
      </w:r>
      <w:r w:rsidR="001E0C82" w:rsidRPr="00901FC0">
        <w:rPr>
          <w:rFonts w:ascii="Arial" w:eastAsia="宋体" w:hAnsi="Arial" w:cs="Arial"/>
          <w:sz w:val="20"/>
          <w:szCs w:val="20"/>
          <w:lang w:eastAsia="zh-CN"/>
        </w:rPr>
        <w:t>。</w:t>
      </w:r>
    </w:p>
    <w:p w:rsidR="0060794E" w:rsidRPr="00901FC0" w:rsidRDefault="0060794E" w:rsidP="00B520CF">
      <w:pPr>
        <w:snapToGrid w:val="0"/>
        <w:spacing w:line="300" w:lineRule="auto"/>
        <w:jc w:val="both"/>
        <w:rPr>
          <w:rFonts w:ascii="Arial" w:eastAsia="宋体" w:hAnsi="Arial" w:cs="Arial"/>
          <w:sz w:val="20"/>
          <w:szCs w:val="20"/>
          <w:lang w:eastAsia="zh-CN"/>
        </w:rPr>
        <w:sectPr w:rsidR="0060794E" w:rsidRPr="00901FC0" w:rsidSect="00F8253D">
          <w:headerReference w:type="default" r:id="rId16"/>
          <w:pgSz w:w="12240" w:h="15840"/>
          <w:pgMar w:top="1134" w:right="1134" w:bottom="1134" w:left="1134" w:header="748" w:footer="961" w:gutter="0"/>
          <w:cols w:space="720"/>
          <w:docGrid w:linePitch="299"/>
        </w:sectPr>
      </w:pPr>
    </w:p>
    <w:p w:rsidR="0060794E"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u w:val="single" w:color="000000"/>
          <w:lang w:eastAsia="zh-CN"/>
        </w:rPr>
        <w:lastRenderedPageBreak/>
        <w:t>共病</w:t>
      </w: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许多非真菌</w:t>
      </w:r>
      <w:r w:rsidR="007B5080" w:rsidRPr="00901FC0">
        <w:rPr>
          <w:rFonts w:ascii="Arial" w:eastAsia="宋体" w:hAnsi="Arial" w:cs="Arial"/>
          <w:lang w:eastAsia="zh-CN"/>
        </w:rPr>
        <w:t>病症</w:t>
      </w:r>
      <w:r w:rsidRPr="00901FC0">
        <w:rPr>
          <w:rFonts w:ascii="Arial" w:eastAsia="宋体" w:hAnsi="Arial" w:cs="Arial"/>
          <w:lang w:eastAsia="zh-CN"/>
        </w:rPr>
        <w:t>可以影响指甲外观，包括牛皮癣，扁平苔</w:t>
      </w:r>
      <w:r w:rsidR="00A03A26" w:rsidRPr="00901FC0">
        <w:rPr>
          <w:rFonts w:ascii="Arial" w:eastAsia="宋体" w:hAnsi="Arial" w:cs="Arial"/>
          <w:lang w:eastAsia="zh-CN"/>
        </w:rPr>
        <w:t>癣</w:t>
      </w:r>
      <w:r w:rsidRPr="00901FC0">
        <w:rPr>
          <w:rFonts w:ascii="Arial" w:eastAsia="宋体" w:hAnsi="Arial" w:cs="Arial"/>
          <w:lang w:eastAsia="zh-CN"/>
        </w:rPr>
        <w:t>，</w:t>
      </w:r>
      <w:r w:rsidR="007B5080" w:rsidRPr="00901FC0">
        <w:rPr>
          <w:rFonts w:ascii="Arial" w:eastAsia="宋体" w:hAnsi="Arial" w:cs="Arial"/>
          <w:lang w:eastAsia="zh-CN"/>
        </w:rPr>
        <w:t>因鞋子不合脚、</w:t>
      </w:r>
      <w:r w:rsidRPr="00901FC0">
        <w:rPr>
          <w:rFonts w:ascii="Arial" w:eastAsia="宋体" w:hAnsi="Arial" w:cs="Arial"/>
          <w:lang w:eastAsia="zh-CN"/>
        </w:rPr>
        <w:t>跑步或指甲护理</w:t>
      </w:r>
      <w:r w:rsidR="007B5080" w:rsidRPr="00901FC0">
        <w:rPr>
          <w:rFonts w:ascii="Arial" w:eastAsia="宋体" w:hAnsi="Arial" w:cs="Arial"/>
          <w:lang w:eastAsia="zh-CN"/>
        </w:rPr>
        <w:t>过</w:t>
      </w:r>
      <w:r w:rsidR="00584F48" w:rsidRPr="00901FC0">
        <w:rPr>
          <w:rFonts w:ascii="Arial" w:eastAsia="宋体" w:hAnsi="Arial" w:cs="Arial"/>
          <w:lang w:eastAsia="zh-CN"/>
        </w:rPr>
        <w:t>度</w:t>
      </w:r>
      <w:r w:rsidR="007B5080" w:rsidRPr="00901FC0">
        <w:rPr>
          <w:rFonts w:ascii="Arial" w:eastAsia="宋体" w:hAnsi="Arial" w:cs="Arial"/>
          <w:lang w:eastAsia="zh-CN"/>
        </w:rPr>
        <w:t>而产生的外伤</w:t>
      </w:r>
      <w:r w:rsidR="00BA033A" w:rsidRPr="00901FC0">
        <w:rPr>
          <w:rFonts w:ascii="Arial" w:eastAsia="宋体" w:hAnsi="Arial" w:cs="Arial"/>
          <w:lang w:eastAsia="zh-CN"/>
        </w:rPr>
        <w:t>。</w:t>
      </w:r>
      <w:r w:rsidRPr="00901FC0">
        <w:rPr>
          <w:rFonts w:ascii="Arial" w:eastAsia="宋体" w:hAnsi="Arial" w:cs="Arial"/>
          <w:lang w:eastAsia="zh-CN"/>
        </w:rPr>
        <w:t>这些病症可能是</w:t>
      </w:r>
      <w:r w:rsidR="007D5FA7" w:rsidRPr="00901FC0">
        <w:rPr>
          <w:rFonts w:ascii="Arial" w:eastAsia="宋体" w:hAnsi="Arial" w:cs="Arial"/>
          <w:lang w:eastAsia="zh-CN"/>
        </w:rPr>
        <w:t>甲营养不良</w:t>
      </w:r>
      <w:r w:rsidRPr="00901FC0">
        <w:rPr>
          <w:rFonts w:ascii="Arial" w:eastAsia="宋体" w:hAnsi="Arial" w:cs="Arial"/>
          <w:lang w:eastAsia="zh-CN"/>
        </w:rPr>
        <w:t>的主要原因，但也可能使受试者患有继发性真菌感染</w:t>
      </w:r>
      <w:r w:rsidR="00BA033A" w:rsidRPr="00901FC0">
        <w:rPr>
          <w:rFonts w:ascii="Arial" w:eastAsia="宋体" w:hAnsi="Arial" w:cs="Arial"/>
          <w:lang w:eastAsia="zh-CN"/>
        </w:rPr>
        <w:t>。</w:t>
      </w:r>
      <w:r w:rsidRPr="00901FC0">
        <w:rPr>
          <w:rFonts w:ascii="Arial" w:eastAsia="宋体" w:hAnsi="Arial" w:cs="Arial"/>
          <w:lang w:eastAsia="zh-CN"/>
        </w:rPr>
        <w:t>虽然这些受试者可以从可治疗继发性甲真菌病的手术中获益，但建</w:t>
      </w:r>
      <w:r w:rsidR="007B5080" w:rsidRPr="00901FC0">
        <w:rPr>
          <w:rFonts w:ascii="Arial" w:eastAsia="宋体" w:hAnsi="Arial" w:cs="Arial"/>
          <w:lang w:eastAsia="zh-CN"/>
        </w:rPr>
        <w:t>议不要将其纳入临床研究，因为即使成功根除真菌，指甲外观可能仍然异常</w:t>
      </w:r>
      <w:r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7B5080"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u w:val="single" w:color="000000"/>
          <w:lang w:eastAsia="zh-CN"/>
        </w:rPr>
        <w:t>先前或进行中的抗真菌药物治疗</w:t>
      </w:r>
    </w:p>
    <w:p w:rsidR="007B5080" w:rsidRPr="00901FC0" w:rsidRDefault="007B5080"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全身性抗真菌药物沉积在指甲物质中并驻留在指甲中，直到指甲生长并被修剪。招募在</w:t>
      </w:r>
      <w:r w:rsidRPr="00901FC0">
        <w:rPr>
          <w:rFonts w:ascii="Arial" w:eastAsia="宋体" w:hAnsi="Arial" w:cs="Arial"/>
          <w:lang w:eastAsia="zh-CN"/>
        </w:rPr>
        <w:t>12</w:t>
      </w:r>
      <w:r w:rsidRPr="00901FC0">
        <w:rPr>
          <w:rFonts w:ascii="Arial" w:eastAsia="宋体" w:hAnsi="Arial" w:cs="Arial"/>
          <w:lang w:eastAsia="zh-CN"/>
        </w:rPr>
        <w:t>个月之前（如果为脚趾甲）或</w:t>
      </w:r>
      <w:r w:rsidRPr="00901FC0">
        <w:rPr>
          <w:rFonts w:ascii="Arial" w:eastAsia="宋体" w:hAnsi="Arial" w:cs="Arial"/>
          <w:lang w:eastAsia="zh-CN"/>
        </w:rPr>
        <w:t>6</w:t>
      </w:r>
      <w:r w:rsidRPr="00901FC0">
        <w:rPr>
          <w:rFonts w:ascii="Arial" w:eastAsia="宋体" w:hAnsi="Arial" w:cs="Arial"/>
          <w:lang w:eastAsia="zh-CN"/>
        </w:rPr>
        <w:t>个月之前（如果为手指甲）接触过抗真菌药物的受试者可能会使研究数据的解释混淆，因此不建议将其纳入。</w:t>
      </w:r>
    </w:p>
    <w:p w:rsidR="007B5080" w:rsidRPr="00901FC0" w:rsidRDefault="007B5080" w:rsidP="00B520CF">
      <w:pPr>
        <w:pStyle w:val="a3"/>
        <w:snapToGrid w:val="0"/>
        <w:spacing w:line="300" w:lineRule="auto"/>
        <w:ind w:left="0"/>
        <w:jc w:val="both"/>
        <w:rPr>
          <w:rFonts w:ascii="Arial" w:eastAsia="宋体" w:hAnsi="Arial" w:cs="Arial"/>
          <w:lang w:eastAsia="zh-CN"/>
        </w:rPr>
      </w:pP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虽然局部抗真菌药物在</w:t>
      </w:r>
      <w:r w:rsidR="007B5080" w:rsidRPr="00901FC0">
        <w:rPr>
          <w:rFonts w:ascii="Arial" w:eastAsia="宋体" w:hAnsi="Arial" w:cs="Arial"/>
          <w:lang w:eastAsia="zh-CN"/>
        </w:rPr>
        <w:t>提供甲真菌病的临床清除方面效果较差，但</w:t>
      </w:r>
      <w:r w:rsidR="00584F48" w:rsidRPr="00901FC0">
        <w:rPr>
          <w:rFonts w:ascii="Arial" w:eastAsia="宋体" w:hAnsi="Arial" w:cs="Arial"/>
          <w:lang w:eastAsia="zh-CN"/>
        </w:rPr>
        <w:t>即使仅应用于皮肤，</w:t>
      </w:r>
      <w:r w:rsidR="007B5080" w:rsidRPr="00901FC0">
        <w:rPr>
          <w:rFonts w:ascii="Arial" w:eastAsia="宋体" w:hAnsi="Arial" w:cs="Arial"/>
          <w:lang w:eastAsia="zh-CN"/>
        </w:rPr>
        <w:t>其应用</w:t>
      </w:r>
      <w:r w:rsidR="00584F48" w:rsidRPr="00901FC0">
        <w:rPr>
          <w:rFonts w:ascii="Arial" w:eastAsia="宋体" w:hAnsi="Arial" w:cs="Arial"/>
          <w:lang w:eastAsia="zh-CN"/>
        </w:rPr>
        <w:t>也</w:t>
      </w:r>
      <w:r w:rsidR="007B5080" w:rsidRPr="00901FC0">
        <w:rPr>
          <w:rFonts w:ascii="Arial" w:eastAsia="宋体" w:hAnsi="Arial" w:cs="Arial"/>
          <w:lang w:eastAsia="zh-CN"/>
        </w:rPr>
        <w:t>可能会干扰真菌培养</w:t>
      </w:r>
      <w:r w:rsidR="00BA033A" w:rsidRPr="00901FC0">
        <w:rPr>
          <w:rFonts w:ascii="Arial" w:eastAsia="宋体" w:hAnsi="Arial" w:cs="Arial"/>
          <w:lang w:eastAsia="zh-CN"/>
        </w:rPr>
        <w:t>。</w:t>
      </w:r>
      <w:r w:rsidRPr="00901FC0">
        <w:rPr>
          <w:rFonts w:ascii="Arial" w:eastAsia="宋体" w:hAnsi="Arial" w:cs="Arial"/>
          <w:lang w:eastAsia="zh-CN"/>
        </w:rPr>
        <w:t>因此，建议在筛选和</w:t>
      </w:r>
      <w:r w:rsidR="007B5080" w:rsidRPr="00901FC0">
        <w:rPr>
          <w:rFonts w:ascii="Arial" w:eastAsia="宋体" w:hAnsi="Arial" w:cs="Arial"/>
          <w:lang w:eastAsia="zh-CN"/>
        </w:rPr>
        <w:t>招募</w:t>
      </w:r>
      <w:r w:rsidRPr="00901FC0">
        <w:rPr>
          <w:rFonts w:ascii="Arial" w:eastAsia="宋体" w:hAnsi="Arial" w:cs="Arial"/>
          <w:lang w:eastAsia="zh-CN"/>
        </w:rPr>
        <w:t>之前以及</w:t>
      </w:r>
      <w:r w:rsidR="0023585F">
        <w:rPr>
          <w:rFonts w:ascii="Arial" w:eastAsia="宋体" w:hAnsi="Arial" w:cs="Arial"/>
          <w:lang w:eastAsia="zh-CN"/>
        </w:rPr>
        <w:t>临床试验</w:t>
      </w:r>
      <w:r w:rsidRPr="00901FC0">
        <w:rPr>
          <w:rFonts w:ascii="Arial" w:eastAsia="宋体" w:hAnsi="Arial" w:cs="Arial"/>
          <w:lang w:eastAsia="zh-CN"/>
        </w:rPr>
        <w:t>和随访期间停止这种治疗。</w:t>
      </w:r>
    </w:p>
    <w:p w:rsidR="007B5080" w:rsidRPr="00901FC0" w:rsidRDefault="007B5080" w:rsidP="00B520CF">
      <w:pPr>
        <w:pStyle w:val="a3"/>
        <w:snapToGrid w:val="0"/>
        <w:spacing w:line="300" w:lineRule="auto"/>
        <w:ind w:left="0"/>
        <w:jc w:val="both"/>
        <w:rPr>
          <w:rFonts w:ascii="Arial" w:eastAsia="宋体" w:hAnsi="Arial" w:cs="Arial"/>
          <w:lang w:eastAsia="zh-CN"/>
        </w:rPr>
      </w:pPr>
    </w:p>
    <w:p w:rsidR="007B5080" w:rsidRPr="00901FC0" w:rsidRDefault="007B5080" w:rsidP="00B520CF">
      <w:pPr>
        <w:pStyle w:val="a3"/>
        <w:snapToGrid w:val="0"/>
        <w:spacing w:line="300" w:lineRule="auto"/>
        <w:ind w:left="0"/>
        <w:jc w:val="both"/>
        <w:rPr>
          <w:rFonts w:ascii="Arial" w:eastAsia="宋体" w:hAnsi="Arial" w:cs="Arial"/>
          <w:lang w:eastAsia="zh-CN"/>
        </w:rPr>
      </w:pP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1E0C82" w:rsidP="00CB624A">
      <w:pPr>
        <w:pStyle w:val="4"/>
        <w:numPr>
          <w:ilvl w:val="1"/>
          <w:numId w:val="3"/>
        </w:numPr>
        <w:snapToGrid w:val="0"/>
        <w:spacing w:line="300" w:lineRule="auto"/>
        <w:ind w:leftChars="235" w:left="1217" w:hanging="700"/>
        <w:jc w:val="both"/>
        <w:rPr>
          <w:rFonts w:ascii="Arial" w:eastAsia="宋体" w:hAnsi="Arial" w:cs="Arial"/>
        </w:rPr>
      </w:pPr>
      <w:bookmarkStart w:id="83" w:name="3._Adjunctive_therapies"/>
      <w:bookmarkStart w:id="84" w:name="_Toc481500062"/>
      <w:bookmarkEnd w:id="83"/>
      <w:r w:rsidRPr="00901FC0">
        <w:rPr>
          <w:rFonts w:ascii="Arial" w:eastAsia="宋体" w:hAnsi="Arial" w:cs="Arial"/>
        </w:rPr>
        <w:t>辅助疗法</w:t>
      </w:r>
      <w:bookmarkEnd w:id="84"/>
    </w:p>
    <w:p w:rsidR="0060794E" w:rsidRPr="00901FC0" w:rsidRDefault="0060794E" w:rsidP="00B520CF">
      <w:pPr>
        <w:snapToGrid w:val="0"/>
        <w:spacing w:before="3" w:line="300" w:lineRule="auto"/>
        <w:jc w:val="both"/>
        <w:rPr>
          <w:rFonts w:ascii="Arial" w:eastAsia="宋体" w:hAnsi="Arial" w:cs="Arial"/>
          <w:i/>
          <w:sz w:val="24"/>
          <w:szCs w:val="24"/>
        </w:rPr>
      </w:pP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辅助医疗治疗可能会掩盖</w:t>
      </w:r>
      <w:r w:rsidR="00DC5363" w:rsidRPr="00901FC0">
        <w:rPr>
          <w:rFonts w:ascii="Arial" w:eastAsia="宋体" w:hAnsi="Arial" w:cs="Arial"/>
          <w:lang w:eastAsia="zh-CN"/>
        </w:rPr>
        <w:t>器械</w:t>
      </w:r>
      <w:r w:rsidRPr="00901FC0">
        <w:rPr>
          <w:rFonts w:ascii="Arial" w:eastAsia="宋体" w:hAnsi="Arial" w:cs="Arial"/>
          <w:lang w:eastAsia="zh-CN"/>
        </w:rPr>
        <w:t>的真实性能</w:t>
      </w:r>
      <w:r w:rsidR="00BA033A" w:rsidRPr="00901FC0">
        <w:rPr>
          <w:rFonts w:ascii="Arial" w:eastAsia="宋体" w:hAnsi="Arial" w:cs="Arial"/>
          <w:lang w:eastAsia="zh-CN"/>
        </w:rPr>
        <w:t>。</w:t>
      </w:r>
      <w:r w:rsidRPr="00901FC0">
        <w:rPr>
          <w:rFonts w:ascii="Arial" w:eastAsia="宋体" w:hAnsi="Arial" w:cs="Arial"/>
          <w:lang w:eastAsia="zh-CN"/>
        </w:rPr>
        <w:t>使用局部或全身抗真菌治疗将</w:t>
      </w:r>
      <w:r w:rsidR="007B5080" w:rsidRPr="00901FC0">
        <w:rPr>
          <w:rFonts w:ascii="Arial" w:eastAsia="宋体" w:hAnsi="Arial" w:cs="Arial"/>
          <w:lang w:eastAsia="zh-CN"/>
        </w:rPr>
        <w:t>妨碍评估</w:t>
      </w:r>
      <w:r w:rsidR="00906B30" w:rsidRPr="00901FC0">
        <w:rPr>
          <w:rFonts w:ascii="Arial" w:eastAsia="宋体" w:hAnsi="Arial" w:cs="Arial"/>
          <w:lang w:eastAsia="zh-CN"/>
        </w:rPr>
        <w:t>器械</w:t>
      </w:r>
      <w:r w:rsidRPr="00901FC0">
        <w:rPr>
          <w:rFonts w:ascii="Arial" w:eastAsia="宋体" w:hAnsi="Arial" w:cs="Arial"/>
          <w:lang w:eastAsia="zh-CN"/>
        </w:rPr>
        <w:t>治疗甲真菌病的真实安全性和有效性的能力，因此不推荐</w:t>
      </w:r>
      <w:r w:rsidR="007B5080" w:rsidRPr="00901FC0">
        <w:rPr>
          <w:rFonts w:ascii="Arial" w:eastAsia="宋体" w:hAnsi="Arial" w:cs="Arial"/>
          <w:lang w:eastAsia="zh-CN"/>
        </w:rPr>
        <w:t>使用</w:t>
      </w:r>
      <w:r w:rsidR="00BA033A" w:rsidRPr="00901FC0">
        <w:rPr>
          <w:rFonts w:ascii="Arial" w:eastAsia="宋体" w:hAnsi="Arial" w:cs="Arial"/>
          <w:lang w:eastAsia="zh-CN"/>
        </w:rPr>
        <w:t>。</w:t>
      </w:r>
      <w:r w:rsidRPr="00901FC0">
        <w:rPr>
          <w:rFonts w:ascii="Arial" w:eastAsia="宋体" w:hAnsi="Arial" w:cs="Arial"/>
          <w:lang w:eastAsia="zh-CN"/>
        </w:rPr>
        <w:t>如果</w:t>
      </w:r>
      <w:r w:rsidR="00906B30" w:rsidRPr="00901FC0">
        <w:rPr>
          <w:rFonts w:ascii="Arial" w:eastAsia="宋体" w:hAnsi="Arial" w:cs="Arial"/>
          <w:lang w:eastAsia="zh-CN"/>
        </w:rPr>
        <w:t>申办方</w:t>
      </w:r>
      <w:r w:rsidRPr="00901FC0">
        <w:rPr>
          <w:rFonts w:ascii="Arial" w:eastAsia="宋体" w:hAnsi="Arial" w:cs="Arial"/>
          <w:lang w:eastAsia="zh-CN"/>
        </w:rPr>
        <w:t>或</w:t>
      </w:r>
      <w:r w:rsidR="00913ED8" w:rsidRPr="00901FC0">
        <w:rPr>
          <w:rFonts w:ascii="Arial" w:eastAsia="宋体" w:hAnsi="Arial" w:cs="Arial"/>
          <w:lang w:eastAsia="zh-CN"/>
        </w:rPr>
        <w:t>研究者</w:t>
      </w:r>
      <w:r w:rsidRPr="00901FC0">
        <w:rPr>
          <w:rFonts w:ascii="Arial" w:eastAsia="宋体" w:hAnsi="Arial" w:cs="Arial"/>
          <w:lang w:eastAsia="zh-CN"/>
        </w:rPr>
        <w:t>希望</w:t>
      </w:r>
      <w:r w:rsidR="00906B30" w:rsidRPr="00901FC0">
        <w:rPr>
          <w:rFonts w:ascii="Arial" w:eastAsia="宋体" w:hAnsi="Arial" w:cs="Arial"/>
          <w:lang w:eastAsia="zh-CN"/>
        </w:rPr>
        <w:t>评价</w:t>
      </w:r>
      <w:r w:rsidRPr="00901FC0">
        <w:rPr>
          <w:rFonts w:ascii="Arial" w:eastAsia="宋体" w:hAnsi="Arial" w:cs="Arial"/>
          <w:lang w:eastAsia="zh-CN"/>
        </w:rPr>
        <w:t>第二次干预与</w:t>
      </w:r>
      <w:r w:rsidR="00DC5363" w:rsidRPr="00901FC0">
        <w:rPr>
          <w:rFonts w:ascii="Arial" w:eastAsia="宋体" w:hAnsi="Arial" w:cs="Arial"/>
          <w:lang w:eastAsia="zh-CN"/>
        </w:rPr>
        <w:t>器械</w:t>
      </w:r>
      <w:r w:rsidRPr="00901FC0">
        <w:rPr>
          <w:rFonts w:ascii="Arial" w:eastAsia="宋体" w:hAnsi="Arial" w:cs="Arial"/>
          <w:lang w:eastAsia="zh-CN"/>
        </w:rPr>
        <w:t>协同工作的能力，例如增加激光吸收的局部产品，则可以</w:t>
      </w:r>
      <w:r w:rsidR="008C78D1" w:rsidRPr="00901FC0">
        <w:rPr>
          <w:rFonts w:ascii="Arial" w:eastAsia="宋体" w:hAnsi="Arial" w:cs="Arial"/>
          <w:lang w:eastAsia="zh-CN"/>
        </w:rPr>
        <w:t>确定</w:t>
      </w:r>
      <w:r w:rsidRPr="00901FC0">
        <w:rPr>
          <w:rFonts w:ascii="Arial" w:eastAsia="宋体" w:hAnsi="Arial" w:cs="Arial"/>
          <w:lang w:eastAsia="zh-CN"/>
        </w:rPr>
        <w:t>适当的研究设计以</w:t>
      </w:r>
      <w:r w:rsidR="008C78D1" w:rsidRPr="00901FC0">
        <w:rPr>
          <w:rFonts w:ascii="Arial" w:eastAsia="宋体" w:hAnsi="Arial" w:cs="Arial"/>
          <w:lang w:eastAsia="zh-CN"/>
        </w:rPr>
        <w:t>通过提供单独使用产品、单独使用器械和二者结合的情况下的适当控制的比较数据</w:t>
      </w:r>
      <w:r w:rsidRPr="00901FC0">
        <w:rPr>
          <w:rFonts w:ascii="Arial" w:eastAsia="宋体" w:hAnsi="Arial" w:cs="Arial"/>
          <w:lang w:eastAsia="zh-CN"/>
        </w:rPr>
        <w:t>支持组合</w:t>
      </w:r>
      <w:r w:rsidR="00BA033A" w:rsidRPr="00901FC0">
        <w:rPr>
          <w:rFonts w:ascii="Arial" w:eastAsia="宋体" w:hAnsi="Arial" w:cs="Arial"/>
          <w:lang w:eastAsia="zh-CN"/>
        </w:rPr>
        <w:t>。</w:t>
      </w:r>
      <w:r w:rsidR="008C78D1" w:rsidRPr="00901FC0">
        <w:rPr>
          <w:rFonts w:ascii="Arial" w:eastAsia="宋体" w:hAnsi="Arial" w:cs="Arial"/>
          <w:lang w:eastAsia="zh-CN"/>
        </w:rPr>
        <w:t>我们建议</w:t>
      </w:r>
      <w:r w:rsidR="00906B30" w:rsidRPr="00901FC0">
        <w:rPr>
          <w:rFonts w:ascii="Arial" w:eastAsia="宋体" w:hAnsi="Arial" w:cs="Arial"/>
          <w:lang w:eastAsia="zh-CN"/>
        </w:rPr>
        <w:t>申办方</w:t>
      </w:r>
      <w:r w:rsidRPr="00901FC0">
        <w:rPr>
          <w:rFonts w:ascii="Arial" w:eastAsia="宋体" w:hAnsi="Arial" w:cs="Arial"/>
          <w:lang w:eastAsia="zh-CN"/>
        </w:rPr>
        <w:t>事先与</w:t>
      </w:r>
      <w:r w:rsidR="002E363F" w:rsidRPr="00901FC0">
        <w:rPr>
          <w:rFonts w:ascii="Arial" w:eastAsia="宋体" w:hAnsi="Arial" w:cs="Arial"/>
          <w:lang w:eastAsia="zh-CN"/>
        </w:rPr>
        <w:t>本审查机构</w:t>
      </w:r>
      <w:r w:rsidRPr="00901FC0">
        <w:rPr>
          <w:rFonts w:ascii="Arial" w:eastAsia="宋体" w:hAnsi="Arial" w:cs="Arial"/>
          <w:lang w:eastAsia="zh-CN"/>
        </w:rPr>
        <w:t>进行讨论，并</w:t>
      </w:r>
      <w:r w:rsidR="008C78D1" w:rsidRPr="00901FC0">
        <w:rPr>
          <w:rFonts w:ascii="Arial" w:eastAsia="宋体" w:hAnsi="Arial" w:cs="Arial"/>
          <w:lang w:eastAsia="zh-CN"/>
        </w:rPr>
        <w:t>说明</w:t>
      </w:r>
      <w:r w:rsidRPr="00901FC0">
        <w:rPr>
          <w:rFonts w:ascii="Arial" w:eastAsia="宋体" w:hAnsi="Arial" w:cs="Arial"/>
          <w:lang w:eastAsia="zh-CN"/>
        </w:rPr>
        <w:t>这种组合是否是药物</w:t>
      </w:r>
      <w:r w:rsidR="008C78D1" w:rsidRPr="00901FC0">
        <w:rPr>
          <w:rFonts w:ascii="Arial" w:eastAsia="宋体" w:hAnsi="Arial" w:cs="Arial"/>
          <w:lang w:eastAsia="zh-CN"/>
        </w:rPr>
        <w:t>-</w:t>
      </w:r>
      <w:r w:rsidR="008C78D1" w:rsidRPr="00901FC0">
        <w:rPr>
          <w:rFonts w:ascii="Arial" w:eastAsia="宋体" w:hAnsi="Arial" w:cs="Arial"/>
          <w:lang w:eastAsia="zh-CN"/>
        </w:rPr>
        <w:t>器械</w:t>
      </w:r>
      <w:r w:rsidRPr="00901FC0">
        <w:rPr>
          <w:rFonts w:ascii="Arial" w:eastAsia="宋体" w:hAnsi="Arial" w:cs="Arial"/>
          <w:lang w:eastAsia="zh-CN"/>
        </w:rPr>
        <w:t>组合产品</w:t>
      </w:r>
      <w:r w:rsidR="008C78D1" w:rsidRPr="00901FC0">
        <w:rPr>
          <w:rFonts w:ascii="Arial" w:eastAsia="宋体" w:hAnsi="Arial" w:cs="Arial"/>
          <w:lang w:eastAsia="zh-CN"/>
        </w:rPr>
        <w:t>。</w:t>
      </w:r>
      <w:hyperlink w:anchor="_bookmark26" w:history="1">
        <w:r w:rsidR="008C78D1" w:rsidRPr="00901FC0">
          <w:rPr>
            <w:rFonts w:ascii="Arial" w:eastAsia="宋体" w:hAnsi="Arial" w:cs="Arial"/>
            <w:position w:val="11"/>
            <w:sz w:val="16"/>
            <w:lang w:eastAsia="zh-CN"/>
          </w:rPr>
          <w:t>14</w:t>
        </w:r>
      </w:hyperlink>
    </w:p>
    <w:p w:rsidR="007B5080" w:rsidRPr="00901FC0" w:rsidRDefault="007B5080" w:rsidP="00B520CF">
      <w:pPr>
        <w:pStyle w:val="a3"/>
        <w:snapToGrid w:val="0"/>
        <w:spacing w:line="300" w:lineRule="auto"/>
        <w:ind w:left="0"/>
        <w:jc w:val="both"/>
        <w:rPr>
          <w:rFonts w:ascii="Arial" w:eastAsia="宋体" w:hAnsi="Arial" w:cs="Arial"/>
          <w:lang w:eastAsia="zh-CN"/>
        </w:rPr>
      </w:pPr>
    </w:p>
    <w:p w:rsidR="0060794E" w:rsidRPr="00901FC0" w:rsidRDefault="0060794E" w:rsidP="00B520CF">
      <w:pPr>
        <w:snapToGrid w:val="0"/>
        <w:spacing w:before="8" w:line="300" w:lineRule="auto"/>
        <w:jc w:val="both"/>
        <w:rPr>
          <w:rFonts w:ascii="Arial" w:eastAsia="宋体" w:hAnsi="Arial" w:cs="Arial"/>
          <w:sz w:val="23"/>
          <w:szCs w:val="23"/>
          <w:lang w:eastAsia="zh-CN"/>
        </w:rPr>
      </w:pPr>
    </w:p>
    <w:p w:rsidR="0060794E" w:rsidRPr="00901FC0" w:rsidRDefault="00693F7E" w:rsidP="00CB624A">
      <w:pPr>
        <w:pStyle w:val="4"/>
        <w:numPr>
          <w:ilvl w:val="1"/>
          <w:numId w:val="3"/>
        </w:numPr>
        <w:snapToGrid w:val="0"/>
        <w:spacing w:line="300" w:lineRule="auto"/>
        <w:ind w:leftChars="235" w:left="1217" w:hanging="700"/>
        <w:jc w:val="both"/>
        <w:rPr>
          <w:rFonts w:ascii="Arial" w:eastAsia="宋体" w:hAnsi="Arial" w:cs="Arial"/>
        </w:rPr>
      </w:pPr>
      <w:bookmarkStart w:id="85" w:name="4._Endpoints"/>
      <w:bookmarkStart w:id="86" w:name="_Toc481500063"/>
      <w:bookmarkEnd w:id="85"/>
      <w:r w:rsidRPr="00901FC0">
        <w:rPr>
          <w:rFonts w:ascii="Arial" w:eastAsia="宋体" w:hAnsi="Arial" w:cs="Arial"/>
        </w:rPr>
        <w:t>终点</w:t>
      </w:r>
      <w:bookmarkEnd w:id="86"/>
    </w:p>
    <w:p w:rsidR="0060794E" w:rsidRPr="00901FC0" w:rsidRDefault="0060794E" w:rsidP="00B520CF">
      <w:pPr>
        <w:snapToGrid w:val="0"/>
        <w:spacing w:line="300" w:lineRule="auto"/>
        <w:jc w:val="both"/>
        <w:rPr>
          <w:rFonts w:ascii="Arial" w:eastAsia="宋体" w:hAnsi="Arial" w:cs="Arial"/>
          <w:i/>
          <w:sz w:val="24"/>
          <w:szCs w:val="24"/>
        </w:rPr>
      </w:pPr>
    </w:p>
    <w:p w:rsidR="008C78D1"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根据上述讨论的平均指甲生长速度，</w:t>
      </w:r>
      <w:r w:rsidR="008C78D1" w:rsidRPr="00901FC0">
        <w:rPr>
          <w:rFonts w:ascii="Arial" w:eastAsia="宋体" w:hAnsi="Arial" w:cs="Arial"/>
          <w:lang w:eastAsia="zh-CN"/>
        </w:rPr>
        <w:t>并为</w:t>
      </w:r>
      <w:r w:rsidR="007471A3" w:rsidRPr="00901FC0">
        <w:rPr>
          <w:rFonts w:ascii="Arial" w:eastAsia="宋体" w:hAnsi="Arial" w:cs="Arial"/>
          <w:lang w:eastAsia="zh-CN"/>
        </w:rPr>
        <w:t>评估治疗是否成功提供公正且</w:t>
      </w:r>
      <w:r w:rsidR="001C6140" w:rsidRPr="00901FC0">
        <w:rPr>
          <w:rFonts w:ascii="Arial" w:eastAsia="宋体" w:hAnsi="Arial" w:cs="Arial"/>
          <w:lang w:eastAsia="zh-CN"/>
        </w:rPr>
        <w:t>详尽</w:t>
      </w:r>
      <w:r w:rsidR="007471A3" w:rsidRPr="00901FC0">
        <w:rPr>
          <w:rFonts w:ascii="Arial" w:eastAsia="宋体" w:hAnsi="Arial" w:cs="Arial"/>
          <w:lang w:eastAsia="zh-CN"/>
        </w:rPr>
        <w:t>的指南</w:t>
      </w:r>
      <w:r w:rsidRPr="00901FC0">
        <w:rPr>
          <w:rFonts w:ascii="Arial" w:eastAsia="宋体" w:hAnsi="Arial" w:cs="Arial"/>
          <w:lang w:eastAsia="zh-CN"/>
        </w:rPr>
        <w:t>，</w:t>
      </w:r>
      <w:r w:rsidRPr="00901FC0">
        <w:rPr>
          <w:rFonts w:ascii="Arial" w:eastAsia="宋体" w:hAnsi="Arial" w:cs="Arial"/>
          <w:lang w:eastAsia="zh-CN"/>
        </w:rPr>
        <w:t>FDA</w:t>
      </w:r>
      <w:r w:rsidR="007471A3" w:rsidRPr="00901FC0">
        <w:rPr>
          <w:rFonts w:ascii="Arial" w:eastAsia="宋体" w:hAnsi="Arial" w:cs="Arial"/>
          <w:lang w:eastAsia="zh-CN"/>
        </w:rPr>
        <w:t>建议将以下有效</w:t>
      </w:r>
      <w:r w:rsidR="00693F7E" w:rsidRPr="00901FC0">
        <w:rPr>
          <w:rFonts w:ascii="Arial" w:eastAsia="宋体" w:hAnsi="Arial" w:cs="Arial"/>
          <w:lang w:eastAsia="zh-CN"/>
        </w:rPr>
        <w:t>终点</w:t>
      </w:r>
      <w:r w:rsidR="007471A3" w:rsidRPr="00901FC0">
        <w:rPr>
          <w:rFonts w:ascii="Arial" w:eastAsia="宋体" w:hAnsi="Arial" w:cs="Arial"/>
          <w:lang w:eastAsia="zh-CN"/>
        </w:rPr>
        <w:t>用于</w:t>
      </w:r>
      <w:r w:rsidRPr="00901FC0">
        <w:rPr>
          <w:rFonts w:ascii="Arial" w:eastAsia="宋体" w:hAnsi="Arial" w:cs="Arial"/>
          <w:lang w:eastAsia="zh-CN"/>
        </w:rPr>
        <w:t>甲真菌病</w:t>
      </w:r>
      <w:r w:rsidR="007471A3" w:rsidRPr="00901FC0">
        <w:rPr>
          <w:rFonts w:ascii="Arial" w:eastAsia="宋体" w:hAnsi="Arial" w:cs="Arial"/>
          <w:lang w:eastAsia="zh-CN"/>
        </w:rPr>
        <w:t>治疗</w:t>
      </w:r>
      <w:r w:rsidRPr="00901FC0">
        <w:rPr>
          <w:rFonts w:ascii="Arial" w:eastAsia="宋体" w:hAnsi="Arial" w:cs="Arial"/>
          <w:lang w:eastAsia="zh-CN"/>
        </w:rPr>
        <w:t>，</w:t>
      </w:r>
      <w:r w:rsidR="007471A3" w:rsidRPr="00901FC0">
        <w:rPr>
          <w:rFonts w:ascii="Arial" w:eastAsia="宋体" w:hAnsi="Arial" w:cs="Arial"/>
          <w:lang w:eastAsia="zh-CN"/>
        </w:rPr>
        <w:t>其中，其基于</w:t>
      </w:r>
      <w:r w:rsidRPr="00901FC0">
        <w:rPr>
          <w:rFonts w:ascii="Arial" w:eastAsia="宋体" w:hAnsi="Arial" w:cs="Arial"/>
          <w:lang w:eastAsia="zh-CN"/>
        </w:rPr>
        <w:t>实现</w:t>
      </w:r>
      <w:r w:rsidR="00DD3BCA">
        <w:rPr>
          <w:rFonts w:ascii="Arial" w:eastAsia="宋体" w:hAnsi="Arial" w:cs="Arial"/>
          <w:lang w:eastAsia="zh-CN"/>
        </w:rPr>
        <w:t>清洁指甲</w:t>
      </w:r>
      <w:r w:rsidRPr="00901FC0">
        <w:rPr>
          <w:rFonts w:ascii="Arial" w:eastAsia="宋体" w:hAnsi="Arial" w:cs="Arial"/>
          <w:lang w:eastAsia="zh-CN"/>
        </w:rPr>
        <w:t>和真菌学的</w:t>
      </w:r>
      <w:r w:rsidR="00693F7E" w:rsidRPr="00901FC0">
        <w:rPr>
          <w:rFonts w:ascii="Arial" w:eastAsia="宋体" w:hAnsi="Arial" w:cs="Arial"/>
          <w:lang w:eastAsia="zh-CN"/>
        </w:rPr>
        <w:t>终点</w:t>
      </w:r>
      <w:r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0"/>
          <w:szCs w:val="20"/>
          <w:lang w:eastAsia="zh-CN"/>
        </w:rPr>
      </w:pPr>
    </w:p>
    <w:p w:rsidR="0060794E" w:rsidRPr="00901FC0" w:rsidRDefault="0060794E" w:rsidP="00B520CF">
      <w:pPr>
        <w:snapToGrid w:val="0"/>
        <w:spacing w:line="300" w:lineRule="auto"/>
        <w:jc w:val="both"/>
        <w:rPr>
          <w:rFonts w:ascii="Arial" w:eastAsia="宋体" w:hAnsi="Arial" w:cs="Arial"/>
          <w:sz w:val="20"/>
          <w:szCs w:val="20"/>
          <w:lang w:eastAsia="zh-CN"/>
        </w:rPr>
      </w:pPr>
    </w:p>
    <w:p w:rsidR="0060794E" w:rsidRPr="00901FC0" w:rsidRDefault="0060794E" w:rsidP="00B520CF">
      <w:pPr>
        <w:snapToGrid w:val="0"/>
        <w:spacing w:line="300" w:lineRule="auto"/>
        <w:jc w:val="both"/>
        <w:rPr>
          <w:rFonts w:ascii="Arial" w:eastAsia="宋体" w:hAnsi="Arial" w:cs="Arial"/>
          <w:sz w:val="20"/>
          <w:szCs w:val="20"/>
          <w:lang w:eastAsia="zh-CN"/>
        </w:rPr>
      </w:pPr>
    </w:p>
    <w:p w:rsidR="0060794E" w:rsidRPr="00901FC0" w:rsidRDefault="0060794E" w:rsidP="00B520CF">
      <w:pPr>
        <w:snapToGrid w:val="0"/>
        <w:spacing w:before="7" w:line="300" w:lineRule="auto"/>
        <w:jc w:val="both"/>
        <w:rPr>
          <w:rFonts w:ascii="Arial" w:eastAsia="宋体" w:hAnsi="Arial" w:cs="Arial"/>
          <w:sz w:val="25"/>
          <w:szCs w:val="25"/>
          <w:lang w:eastAsia="zh-CN"/>
        </w:rPr>
      </w:pPr>
    </w:p>
    <w:p w:rsidR="0060794E" w:rsidRPr="00901FC0" w:rsidRDefault="00194CAA" w:rsidP="00B520CF">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6BE5BA2F" wp14:editId="67249A94">
                <wp:extent cx="1835150" cy="6350"/>
                <wp:effectExtent l="9525" t="9525" r="3175"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2" name="Group 3"/>
                        <wpg:cNvGrpSpPr>
                          <a:grpSpLocks/>
                        </wpg:cNvGrpSpPr>
                        <wpg:grpSpPr bwMode="auto">
                          <a:xfrm>
                            <a:off x="5" y="5"/>
                            <a:ext cx="2880" cy="2"/>
                            <a:chOff x="5" y="5"/>
                            <a:chExt cx="2880" cy="2"/>
                          </a:xfrm>
                        </wpg:grpSpPr>
                        <wps:wsp>
                          <wps:cNvPr id="3" name="Freeform 4"/>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">
                <v:group id="Group 3" o:spid="_x0000_s1027" style="position:absolute;left:5;top:5;width:2880;height:2" coordorigin="5,5"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5;top: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kt8EA&#10;AADaAAAADwAAAGRycy9kb3ducmV2LnhtbESPQYvCMBSE7wv+h/AEb2uqgkg1ioque1NbBY+P5tkW&#10;m5fSZLX7740geBxm5htmtmhNJe7UuNKygkE/AkGcWV1yruCUbr8nIJxH1lhZJgX/5GAx73zNMNb2&#10;wUe6Jz4XAcIuRgWF93UspcsKMuj6tiYO3tU2Bn2QTS51g48AN5UcRtFYGiw5LBRY07qg7Jb8GQXD&#10;dHVJdmfebg5pXp7c+Gd33hulet12OQXhqfWf8Lv9qxWM4HUl3A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5LfBAAAA2gAAAA8AAAAAAAAAAAAAAAAAmAIAAGRycy9kb3du&#10;cmV2LnhtbFBLBQYAAAAABAAEAPUAAACGAwAAAAA=&#10;" path="m,l2880,e" filled="f" strokeweight=".16969mm">
                    <v:path arrowok="t" o:connecttype="custom" o:connectlocs="0,0;2880,0" o:connectangles="0,0"/>
                  </v:shape>
                </v:group>
                <w10:anchorlock/>
              </v:group>
            </w:pict>
          </mc:Fallback>
        </mc:AlternateContent>
      </w:r>
    </w:p>
    <w:p w:rsidR="001E0C82" w:rsidRPr="00901FC0" w:rsidRDefault="00296D5C" w:rsidP="00B520CF">
      <w:pPr>
        <w:snapToGrid w:val="0"/>
        <w:spacing w:before="47" w:line="300" w:lineRule="auto"/>
        <w:jc w:val="both"/>
        <w:rPr>
          <w:rFonts w:ascii="Arial" w:eastAsia="宋体" w:hAnsi="Arial" w:cs="Arial"/>
          <w:sz w:val="20"/>
          <w:szCs w:val="20"/>
          <w:lang w:eastAsia="zh-CN"/>
        </w:rPr>
      </w:pPr>
      <w:bookmarkStart w:id="87" w:name="_bookmark26"/>
      <w:bookmarkEnd w:id="87"/>
      <w:r w:rsidRPr="00901FC0">
        <w:rPr>
          <w:rFonts w:ascii="Arial" w:eastAsia="宋体" w:hAnsi="Arial" w:cs="Arial"/>
          <w:position w:val="9"/>
          <w:sz w:val="13"/>
          <w:lang w:eastAsia="zh-CN"/>
        </w:rPr>
        <w:t>14</w:t>
      </w:r>
      <w:r w:rsidR="007471A3" w:rsidRPr="00901FC0">
        <w:rPr>
          <w:rFonts w:ascii="Arial" w:eastAsia="宋体" w:hAnsi="Arial" w:cs="Arial"/>
          <w:sz w:val="20"/>
          <w:szCs w:val="20"/>
          <w:lang w:eastAsia="zh-CN"/>
        </w:rPr>
        <w:t>请参</w:t>
      </w:r>
      <w:r w:rsidR="001E0C82" w:rsidRPr="00901FC0">
        <w:rPr>
          <w:rFonts w:ascii="Arial" w:eastAsia="宋体" w:hAnsi="Arial" w:cs="Arial"/>
          <w:sz w:val="20"/>
          <w:szCs w:val="20"/>
          <w:lang w:eastAsia="zh-CN"/>
        </w:rPr>
        <w:t>见</w:t>
      </w:r>
      <w:r w:rsidR="001E0C82" w:rsidRPr="00901FC0">
        <w:rPr>
          <w:rFonts w:ascii="Arial" w:eastAsia="宋体" w:hAnsi="Arial" w:cs="Arial"/>
          <w:sz w:val="20"/>
          <w:szCs w:val="20"/>
          <w:lang w:eastAsia="zh-CN"/>
        </w:rPr>
        <w:t>21 CFR 3.2</w:t>
      </w:r>
      <w:r w:rsidR="001E0C82" w:rsidRPr="00901FC0">
        <w:rPr>
          <w:rFonts w:ascii="Arial" w:eastAsia="宋体" w:hAnsi="Arial" w:cs="Arial"/>
          <w:sz w:val="20"/>
          <w:szCs w:val="20"/>
          <w:lang w:eastAsia="zh-CN"/>
        </w:rPr>
        <w:t>（</w:t>
      </w:r>
      <w:r w:rsidR="001E0C82" w:rsidRPr="00901FC0">
        <w:rPr>
          <w:rFonts w:ascii="Arial" w:eastAsia="宋体" w:hAnsi="Arial" w:cs="Arial"/>
          <w:sz w:val="20"/>
          <w:szCs w:val="20"/>
          <w:lang w:eastAsia="zh-CN"/>
        </w:rPr>
        <w:t>e</w:t>
      </w:r>
      <w:r w:rsidR="001E0C82" w:rsidRPr="00901FC0">
        <w:rPr>
          <w:rFonts w:ascii="Arial" w:eastAsia="宋体" w:hAnsi="Arial" w:cs="Arial"/>
          <w:sz w:val="20"/>
          <w:szCs w:val="20"/>
          <w:lang w:eastAsia="zh-CN"/>
        </w:rPr>
        <w:t>）。</w:t>
      </w:r>
    </w:p>
    <w:p w:rsidR="0060794E" w:rsidRPr="00901FC0" w:rsidRDefault="0060794E" w:rsidP="00B520CF">
      <w:pPr>
        <w:snapToGrid w:val="0"/>
        <w:spacing w:line="300" w:lineRule="auto"/>
        <w:jc w:val="both"/>
        <w:rPr>
          <w:rFonts w:ascii="Arial" w:eastAsia="宋体" w:hAnsi="Arial" w:cs="Arial"/>
          <w:sz w:val="20"/>
          <w:szCs w:val="20"/>
          <w:lang w:eastAsia="zh-CN"/>
        </w:rPr>
        <w:sectPr w:rsidR="0060794E" w:rsidRPr="00901FC0" w:rsidSect="00F8253D">
          <w:pgSz w:w="12240" w:h="15840"/>
          <w:pgMar w:top="1134" w:right="1134" w:bottom="1134" w:left="1134" w:header="748" w:footer="961" w:gutter="0"/>
          <w:cols w:space="720"/>
          <w:docGrid w:linePitch="299"/>
        </w:sectPr>
      </w:pPr>
    </w:p>
    <w:p w:rsidR="001E0C82" w:rsidRPr="00901FC0" w:rsidRDefault="00DD3BCA" w:rsidP="00687684">
      <w:pPr>
        <w:pStyle w:val="a3"/>
        <w:snapToGrid w:val="0"/>
        <w:spacing w:line="288" w:lineRule="auto"/>
        <w:ind w:left="0"/>
        <w:jc w:val="both"/>
        <w:rPr>
          <w:rFonts w:ascii="Arial" w:eastAsia="宋体" w:hAnsi="Arial" w:cs="Arial"/>
          <w:lang w:eastAsia="zh-CN"/>
        </w:rPr>
      </w:pPr>
      <w:r>
        <w:rPr>
          <w:rFonts w:ascii="Arial" w:eastAsia="宋体" w:hAnsi="Arial" w:cs="Arial"/>
          <w:lang w:eastAsia="zh-CN"/>
        </w:rPr>
        <w:lastRenderedPageBreak/>
        <w:t>清洁指甲</w:t>
      </w:r>
      <w:r w:rsidR="001E0C82" w:rsidRPr="00901FC0">
        <w:rPr>
          <w:rFonts w:ascii="Arial" w:eastAsia="宋体" w:hAnsi="Arial" w:cs="Arial"/>
          <w:lang w:eastAsia="zh-CN"/>
        </w:rPr>
        <w:t>：</w:t>
      </w:r>
      <w:r w:rsidR="007471A3" w:rsidRPr="00901FC0">
        <w:rPr>
          <w:rFonts w:ascii="Arial" w:eastAsia="宋体" w:hAnsi="Arial" w:cs="Arial"/>
          <w:lang w:eastAsia="zh-CN"/>
        </w:rPr>
        <w:t>有关</w:t>
      </w:r>
      <w:r>
        <w:rPr>
          <w:rFonts w:ascii="Arial" w:eastAsia="宋体" w:hAnsi="Arial" w:cs="Arial"/>
          <w:lang w:eastAsia="zh-CN"/>
        </w:rPr>
        <w:t>清洁指甲</w:t>
      </w:r>
      <w:r w:rsidR="001E0C82" w:rsidRPr="00901FC0">
        <w:rPr>
          <w:rFonts w:ascii="Arial" w:eastAsia="宋体" w:hAnsi="Arial" w:cs="Arial"/>
          <w:lang w:eastAsia="zh-CN"/>
        </w:rPr>
        <w:t>的规格如下所述</w:t>
      </w:r>
      <w:r w:rsidR="00BA033A" w:rsidRPr="00901FC0">
        <w:rPr>
          <w:rFonts w:ascii="Arial" w:eastAsia="宋体" w:hAnsi="Arial" w:cs="Arial"/>
          <w:lang w:eastAsia="zh-CN"/>
        </w:rPr>
        <w:t>。</w:t>
      </w:r>
      <w:r w:rsidR="001E0C82" w:rsidRPr="00901FC0">
        <w:rPr>
          <w:rFonts w:ascii="Arial" w:eastAsia="宋体" w:hAnsi="Arial" w:cs="Arial"/>
          <w:lang w:eastAsia="zh-CN"/>
        </w:rPr>
        <w:t>如下所述，</w:t>
      </w:r>
      <w:r w:rsidR="007471A3" w:rsidRPr="00901FC0">
        <w:rPr>
          <w:rFonts w:ascii="Arial" w:eastAsia="宋体" w:hAnsi="Arial" w:cs="Arial"/>
          <w:lang w:eastAsia="zh-CN"/>
        </w:rPr>
        <w:t>有关所</w:t>
      </w:r>
      <w:r w:rsidR="001E0C82" w:rsidRPr="00901FC0">
        <w:rPr>
          <w:rFonts w:ascii="Arial" w:eastAsia="宋体" w:hAnsi="Arial" w:cs="Arial"/>
          <w:lang w:eastAsia="zh-CN"/>
        </w:rPr>
        <w:t>观察到的</w:t>
      </w:r>
      <w:r w:rsidR="007471A3" w:rsidRPr="00901FC0">
        <w:rPr>
          <w:rFonts w:ascii="Arial" w:eastAsia="宋体" w:hAnsi="Arial" w:cs="Arial"/>
          <w:lang w:eastAsia="zh-CN"/>
        </w:rPr>
        <w:t>反应</w:t>
      </w:r>
      <w:r w:rsidR="001E0C82" w:rsidRPr="00901FC0">
        <w:rPr>
          <w:rFonts w:ascii="Arial" w:eastAsia="宋体" w:hAnsi="Arial" w:cs="Arial"/>
          <w:lang w:eastAsia="zh-CN"/>
        </w:rPr>
        <w:t>率的</w:t>
      </w:r>
      <w:r w:rsidR="001E0C82" w:rsidRPr="00901FC0">
        <w:rPr>
          <w:rFonts w:ascii="Arial" w:eastAsia="宋体" w:hAnsi="Arial" w:cs="Arial"/>
          <w:lang w:eastAsia="zh-CN"/>
        </w:rPr>
        <w:t>95</w:t>
      </w:r>
      <w:r w:rsidR="001E0C82" w:rsidRPr="00901FC0">
        <w:rPr>
          <w:rFonts w:ascii="Arial" w:eastAsia="宋体" w:hAnsi="Arial" w:cs="Arial"/>
          <w:lang w:eastAsia="zh-CN"/>
        </w:rPr>
        <w:t>％单侧置信区间（即，</w:t>
      </w:r>
      <w:r w:rsidR="007471A3" w:rsidRPr="00901FC0">
        <w:rPr>
          <w:rFonts w:ascii="Arial" w:eastAsia="宋体" w:hAnsi="Arial" w:cs="Arial"/>
          <w:lang w:eastAsia="zh-CN"/>
        </w:rPr>
        <w:t>仅</w:t>
      </w:r>
      <w:r w:rsidR="001E0C82" w:rsidRPr="00901FC0">
        <w:rPr>
          <w:rFonts w:ascii="Arial" w:eastAsia="宋体" w:hAnsi="Arial" w:cs="Arial"/>
          <w:lang w:eastAsia="zh-CN"/>
        </w:rPr>
        <w:t>下限）应</w:t>
      </w:r>
      <w:r w:rsidR="007471A3" w:rsidRPr="00901FC0">
        <w:rPr>
          <w:rFonts w:ascii="Arial" w:eastAsia="宋体" w:hAnsi="Arial" w:cs="Arial"/>
          <w:lang w:eastAsia="zh-CN"/>
        </w:rPr>
        <w:t>≥</w:t>
      </w:r>
      <w:r w:rsidR="001E0C82" w:rsidRPr="00901FC0">
        <w:rPr>
          <w:rFonts w:ascii="Arial" w:eastAsia="宋体" w:hAnsi="Arial" w:cs="Arial"/>
          <w:lang w:eastAsia="zh-CN"/>
        </w:rPr>
        <w:t>50</w:t>
      </w:r>
      <w:r w:rsidR="001E0C82" w:rsidRPr="00901FC0">
        <w:rPr>
          <w:rFonts w:ascii="Arial" w:eastAsia="宋体" w:hAnsi="Arial" w:cs="Arial"/>
          <w:lang w:eastAsia="zh-CN"/>
        </w:rPr>
        <w:t>％。</w:t>
      </w:r>
    </w:p>
    <w:p w:rsidR="0060794E" w:rsidRPr="00901FC0" w:rsidRDefault="0060794E" w:rsidP="00687684">
      <w:pPr>
        <w:snapToGrid w:val="0"/>
        <w:spacing w:line="288" w:lineRule="auto"/>
        <w:jc w:val="both"/>
        <w:rPr>
          <w:rFonts w:ascii="Arial" w:eastAsia="宋体" w:hAnsi="Arial" w:cs="Arial"/>
          <w:sz w:val="24"/>
          <w:szCs w:val="24"/>
          <w:lang w:eastAsia="zh-CN"/>
        </w:rPr>
      </w:pPr>
    </w:p>
    <w:p w:rsidR="001E0C82" w:rsidRPr="00901FC0" w:rsidRDefault="001E0C82" w:rsidP="00687684">
      <w:pPr>
        <w:pStyle w:val="a3"/>
        <w:snapToGrid w:val="0"/>
        <w:spacing w:line="288" w:lineRule="auto"/>
        <w:ind w:left="0"/>
        <w:jc w:val="both"/>
        <w:rPr>
          <w:rFonts w:ascii="Arial" w:eastAsia="宋体" w:hAnsi="Arial" w:cs="Arial"/>
          <w:lang w:eastAsia="zh-CN"/>
        </w:rPr>
      </w:pPr>
      <w:r w:rsidRPr="00901FC0">
        <w:rPr>
          <w:rFonts w:ascii="Arial" w:eastAsia="宋体" w:hAnsi="Arial" w:cs="Arial"/>
          <w:lang w:eastAsia="zh-CN"/>
        </w:rPr>
        <w:t>真菌学：</w:t>
      </w:r>
      <w:r w:rsidR="007471A3" w:rsidRPr="00901FC0">
        <w:rPr>
          <w:rFonts w:ascii="Arial" w:eastAsia="宋体" w:hAnsi="Arial" w:cs="Arial"/>
          <w:lang w:eastAsia="zh-CN"/>
        </w:rPr>
        <w:t>在</w:t>
      </w:r>
      <w:r w:rsidRPr="00901FC0">
        <w:rPr>
          <w:rFonts w:ascii="Arial" w:eastAsia="宋体" w:hAnsi="Arial" w:cs="Arial"/>
          <w:lang w:eastAsia="zh-CN"/>
        </w:rPr>
        <w:t>根据</w:t>
      </w:r>
      <w:r w:rsidRPr="00901FC0">
        <w:rPr>
          <w:rFonts w:ascii="Arial" w:eastAsia="宋体" w:hAnsi="Arial" w:cs="Arial"/>
          <w:lang w:eastAsia="zh-CN"/>
        </w:rPr>
        <w:t>“</w:t>
      </w:r>
      <w:r w:rsidR="00DD3BCA">
        <w:rPr>
          <w:rFonts w:ascii="Arial" w:eastAsia="宋体" w:hAnsi="Arial" w:cs="Arial"/>
          <w:lang w:eastAsia="zh-CN"/>
        </w:rPr>
        <w:t>清洁指甲</w:t>
      </w:r>
      <w:r w:rsidRPr="00901FC0">
        <w:rPr>
          <w:rFonts w:ascii="Arial" w:eastAsia="宋体" w:hAnsi="Arial" w:cs="Arial"/>
          <w:lang w:eastAsia="zh-CN"/>
        </w:rPr>
        <w:t>”</w:t>
      </w:r>
      <w:r w:rsidRPr="00901FC0">
        <w:rPr>
          <w:rFonts w:ascii="Arial" w:eastAsia="宋体" w:hAnsi="Arial" w:cs="Arial"/>
          <w:lang w:eastAsia="zh-CN"/>
        </w:rPr>
        <w:t>标准被</w:t>
      </w:r>
      <w:r w:rsidR="002E363F" w:rsidRPr="00901FC0">
        <w:rPr>
          <w:rFonts w:ascii="Arial" w:eastAsia="宋体" w:hAnsi="Arial" w:cs="Arial"/>
          <w:lang w:eastAsia="zh-CN"/>
        </w:rPr>
        <w:t>视为</w:t>
      </w:r>
      <w:r w:rsidR="00CC44AE" w:rsidRPr="00901FC0">
        <w:rPr>
          <w:rFonts w:ascii="Arial" w:eastAsia="宋体" w:hAnsi="Arial" w:cs="Arial"/>
          <w:lang w:eastAsia="zh-CN"/>
        </w:rPr>
        <w:t>反应者</w:t>
      </w:r>
      <w:r w:rsidRPr="00901FC0">
        <w:rPr>
          <w:rFonts w:ascii="Arial" w:eastAsia="宋体" w:hAnsi="Arial" w:cs="Arial"/>
          <w:lang w:eastAsia="zh-CN"/>
        </w:rPr>
        <w:t>的</w:t>
      </w:r>
      <w:r w:rsidR="00A1044E" w:rsidRPr="00901FC0">
        <w:rPr>
          <w:rFonts w:ascii="Arial" w:eastAsia="宋体" w:hAnsi="Arial" w:cs="Arial"/>
          <w:lang w:eastAsia="zh-CN"/>
        </w:rPr>
        <w:t>脚趾甲</w:t>
      </w:r>
      <w:r w:rsidRPr="00901FC0">
        <w:rPr>
          <w:rFonts w:ascii="Arial" w:eastAsia="宋体" w:hAnsi="Arial" w:cs="Arial"/>
          <w:lang w:eastAsia="zh-CN"/>
        </w:rPr>
        <w:t>和</w:t>
      </w:r>
      <w:r w:rsidR="007471A3" w:rsidRPr="00901FC0">
        <w:rPr>
          <w:rFonts w:ascii="Arial" w:eastAsia="宋体" w:hAnsi="Arial" w:cs="Arial"/>
          <w:lang w:eastAsia="zh-CN"/>
        </w:rPr>
        <w:t>手</w:t>
      </w:r>
      <w:r w:rsidRPr="00901FC0">
        <w:rPr>
          <w:rFonts w:ascii="Arial" w:eastAsia="宋体" w:hAnsi="Arial" w:cs="Arial"/>
          <w:lang w:eastAsia="zh-CN"/>
        </w:rPr>
        <w:t>指甲中，至少</w:t>
      </w:r>
      <w:r w:rsidRPr="00901FC0">
        <w:rPr>
          <w:rFonts w:ascii="Arial" w:eastAsia="宋体" w:hAnsi="Arial" w:cs="Arial"/>
          <w:lang w:eastAsia="zh-CN"/>
        </w:rPr>
        <w:t>80</w:t>
      </w:r>
      <w:r w:rsidRPr="00901FC0">
        <w:rPr>
          <w:rFonts w:ascii="Arial" w:eastAsia="宋体" w:hAnsi="Arial" w:cs="Arial"/>
          <w:lang w:eastAsia="zh-CN"/>
        </w:rPr>
        <w:t>％应显示阴性真菌学（</w:t>
      </w:r>
      <w:r w:rsidR="00584F48" w:rsidRPr="00901FC0">
        <w:rPr>
          <w:rFonts w:ascii="Arial" w:eastAsia="宋体" w:hAnsi="Arial" w:cs="Arial"/>
          <w:lang w:eastAsia="zh-CN"/>
        </w:rPr>
        <w:t>负染色法</w:t>
      </w:r>
      <w:r w:rsidR="007471A3" w:rsidRPr="00901FC0">
        <w:rPr>
          <w:rFonts w:ascii="Arial" w:eastAsia="宋体" w:hAnsi="Arial" w:cs="Arial"/>
          <w:lang w:eastAsia="zh-CN"/>
        </w:rPr>
        <w:t>以及并行阴性培养或来自同一指甲的两个阴性培养</w:t>
      </w:r>
      <w:r w:rsidRPr="00901FC0">
        <w:rPr>
          <w:rFonts w:ascii="Arial" w:eastAsia="宋体" w:hAnsi="Arial" w:cs="Arial"/>
          <w:lang w:eastAsia="zh-CN"/>
        </w:rPr>
        <w:t>）。</w:t>
      </w:r>
    </w:p>
    <w:p w:rsidR="0060794E" w:rsidRPr="00901FC0" w:rsidRDefault="0060794E" w:rsidP="00687684">
      <w:pPr>
        <w:snapToGrid w:val="0"/>
        <w:spacing w:line="288" w:lineRule="auto"/>
        <w:jc w:val="both"/>
        <w:rPr>
          <w:rFonts w:ascii="Arial" w:eastAsia="宋体" w:hAnsi="Arial" w:cs="Arial"/>
          <w:sz w:val="24"/>
          <w:szCs w:val="24"/>
          <w:lang w:eastAsia="zh-CN"/>
        </w:rPr>
      </w:pPr>
    </w:p>
    <w:p w:rsidR="0060794E" w:rsidRPr="00901FC0" w:rsidRDefault="007471A3" w:rsidP="00687684">
      <w:pPr>
        <w:pStyle w:val="a3"/>
        <w:snapToGrid w:val="0"/>
        <w:spacing w:line="288" w:lineRule="auto"/>
        <w:ind w:left="0"/>
        <w:jc w:val="both"/>
        <w:rPr>
          <w:rFonts w:ascii="Arial" w:eastAsia="宋体" w:hAnsi="Arial" w:cs="Arial"/>
          <w:lang w:eastAsia="zh-CN"/>
        </w:rPr>
      </w:pPr>
      <w:r w:rsidRPr="00901FC0">
        <w:rPr>
          <w:rFonts w:ascii="Arial" w:eastAsia="宋体" w:hAnsi="Arial" w:cs="Arial"/>
          <w:lang w:eastAsia="zh-CN"/>
        </w:rPr>
        <w:t>脚趾甲</w:t>
      </w:r>
      <w:r w:rsidR="005B3A1D" w:rsidRPr="00901FC0">
        <w:rPr>
          <w:rFonts w:ascii="Arial" w:eastAsia="宋体" w:hAnsi="Arial" w:cs="Arial"/>
          <w:lang w:eastAsia="zh-CN"/>
        </w:rPr>
        <w:t>：</w:t>
      </w:r>
      <w:r w:rsidR="005C2C97">
        <w:rPr>
          <w:rFonts w:ascii="Arial" w:eastAsia="宋体" w:hAnsi="Arial" w:cs="Arial"/>
          <w:lang w:eastAsia="zh-CN"/>
        </w:rPr>
        <w:t>（</w:t>
      </w:r>
      <w:r w:rsidRPr="00901FC0">
        <w:rPr>
          <w:rFonts w:ascii="Arial" w:eastAsia="宋体" w:hAnsi="Arial" w:cs="Arial"/>
          <w:lang w:eastAsia="zh-CN"/>
        </w:rPr>
        <w:t>基于在大脚趾指甲上进行的评估）</w:t>
      </w:r>
    </w:p>
    <w:p w:rsidR="0060794E" w:rsidRPr="00901FC0" w:rsidRDefault="00DD3BCA" w:rsidP="00687684">
      <w:pPr>
        <w:pStyle w:val="a4"/>
        <w:numPr>
          <w:ilvl w:val="2"/>
          <w:numId w:val="3"/>
        </w:numPr>
        <w:tabs>
          <w:tab w:val="left" w:pos="1540"/>
        </w:tabs>
        <w:snapToGrid w:val="0"/>
        <w:spacing w:line="288" w:lineRule="auto"/>
        <w:ind w:leftChars="426" w:left="1371" w:hanging="434"/>
        <w:jc w:val="both"/>
        <w:rPr>
          <w:rFonts w:ascii="Arial" w:eastAsia="宋体" w:hAnsi="Arial" w:cs="Arial"/>
          <w:sz w:val="24"/>
          <w:szCs w:val="24"/>
          <w:lang w:eastAsia="zh-CN"/>
        </w:rPr>
      </w:pPr>
      <w:r>
        <w:rPr>
          <w:rFonts w:ascii="Arial" w:eastAsia="宋体" w:hAnsi="Arial" w:cs="Arial"/>
          <w:sz w:val="24"/>
          <w:lang w:eastAsia="zh-CN"/>
        </w:rPr>
        <w:t>清洁指甲</w:t>
      </w:r>
      <w:r w:rsidR="007471A3" w:rsidRPr="00901FC0">
        <w:rPr>
          <w:rFonts w:ascii="Arial" w:eastAsia="宋体" w:hAnsi="Arial" w:cs="Arial"/>
          <w:sz w:val="24"/>
          <w:lang w:eastAsia="zh-CN"/>
        </w:rPr>
        <w:t>增加的测量</w:t>
      </w:r>
      <w:r w:rsidR="001E0C82" w:rsidRPr="00901FC0">
        <w:rPr>
          <w:rFonts w:ascii="Arial" w:eastAsia="宋体" w:hAnsi="Arial" w:cs="Arial"/>
          <w:sz w:val="24"/>
          <w:lang w:eastAsia="zh-CN"/>
        </w:rPr>
        <w:t>：</w:t>
      </w:r>
    </w:p>
    <w:p w:rsidR="0060794E" w:rsidRPr="00901FC0" w:rsidRDefault="0060794E" w:rsidP="00687684">
      <w:pPr>
        <w:snapToGrid w:val="0"/>
        <w:spacing w:line="288" w:lineRule="auto"/>
        <w:ind w:leftChars="623" w:left="1805" w:hanging="434"/>
        <w:jc w:val="both"/>
        <w:rPr>
          <w:rFonts w:ascii="Arial" w:eastAsia="宋体" w:hAnsi="Arial" w:cs="Arial"/>
          <w:sz w:val="17"/>
          <w:szCs w:val="17"/>
          <w:lang w:eastAsia="zh-CN"/>
        </w:rPr>
      </w:pPr>
    </w:p>
    <w:p w:rsidR="0060794E" w:rsidRPr="00901FC0" w:rsidRDefault="00DD3BCA" w:rsidP="00687684">
      <w:pPr>
        <w:pStyle w:val="a4"/>
        <w:numPr>
          <w:ilvl w:val="3"/>
          <w:numId w:val="3"/>
        </w:numPr>
        <w:tabs>
          <w:tab w:val="left" w:pos="2260"/>
        </w:tabs>
        <w:snapToGrid w:val="0"/>
        <w:spacing w:line="288" w:lineRule="auto"/>
        <w:ind w:leftChars="623" w:left="1805" w:hanging="434"/>
        <w:jc w:val="both"/>
        <w:rPr>
          <w:rFonts w:ascii="Arial" w:eastAsia="宋体" w:hAnsi="Arial" w:cs="Arial"/>
          <w:sz w:val="24"/>
          <w:szCs w:val="24"/>
          <w:lang w:eastAsia="zh-CN"/>
        </w:rPr>
      </w:pPr>
      <w:r>
        <w:rPr>
          <w:rFonts w:ascii="Arial" w:eastAsia="宋体" w:hAnsi="Arial" w:cs="Arial"/>
          <w:sz w:val="24"/>
          <w:lang w:eastAsia="zh-CN"/>
        </w:rPr>
        <w:t>清洁指甲</w:t>
      </w:r>
      <w:r w:rsidR="007471A3" w:rsidRPr="00901FC0">
        <w:rPr>
          <w:rFonts w:ascii="Arial" w:eastAsia="宋体" w:hAnsi="Arial" w:cs="Arial"/>
          <w:sz w:val="24"/>
          <w:lang w:eastAsia="zh-CN"/>
        </w:rPr>
        <w:t>至少增加</w:t>
      </w:r>
      <w:r w:rsidR="007471A3" w:rsidRPr="00901FC0">
        <w:rPr>
          <w:rFonts w:ascii="Arial" w:eastAsia="宋体" w:hAnsi="Arial" w:cs="Arial"/>
          <w:sz w:val="24"/>
          <w:lang w:eastAsia="zh-CN"/>
        </w:rPr>
        <w:t>12mm</w:t>
      </w:r>
      <w:r w:rsidR="007471A3" w:rsidRPr="00901FC0">
        <w:rPr>
          <w:rFonts w:ascii="Arial" w:eastAsia="宋体" w:hAnsi="Arial" w:cs="Arial"/>
          <w:sz w:val="24"/>
          <w:lang w:eastAsia="zh-CN"/>
        </w:rPr>
        <w:t>，且在首次治疗后</w:t>
      </w:r>
      <w:r w:rsidR="007471A3" w:rsidRPr="00901FC0">
        <w:rPr>
          <w:rFonts w:ascii="Arial" w:eastAsia="宋体" w:hAnsi="Arial" w:cs="Arial"/>
          <w:sz w:val="24"/>
          <w:lang w:eastAsia="zh-CN"/>
        </w:rPr>
        <w:t>6</w:t>
      </w:r>
      <w:r w:rsidR="007471A3" w:rsidRPr="00901FC0">
        <w:rPr>
          <w:rFonts w:ascii="Arial" w:eastAsia="宋体" w:hAnsi="Arial" w:cs="Arial"/>
          <w:sz w:val="24"/>
          <w:lang w:eastAsia="zh-CN"/>
        </w:rPr>
        <w:t>个</w:t>
      </w:r>
      <w:r w:rsidR="00CA6BA5" w:rsidRPr="00901FC0">
        <w:rPr>
          <w:rFonts w:ascii="Arial" w:eastAsia="宋体" w:hAnsi="Arial" w:cs="Arial"/>
          <w:sz w:val="24"/>
          <w:lang w:eastAsia="zh-CN"/>
        </w:rPr>
        <w:t>月内受</w:t>
      </w:r>
      <w:r w:rsidR="007471A3" w:rsidRPr="00901FC0">
        <w:rPr>
          <w:rFonts w:ascii="Arial" w:eastAsia="宋体" w:hAnsi="Arial" w:cs="Arial"/>
          <w:sz w:val="24"/>
          <w:lang w:eastAsia="zh-CN"/>
        </w:rPr>
        <w:t>影响区域有远端生长的迹象</w:t>
      </w:r>
      <w:r w:rsidR="009F73BE">
        <w:rPr>
          <w:rFonts w:ascii="Arial" w:eastAsia="宋体" w:hAnsi="Arial" w:cs="Arial"/>
          <w:sz w:val="24"/>
          <w:lang w:eastAsia="zh-CN"/>
        </w:rPr>
        <w:t>；</w:t>
      </w:r>
    </w:p>
    <w:p w:rsidR="0060794E" w:rsidRPr="00901FC0" w:rsidRDefault="007471A3" w:rsidP="00687684">
      <w:pPr>
        <w:pStyle w:val="a3"/>
        <w:snapToGrid w:val="0"/>
        <w:spacing w:line="288" w:lineRule="auto"/>
        <w:ind w:leftChars="554" w:left="1806" w:hanging="587"/>
        <w:jc w:val="both"/>
        <w:rPr>
          <w:rFonts w:ascii="Arial" w:eastAsia="宋体" w:hAnsi="Arial" w:cs="Arial"/>
        </w:rPr>
      </w:pPr>
      <w:r w:rsidRPr="00901FC0">
        <w:rPr>
          <w:rFonts w:ascii="Arial" w:eastAsia="宋体" w:hAnsi="Arial" w:cs="Arial"/>
          <w:lang w:eastAsia="zh-CN"/>
        </w:rPr>
        <w:t>或者</w:t>
      </w:r>
    </w:p>
    <w:p w:rsidR="0060794E" w:rsidRPr="00901FC0" w:rsidRDefault="00DD3BCA" w:rsidP="00687684">
      <w:pPr>
        <w:pStyle w:val="a4"/>
        <w:numPr>
          <w:ilvl w:val="3"/>
          <w:numId w:val="3"/>
        </w:numPr>
        <w:tabs>
          <w:tab w:val="left" w:pos="2260"/>
        </w:tabs>
        <w:snapToGrid w:val="0"/>
        <w:spacing w:line="288" w:lineRule="auto"/>
        <w:ind w:leftChars="623" w:left="1805" w:hanging="434"/>
        <w:jc w:val="both"/>
        <w:rPr>
          <w:rFonts w:ascii="Arial" w:eastAsia="宋体" w:hAnsi="Arial" w:cs="Arial"/>
          <w:sz w:val="24"/>
          <w:szCs w:val="24"/>
          <w:lang w:eastAsia="zh-CN"/>
        </w:rPr>
      </w:pPr>
      <w:r>
        <w:rPr>
          <w:rFonts w:ascii="Arial" w:eastAsia="宋体" w:hAnsi="Arial" w:cs="Arial"/>
          <w:sz w:val="24"/>
          <w:lang w:eastAsia="zh-CN"/>
        </w:rPr>
        <w:t>清洁指甲</w:t>
      </w:r>
      <w:r w:rsidR="007471A3" w:rsidRPr="00901FC0">
        <w:rPr>
          <w:rFonts w:ascii="Arial" w:eastAsia="宋体" w:hAnsi="Arial" w:cs="Arial"/>
          <w:sz w:val="24"/>
          <w:lang w:eastAsia="zh-CN"/>
        </w:rPr>
        <w:t>面积扩展了额外的</w:t>
      </w:r>
      <w:r w:rsidR="007471A3" w:rsidRPr="00901FC0">
        <w:rPr>
          <w:rFonts w:ascii="Arial" w:eastAsia="宋体" w:hAnsi="Arial" w:cs="Arial"/>
          <w:sz w:val="24"/>
          <w:lang w:eastAsia="zh-CN"/>
        </w:rPr>
        <w:t>120mm</w:t>
      </w:r>
      <w:r w:rsidR="007471A3" w:rsidRPr="00F73BEF">
        <w:rPr>
          <w:rFonts w:ascii="Arial" w:eastAsia="宋体" w:hAnsi="Arial" w:cs="Arial"/>
          <w:sz w:val="24"/>
          <w:vertAlign w:val="superscript"/>
          <w:lang w:eastAsia="zh-CN"/>
        </w:rPr>
        <w:t>2</w:t>
      </w:r>
      <w:r w:rsidR="007471A3" w:rsidRPr="00901FC0">
        <w:rPr>
          <w:rFonts w:ascii="Arial" w:eastAsia="宋体" w:hAnsi="Arial" w:cs="Arial"/>
          <w:sz w:val="24"/>
          <w:lang w:eastAsia="zh-CN"/>
        </w:rPr>
        <w:t>（基于大脚趾指甲的平均宽度），且在首次治疗后</w:t>
      </w:r>
      <w:r w:rsidR="007471A3" w:rsidRPr="00901FC0">
        <w:rPr>
          <w:rFonts w:ascii="Arial" w:eastAsia="宋体" w:hAnsi="Arial" w:cs="Arial"/>
          <w:sz w:val="24"/>
          <w:lang w:eastAsia="zh-CN"/>
        </w:rPr>
        <w:t>12</w:t>
      </w:r>
      <w:r w:rsidR="007471A3" w:rsidRPr="00901FC0">
        <w:rPr>
          <w:rFonts w:ascii="Arial" w:eastAsia="宋体" w:hAnsi="Arial" w:cs="Arial"/>
          <w:sz w:val="24"/>
          <w:lang w:eastAsia="zh-CN"/>
        </w:rPr>
        <w:t>个</w:t>
      </w:r>
      <w:r w:rsidR="00CA6BA5" w:rsidRPr="00901FC0">
        <w:rPr>
          <w:rFonts w:ascii="Arial" w:eastAsia="宋体" w:hAnsi="Arial" w:cs="Arial"/>
          <w:sz w:val="24"/>
          <w:lang w:eastAsia="zh-CN"/>
        </w:rPr>
        <w:t>月内受</w:t>
      </w:r>
      <w:r w:rsidR="007471A3" w:rsidRPr="00901FC0">
        <w:rPr>
          <w:rFonts w:ascii="Arial" w:eastAsia="宋体" w:hAnsi="Arial" w:cs="Arial"/>
          <w:sz w:val="24"/>
          <w:lang w:eastAsia="zh-CN"/>
        </w:rPr>
        <w:t>影响区域有远端生长的迹象。</w:t>
      </w:r>
    </w:p>
    <w:p w:rsidR="0060794E" w:rsidRPr="00901FC0" w:rsidRDefault="007471A3" w:rsidP="00687684">
      <w:pPr>
        <w:pStyle w:val="a3"/>
        <w:snapToGrid w:val="0"/>
        <w:spacing w:line="288" w:lineRule="auto"/>
        <w:ind w:leftChars="554" w:left="1806" w:hanging="587"/>
        <w:jc w:val="both"/>
        <w:rPr>
          <w:rFonts w:ascii="Arial" w:eastAsia="宋体" w:hAnsi="Arial" w:cs="Arial"/>
        </w:rPr>
      </w:pPr>
      <w:r w:rsidRPr="00901FC0">
        <w:rPr>
          <w:rFonts w:ascii="Arial" w:eastAsia="宋体" w:hAnsi="Arial" w:cs="Arial"/>
          <w:lang w:eastAsia="zh-CN"/>
        </w:rPr>
        <w:t>或者</w:t>
      </w:r>
    </w:p>
    <w:p w:rsidR="007471A3" w:rsidRPr="00901FC0" w:rsidRDefault="007471A3" w:rsidP="00687684">
      <w:pPr>
        <w:pStyle w:val="a4"/>
        <w:numPr>
          <w:ilvl w:val="3"/>
          <w:numId w:val="3"/>
        </w:numPr>
        <w:tabs>
          <w:tab w:val="left" w:pos="2260"/>
        </w:tabs>
        <w:snapToGrid w:val="0"/>
        <w:spacing w:line="288" w:lineRule="auto"/>
        <w:ind w:leftChars="623" w:left="1805" w:hanging="434"/>
        <w:jc w:val="both"/>
        <w:rPr>
          <w:rFonts w:ascii="Arial" w:eastAsia="宋体" w:hAnsi="Arial" w:cs="Arial"/>
          <w:sz w:val="24"/>
          <w:szCs w:val="24"/>
          <w:lang w:eastAsia="zh-CN"/>
        </w:rPr>
      </w:pPr>
      <w:r w:rsidRPr="00901FC0">
        <w:rPr>
          <w:rFonts w:ascii="Arial" w:eastAsia="宋体" w:hAnsi="Arial" w:cs="Arial"/>
          <w:sz w:val="24"/>
          <w:lang w:eastAsia="zh-CN"/>
        </w:rPr>
        <w:t>如果在治疗前有远端指甲小于</w:t>
      </w:r>
      <w:r w:rsidRPr="00901FC0">
        <w:rPr>
          <w:rFonts w:ascii="Arial" w:eastAsia="宋体" w:hAnsi="Arial" w:cs="Arial"/>
          <w:sz w:val="24"/>
          <w:lang w:eastAsia="zh-CN"/>
        </w:rPr>
        <w:t>12mm</w:t>
      </w:r>
      <w:r w:rsidRPr="00901FC0">
        <w:rPr>
          <w:rFonts w:ascii="Arial" w:eastAsia="宋体" w:hAnsi="Arial" w:cs="Arial"/>
          <w:sz w:val="24"/>
          <w:lang w:eastAsia="zh-CN"/>
        </w:rPr>
        <w:t>，则应在首次治疗后</w:t>
      </w:r>
      <w:r w:rsidRPr="00901FC0">
        <w:rPr>
          <w:rFonts w:ascii="Arial" w:eastAsia="宋体" w:hAnsi="Arial" w:cs="Arial"/>
          <w:sz w:val="24"/>
          <w:lang w:eastAsia="zh-CN"/>
        </w:rPr>
        <w:t>12</w:t>
      </w:r>
      <w:r w:rsidRPr="00901FC0">
        <w:rPr>
          <w:rFonts w:ascii="Arial" w:eastAsia="宋体" w:hAnsi="Arial" w:cs="Arial"/>
          <w:sz w:val="24"/>
          <w:lang w:eastAsia="zh-CN"/>
        </w:rPr>
        <w:t>个</w:t>
      </w:r>
      <w:r w:rsidR="00CA6BA5" w:rsidRPr="00901FC0">
        <w:rPr>
          <w:rFonts w:ascii="Arial" w:eastAsia="宋体" w:hAnsi="Arial" w:cs="Arial"/>
          <w:sz w:val="24"/>
          <w:lang w:eastAsia="zh-CN"/>
        </w:rPr>
        <w:t>月内完成</w:t>
      </w:r>
      <w:r w:rsidRPr="00901FC0">
        <w:rPr>
          <w:rFonts w:ascii="Arial" w:eastAsia="宋体" w:hAnsi="Arial" w:cs="Arial"/>
          <w:sz w:val="24"/>
          <w:lang w:eastAsia="zh-CN"/>
        </w:rPr>
        <w:t>清除。</w:t>
      </w:r>
    </w:p>
    <w:p w:rsidR="0060794E" w:rsidRPr="00901FC0" w:rsidRDefault="0060794E" w:rsidP="00687684">
      <w:pPr>
        <w:snapToGrid w:val="0"/>
        <w:spacing w:line="288" w:lineRule="auto"/>
        <w:ind w:leftChars="623" w:left="1805" w:hanging="434"/>
        <w:jc w:val="both"/>
        <w:rPr>
          <w:rFonts w:ascii="Arial" w:eastAsia="宋体" w:hAnsi="Arial" w:cs="Arial"/>
          <w:sz w:val="19"/>
          <w:szCs w:val="19"/>
          <w:lang w:eastAsia="zh-CN"/>
        </w:rPr>
      </w:pPr>
    </w:p>
    <w:p w:rsidR="007471A3" w:rsidRPr="00901FC0" w:rsidRDefault="007471A3" w:rsidP="00687684">
      <w:pPr>
        <w:pStyle w:val="a4"/>
        <w:numPr>
          <w:ilvl w:val="2"/>
          <w:numId w:val="3"/>
        </w:numPr>
        <w:tabs>
          <w:tab w:val="left" w:pos="1540"/>
        </w:tabs>
        <w:snapToGrid w:val="0"/>
        <w:spacing w:line="288" w:lineRule="auto"/>
        <w:ind w:leftChars="426" w:left="1371" w:hanging="434"/>
        <w:jc w:val="both"/>
        <w:rPr>
          <w:rFonts w:ascii="Arial" w:eastAsia="宋体" w:hAnsi="Arial" w:cs="Arial"/>
          <w:sz w:val="24"/>
          <w:szCs w:val="24"/>
          <w:lang w:eastAsia="zh-CN"/>
        </w:rPr>
      </w:pPr>
      <w:r w:rsidRPr="00901FC0">
        <w:rPr>
          <w:rFonts w:ascii="Arial" w:eastAsia="宋体" w:hAnsi="Arial" w:cs="Arial"/>
          <w:sz w:val="24"/>
          <w:lang w:eastAsia="zh-CN"/>
        </w:rPr>
        <w:t>反应应至少在</w:t>
      </w:r>
      <w:r w:rsidRPr="00901FC0">
        <w:rPr>
          <w:rFonts w:ascii="Arial" w:eastAsia="宋体" w:hAnsi="Arial" w:cs="Arial"/>
          <w:sz w:val="24"/>
          <w:lang w:eastAsia="zh-CN"/>
        </w:rPr>
        <w:t>2</w:t>
      </w:r>
      <w:r w:rsidRPr="00901FC0">
        <w:rPr>
          <w:rFonts w:ascii="Arial" w:eastAsia="宋体" w:hAnsi="Arial" w:cs="Arial"/>
          <w:sz w:val="24"/>
          <w:lang w:eastAsia="zh-CN"/>
        </w:rPr>
        <w:t>个连续时间点内渐进，其中，这些时间点至少要相隔</w:t>
      </w:r>
      <w:r w:rsidRPr="00901FC0">
        <w:rPr>
          <w:rFonts w:ascii="Arial" w:eastAsia="宋体" w:hAnsi="Arial" w:cs="Arial"/>
          <w:sz w:val="24"/>
          <w:lang w:eastAsia="zh-CN"/>
        </w:rPr>
        <w:t>3</w:t>
      </w:r>
      <w:r w:rsidRPr="00901FC0">
        <w:rPr>
          <w:rFonts w:ascii="Arial" w:eastAsia="宋体" w:hAnsi="Arial" w:cs="Arial"/>
          <w:sz w:val="24"/>
          <w:lang w:eastAsia="zh-CN"/>
        </w:rPr>
        <w:t>个月，且预计每月至少增加</w:t>
      </w:r>
      <w:r w:rsidRPr="00901FC0">
        <w:rPr>
          <w:rFonts w:ascii="Arial" w:eastAsia="宋体" w:hAnsi="Arial" w:cs="Arial"/>
          <w:sz w:val="24"/>
          <w:lang w:eastAsia="zh-CN"/>
        </w:rPr>
        <w:t>1mm</w:t>
      </w:r>
      <w:r w:rsidRPr="00901FC0">
        <w:rPr>
          <w:rFonts w:ascii="Arial" w:eastAsia="宋体" w:hAnsi="Arial" w:cs="Arial"/>
          <w:sz w:val="24"/>
          <w:lang w:eastAsia="zh-CN"/>
        </w:rPr>
        <w:t>。</w:t>
      </w:r>
    </w:p>
    <w:p w:rsidR="0060794E" w:rsidRPr="00901FC0" w:rsidRDefault="0060794E" w:rsidP="00687684">
      <w:pPr>
        <w:snapToGrid w:val="0"/>
        <w:spacing w:line="288" w:lineRule="auto"/>
        <w:ind w:leftChars="623" w:left="1805" w:hanging="434"/>
        <w:jc w:val="both"/>
        <w:rPr>
          <w:rFonts w:ascii="Arial" w:eastAsia="宋体" w:hAnsi="Arial" w:cs="Arial"/>
          <w:sz w:val="23"/>
          <w:szCs w:val="23"/>
          <w:lang w:eastAsia="zh-CN"/>
        </w:rPr>
      </w:pPr>
    </w:p>
    <w:p w:rsidR="0060794E" w:rsidRPr="00901FC0" w:rsidRDefault="007471A3" w:rsidP="00687684">
      <w:pPr>
        <w:pStyle w:val="a3"/>
        <w:snapToGrid w:val="0"/>
        <w:spacing w:line="288" w:lineRule="auto"/>
        <w:ind w:leftChars="623" w:left="1805" w:hanging="434"/>
        <w:jc w:val="both"/>
        <w:rPr>
          <w:rFonts w:ascii="Arial" w:eastAsia="宋体" w:hAnsi="Arial" w:cs="Arial"/>
          <w:lang w:eastAsia="zh-CN"/>
        </w:rPr>
      </w:pPr>
      <w:r w:rsidRPr="00901FC0">
        <w:rPr>
          <w:rFonts w:ascii="Arial" w:eastAsia="宋体" w:hAnsi="Arial" w:cs="Arial"/>
          <w:lang w:eastAsia="zh-CN"/>
        </w:rPr>
        <w:t>手指甲</w:t>
      </w:r>
      <w:r w:rsidR="005B3A1D" w:rsidRPr="00901FC0">
        <w:rPr>
          <w:rFonts w:ascii="Arial" w:eastAsia="宋体" w:hAnsi="Arial" w:cs="Arial"/>
          <w:lang w:eastAsia="zh-CN"/>
        </w:rPr>
        <w:t>：</w:t>
      </w:r>
      <w:r w:rsidR="005C2C97">
        <w:rPr>
          <w:rFonts w:ascii="Arial" w:eastAsia="宋体" w:hAnsi="Arial" w:cs="Arial"/>
          <w:lang w:eastAsia="zh-CN"/>
        </w:rPr>
        <w:t>（</w:t>
      </w:r>
      <w:r w:rsidRPr="00901FC0">
        <w:rPr>
          <w:rFonts w:ascii="Arial" w:eastAsia="宋体" w:hAnsi="Arial" w:cs="Arial"/>
          <w:lang w:eastAsia="zh-CN"/>
        </w:rPr>
        <w:t>基于在拇指上进行的评估）</w:t>
      </w:r>
    </w:p>
    <w:p w:rsidR="0060794E" w:rsidRPr="00901FC0" w:rsidRDefault="0060794E" w:rsidP="00687684">
      <w:pPr>
        <w:snapToGrid w:val="0"/>
        <w:spacing w:line="288" w:lineRule="auto"/>
        <w:ind w:leftChars="623" w:left="1805" w:hanging="434"/>
        <w:jc w:val="both"/>
        <w:rPr>
          <w:rFonts w:ascii="Arial" w:eastAsia="宋体" w:hAnsi="Arial" w:cs="Arial"/>
          <w:sz w:val="19"/>
          <w:szCs w:val="19"/>
          <w:lang w:eastAsia="zh-CN"/>
        </w:rPr>
      </w:pPr>
    </w:p>
    <w:p w:rsidR="0060794E" w:rsidRPr="00901FC0" w:rsidRDefault="00DD3BCA" w:rsidP="00687684">
      <w:pPr>
        <w:pStyle w:val="a4"/>
        <w:numPr>
          <w:ilvl w:val="2"/>
          <w:numId w:val="3"/>
        </w:numPr>
        <w:tabs>
          <w:tab w:val="left" w:pos="1540"/>
        </w:tabs>
        <w:snapToGrid w:val="0"/>
        <w:spacing w:line="288" w:lineRule="auto"/>
        <w:ind w:leftChars="426" w:left="1371" w:hanging="434"/>
        <w:jc w:val="both"/>
        <w:rPr>
          <w:rFonts w:ascii="Arial" w:eastAsia="宋体" w:hAnsi="Arial" w:cs="Arial"/>
          <w:sz w:val="24"/>
          <w:szCs w:val="24"/>
          <w:lang w:eastAsia="zh-CN"/>
        </w:rPr>
      </w:pPr>
      <w:r>
        <w:rPr>
          <w:rFonts w:ascii="Arial" w:eastAsia="宋体" w:hAnsi="Arial" w:cs="Arial"/>
          <w:sz w:val="24"/>
          <w:lang w:eastAsia="zh-CN"/>
        </w:rPr>
        <w:t>清洁指甲</w:t>
      </w:r>
      <w:r w:rsidR="00CA6BA5" w:rsidRPr="00901FC0">
        <w:rPr>
          <w:rFonts w:ascii="Arial" w:eastAsia="宋体" w:hAnsi="Arial" w:cs="Arial"/>
          <w:sz w:val="24"/>
          <w:lang w:eastAsia="zh-CN"/>
        </w:rPr>
        <w:t>增加的测量</w:t>
      </w:r>
      <w:r w:rsidR="001E0C82" w:rsidRPr="00901FC0">
        <w:rPr>
          <w:rFonts w:ascii="Arial" w:eastAsia="宋体" w:hAnsi="Arial" w:cs="Arial"/>
          <w:sz w:val="24"/>
          <w:lang w:eastAsia="zh-CN"/>
        </w:rPr>
        <w:t>：</w:t>
      </w:r>
    </w:p>
    <w:p w:rsidR="0060794E" w:rsidRPr="00901FC0" w:rsidRDefault="0060794E" w:rsidP="00687684">
      <w:pPr>
        <w:snapToGrid w:val="0"/>
        <w:spacing w:line="288" w:lineRule="auto"/>
        <w:ind w:leftChars="623" w:left="1805" w:hanging="434"/>
        <w:jc w:val="both"/>
        <w:rPr>
          <w:rFonts w:ascii="Arial" w:eastAsia="宋体" w:hAnsi="Arial" w:cs="Arial"/>
          <w:sz w:val="17"/>
          <w:szCs w:val="17"/>
          <w:lang w:eastAsia="zh-CN"/>
        </w:rPr>
      </w:pPr>
    </w:p>
    <w:p w:rsidR="0060794E" w:rsidRPr="00901FC0" w:rsidRDefault="00CA6BA5" w:rsidP="00687684">
      <w:pPr>
        <w:pStyle w:val="a4"/>
        <w:numPr>
          <w:ilvl w:val="3"/>
          <w:numId w:val="3"/>
        </w:numPr>
        <w:tabs>
          <w:tab w:val="left" w:pos="2260"/>
        </w:tabs>
        <w:snapToGrid w:val="0"/>
        <w:spacing w:line="288" w:lineRule="auto"/>
        <w:ind w:leftChars="623" w:left="1805" w:hanging="434"/>
        <w:jc w:val="both"/>
        <w:rPr>
          <w:rFonts w:ascii="Arial" w:eastAsia="宋体" w:hAnsi="Arial" w:cs="Arial"/>
          <w:sz w:val="24"/>
          <w:szCs w:val="24"/>
          <w:lang w:eastAsia="zh-CN"/>
        </w:rPr>
      </w:pPr>
      <w:r w:rsidRPr="00901FC0">
        <w:rPr>
          <w:rFonts w:ascii="Arial" w:eastAsia="宋体" w:hAnsi="Arial" w:cs="Arial"/>
          <w:sz w:val="24"/>
          <w:lang w:eastAsia="zh-CN"/>
        </w:rPr>
        <w:t>从角质层到</w:t>
      </w:r>
      <w:r w:rsidR="007D5FA7" w:rsidRPr="00901FC0">
        <w:rPr>
          <w:rFonts w:ascii="Arial" w:eastAsia="宋体" w:hAnsi="Arial" w:cs="Arial"/>
          <w:sz w:val="24"/>
          <w:lang w:eastAsia="zh-CN"/>
        </w:rPr>
        <w:t>甲营养不良</w:t>
      </w:r>
      <w:r w:rsidRPr="00901FC0">
        <w:rPr>
          <w:rFonts w:ascii="Arial" w:eastAsia="宋体" w:hAnsi="Arial" w:cs="Arial"/>
          <w:sz w:val="24"/>
          <w:lang w:eastAsia="zh-CN"/>
        </w:rPr>
        <w:t>的最近区域测量的</w:t>
      </w:r>
      <w:r w:rsidR="00DD3BCA">
        <w:rPr>
          <w:rFonts w:ascii="Arial" w:eastAsia="宋体" w:hAnsi="Arial" w:cs="Arial"/>
          <w:sz w:val="24"/>
          <w:lang w:eastAsia="zh-CN"/>
        </w:rPr>
        <w:t>清洁指甲</w:t>
      </w:r>
      <w:r w:rsidR="007471A3" w:rsidRPr="00901FC0">
        <w:rPr>
          <w:rFonts w:ascii="Arial" w:eastAsia="宋体" w:hAnsi="Arial" w:cs="Arial"/>
          <w:sz w:val="24"/>
          <w:lang w:eastAsia="zh-CN"/>
        </w:rPr>
        <w:t>至少增加</w:t>
      </w:r>
      <w:r w:rsidR="007471A3" w:rsidRPr="00901FC0">
        <w:rPr>
          <w:rFonts w:ascii="Arial" w:eastAsia="宋体" w:hAnsi="Arial" w:cs="Arial"/>
          <w:sz w:val="24"/>
          <w:lang w:eastAsia="zh-CN"/>
        </w:rPr>
        <w:t>12mm</w:t>
      </w:r>
      <w:r w:rsidR="007471A3" w:rsidRPr="00901FC0">
        <w:rPr>
          <w:rFonts w:ascii="Arial" w:eastAsia="宋体" w:hAnsi="Arial" w:cs="Arial"/>
          <w:sz w:val="24"/>
          <w:lang w:eastAsia="zh-CN"/>
        </w:rPr>
        <w:t>，且在首次治疗后</w:t>
      </w:r>
      <w:r w:rsidR="007471A3" w:rsidRPr="00901FC0">
        <w:rPr>
          <w:rFonts w:ascii="Arial" w:eastAsia="宋体" w:hAnsi="Arial" w:cs="Arial"/>
          <w:sz w:val="24"/>
          <w:lang w:eastAsia="zh-CN"/>
        </w:rPr>
        <w:t>6</w:t>
      </w:r>
      <w:r w:rsidR="007471A3" w:rsidRPr="00901FC0">
        <w:rPr>
          <w:rFonts w:ascii="Arial" w:eastAsia="宋体" w:hAnsi="Arial" w:cs="Arial"/>
          <w:sz w:val="24"/>
          <w:lang w:eastAsia="zh-CN"/>
        </w:rPr>
        <w:t>个</w:t>
      </w:r>
      <w:r w:rsidRPr="00901FC0">
        <w:rPr>
          <w:rFonts w:ascii="Arial" w:eastAsia="宋体" w:hAnsi="Arial" w:cs="Arial"/>
          <w:sz w:val="24"/>
          <w:lang w:eastAsia="zh-CN"/>
        </w:rPr>
        <w:t>月内受</w:t>
      </w:r>
      <w:r w:rsidR="007471A3" w:rsidRPr="00901FC0">
        <w:rPr>
          <w:rFonts w:ascii="Arial" w:eastAsia="宋体" w:hAnsi="Arial" w:cs="Arial"/>
          <w:sz w:val="24"/>
          <w:lang w:eastAsia="zh-CN"/>
        </w:rPr>
        <w:t>影响区域有远端生长的迹象</w:t>
      </w:r>
      <w:r w:rsidR="009F73BE">
        <w:rPr>
          <w:rFonts w:ascii="Arial" w:eastAsia="宋体" w:hAnsi="Arial" w:cs="Arial"/>
          <w:sz w:val="24"/>
          <w:lang w:eastAsia="zh-CN"/>
        </w:rPr>
        <w:t>；</w:t>
      </w:r>
    </w:p>
    <w:p w:rsidR="0060794E" w:rsidRPr="00901FC0" w:rsidRDefault="00CA6BA5" w:rsidP="00687684">
      <w:pPr>
        <w:pStyle w:val="a3"/>
        <w:snapToGrid w:val="0"/>
        <w:spacing w:line="288" w:lineRule="auto"/>
        <w:ind w:leftChars="554" w:left="1806" w:hanging="587"/>
        <w:jc w:val="both"/>
        <w:rPr>
          <w:rFonts w:ascii="Arial" w:eastAsia="宋体" w:hAnsi="Arial" w:cs="Arial"/>
        </w:rPr>
      </w:pPr>
      <w:r w:rsidRPr="00901FC0">
        <w:rPr>
          <w:rFonts w:ascii="Arial" w:eastAsia="宋体" w:hAnsi="Arial" w:cs="Arial"/>
          <w:lang w:eastAsia="zh-CN"/>
        </w:rPr>
        <w:t>或者</w:t>
      </w:r>
    </w:p>
    <w:p w:rsidR="0060794E" w:rsidRPr="00901FC0" w:rsidRDefault="00DD3BCA" w:rsidP="00687684">
      <w:pPr>
        <w:pStyle w:val="a4"/>
        <w:numPr>
          <w:ilvl w:val="3"/>
          <w:numId w:val="3"/>
        </w:numPr>
        <w:tabs>
          <w:tab w:val="left" w:pos="2260"/>
        </w:tabs>
        <w:snapToGrid w:val="0"/>
        <w:spacing w:line="288" w:lineRule="auto"/>
        <w:ind w:leftChars="623" w:left="1805" w:hanging="434"/>
        <w:jc w:val="both"/>
        <w:rPr>
          <w:rFonts w:ascii="Arial" w:eastAsia="宋体" w:hAnsi="Arial" w:cs="Arial"/>
          <w:sz w:val="24"/>
          <w:szCs w:val="24"/>
          <w:lang w:eastAsia="zh-CN"/>
        </w:rPr>
      </w:pPr>
      <w:r>
        <w:rPr>
          <w:rFonts w:ascii="Arial" w:eastAsia="宋体" w:hAnsi="Arial" w:cs="Arial"/>
          <w:sz w:val="24"/>
          <w:lang w:eastAsia="zh-CN"/>
        </w:rPr>
        <w:t>清洁指甲</w:t>
      </w:r>
      <w:r w:rsidR="00CA6BA5" w:rsidRPr="00901FC0">
        <w:rPr>
          <w:rFonts w:ascii="Arial" w:eastAsia="宋体" w:hAnsi="Arial" w:cs="Arial"/>
          <w:sz w:val="24"/>
          <w:lang w:eastAsia="zh-CN"/>
        </w:rPr>
        <w:t>面积扩展了额外的</w:t>
      </w:r>
      <w:r w:rsidR="00CA6BA5" w:rsidRPr="00901FC0">
        <w:rPr>
          <w:rFonts w:ascii="Arial" w:eastAsia="宋体" w:hAnsi="Arial" w:cs="Arial"/>
          <w:sz w:val="24"/>
          <w:lang w:eastAsia="zh-CN"/>
        </w:rPr>
        <w:t>90mm</w:t>
      </w:r>
      <w:r w:rsidR="00CA6BA5" w:rsidRPr="00F73BEF">
        <w:rPr>
          <w:rFonts w:ascii="Arial" w:eastAsia="宋体" w:hAnsi="Arial" w:cs="Arial"/>
          <w:sz w:val="24"/>
          <w:vertAlign w:val="superscript"/>
          <w:lang w:eastAsia="zh-CN"/>
        </w:rPr>
        <w:t>2</w:t>
      </w:r>
      <w:r w:rsidR="00CA6BA5" w:rsidRPr="00901FC0">
        <w:rPr>
          <w:rFonts w:ascii="Arial" w:eastAsia="宋体" w:hAnsi="Arial" w:cs="Arial"/>
          <w:sz w:val="24"/>
          <w:lang w:eastAsia="zh-CN"/>
        </w:rPr>
        <w:t>（基于拇指指甲的平均宽度），且在首次治疗后</w:t>
      </w:r>
      <w:r w:rsidR="00CA6BA5" w:rsidRPr="00901FC0">
        <w:rPr>
          <w:rFonts w:ascii="Arial" w:eastAsia="宋体" w:hAnsi="Arial" w:cs="Arial"/>
          <w:sz w:val="24"/>
          <w:lang w:eastAsia="zh-CN"/>
        </w:rPr>
        <w:t>6</w:t>
      </w:r>
      <w:r w:rsidR="00CA6BA5" w:rsidRPr="00901FC0">
        <w:rPr>
          <w:rFonts w:ascii="Arial" w:eastAsia="宋体" w:hAnsi="Arial" w:cs="Arial"/>
          <w:sz w:val="24"/>
          <w:lang w:eastAsia="zh-CN"/>
        </w:rPr>
        <w:t>个月内受影响区域有远端生长的迹象。</w:t>
      </w:r>
    </w:p>
    <w:p w:rsidR="0060794E" w:rsidRPr="00901FC0" w:rsidRDefault="00CA6BA5" w:rsidP="00687684">
      <w:pPr>
        <w:pStyle w:val="a3"/>
        <w:snapToGrid w:val="0"/>
        <w:spacing w:line="288" w:lineRule="auto"/>
        <w:ind w:leftChars="554" w:left="1806" w:hanging="587"/>
        <w:jc w:val="both"/>
        <w:rPr>
          <w:rFonts w:ascii="Arial" w:eastAsia="宋体" w:hAnsi="Arial" w:cs="Arial"/>
        </w:rPr>
      </w:pPr>
      <w:r w:rsidRPr="00901FC0">
        <w:rPr>
          <w:rFonts w:ascii="Arial" w:eastAsia="宋体" w:hAnsi="Arial" w:cs="Arial"/>
          <w:lang w:eastAsia="zh-CN"/>
        </w:rPr>
        <w:t>或者</w:t>
      </w:r>
    </w:p>
    <w:p w:rsidR="0060794E" w:rsidRPr="00901FC0" w:rsidRDefault="001E0C82" w:rsidP="00687684">
      <w:pPr>
        <w:pStyle w:val="a4"/>
        <w:numPr>
          <w:ilvl w:val="3"/>
          <w:numId w:val="3"/>
        </w:numPr>
        <w:tabs>
          <w:tab w:val="left" w:pos="2260"/>
        </w:tabs>
        <w:snapToGrid w:val="0"/>
        <w:spacing w:line="288" w:lineRule="auto"/>
        <w:ind w:leftChars="623" w:left="1805" w:hanging="434"/>
        <w:jc w:val="both"/>
        <w:rPr>
          <w:rFonts w:ascii="Arial" w:eastAsia="宋体" w:hAnsi="Arial" w:cs="Arial"/>
          <w:sz w:val="24"/>
          <w:szCs w:val="24"/>
          <w:lang w:eastAsia="zh-CN"/>
        </w:rPr>
      </w:pPr>
      <w:r w:rsidRPr="00901FC0">
        <w:rPr>
          <w:rFonts w:ascii="Arial" w:eastAsia="宋体" w:hAnsi="Arial" w:cs="Arial"/>
          <w:sz w:val="24"/>
          <w:lang w:eastAsia="zh-CN"/>
        </w:rPr>
        <w:t>如果在治疗前有小于</w:t>
      </w:r>
      <w:r w:rsidRPr="00901FC0">
        <w:rPr>
          <w:rFonts w:ascii="Arial" w:eastAsia="宋体" w:hAnsi="Arial" w:cs="Arial"/>
          <w:sz w:val="24"/>
          <w:lang w:eastAsia="zh-CN"/>
        </w:rPr>
        <w:t>12mm</w:t>
      </w:r>
      <w:r w:rsidRPr="00901FC0">
        <w:rPr>
          <w:rFonts w:ascii="Arial" w:eastAsia="宋体" w:hAnsi="Arial" w:cs="Arial"/>
          <w:sz w:val="24"/>
          <w:lang w:eastAsia="zh-CN"/>
        </w:rPr>
        <w:t>的远端指甲，则完全清除。</w:t>
      </w:r>
      <w:r w:rsidR="00CA6BA5" w:rsidRPr="00901FC0">
        <w:rPr>
          <w:rFonts w:ascii="Arial" w:eastAsia="宋体" w:hAnsi="Arial" w:cs="Arial"/>
          <w:sz w:val="24"/>
          <w:lang w:eastAsia="zh-CN"/>
        </w:rPr>
        <w:t>如果在治疗前有远端指甲小于</w:t>
      </w:r>
      <w:r w:rsidR="00CA6BA5" w:rsidRPr="00901FC0">
        <w:rPr>
          <w:rFonts w:ascii="Arial" w:eastAsia="宋体" w:hAnsi="Arial" w:cs="Arial"/>
          <w:sz w:val="24"/>
          <w:lang w:eastAsia="zh-CN"/>
        </w:rPr>
        <w:t>12mm</w:t>
      </w:r>
      <w:r w:rsidR="00CA6BA5" w:rsidRPr="00901FC0">
        <w:rPr>
          <w:rFonts w:ascii="Arial" w:eastAsia="宋体" w:hAnsi="Arial" w:cs="Arial"/>
          <w:sz w:val="24"/>
          <w:lang w:eastAsia="zh-CN"/>
        </w:rPr>
        <w:t>，则应在首次治疗后</w:t>
      </w:r>
      <w:r w:rsidR="00CA6BA5" w:rsidRPr="00901FC0">
        <w:rPr>
          <w:rFonts w:ascii="Arial" w:eastAsia="宋体" w:hAnsi="Arial" w:cs="Arial"/>
          <w:sz w:val="24"/>
          <w:lang w:eastAsia="zh-CN"/>
        </w:rPr>
        <w:t>6</w:t>
      </w:r>
      <w:r w:rsidR="00CA6BA5" w:rsidRPr="00901FC0">
        <w:rPr>
          <w:rFonts w:ascii="Arial" w:eastAsia="宋体" w:hAnsi="Arial" w:cs="Arial"/>
          <w:sz w:val="24"/>
          <w:lang w:eastAsia="zh-CN"/>
        </w:rPr>
        <w:t>个月内完成清除。</w:t>
      </w:r>
    </w:p>
    <w:p w:rsidR="0060794E" w:rsidRPr="00901FC0" w:rsidRDefault="0060794E" w:rsidP="00687684">
      <w:pPr>
        <w:snapToGrid w:val="0"/>
        <w:spacing w:line="288" w:lineRule="auto"/>
        <w:ind w:leftChars="623" w:left="1805" w:hanging="434"/>
        <w:jc w:val="both"/>
        <w:rPr>
          <w:rFonts w:ascii="Arial" w:eastAsia="宋体" w:hAnsi="Arial" w:cs="Arial"/>
          <w:sz w:val="19"/>
          <w:szCs w:val="19"/>
          <w:lang w:eastAsia="zh-CN"/>
        </w:rPr>
      </w:pPr>
    </w:p>
    <w:p w:rsidR="0060794E" w:rsidRPr="00901FC0" w:rsidRDefault="00CA6BA5" w:rsidP="00687684">
      <w:pPr>
        <w:pStyle w:val="a4"/>
        <w:numPr>
          <w:ilvl w:val="2"/>
          <w:numId w:val="3"/>
        </w:numPr>
        <w:tabs>
          <w:tab w:val="left" w:pos="1540"/>
        </w:tabs>
        <w:snapToGrid w:val="0"/>
        <w:spacing w:line="288" w:lineRule="auto"/>
        <w:ind w:leftChars="426" w:left="1371" w:hanging="434"/>
        <w:jc w:val="both"/>
        <w:rPr>
          <w:rFonts w:ascii="Arial" w:eastAsia="宋体" w:hAnsi="Arial" w:cs="Arial"/>
          <w:sz w:val="24"/>
          <w:szCs w:val="24"/>
          <w:lang w:eastAsia="zh-CN"/>
        </w:rPr>
      </w:pPr>
      <w:r w:rsidRPr="00901FC0">
        <w:rPr>
          <w:rFonts w:ascii="Arial" w:eastAsia="宋体" w:hAnsi="Arial" w:cs="Arial"/>
          <w:sz w:val="24"/>
          <w:lang w:eastAsia="zh-CN"/>
        </w:rPr>
        <w:t>反应应至少在</w:t>
      </w:r>
      <w:r w:rsidRPr="00901FC0">
        <w:rPr>
          <w:rFonts w:ascii="Arial" w:eastAsia="宋体" w:hAnsi="Arial" w:cs="Arial"/>
          <w:sz w:val="24"/>
          <w:lang w:eastAsia="zh-CN"/>
        </w:rPr>
        <w:t>2</w:t>
      </w:r>
      <w:r w:rsidRPr="00901FC0">
        <w:rPr>
          <w:rFonts w:ascii="Arial" w:eastAsia="宋体" w:hAnsi="Arial" w:cs="Arial"/>
          <w:sz w:val="24"/>
          <w:lang w:eastAsia="zh-CN"/>
        </w:rPr>
        <w:t>个连续时间点内渐进，其中，这些时间点至少要相隔</w:t>
      </w:r>
      <w:r w:rsidRPr="00901FC0">
        <w:rPr>
          <w:rFonts w:ascii="Arial" w:eastAsia="宋体" w:hAnsi="Arial" w:cs="Arial"/>
          <w:sz w:val="24"/>
          <w:lang w:eastAsia="zh-CN"/>
        </w:rPr>
        <w:t>3</w:t>
      </w:r>
      <w:r w:rsidRPr="00901FC0">
        <w:rPr>
          <w:rFonts w:ascii="Arial" w:eastAsia="宋体" w:hAnsi="Arial" w:cs="Arial"/>
          <w:sz w:val="24"/>
          <w:lang w:eastAsia="zh-CN"/>
        </w:rPr>
        <w:t>个月，且预计每月至少增加</w:t>
      </w:r>
      <w:r w:rsidRPr="00901FC0">
        <w:rPr>
          <w:rFonts w:ascii="Arial" w:eastAsia="宋体" w:hAnsi="Arial" w:cs="Arial"/>
          <w:sz w:val="24"/>
          <w:lang w:eastAsia="zh-CN"/>
        </w:rPr>
        <w:t>2mm</w:t>
      </w:r>
      <w:r w:rsidRPr="00901FC0">
        <w:rPr>
          <w:rFonts w:ascii="Arial" w:eastAsia="宋体" w:hAnsi="Arial" w:cs="Arial"/>
          <w:sz w:val="24"/>
          <w:lang w:eastAsia="zh-CN"/>
        </w:rPr>
        <w:t>。</w:t>
      </w:r>
    </w:p>
    <w:p w:rsidR="0060794E" w:rsidRPr="00901FC0" w:rsidRDefault="0060794E" w:rsidP="00B520CF">
      <w:pPr>
        <w:snapToGrid w:val="0"/>
        <w:spacing w:before="9" w:line="300" w:lineRule="auto"/>
        <w:jc w:val="both"/>
        <w:rPr>
          <w:rFonts w:ascii="Arial" w:eastAsia="宋体" w:hAnsi="Arial" w:cs="Arial"/>
          <w:sz w:val="23"/>
          <w:szCs w:val="23"/>
          <w:lang w:eastAsia="zh-CN"/>
        </w:rPr>
      </w:pPr>
    </w:p>
    <w:p w:rsidR="001E0C82" w:rsidRPr="00901FC0" w:rsidRDefault="001E0C82" w:rsidP="00B520CF">
      <w:pPr>
        <w:pStyle w:val="a3"/>
        <w:snapToGrid w:val="0"/>
        <w:spacing w:before="69" w:line="300" w:lineRule="auto"/>
        <w:ind w:left="0"/>
        <w:jc w:val="both"/>
        <w:rPr>
          <w:rFonts w:ascii="Arial" w:eastAsia="宋体" w:hAnsi="Arial" w:cs="Arial"/>
          <w:lang w:eastAsia="zh-CN"/>
        </w:rPr>
      </w:pPr>
      <w:r w:rsidRPr="00901FC0">
        <w:rPr>
          <w:rFonts w:ascii="Arial" w:eastAsia="宋体" w:hAnsi="Arial" w:cs="Arial"/>
          <w:lang w:eastAsia="zh-CN"/>
        </w:rPr>
        <w:t>仅在</w:t>
      </w:r>
      <w:r w:rsidR="00CA6BA5" w:rsidRPr="00901FC0">
        <w:rPr>
          <w:rFonts w:ascii="Arial" w:eastAsia="宋体" w:hAnsi="Arial" w:cs="Arial"/>
          <w:lang w:eastAsia="zh-CN"/>
        </w:rPr>
        <w:t>手</w:t>
      </w:r>
      <w:r w:rsidRPr="00901FC0">
        <w:rPr>
          <w:rFonts w:ascii="Arial" w:eastAsia="宋体" w:hAnsi="Arial" w:cs="Arial"/>
          <w:lang w:eastAsia="zh-CN"/>
        </w:rPr>
        <w:t>指甲上进行的研究只能用于</w:t>
      </w:r>
      <w:r w:rsidR="00CA6BA5" w:rsidRPr="00901FC0">
        <w:rPr>
          <w:rFonts w:ascii="Arial" w:eastAsia="宋体" w:hAnsi="Arial" w:cs="Arial"/>
          <w:lang w:eastAsia="zh-CN"/>
        </w:rPr>
        <w:t>支持手</w:t>
      </w:r>
      <w:r w:rsidRPr="00901FC0">
        <w:rPr>
          <w:rFonts w:ascii="Arial" w:eastAsia="宋体" w:hAnsi="Arial" w:cs="Arial"/>
          <w:lang w:eastAsia="zh-CN"/>
        </w:rPr>
        <w:t>指甲中</w:t>
      </w:r>
      <w:r w:rsidR="00CA6BA5" w:rsidRPr="00901FC0">
        <w:rPr>
          <w:rFonts w:ascii="Arial" w:eastAsia="宋体" w:hAnsi="Arial" w:cs="Arial"/>
          <w:lang w:eastAsia="zh-CN"/>
        </w:rPr>
        <w:t>的</w:t>
      </w:r>
      <w:r w:rsidRPr="00901FC0">
        <w:rPr>
          <w:rFonts w:ascii="Arial" w:eastAsia="宋体" w:hAnsi="Arial" w:cs="Arial"/>
          <w:lang w:eastAsia="zh-CN"/>
        </w:rPr>
        <w:t>IFU</w:t>
      </w:r>
      <w:r w:rsidRPr="00901FC0">
        <w:rPr>
          <w:rFonts w:ascii="Arial" w:eastAsia="宋体" w:hAnsi="Arial" w:cs="Arial"/>
          <w:lang w:eastAsia="zh-CN"/>
        </w:rPr>
        <w:t>。</w:t>
      </w:r>
      <w:r w:rsidR="00CA6BA5" w:rsidRPr="00901FC0">
        <w:rPr>
          <w:rFonts w:ascii="Arial" w:eastAsia="宋体" w:hAnsi="Arial" w:cs="Arial"/>
          <w:lang w:eastAsia="zh-CN"/>
        </w:rPr>
        <w:t>涵盖</w:t>
      </w:r>
      <w:r w:rsidR="00A1044E" w:rsidRPr="00901FC0">
        <w:rPr>
          <w:rFonts w:ascii="Arial" w:eastAsia="宋体" w:hAnsi="Arial" w:cs="Arial"/>
          <w:lang w:eastAsia="zh-CN"/>
        </w:rPr>
        <w:t>脚趾甲</w:t>
      </w:r>
      <w:r w:rsidRPr="00901FC0">
        <w:rPr>
          <w:rFonts w:ascii="Arial" w:eastAsia="宋体" w:hAnsi="Arial" w:cs="Arial"/>
          <w:lang w:eastAsia="zh-CN"/>
        </w:rPr>
        <w:t>的研究可用于支持所有指</w:t>
      </w:r>
      <w:r w:rsidRPr="00901FC0">
        <w:rPr>
          <w:rFonts w:ascii="Arial" w:eastAsia="宋体" w:hAnsi="Arial" w:cs="Arial"/>
          <w:lang w:eastAsia="zh-CN"/>
        </w:rPr>
        <w:lastRenderedPageBreak/>
        <w:t>甲的</w:t>
      </w:r>
      <w:r w:rsidRPr="00901FC0">
        <w:rPr>
          <w:rFonts w:ascii="Arial" w:eastAsia="宋体" w:hAnsi="Arial" w:cs="Arial"/>
          <w:lang w:eastAsia="zh-CN"/>
        </w:rPr>
        <w:t>IFU</w:t>
      </w:r>
      <w:r w:rsidRPr="00901FC0">
        <w:rPr>
          <w:rFonts w:ascii="Arial" w:eastAsia="宋体" w:hAnsi="Arial" w:cs="Arial"/>
          <w:lang w:eastAsia="zh-CN"/>
        </w:rPr>
        <w:t>。</w:t>
      </w:r>
    </w:p>
    <w:p w:rsidR="001E0C82" w:rsidRPr="00901FC0" w:rsidRDefault="001E0C82" w:rsidP="00B520CF">
      <w:pPr>
        <w:pStyle w:val="a3"/>
        <w:snapToGrid w:val="0"/>
        <w:spacing w:before="69" w:line="300" w:lineRule="auto"/>
        <w:ind w:left="0"/>
        <w:jc w:val="both"/>
        <w:rPr>
          <w:rFonts w:ascii="Arial" w:eastAsia="宋体" w:hAnsi="Arial" w:cs="Arial"/>
          <w:lang w:eastAsia="zh-CN"/>
        </w:rPr>
      </w:pPr>
      <w:r w:rsidRPr="00901FC0">
        <w:rPr>
          <w:rFonts w:ascii="Arial" w:eastAsia="宋体" w:hAnsi="Arial" w:cs="Arial"/>
          <w:lang w:eastAsia="zh-CN"/>
        </w:rPr>
        <w:t>如前所述，</w:t>
      </w:r>
      <w:r w:rsidR="00CA6BA5" w:rsidRPr="00901FC0">
        <w:rPr>
          <w:rFonts w:ascii="Arial" w:eastAsia="宋体" w:hAnsi="Arial" w:cs="Arial"/>
          <w:lang w:eastAsia="zh-CN"/>
        </w:rPr>
        <w:t>这些建议</w:t>
      </w:r>
      <w:r w:rsidR="00693F7E" w:rsidRPr="00901FC0">
        <w:rPr>
          <w:rFonts w:ascii="Arial" w:eastAsia="宋体" w:hAnsi="Arial" w:cs="Arial"/>
          <w:lang w:eastAsia="zh-CN"/>
        </w:rPr>
        <w:t>终点</w:t>
      </w:r>
      <w:r w:rsidR="00CA6BA5" w:rsidRPr="00901FC0">
        <w:rPr>
          <w:rFonts w:ascii="Arial" w:eastAsia="宋体" w:hAnsi="Arial" w:cs="Arial"/>
          <w:lang w:eastAsia="zh-CN"/>
        </w:rPr>
        <w:t>源于对有效治疗（大多数指甲会作出反应）的预期反应以及老年人中以及某些疾病状态下已知较慢的指甲生长速率的综合考虑。预计至少有一半的治疗指甲会在指定的时间范围内出现反应以用于评估，而较慢生长的指甲将在稍后实现反应。</w:t>
      </w:r>
      <w:r w:rsidRPr="00901FC0">
        <w:rPr>
          <w:rFonts w:ascii="Arial" w:eastAsia="宋体" w:hAnsi="Arial" w:cs="Arial"/>
          <w:lang w:eastAsia="zh-CN"/>
        </w:rPr>
        <w:t>FDA</w:t>
      </w:r>
      <w:r w:rsidRPr="00901FC0">
        <w:rPr>
          <w:rFonts w:ascii="Arial" w:eastAsia="宋体" w:hAnsi="Arial" w:cs="Arial"/>
          <w:lang w:eastAsia="zh-CN"/>
        </w:rPr>
        <w:t>可能会</w:t>
      </w:r>
      <w:r w:rsidR="00CA6BA5" w:rsidRPr="00901FC0">
        <w:rPr>
          <w:rFonts w:ascii="Arial" w:eastAsia="宋体" w:hAnsi="Arial" w:cs="Arial"/>
          <w:lang w:eastAsia="zh-CN"/>
        </w:rPr>
        <w:t>为可造成非常高或非常低的风险的器械</w:t>
      </w:r>
      <w:r w:rsidRPr="00901FC0">
        <w:rPr>
          <w:rFonts w:ascii="Arial" w:eastAsia="宋体" w:hAnsi="Arial" w:cs="Arial"/>
          <w:lang w:eastAsia="zh-CN"/>
        </w:rPr>
        <w:t>考虑替代</w:t>
      </w:r>
      <w:r w:rsidR="00693F7E" w:rsidRPr="00901FC0">
        <w:rPr>
          <w:rFonts w:ascii="Arial" w:eastAsia="宋体" w:hAnsi="Arial" w:cs="Arial"/>
          <w:lang w:eastAsia="zh-CN"/>
        </w:rPr>
        <w:t>终点</w:t>
      </w:r>
      <w:r w:rsidRPr="00901FC0">
        <w:rPr>
          <w:rFonts w:ascii="Arial" w:eastAsia="宋体" w:hAnsi="Arial" w:cs="Arial"/>
          <w:lang w:eastAsia="zh-CN"/>
        </w:rPr>
        <w:t>和</w:t>
      </w:r>
      <w:r w:rsidRPr="00901FC0">
        <w:rPr>
          <w:rFonts w:ascii="Arial" w:eastAsia="宋体" w:hAnsi="Arial" w:cs="Arial"/>
          <w:lang w:eastAsia="zh-CN"/>
        </w:rPr>
        <w:t>/</w:t>
      </w:r>
      <w:r w:rsidRPr="00901FC0">
        <w:rPr>
          <w:rFonts w:ascii="Arial" w:eastAsia="宋体" w:hAnsi="Arial" w:cs="Arial"/>
          <w:lang w:eastAsia="zh-CN"/>
        </w:rPr>
        <w:t>或</w:t>
      </w:r>
      <w:r w:rsidR="007471A3" w:rsidRPr="00901FC0">
        <w:rPr>
          <w:rFonts w:ascii="Arial" w:eastAsia="宋体" w:hAnsi="Arial" w:cs="Arial"/>
          <w:lang w:eastAsia="zh-CN"/>
        </w:rPr>
        <w:t>反应</w:t>
      </w:r>
      <w:r w:rsidRPr="00901FC0">
        <w:rPr>
          <w:rFonts w:ascii="Arial" w:eastAsia="宋体" w:hAnsi="Arial" w:cs="Arial"/>
          <w:lang w:eastAsia="zh-CN"/>
        </w:rPr>
        <w:t>速率</w:t>
      </w:r>
      <w:r w:rsidR="00BA033A" w:rsidRPr="00901FC0">
        <w:rPr>
          <w:rFonts w:ascii="Arial" w:eastAsia="宋体" w:hAnsi="Arial" w:cs="Arial"/>
          <w:lang w:eastAsia="zh-CN"/>
        </w:rPr>
        <w:t>。</w:t>
      </w:r>
      <w:r w:rsidRPr="00901FC0">
        <w:rPr>
          <w:rFonts w:ascii="Arial" w:eastAsia="宋体" w:hAnsi="Arial" w:cs="Arial"/>
          <w:lang w:eastAsia="zh-CN"/>
        </w:rPr>
        <w:t>如果正在考虑</w:t>
      </w:r>
      <w:r w:rsidR="00CA6BA5" w:rsidRPr="00901FC0">
        <w:rPr>
          <w:rFonts w:ascii="Arial" w:eastAsia="宋体" w:hAnsi="Arial" w:cs="Arial"/>
          <w:lang w:eastAsia="zh-CN"/>
        </w:rPr>
        <w:t>替代</w:t>
      </w:r>
      <w:r w:rsidR="00693F7E" w:rsidRPr="00901FC0">
        <w:rPr>
          <w:rFonts w:ascii="Arial" w:eastAsia="宋体" w:hAnsi="Arial" w:cs="Arial"/>
          <w:lang w:eastAsia="zh-CN"/>
        </w:rPr>
        <w:t>终点</w:t>
      </w:r>
      <w:r w:rsidRPr="00901FC0">
        <w:rPr>
          <w:rFonts w:ascii="Arial" w:eastAsia="宋体" w:hAnsi="Arial" w:cs="Arial"/>
          <w:lang w:eastAsia="zh-CN"/>
        </w:rPr>
        <w:t>，</w:t>
      </w:r>
      <w:r w:rsidRPr="00901FC0">
        <w:rPr>
          <w:rFonts w:ascii="Arial" w:eastAsia="宋体" w:hAnsi="Arial" w:cs="Arial"/>
          <w:lang w:eastAsia="zh-CN"/>
        </w:rPr>
        <w:t>FDA</w:t>
      </w:r>
      <w:r w:rsidRPr="00901FC0">
        <w:rPr>
          <w:rFonts w:ascii="Arial" w:eastAsia="宋体" w:hAnsi="Arial" w:cs="Arial"/>
          <w:lang w:eastAsia="zh-CN"/>
        </w:rPr>
        <w:t>建议</w:t>
      </w:r>
      <w:r w:rsidR="00BA033A" w:rsidRPr="00901FC0">
        <w:rPr>
          <w:rFonts w:ascii="Arial" w:eastAsia="宋体" w:hAnsi="Arial" w:cs="Arial"/>
          <w:lang w:eastAsia="zh-CN"/>
        </w:rPr>
        <w:t>贵公司</w:t>
      </w:r>
      <w:r w:rsidRPr="00901FC0">
        <w:rPr>
          <w:rFonts w:ascii="Arial" w:eastAsia="宋体" w:hAnsi="Arial" w:cs="Arial"/>
          <w:lang w:eastAsia="zh-CN"/>
        </w:rPr>
        <w:t>通过提交前</w:t>
      </w:r>
      <w:r w:rsidR="00CA6BA5" w:rsidRPr="00901FC0">
        <w:rPr>
          <w:rFonts w:ascii="Arial" w:eastAsia="宋体" w:hAnsi="Arial" w:cs="Arial"/>
          <w:lang w:eastAsia="zh-CN"/>
        </w:rPr>
        <w:t>流程</w:t>
      </w:r>
      <w:r w:rsidRPr="00901FC0">
        <w:rPr>
          <w:rFonts w:ascii="Arial" w:eastAsia="宋体" w:hAnsi="Arial" w:cs="Arial"/>
          <w:lang w:eastAsia="zh-CN"/>
        </w:rPr>
        <w:t>与</w:t>
      </w:r>
      <w:r w:rsidR="002E363F" w:rsidRPr="00901FC0">
        <w:rPr>
          <w:rFonts w:ascii="Arial" w:eastAsia="宋体" w:hAnsi="Arial" w:cs="Arial"/>
          <w:lang w:eastAsia="zh-CN"/>
        </w:rPr>
        <w:t>本审查机构</w:t>
      </w:r>
      <w:r w:rsidRPr="00901FC0">
        <w:rPr>
          <w:rFonts w:ascii="Arial" w:eastAsia="宋体" w:hAnsi="Arial" w:cs="Arial"/>
          <w:lang w:eastAsia="zh-CN"/>
        </w:rPr>
        <w:t>联系，以讨论这些</w:t>
      </w:r>
      <w:r w:rsidR="00693F7E" w:rsidRPr="00901FC0">
        <w:rPr>
          <w:rFonts w:ascii="Arial" w:eastAsia="宋体" w:hAnsi="Arial" w:cs="Arial"/>
          <w:lang w:eastAsia="zh-CN"/>
        </w:rPr>
        <w:t>终点</w:t>
      </w:r>
      <w:r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1E0C82" w:rsidRPr="00901FC0" w:rsidRDefault="005F3CFF"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适应症</w:t>
      </w:r>
      <w:r w:rsidR="001C6140" w:rsidRPr="00901FC0">
        <w:rPr>
          <w:rFonts w:ascii="Arial" w:eastAsia="宋体" w:hAnsi="Arial" w:cs="Arial"/>
          <w:lang w:eastAsia="zh-CN"/>
        </w:rPr>
        <w:t>：</w:t>
      </w:r>
      <w:r w:rsidR="001E0C82" w:rsidRPr="00901FC0">
        <w:rPr>
          <w:rFonts w:ascii="Arial" w:eastAsia="宋体" w:hAnsi="Arial" w:cs="Arial"/>
          <w:lang w:eastAsia="zh-CN"/>
        </w:rPr>
        <w:t>“</w:t>
      </w:r>
      <w:r w:rsidR="001E0C82" w:rsidRPr="00901FC0">
        <w:rPr>
          <w:rFonts w:ascii="Arial" w:eastAsia="宋体" w:hAnsi="Arial" w:cs="Arial"/>
          <w:lang w:eastAsia="zh-CN"/>
        </w:rPr>
        <w:t>治疗甲真菌病</w:t>
      </w:r>
      <w:r w:rsidR="001E0C82" w:rsidRPr="00901FC0">
        <w:rPr>
          <w:rFonts w:ascii="Arial" w:eastAsia="宋体" w:hAnsi="Arial" w:cs="Arial"/>
          <w:lang w:eastAsia="zh-CN"/>
        </w:rPr>
        <w:t>”</w:t>
      </w:r>
      <w:r w:rsidR="001E0C82" w:rsidRPr="00901FC0">
        <w:rPr>
          <w:rFonts w:ascii="Arial" w:eastAsia="宋体" w:hAnsi="Arial" w:cs="Arial"/>
          <w:lang w:eastAsia="zh-CN"/>
        </w:rPr>
        <w:t>应包括真菌学</w:t>
      </w:r>
      <w:r w:rsidRPr="00901FC0">
        <w:rPr>
          <w:rFonts w:ascii="Arial" w:eastAsia="宋体" w:hAnsi="Arial" w:cs="Arial"/>
          <w:lang w:eastAsia="zh-CN"/>
        </w:rPr>
        <w:t>治愈</w:t>
      </w:r>
      <w:r w:rsidR="001E0C82" w:rsidRPr="00901FC0">
        <w:rPr>
          <w:rFonts w:ascii="Arial" w:eastAsia="宋体" w:hAnsi="Arial" w:cs="Arial"/>
          <w:lang w:eastAsia="zh-CN"/>
        </w:rPr>
        <w:t>的证明，</w:t>
      </w:r>
      <w:r w:rsidRPr="00901FC0">
        <w:rPr>
          <w:rFonts w:ascii="Arial" w:eastAsia="宋体" w:hAnsi="Arial" w:cs="Arial"/>
          <w:lang w:eastAsia="zh-CN"/>
        </w:rPr>
        <w:t>其中，此类治愈</w:t>
      </w:r>
      <w:r w:rsidR="001E0C82" w:rsidRPr="00901FC0">
        <w:rPr>
          <w:rFonts w:ascii="Arial" w:eastAsia="宋体" w:hAnsi="Arial" w:cs="Arial"/>
          <w:lang w:eastAsia="zh-CN"/>
        </w:rPr>
        <w:t>由</w:t>
      </w:r>
      <w:r w:rsidR="00584F48" w:rsidRPr="00901FC0">
        <w:rPr>
          <w:rFonts w:ascii="Arial" w:eastAsia="宋体" w:hAnsi="Arial" w:cs="Arial"/>
          <w:lang w:eastAsia="zh-CN"/>
        </w:rPr>
        <w:t>负染色法</w:t>
      </w:r>
      <w:r w:rsidR="001E0C82" w:rsidRPr="00901FC0">
        <w:rPr>
          <w:rFonts w:ascii="Arial" w:eastAsia="宋体" w:hAnsi="Arial" w:cs="Arial"/>
          <w:lang w:eastAsia="zh-CN"/>
        </w:rPr>
        <w:t>和</w:t>
      </w:r>
      <w:r w:rsidRPr="00901FC0">
        <w:rPr>
          <w:rFonts w:ascii="Arial" w:eastAsia="宋体" w:hAnsi="Arial" w:cs="Arial"/>
          <w:lang w:eastAsia="zh-CN"/>
        </w:rPr>
        <w:t>阴性</w:t>
      </w:r>
      <w:r w:rsidR="00A03A26" w:rsidRPr="00901FC0">
        <w:rPr>
          <w:rFonts w:ascii="Arial" w:eastAsia="宋体" w:hAnsi="Arial" w:cs="Arial"/>
          <w:lang w:eastAsia="zh-CN"/>
        </w:rPr>
        <w:t>培养</w:t>
      </w:r>
      <w:r w:rsidR="001E0C82" w:rsidRPr="00901FC0">
        <w:rPr>
          <w:rFonts w:ascii="Arial" w:eastAsia="宋体" w:hAnsi="Arial" w:cs="Arial"/>
          <w:lang w:eastAsia="zh-CN"/>
        </w:rPr>
        <w:t>的</w:t>
      </w:r>
      <w:r w:rsidRPr="00901FC0">
        <w:rPr>
          <w:rFonts w:ascii="Arial" w:eastAsia="宋体" w:hAnsi="Arial" w:cs="Arial"/>
          <w:lang w:eastAsia="zh-CN"/>
        </w:rPr>
        <w:t>同时出现来界定</w:t>
      </w:r>
      <w:r w:rsidR="001E0C82" w:rsidRPr="00901FC0">
        <w:rPr>
          <w:rFonts w:ascii="Arial" w:eastAsia="宋体" w:hAnsi="Arial" w:cs="Arial"/>
          <w:lang w:eastAsia="zh-CN"/>
        </w:rPr>
        <w:t>。</w:t>
      </w:r>
      <w:r w:rsidR="00C51209" w:rsidRPr="00901FC0">
        <w:rPr>
          <w:rFonts w:ascii="Arial" w:eastAsia="宋体" w:hAnsi="Arial" w:cs="Arial"/>
          <w:lang w:eastAsia="zh-CN"/>
        </w:rPr>
        <w:t>申办方</w:t>
      </w:r>
      <w:r w:rsidR="001E0C82" w:rsidRPr="00901FC0">
        <w:rPr>
          <w:rFonts w:ascii="Arial" w:eastAsia="宋体" w:hAnsi="Arial" w:cs="Arial"/>
          <w:lang w:eastAsia="zh-CN"/>
        </w:rPr>
        <w:t>和</w:t>
      </w:r>
      <w:r w:rsidR="00913ED8" w:rsidRPr="00901FC0">
        <w:rPr>
          <w:rFonts w:ascii="Arial" w:eastAsia="宋体" w:hAnsi="Arial" w:cs="Arial"/>
          <w:lang w:eastAsia="zh-CN"/>
        </w:rPr>
        <w:t>研究者</w:t>
      </w:r>
      <w:r w:rsidR="001E0C82" w:rsidRPr="00901FC0">
        <w:rPr>
          <w:rFonts w:ascii="Arial" w:eastAsia="宋体" w:hAnsi="Arial" w:cs="Arial"/>
          <w:lang w:eastAsia="zh-CN"/>
        </w:rPr>
        <w:t>可以选择应用嵌套的研究设计，其中</w:t>
      </w:r>
      <w:r w:rsidRPr="00901FC0">
        <w:rPr>
          <w:rFonts w:ascii="Arial" w:eastAsia="宋体" w:hAnsi="Arial" w:cs="Arial"/>
          <w:lang w:eastAsia="zh-CN"/>
        </w:rPr>
        <w:t>在第一阶段</w:t>
      </w:r>
      <w:r w:rsidR="001E0C82" w:rsidRPr="00901FC0">
        <w:rPr>
          <w:rFonts w:ascii="Arial" w:eastAsia="宋体" w:hAnsi="Arial" w:cs="Arial"/>
          <w:lang w:eastAsia="zh-CN"/>
        </w:rPr>
        <w:t>应用早期</w:t>
      </w:r>
      <w:r w:rsidR="00693F7E" w:rsidRPr="00901FC0">
        <w:rPr>
          <w:rFonts w:ascii="Arial" w:eastAsia="宋体" w:hAnsi="Arial" w:cs="Arial"/>
          <w:lang w:eastAsia="zh-CN"/>
        </w:rPr>
        <w:t>终点</w:t>
      </w:r>
      <w:r w:rsidR="001E0C82" w:rsidRPr="00901FC0">
        <w:rPr>
          <w:rFonts w:ascii="Arial" w:eastAsia="宋体" w:hAnsi="Arial" w:cs="Arial"/>
          <w:lang w:eastAsia="zh-CN"/>
        </w:rPr>
        <w:t>并</w:t>
      </w:r>
      <w:r w:rsidRPr="00901FC0">
        <w:rPr>
          <w:rFonts w:ascii="Arial" w:eastAsia="宋体" w:hAnsi="Arial" w:cs="Arial"/>
          <w:lang w:eastAsia="zh-CN"/>
        </w:rPr>
        <w:t>针对</w:t>
      </w:r>
      <w:r w:rsidR="00DD3BCA">
        <w:rPr>
          <w:rFonts w:ascii="Arial" w:eastAsia="宋体" w:hAnsi="Arial" w:cs="Arial"/>
          <w:lang w:eastAsia="zh-CN"/>
        </w:rPr>
        <w:t>清洁指甲</w:t>
      </w:r>
      <w:r w:rsidRPr="00901FC0">
        <w:rPr>
          <w:rFonts w:ascii="Arial" w:eastAsia="宋体" w:hAnsi="Arial" w:cs="Arial"/>
          <w:lang w:eastAsia="zh-CN"/>
        </w:rPr>
        <w:t>适应症对其进行</w:t>
      </w:r>
      <w:r w:rsidR="001E0C82" w:rsidRPr="00901FC0">
        <w:rPr>
          <w:rFonts w:ascii="Arial" w:eastAsia="宋体" w:hAnsi="Arial" w:cs="Arial"/>
          <w:lang w:eastAsia="zh-CN"/>
        </w:rPr>
        <w:t>讨论（</w:t>
      </w:r>
      <w:r w:rsidR="001E0C82" w:rsidRPr="009441F5">
        <w:rPr>
          <w:rFonts w:ascii="Arial" w:eastAsia="宋体" w:hAnsi="Arial" w:cs="Arial"/>
          <w:color w:val="0000FF"/>
          <w:u w:val="single"/>
          <w:lang w:eastAsia="zh-CN"/>
        </w:rPr>
        <w:t>第</w:t>
      </w:r>
      <w:r w:rsidR="001E0C82" w:rsidRPr="009441F5">
        <w:rPr>
          <w:rFonts w:ascii="Arial" w:eastAsia="宋体" w:hAnsi="Arial" w:cs="Arial"/>
          <w:color w:val="0000FF"/>
          <w:u w:val="single"/>
          <w:lang w:eastAsia="zh-CN"/>
        </w:rPr>
        <w:t>III.A.1</w:t>
      </w:r>
      <w:r w:rsidR="001E0C82" w:rsidRPr="009441F5">
        <w:rPr>
          <w:rFonts w:ascii="Arial" w:eastAsia="宋体" w:hAnsi="Arial" w:cs="Arial"/>
          <w:color w:val="0000FF"/>
          <w:u w:val="single"/>
          <w:lang w:eastAsia="zh-CN"/>
        </w:rPr>
        <w:t>节（定义</w:t>
      </w:r>
      <w:r w:rsidR="001E0C82" w:rsidRPr="009441F5">
        <w:rPr>
          <w:rFonts w:ascii="Arial" w:eastAsia="宋体" w:hAnsi="Arial" w:cs="Arial"/>
          <w:color w:val="0000FF"/>
          <w:u w:val="single"/>
          <w:lang w:eastAsia="zh-CN"/>
        </w:rPr>
        <w:t>“</w:t>
      </w:r>
      <w:r w:rsidRPr="009441F5">
        <w:rPr>
          <w:rFonts w:ascii="Arial" w:eastAsia="宋体" w:hAnsi="Arial" w:cs="Arial"/>
          <w:color w:val="0000FF"/>
          <w:u w:val="single"/>
          <w:lang w:eastAsia="zh-CN"/>
        </w:rPr>
        <w:t>暂时增加</w:t>
      </w:r>
      <w:r w:rsidR="00DD3BCA">
        <w:rPr>
          <w:rFonts w:ascii="Arial" w:eastAsia="宋体" w:hAnsi="Arial" w:cs="Arial"/>
          <w:color w:val="0000FF"/>
          <w:u w:val="single"/>
          <w:lang w:eastAsia="zh-CN"/>
        </w:rPr>
        <w:t>清洁指甲</w:t>
      </w:r>
      <w:r w:rsidR="001E0C82" w:rsidRPr="009441F5">
        <w:rPr>
          <w:rFonts w:ascii="Arial" w:eastAsia="宋体" w:hAnsi="Arial" w:cs="Arial"/>
          <w:color w:val="0000FF"/>
          <w:u w:val="single"/>
          <w:lang w:eastAsia="zh-CN"/>
        </w:rPr>
        <w:t>”</w:t>
      </w:r>
      <w:r w:rsidR="001E0C82" w:rsidRPr="009441F5">
        <w:rPr>
          <w:rFonts w:ascii="Arial" w:eastAsia="宋体" w:hAnsi="Arial" w:cs="Arial"/>
          <w:color w:val="0000FF"/>
          <w:u w:val="single"/>
          <w:lang w:eastAsia="zh-CN"/>
        </w:rPr>
        <w:t>）</w:t>
      </w:r>
      <w:r w:rsidR="001E0C82" w:rsidRPr="00901FC0">
        <w:rPr>
          <w:rFonts w:ascii="Arial" w:eastAsia="宋体" w:hAnsi="Arial" w:cs="Arial"/>
          <w:lang w:eastAsia="zh-CN"/>
        </w:rPr>
        <w:t>），</w:t>
      </w:r>
      <w:r w:rsidRPr="00901FC0">
        <w:rPr>
          <w:rFonts w:ascii="Arial" w:eastAsia="宋体" w:hAnsi="Arial" w:cs="Arial"/>
          <w:lang w:eastAsia="zh-CN"/>
        </w:rPr>
        <w:t>然后根据所推荐的</w:t>
      </w:r>
      <w:r w:rsidR="00693F7E" w:rsidRPr="00901FC0">
        <w:rPr>
          <w:rFonts w:ascii="Arial" w:eastAsia="宋体" w:hAnsi="Arial" w:cs="Arial"/>
          <w:lang w:eastAsia="zh-CN"/>
        </w:rPr>
        <w:t>终点</w:t>
      </w:r>
      <w:r w:rsidRPr="00901FC0">
        <w:rPr>
          <w:rFonts w:ascii="Arial" w:eastAsia="宋体" w:hAnsi="Arial" w:cs="Arial"/>
          <w:lang w:eastAsia="zh-CN"/>
        </w:rPr>
        <w:t>（</w:t>
      </w:r>
      <w:r w:rsidRPr="009441F5">
        <w:rPr>
          <w:rFonts w:ascii="Arial" w:eastAsia="宋体" w:hAnsi="Arial" w:cs="Arial"/>
          <w:color w:val="0000FF"/>
          <w:u w:val="single"/>
          <w:lang w:eastAsia="zh-CN"/>
        </w:rPr>
        <w:t>第</w:t>
      </w:r>
      <w:r w:rsidRPr="009441F5">
        <w:rPr>
          <w:rFonts w:ascii="Arial" w:eastAsia="宋体" w:hAnsi="Arial" w:cs="Arial"/>
          <w:color w:val="0000FF"/>
          <w:u w:val="single"/>
          <w:lang w:eastAsia="zh-CN"/>
        </w:rPr>
        <w:t>III.B.4</w:t>
      </w:r>
      <w:r w:rsidRPr="009441F5">
        <w:rPr>
          <w:rFonts w:ascii="Arial" w:eastAsia="宋体" w:hAnsi="Arial" w:cs="Arial"/>
          <w:color w:val="0000FF"/>
          <w:u w:val="single"/>
          <w:lang w:eastAsia="zh-CN"/>
        </w:rPr>
        <w:t>节（</w:t>
      </w:r>
      <w:r w:rsidR="00693F7E" w:rsidRPr="009441F5">
        <w:rPr>
          <w:rFonts w:ascii="Arial" w:eastAsia="宋体" w:hAnsi="Arial" w:cs="Arial"/>
          <w:color w:val="0000FF"/>
          <w:u w:val="single"/>
          <w:lang w:eastAsia="zh-CN"/>
        </w:rPr>
        <w:t>终点</w:t>
      </w:r>
      <w:r w:rsidRPr="009441F5">
        <w:rPr>
          <w:rFonts w:ascii="Arial" w:eastAsia="宋体" w:hAnsi="Arial" w:cs="Arial"/>
          <w:color w:val="0000FF"/>
          <w:u w:val="single"/>
          <w:lang w:eastAsia="zh-CN"/>
        </w:rPr>
        <w:t>）</w:t>
      </w:r>
      <w:r w:rsidRPr="00901FC0">
        <w:rPr>
          <w:rFonts w:ascii="Arial" w:eastAsia="宋体" w:hAnsi="Arial" w:cs="Arial"/>
          <w:lang w:eastAsia="zh-CN"/>
        </w:rPr>
        <w:t>）使用研究的第二阶段</w:t>
      </w:r>
      <w:r w:rsidR="001E0C82" w:rsidRPr="00901FC0">
        <w:rPr>
          <w:rFonts w:ascii="Arial" w:eastAsia="宋体" w:hAnsi="Arial" w:cs="Arial"/>
          <w:lang w:eastAsia="zh-CN"/>
        </w:rPr>
        <w:t>中产生的数据</w:t>
      </w:r>
      <w:r w:rsidRPr="00901FC0">
        <w:rPr>
          <w:rFonts w:ascii="Arial" w:eastAsia="宋体" w:hAnsi="Arial" w:cs="Arial"/>
          <w:lang w:eastAsia="zh-CN"/>
        </w:rPr>
        <w:t>实现后续</w:t>
      </w:r>
      <w:r w:rsidR="001E0C82" w:rsidRPr="00901FC0">
        <w:rPr>
          <w:rFonts w:ascii="Arial" w:eastAsia="宋体" w:hAnsi="Arial" w:cs="Arial"/>
          <w:lang w:eastAsia="zh-CN"/>
        </w:rPr>
        <w:t>“</w:t>
      </w:r>
      <w:r w:rsidR="001E0C82" w:rsidRPr="00901FC0">
        <w:rPr>
          <w:rFonts w:ascii="Arial" w:eastAsia="宋体" w:hAnsi="Arial" w:cs="Arial"/>
          <w:lang w:eastAsia="zh-CN"/>
        </w:rPr>
        <w:t>治疗甲真菌病</w:t>
      </w:r>
      <w:r w:rsidR="001E0C82" w:rsidRPr="00901FC0">
        <w:rPr>
          <w:rFonts w:ascii="Arial" w:eastAsia="宋体" w:hAnsi="Arial" w:cs="Arial"/>
          <w:lang w:eastAsia="zh-CN"/>
        </w:rPr>
        <w:t>”</w:t>
      </w:r>
      <w:r w:rsidR="001E0C82" w:rsidRPr="00901FC0">
        <w:rPr>
          <w:rFonts w:ascii="Arial" w:eastAsia="宋体" w:hAnsi="Arial" w:cs="Arial"/>
          <w:lang w:eastAsia="zh-CN"/>
        </w:rPr>
        <w:t>的</w:t>
      </w:r>
      <w:r w:rsidR="001E0C82" w:rsidRPr="00901FC0">
        <w:rPr>
          <w:rFonts w:ascii="Arial" w:eastAsia="宋体" w:hAnsi="Arial" w:cs="Arial"/>
          <w:lang w:eastAsia="zh-CN"/>
        </w:rPr>
        <w:t>IFU</w:t>
      </w:r>
      <w:r w:rsidR="001E0C82" w:rsidRPr="00901FC0">
        <w:rPr>
          <w:rFonts w:ascii="Arial" w:eastAsia="宋体" w:hAnsi="Arial" w:cs="Arial"/>
          <w:lang w:eastAsia="zh-CN"/>
        </w:rPr>
        <w:t>。如果使用</w:t>
      </w:r>
      <w:r w:rsidRPr="00901FC0">
        <w:rPr>
          <w:rFonts w:ascii="Arial" w:eastAsia="宋体" w:hAnsi="Arial" w:cs="Arial"/>
          <w:lang w:eastAsia="zh-CN"/>
        </w:rPr>
        <w:t>了</w:t>
      </w:r>
      <w:r w:rsidR="001E0C82" w:rsidRPr="00901FC0">
        <w:rPr>
          <w:rFonts w:ascii="Arial" w:eastAsia="宋体" w:hAnsi="Arial" w:cs="Arial"/>
          <w:lang w:eastAsia="zh-CN"/>
        </w:rPr>
        <w:t>这种研究设计，则应在研究设计中</w:t>
      </w:r>
      <w:r w:rsidRPr="00901FC0">
        <w:rPr>
          <w:rFonts w:ascii="Arial" w:eastAsia="宋体" w:hAnsi="Arial" w:cs="Arial"/>
          <w:lang w:eastAsia="zh-CN"/>
        </w:rPr>
        <w:t>纳入</w:t>
      </w:r>
      <w:r w:rsidR="001E0C82" w:rsidRPr="00901FC0">
        <w:rPr>
          <w:rFonts w:ascii="Arial" w:eastAsia="宋体" w:hAnsi="Arial" w:cs="Arial"/>
          <w:lang w:eastAsia="zh-CN"/>
        </w:rPr>
        <w:t>预先规定的统计学考虑因素，以解释中期数据分析和</w:t>
      </w:r>
      <w:r w:rsidR="00F87C29" w:rsidRPr="00901FC0">
        <w:rPr>
          <w:rFonts w:ascii="Arial" w:eastAsia="宋体" w:hAnsi="Arial" w:cs="Arial"/>
          <w:lang w:eastAsia="zh-CN"/>
        </w:rPr>
        <w:t>揭盲</w:t>
      </w:r>
      <w:r w:rsidR="001E0C82" w:rsidRPr="00901FC0">
        <w:rPr>
          <w:rFonts w:ascii="Arial" w:eastAsia="宋体" w:hAnsi="Arial" w:cs="Arial"/>
          <w:lang w:eastAsia="zh-CN"/>
        </w:rPr>
        <w:t>。</w:t>
      </w:r>
    </w:p>
    <w:p w:rsidR="001E0C82" w:rsidRPr="00901FC0" w:rsidRDefault="001E0C82" w:rsidP="00B520CF">
      <w:pPr>
        <w:pStyle w:val="a3"/>
        <w:snapToGrid w:val="0"/>
        <w:spacing w:line="300" w:lineRule="auto"/>
        <w:ind w:left="0"/>
        <w:jc w:val="both"/>
        <w:rPr>
          <w:rFonts w:ascii="Arial" w:eastAsia="宋体" w:hAnsi="Arial" w:cs="Arial"/>
          <w:lang w:eastAsia="zh-CN"/>
        </w:rPr>
      </w:pP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为了</w:t>
      </w:r>
      <w:r w:rsidR="00906B30" w:rsidRPr="00901FC0">
        <w:rPr>
          <w:rFonts w:ascii="Arial" w:eastAsia="宋体" w:hAnsi="Arial" w:cs="Arial"/>
          <w:lang w:eastAsia="zh-CN"/>
        </w:rPr>
        <w:t>评价</w:t>
      </w:r>
      <w:r w:rsidRPr="00901FC0">
        <w:rPr>
          <w:rFonts w:ascii="Arial" w:eastAsia="宋体" w:hAnsi="Arial" w:cs="Arial"/>
          <w:lang w:eastAsia="zh-CN"/>
        </w:rPr>
        <w:t>总体反应率，建议以分层次的方式</w:t>
      </w:r>
      <w:r w:rsidR="005F3CFF" w:rsidRPr="00901FC0">
        <w:rPr>
          <w:rFonts w:ascii="Arial" w:eastAsia="宋体" w:hAnsi="Arial" w:cs="Arial"/>
          <w:lang w:eastAsia="zh-CN"/>
        </w:rPr>
        <w:t>编写</w:t>
      </w:r>
      <w:r w:rsidRPr="00901FC0">
        <w:rPr>
          <w:rFonts w:ascii="Arial" w:eastAsia="宋体" w:hAnsi="Arial" w:cs="Arial"/>
          <w:lang w:eastAsia="zh-CN"/>
        </w:rPr>
        <w:t>研究报告，引用</w:t>
      </w:r>
      <w:r w:rsidR="005F3CFF" w:rsidRPr="00901FC0">
        <w:rPr>
          <w:rFonts w:ascii="Arial" w:eastAsia="宋体" w:hAnsi="Arial" w:cs="Arial"/>
          <w:lang w:eastAsia="zh-CN"/>
        </w:rPr>
        <w:t>有关显示出真菌学治愈</w:t>
      </w:r>
      <w:r w:rsidRPr="00901FC0">
        <w:rPr>
          <w:rFonts w:ascii="Arial" w:eastAsia="宋体" w:hAnsi="Arial" w:cs="Arial"/>
          <w:lang w:eastAsia="zh-CN"/>
        </w:rPr>
        <w:t>与</w:t>
      </w:r>
      <w:r w:rsidR="00DD3BCA">
        <w:rPr>
          <w:rFonts w:ascii="Arial" w:eastAsia="宋体" w:hAnsi="Arial" w:cs="Arial"/>
          <w:lang w:eastAsia="zh-CN"/>
        </w:rPr>
        <w:t>清洁指甲</w:t>
      </w:r>
      <w:r w:rsidRPr="00901FC0">
        <w:rPr>
          <w:rFonts w:ascii="Arial" w:eastAsia="宋体" w:hAnsi="Arial" w:cs="Arial"/>
          <w:lang w:eastAsia="zh-CN"/>
        </w:rPr>
        <w:t>的受试者的成功率，单独</w:t>
      </w:r>
      <w:r w:rsidR="005F3CFF" w:rsidRPr="00901FC0">
        <w:rPr>
          <w:rFonts w:ascii="Arial" w:eastAsia="宋体" w:hAnsi="Arial" w:cs="Arial"/>
          <w:lang w:eastAsia="zh-CN"/>
        </w:rPr>
        <w:t>提交</w:t>
      </w:r>
      <w:r w:rsidRPr="00901FC0">
        <w:rPr>
          <w:rFonts w:ascii="Arial" w:eastAsia="宋体" w:hAnsi="Arial" w:cs="Arial"/>
          <w:lang w:eastAsia="zh-CN"/>
        </w:rPr>
        <w:t>具有</w:t>
      </w:r>
      <w:r w:rsidR="005F3CFF" w:rsidRPr="00901FC0">
        <w:rPr>
          <w:rFonts w:ascii="Arial" w:eastAsia="宋体" w:hAnsi="Arial" w:cs="Arial"/>
          <w:lang w:eastAsia="zh-CN"/>
        </w:rPr>
        <w:t>有关显示出真菌学治愈以及</w:t>
      </w:r>
      <w:r w:rsidRPr="00901FC0">
        <w:rPr>
          <w:rFonts w:ascii="Arial" w:eastAsia="宋体" w:hAnsi="Arial" w:cs="Arial"/>
          <w:lang w:eastAsia="zh-CN"/>
        </w:rPr>
        <w:t>残留</w:t>
      </w:r>
      <w:r w:rsidR="007D5FA7" w:rsidRPr="00901FC0">
        <w:rPr>
          <w:rFonts w:ascii="Arial" w:eastAsia="宋体" w:hAnsi="Arial" w:cs="Arial"/>
          <w:lang w:eastAsia="zh-CN"/>
        </w:rPr>
        <w:t>甲营养不良</w:t>
      </w:r>
      <w:r w:rsidRPr="00901FC0">
        <w:rPr>
          <w:rFonts w:ascii="Arial" w:eastAsia="宋体" w:hAnsi="Arial" w:cs="Arial"/>
          <w:lang w:eastAsia="zh-CN"/>
        </w:rPr>
        <w:t>的受试者的数据。</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CA6BA5" w:rsidP="002D7845">
      <w:pPr>
        <w:pStyle w:val="4"/>
        <w:numPr>
          <w:ilvl w:val="1"/>
          <w:numId w:val="3"/>
        </w:numPr>
        <w:snapToGrid w:val="0"/>
        <w:spacing w:line="300" w:lineRule="auto"/>
        <w:ind w:leftChars="235" w:left="1217" w:hanging="700"/>
        <w:jc w:val="both"/>
        <w:rPr>
          <w:rFonts w:ascii="Arial" w:eastAsia="宋体" w:hAnsi="Arial" w:cs="Arial"/>
        </w:rPr>
      </w:pPr>
      <w:bookmarkStart w:id="88" w:name="5._Follow-up"/>
      <w:bookmarkStart w:id="89" w:name="_Toc481500064"/>
      <w:bookmarkEnd w:id="88"/>
      <w:r w:rsidRPr="00901FC0">
        <w:rPr>
          <w:rFonts w:ascii="Arial" w:eastAsia="宋体" w:hAnsi="Arial" w:cs="Arial"/>
        </w:rPr>
        <w:t>随访</w:t>
      </w:r>
      <w:bookmarkEnd w:id="89"/>
    </w:p>
    <w:p w:rsidR="0060794E" w:rsidRPr="00901FC0" w:rsidRDefault="0060794E" w:rsidP="00B520CF">
      <w:pPr>
        <w:snapToGrid w:val="0"/>
        <w:spacing w:line="300" w:lineRule="auto"/>
        <w:jc w:val="both"/>
        <w:rPr>
          <w:rFonts w:ascii="Arial" w:eastAsia="宋体" w:hAnsi="Arial" w:cs="Arial"/>
          <w:i/>
          <w:sz w:val="24"/>
          <w:szCs w:val="24"/>
        </w:rPr>
      </w:pP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治疗甲真菌病的目标是完全消除</w:t>
      </w:r>
      <w:r w:rsidR="0089038C" w:rsidRPr="00901FC0">
        <w:rPr>
          <w:rFonts w:ascii="Arial" w:eastAsia="宋体" w:hAnsi="Arial" w:cs="Arial"/>
          <w:lang w:eastAsia="zh-CN"/>
        </w:rPr>
        <w:t>真菌生物</w:t>
      </w:r>
      <w:r w:rsidRPr="00901FC0">
        <w:rPr>
          <w:rFonts w:ascii="Arial" w:eastAsia="宋体" w:hAnsi="Arial" w:cs="Arial"/>
          <w:lang w:eastAsia="zh-CN"/>
        </w:rPr>
        <w:t>和完全清除指甲</w:t>
      </w:r>
      <w:r w:rsidR="00BA033A" w:rsidRPr="00901FC0">
        <w:rPr>
          <w:rFonts w:ascii="Arial" w:eastAsia="宋体" w:hAnsi="Arial" w:cs="Arial"/>
          <w:lang w:eastAsia="zh-CN"/>
        </w:rPr>
        <w:t>。</w:t>
      </w:r>
      <w:r w:rsidRPr="00901FC0">
        <w:rPr>
          <w:rFonts w:ascii="Arial" w:eastAsia="宋体" w:hAnsi="Arial" w:cs="Arial"/>
          <w:lang w:eastAsia="zh-CN"/>
        </w:rPr>
        <w:t>该</w:t>
      </w:r>
      <w:r w:rsidR="00512060" w:rsidRPr="00901FC0">
        <w:rPr>
          <w:rFonts w:ascii="Arial" w:eastAsia="宋体" w:hAnsi="Arial" w:cs="Arial"/>
          <w:lang w:eastAsia="zh-CN"/>
        </w:rPr>
        <w:t>适应症</w:t>
      </w:r>
      <w:r w:rsidRPr="00901FC0">
        <w:rPr>
          <w:rFonts w:ascii="Arial" w:eastAsia="宋体" w:hAnsi="Arial" w:cs="Arial"/>
          <w:lang w:eastAsia="zh-CN"/>
        </w:rPr>
        <w:t>的</w:t>
      </w:r>
      <w:r w:rsidR="005F3CFF" w:rsidRPr="00901FC0">
        <w:rPr>
          <w:rFonts w:ascii="Arial" w:eastAsia="宋体" w:hAnsi="Arial" w:cs="Arial"/>
          <w:lang w:eastAsia="zh-CN"/>
        </w:rPr>
        <w:t>随访</w:t>
      </w:r>
      <w:r w:rsidRPr="00901FC0">
        <w:rPr>
          <w:rFonts w:ascii="Arial" w:eastAsia="宋体" w:hAnsi="Arial" w:cs="Arial"/>
          <w:lang w:eastAsia="zh-CN"/>
        </w:rPr>
        <w:t>应基于</w:t>
      </w:r>
      <w:r w:rsidR="005F3CFF" w:rsidRPr="00901FC0">
        <w:rPr>
          <w:rFonts w:ascii="Arial" w:eastAsia="宋体" w:hAnsi="Arial" w:cs="Arial"/>
          <w:lang w:eastAsia="zh-CN"/>
        </w:rPr>
        <w:t>指甲</w:t>
      </w:r>
      <w:r w:rsidRPr="00901FC0">
        <w:rPr>
          <w:rFonts w:ascii="Arial" w:eastAsia="宋体" w:hAnsi="Arial" w:cs="Arial"/>
          <w:lang w:eastAsia="zh-CN"/>
        </w:rPr>
        <w:t>完全再生的预期时间，如上所述，</w:t>
      </w:r>
      <w:r w:rsidR="005F3CFF" w:rsidRPr="00901FC0">
        <w:rPr>
          <w:rFonts w:ascii="Arial" w:eastAsia="宋体" w:hAnsi="Arial" w:cs="Arial"/>
          <w:lang w:eastAsia="zh-CN"/>
        </w:rPr>
        <w:t>对于</w:t>
      </w:r>
      <w:r w:rsidRPr="00901FC0">
        <w:rPr>
          <w:rFonts w:ascii="Arial" w:eastAsia="宋体" w:hAnsi="Arial" w:cs="Arial"/>
          <w:lang w:eastAsia="zh-CN"/>
        </w:rPr>
        <w:t>手指甲</w:t>
      </w:r>
      <w:r w:rsidR="005F3CFF" w:rsidRPr="00901FC0">
        <w:rPr>
          <w:rFonts w:ascii="Arial" w:eastAsia="宋体" w:hAnsi="Arial" w:cs="Arial"/>
          <w:lang w:eastAsia="zh-CN"/>
        </w:rPr>
        <w:t>，</w:t>
      </w:r>
      <w:r w:rsidRPr="00901FC0">
        <w:rPr>
          <w:rFonts w:ascii="Arial" w:eastAsia="宋体" w:hAnsi="Arial" w:cs="Arial"/>
          <w:lang w:eastAsia="zh-CN"/>
        </w:rPr>
        <w:t>约为</w:t>
      </w:r>
      <w:r w:rsidRPr="00901FC0">
        <w:rPr>
          <w:rFonts w:ascii="Arial" w:eastAsia="宋体" w:hAnsi="Arial" w:cs="Arial"/>
          <w:lang w:eastAsia="zh-CN"/>
        </w:rPr>
        <w:t>6</w:t>
      </w:r>
      <w:r w:rsidRPr="00901FC0">
        <w:rPr>
          <w:rFonts w:ascii="Arial" w:eastAsia="宋体" w:hAnsi="Arial" w:cs="Arial"/>
          <w:lang w:eastAsia="zh-CN"/>
        </w:rPr>
        <w:t>个月，</w:t>
      </w:r>
      <w:r w:rsidR="005F3CFF" w:rsidRPr="00901FC0">
        <w:rPr>
          <w:rFonts w:ascii="Arial" w:eastAsia="宋体" w:hAnsi="Arial" w:cs="Arial"/>
          <w:lang w:eastAsia="zh-CN"/>
        </w:rPr>
        <w:t>而对于</w:t>
      </w:r>
      <w:r w:rsidR="00A1044E" w:rsidRPr="00901FC0">
        <w:rPr>
          <w:rFonts w:ascii="Arial" w:eastAsia="宋体" w:hAnsi="Arial" w:cs="Arial"/>
          <w:lang w:eastAsia="zh-CN"/>
        </w:rPr>
        <w:t>脚趾甲</w:t>
      </w:r>
      <w:r w:rsidR="005F3CFF" w:rsidRPr="00901FC0">
        <w:rPr>
          <w:rFonts w:ascii="Arial" w:eastAsia="宋体" w:hAnsi="Arial" w:cs="Arial"/>
          <w:lang w:eastAsia="zh-CN"/>
        </w:rPr>
        <w:t>，约</w:t>
      </w:r>
      <w:r w:rsidRPr="00901FC0">
        <w:rPr>
          <w:rFonts w:ascii="Arial" w:eastAsia="宋体" w:hAnsi="Arial" w:cs="Arial"/>
          <w:lang w:eastAsia="zh-CN"/>
        </w:rPr>
        <w:t>为</w:t>
      </w:r>
      <w:r w:rsidRPr="00901FC0">
        <w:rPr>
          <w:rFonts w:ascii="Arial" w:eastAsia="宋体" w:hAnsi="Arial" w:cs="Arial"/>
          <w:lang w:eastAsia="zh-CN"/>
        </w:rPr>
        <w:t>12</w:t>
      </w:r>
      <w:r w:rsidRPr="00901FC0">
        <w:rPr>
          <w:rFonts w:ascii="Arial" w:eastAsia="宋体" w:hAnsi="Arial" w:cs="Arial"/>
          <w:lang w:eastAsia="zh-CN"/>
        </w:rPr>
        <w:t>个月</w:t>
      </w:r>
      <w:r w:rsidR="00BA033A" w:rsidRPr="00901FC0">
        <w:rPr>
          <w:rFonts w:ascii="Arial" w:eastAsia="宋体" w:hAnsi="Arial" w:cs="Arial"/>
          <w:lang w:eastAsia="zh-CN"/>
        </w:rPr>
        <w:t>。</w:t>
      </w:r>
      <w:r w:rsidRPr="00901FC0">
        <w:rPr>
          <w:rFonts w:ascii="Arial" w:eastAsia="宋体" w:hAnsi="Arial" w:cs="Arial"/>
          <w:lang w:eastAsia="zh-CN"/>
        </w:rPr>
        <w:t>更长的随访时间将有助于</w:t>
      </w:r>
      <w:r w:rsidR="005F3CFF" w:rsidRPr="00901FC0">
        <w:rPr>
          <w:rFonts w:ascii="Arial" w:eastAsia="宋体" w:hAnsi="Arial" w:cs="Arial"/>
          <w:lang w:eastAsia="zh-CN"/>
        </w:rPr>
        <w:t>评估</w:t>
      </w:r>
      <w:r w:rsidRPr="00901FC0">
        <w:rPr>
          <w:rFonts w:ascii="Arial" w:eastAsia="宋体" w:hAnsi="Arial" w:cs="Arial"/>
          <w:lang w:eastAsia="zh-CN"/>
        </w:rPr>
        <w:t>复发率</w:t>
      </w:r>
      <w:r w:rsidR="00BA033A" w:rsidRPr="00901FC0">
        <w:rPr>
          <w:rFonts w:ascii="Arial" w:eastAsia="宋体" w:hAnsi="Arial" w:cs="Arial"/>
          <w:lang w:eastAsia="zh-CN"/>
        </w:rPr>
        <w:t>。</w:t>
      </w:r>
      <w:r w:rsidRPr="00901FC0">
        <w:rPr>
          <w:rFonts w:ascii="Arial" w:eastAsia="宋体" w:hAnsi="Arial" w:cs="Arial"/>
          <w:lang w:eastAsia="zh-CN"/>
        </w:rPr>
        <w:t>为了控制</w:t>
      </w:r>
      <w:r w:rsidR="005F3CFF" w:rsidRPr="00901FC0">
        <w:rPr>
          <w:rFonts w:ascii="Arial" w:eastAsia="宋体" w:hAnsi="Arial" w:cs="Arial"/>
          <w:lang w:eastAsia="zh-CN"/>
        </w:rPr>
        <w:t>未显示出</w:t>
      </w:r>
      <w:r w:rsidRPr="00901FC0">
        <w:rPr>
          <w:rFonts w:ascii="Arial" w:eastAsia="宋体" w:hAnsi="Arial" w:cs="Arial"/>
          <w:lang w:eastAsia="zh-CN"/>
        </w:rPr>
        <w:t>所需</w:t>
      </w:r>
      <w:r w:rsidR="005F3CFF" w:rsidRPr="00901FC0">
        <w:rPr>
          <w:rFonts w:ascii="Arial" w:eastAsia="宋体" w:hAnsi="Arial" w:cs="Arial"/>
          <w:lang w:eastAsia="zh-CN"/>
        </w:rPr>
        <w:t>视觉</w:t>
      </w:r>
      <w:r w:rsidRPr="00901FC0">
        <w:rPr>
          <w:rFonts w:ascii="Arial" w:eastAsia="宋体" w:hAnsi="Arial" w:cs="Arial"/>
          <w:lang w:eastAsia="zh-CN"/>
        </w:rPr>
        <w:t>结果的受试者的丢失</w:t>
      </w:r>
      <w:r w:rsidR="005F3CFF" w:rsidRPr="00901FC0">
        <w:rPr>
          <w:rFonts w:ascii="Arial" w:eastAsia="宋体" w:hAnsi="Arial" w:cs="Arial"/>
          <w:lang w:eastAsia="zh-CN"/>
        </w:rPr>
        <w:t>率</w:t>
      </w:r>
      <w:r w:rsidRPr="00901FC0">
        <w:rPr>
          <w:rFonts w:ascii="Arial" w:eastAsia="宋体" w:hAnsi="Arial" w:cs="Arial"/>
          <w:lang w:eastAsia="zh-CN"/>
        </w:rPr>
        <w:t>，</w:t>
      </w:r>
      <w:r w:rsidR="005F3CFF" w:rsidRPr="00901FC0">
        <w:rPr>
          <w:rFonts w:ascii="Arial" w:eastAsia="宋体" w:hAnsi="Arial" w:cs="Arial"/>
          <w:lang w:eastAsia="zh-CN"/>
        </w:rPr>
        <w:t>对于该适应症，</w:t>
      </w:r>
      <w:r w:rsidRPr="00901FC0">
        <w:rPr>
          <w:rFonts w:ascii="Arial" w:eastAsia="宋体" w:hAnsi="Arial" w:cs="Arial"/>
          <w:lang w:eastAsia="zh-CN"/>
        </w:rPr>
        <w:t>建议</w:t>
      </w:r>
      <w:r w:rsidR="005F3CFF" w:rsidRPr="00901FC0">
        <w:rPr>
          <w:rFonts w:ascii="Arial" w:eastAsia="宋体" w:hAnsi="Arial" w:cs="Arial"/>
          <w:lang w:eastAsia="zh-CN"/>
        </w:rPr>
        <w:t>将终止治疗或失去随访的受试者</w:t>
      </w:r>
      <w:r w:rsidRPr="00901FC0">
        <w:rPr>
          <w:rFonts w:ascii="Arial" w:eastAsia="宋体" w:hAnsi="Arial" w:cs="Arial"/>
          <w:lang w:eastAsia="zh-CN"/>
        </w:rPr>
        <w:t>视为治疗失败</w:t>
      </w:r>
      <w:r w:rsidR="00BA033A" w:rsidRPr="00901FC0">
        <w:rPr>
          <w:rFonts w:ascii="Arial" w:eastAsia="宋体" w:hAnsi="Arial" w:cs="Arial"/>
          <w:lang w:eastAsia="zh-CN"/>
        </w:rPr>
        <w:t>。</w:t>
      </w:r>
      <w:r w:rsidRPr="00901FC0">
        <w:rPr>
          <w:rFonts w:ascii="Arial" w:eastAsia="宋体" w:hAnsi="Arial" w:cs="Arial"/>
          <w:lang w:eastAsia="zh-CN"/>
        </w:rPr>
        <w:t>这一限制应纳入统计分析计划</w:t>
      </w:r>
      <w:r w:rsidR="005F3CFF" w:rsidRPr="00901FC0">
        <w:rPr>
          <w:rFonts w:ascii="Arial" w:eastAsia="宋体" w:hAnsi="Arial" w:cs="Arial"/>
          <w:lang w:eastAsia="zh-CN"/>
        </w:rPr>
        <w:t>中</w:t>
      </w:r>
      <w:r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511786" w:rsidP="002D7845">
      <w:pPr>
        <w:pStyle w:val="4"/>
        <w:numPr>
          <w:ilvl w:val="1"/>
          <w:numId w:val="3"/>
        </w:numPr>
        <w:snapToGrid w:val="0"/>
        <w:spacing w:line="300" w:lineRule="auto"/>
        <w:ind w:leftChars="235" w:left="1217" w:hanging="700"/>
        <w:jc w:val="both"/>
        <w:rPr>
          <w:rFonts w:ascii="Arial" w:eastAsia="宋体" w:hAnsi="Arial" w:cs="Arial"/>
        </w:rPr>
      </w:pPr>
      <w:bookmarkStart w:id="90" w:name="6._Controls"/>
      <w:bookmarkStart w:id="91" w:name="_Toc481500065"/>
      <w:bookmarkEnd w:id="90"/>
      <w:r w:rsidRPr="00901FC0">
        <w:rPr>
          <w:rFonts w:ascii="Arial" w:eastAsia="宋体" w:hAnsi="Arial" w:cs="Arial"/>
        </w:rPr>
        <w:t>对照</w:t>
      </w:r>
      <w:bookmarkEnd w:id="91"/>
    </w:p>
    <w:p w:rsidR="0060794E" w:rsidRPr="00901FC0" w:rsidRDefault="0060794E" w:rsidP="00B520CF">
      <w:pPr>
        <w:snapToGrid w:val="0"/>
        <w:spacing w:line="300" w:lineRule="auto"/>
        <w:jc w:val="both"/>
        <w:rPr>
          <w:rFonts w:ascii="Arial" w:eastAsia="宋体" w:hAnsi="Arial" w:cs="Arial"/>
          <w:i/>
          <w:sz w:val="24"/>
          <w:szCs w:val="24"/>
        </w:rPr>
      </w:pP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上述</w:t>
      </w:r>
      <w:r w:rsidRPr="00901FC0">
        <w:rPr>
          <w:rFonts w:ascii="Arial" w:eastAsia="宋体" w:hAnsi="Arial" w:cs="Arial"/>
          <w:lang w:eastAsia="zh-CN"/>
        </w:rPr>
        <w:t>“</w:t>
      </w:r>
      <w:r w:rsidR="00DD3BCA">
        <w:rPr>
          <w:rFonts w:ascii="Arial" w:eastAsia="宋体" w:hAnsi="Arial" w:cs="Arial"/>
          <w:lang w:eastAsia="zh-CN"/>
        </w:rPr>
        <w:t>清洁指甲</w:t>
      </w:r>
      <w:r w:rsidRPr="00901FC0">
        <w:rPr>
          <w:rFonts w:ascii="Arial" w:eastAsia="宋体" w:hAnsi="Arial" w:cs="Arial"/>
          <w:lang w:eastAsia="zh-CN"/>
        </w:rPr>
        <w:t>”</w:t>
      </w:r>
      <w:r w:rsidRPr="00901FC0">
        <w:rPr>
          <w:rFonts w:ascii="Arial" w:eastAsia="宋体" w:hAnsi="Arial" w:cs="Arial"/>
          <w:lang w:eastAsia="zh-CN"/>
        </w:rPr>
        <w:t>部分（</w:t>
      </w:r>
      <w:r w:rsidRPr="002D7845">
        <w:rPr>
          <w:rFonts w:ascii="Arial" w:eastAsia="宋体" w:hAnsi="Arial" w:cs="Arial"/>
          <w:color w:val="0000FF"/>
          <w:u w:val="single"/>
          <w:lang w:eastAsia="zh-CN"/>
        </w:rPr>
        <w:t>第</w:t>
      </w:r>
      <w:r w:rsidR="00CA6BA5" w:rsidRPr="002D7845">
        <w:rPr>
          <w:rFonts w:ascii="Arial" w:eastAsia="宋体" w:hAnsi="Arial" w:cs="Arial"/>
          <w:color w:val="0000FF"/>
          <w:u w:val="single"/>
          <w:lang w:eastAsia="zh-CN"/>
        </w:rPr>
        <w:t>III</w:t>
      </w:r>
      <w:r w:rsidRPr="002D7845">
        <w:rPr>
          <w:rFonts w:ascii="Arial" w:eastAsia="宋体" w:hAnsi="Arial" w:cs="Arial"/>
          <w:color w:val="0000FF"/>
          <w:u w:val="single"/>
          <w:lang w:eastAsia="zh-CN"/>
        </w:rPr>
        <w:t>.B.6</w:t>
      </w:r>
      <w:r w:rsidR="00CA6BA5" w:rsidRPr="002D7845">
        <w:rPr>
          <w:rFonts w:ascii="Arial" w:eastAsia="宋体" w:hAnsi="Arial" w:cs="Arial"/>
          <w:color w:val="0000FF"/>
          <w:u w:val="single"/>
          <w:lang w:eastAsia="zh-CN"/>
        </w:rPr>
        <w:t>节</w:t>
      </w:r>
      <w:r w:rsidRPr="002D7845">
        <w:rPr>
          <w:rFonts w:ascii="Arial" w:eastAsia="宋体" w:hAnsi="Arial" w:cs="Arial"/>
          <w:color w:val="0000FF"/>
          <w:u w:val="single"/>
          <w:lang w:eastAsia="zh-CN"/>
        </w:rPr>
        <w:t>（</w:t>
      </w:r>
      <w:r w:rsidR="00511786" w:rsidRPr="002D7845">
        <w:rPr>
          <w:rFonts w:ascii="Arial" w:eastAsia="宋体" w:hAnsi="Arial" w:cs="Arial"/>
          <w:color w:val="0000FF"/>
          <w:u w:val="single"/>
          <w:lang w:eastAsia="zh-CN"/>
        </w:rPr>
        <w:t>对照</w:t>
      </w:r>
      <w:r w:rsidRPr="002D7845">
        <w:rPr>
          <w:rFonts w:ascii="Arial" w:eastAsia="宋体" w:hAnsi="Arial" w:cs="Arial"/>
          <w:color w:val="0000FF"/>
          <w:u w:val="single"/>
          <w:lang w:eastAsia="zh-CN"/>
        </w:rPr>
        <w:t>）</w:t>
      </w:r>
      <w:r w:rsidRPr="00901FC0">
        <w:rPr>
          <w:rFonts w:ascii="Arial" w:eastAsia="宋体" w:hAnsi="Arial" w:cs="Arial"/>
          <w:lang w:eastAsia="zh-CN"/>
        </w:rPr>
        <w:t>）中讨论的</w:t>
      </w:r>
      <w:r w:rsidR="00511786" w:rsidRPr="00901FC0">
        <w:rPr>
          <w:rFonts w:ascii="Arial" w:eastAsia="宋体" w:hAnsi="Arial" w:cs="Arial"/>
          <w:lang w:eastAsia="zh-CN"/>
        </w:rPr>
        <w:t>对照</w:t>
      </w:r>
      <w:r w:rsidR="00CA6BA5" w:rsidRPr="00901FC0">
        <w:rPr>
          <w:rFonts w:ascii="Arial" w:eastAsia="宋体" w:hAnsi="Arial" w:cs="Arial"/>
          <w:lang w:eastAsia="zh-CN"/>
        </w:rPr>
        <w:t>具有相关性，且</w:t>
      </w:r>
      <w:r w:rsidRPr="00901FC0">
        <w:rPr>
          <w:rFonts w:ascii="Arial" w:eastAsia="宋体" w:hAnsi="Arial" w:cs="Arial"/>
          <w:lang w:eastAsia="zh-CN"/>
        </w:rPr>
        <w:t>可用于支持甲真菌病治疗的研究</w:t>
      </w:r>
      <w:r w:rsidR="00CA6BA5" w:rsidRPr="00901FC0">
        <w:rPr>
          <w:rFonts w:ascii="Arial" w:eastAsia="宋体" w:hAnsi="Arial" w:cs="Arial"/>
          <w:lang w:eastAsia="zh-CN"/>
        </w:rPr>
        <w:t>。</w:t>
      </w:r>
      <w:r w:rsidRPr="00901FC0">
        <w:rPr>
          <w:rFonts w:ascii="Arial" w:eastAsia="宋体" w:hAnsi="Arial" w:cs="Arial"/>
          <w:lang w:eastAsia="zh-CN"/>
        </w:rPr>
        <w:t>这些</w:t>
      </w:r>
      <w:r w:rsidR="00511786" w:rsidRPr="00901FC0">
        <w:rPr>
          <w:rFonts w:ascii="Arial" w:eastAsia="宋体" w:hAnsi="Arial" w:cs="Arial"/>
          <w:lang w:eastAsia="zh-CN"/>
        </w:rPr>
        <w:t>对照</w:t>
      </w:r>
      <w:r w:rsidRPr="00901FC0">
        <w:rPr>
          <w:rFonts w:ascii="Arial" w:eastAsia="宋体" w:hAnsi="Arial" w:cs="Arial"/>
          <w:lang w:eastAsia="zh-CN"/>
        </w:rPr>
        <w:t>可以</w:t>
      </w:r>
      <w:r w:rsidR="00CA6BA5" w:rsidRPr="00901FC0">
        <w:rPr>
          <w:rFonts w:ascii="Arial" w:eastAsia="宋体" w:hAnsi="Arial" w:cs="Arial"/>
          <w:lang w:eastAsia="zh-CN"/>
        </w:rPr>
        <w:t>使用</w:t>
      </w:r>
      <w:r w:rsidR="00511786" w:rsidRPr="00901FC0">
        <w:rPr>
          <w:rFonts w:ascii="Arial" w:eastAsia="宋体" w:hAnsi="Arial" w:cs="Arial"/>
          <w:lang w:eastAsia="zh-CN"/>
        </w:rPr>
        <w:t>对照</w:t>
      </w:r>
      <w:r w:rsidRPr="00901FC0">
        <w:rPr>
          <w:rFonts w:ascii="Arial" w:eastAsia="宋体" w:hAnsi="Arial" w:cs="Arial"/>
          <w:lang w:eastAsia="zh-CN"/>
        </w:rPr>
        <w:t>指甲的真菌学研究来补充。</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1E0C82" w:rsidP="002D7845">
      <w:pPr>
        <w:pStyle w:val="4"/>
        <w:numPr>
          <w:ilvl w:val="1"/>
          <w:numId w:val="3"/>
        </w:numPr>
        <w:snapToGrid w:val="0"/>
        <w:spacing w:line="300" w:lineRule="auto"/>
        <w:ind w:leftChars="235" w:left="1217" w:hanging="700"/>
        <w:jc w:val="both"/>
        <w:rPr>
          <w:rFonts w:ascii="Arial" w:eastAsia="宋体" w:hAnsi="Arial" w:cs="Arial"/>
        </w:rPr>
      </w:pPr>
      <w:bookmarkStart w:id="92" w:name="7._Blinding"/>
      <w:bookmarkStart w:id="93" w:name="_Toc481500066"/>
      <w:bookmarkEnd w:id="92"/>
      <w:r w:rsidRPr="00901FC0">
        <w:rPr>
          <w:rFonts w:ascii="Arial" w:eastAsia="宋体" w:hAnsi="Arial" w:cs="Arial"/>
        </w:rPr>
        <w:t>设盲</w:t>
      </w:r>
      <w:bookmarkEnd w:id="93"/>
    </w:p>
    <w:p w:rsidR="0060794E" w:rsidRPr="00901FC0" w:rsidRDefault="0060794E" w:rsidP="00B520CF">
      <w:pPr>
        <w:snapToGrid w:val="0"/>
        <w:spacing w:line="300" w:lineRule="auto"/>
        <w:jc w:val="both"/>
        <w:rPr>
          <w:rFonts w:ascii="Arial" w:eastAsia="宋体" w:hAnsi="Arial" w:cs="Arial"/>
          <w:i/>
          <w:sz w:val="24"/>
          <w:szCs w:val="24"/>
        </w:rPr>
      </w:pP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上述</w:t>
      </w:r>
      <w:r w:rsidRPr="00901FC0">
        <w:rPr>
          <w:rFonts w:ascii="Arial" w:eastAsia="宋体" w:hAnsi="Arial" w:cs="Arial"/>
          <w:lang w:eastAsia="zh-CN"/>
        </w:rPr>
        <w:t>“</w:t>
      </w:r>
      <w:r w:rsidR="00DD3BCA">
        <w:rPr>
          <w:rFonts w:ascii="Arial" w:eastAsia="宋体" w:hAnsi="Arial" w:cs="Arial"/>
          <w:lang w:eastAsia="zh-CN"/>
        </w:rPr>
        <w:t>清洁指甲</w:t>
      </w:r>
      <w:r w:rsidRPr="00901FC0">
        <w:rPr>
          <w:rFonts w:ascii="Arial" w:eastAsia="宋体" w:hAnsi="Arial" w:cs="Arial"/>
          <w:lang w:eastAsia="zh-CN"/>
        </w:rPr>
        <w:t>”</w:t>
      </w:r>
      <w:r w:rsidRPr="00901FC0">
        <w:rPr>
          <w:rFonts w:ascii="Arial" w:eastAsia="宋体" w:hAnsi="Arial" w:cs="Arial"/>
          <w:lang w:eastAsia="zh-CN"/>
        </w:rPr>
        <w:t>部分（</w:t>
      </w:r>
      <w:r w:rsidR="00CA6BA5" w:rsidRPr="002D7845">
        <w:rPr>
          <w:rFonts w:ascii="Arial" w:eastAsia="宋体" w:hAnsi="Arial" w:cs="Arial"/>
          <w:color w:val="0000FF"/>
          <w:u w:val="single"/>
          <w:lang w:eastAsia="zh-CN"/>
        </w:rPr>
        <w:t>第</w:t>
      </w:r>
      <w:r w:rsidR="00CA6BA5" w:rsidRPr="002D7845">
        <w:rPr>
          <w:rFonts w:ascii="Arial" w:eastAsia="宋体" w:hAnsi="Arial" w:cs="Arial"/>
          <w:color w:val="0000FF"/>
          <w:u w:val="single"/>
          <w:lang w:eastAsia="zh-CN"/>
        </w:rPr>
        <w:t>III.B.7</w:t>
      </w:r>
      <w:r w:rsidR="00CA6BA5" w:rsidRPr="002D7845">
        <w:rPr>
          <w:rFonts w:ascii="Arial" w:eastAsia="宋体" w:hAnsi="Arial" w:cs="Arial"/>
          <w:color w:val="0000FF"/>
          <w:u w:val="single"/>
          <w:lang w:eastAsia="zh-CN"/>
        </w:rPr>
        <w:t>节</w:t>
      </w:r>
      <w:r w:rsidRPr="002D7845">
        <w:rPr>
          <w:rFonts w:ascii="Arial" w:eastAsia="宋体" w:hAnsi="Arial" w:cs="Arial"/>
          <w:color w:val="0000FF"/>
          <w:u w:val="single"/>
          <w:lang w:eastAsia="zh-CN"/>
        </w:rPr>
        <w:t>（</w:t>
      </w:r>
      <w:r w:rsidR="00CA6BA5" w:rsidRPr="002D7845">
        <w:rPr>
          <w:rFonts w:ascii="Arial" w:eastAsia="宋体" w:hAnsi="Arial" w:cs="Arial"/>
          <w:color w:val="0000FF"/>
          <w:u w:val="single"/>
          <w:lang w:eastAsia="zh-CN"/>
        </w:rPr>
        <w:t>设盲</w:t>
      </w:r>
      <w:r w:rsidRPr="002D7845">
        <w:rPr>
          <w:rFonts w:ascii="Arial" w:eastAsia="宋体" w:hAnsi="Arial" w:cs="Arial"/>
          <w:color w:val="0000FF"/>
          <w:u w:val="single"/>
          <w:lang w:eastAsia="zh-CN"/>
        </w:rPr>
        <w:t>）</w:t>
      </w:r>
      <w:r w:rsidRPr="00901FC0">
        <w:rPr>
          <w:rFonts w:ascii="Arial" w:eastAsia="宋体" w:hAnsi="Arial" w:cs="Arial"/>
          <w:lang w:eastAsia="zh-CN"/>
        </w:rPr>
        <w:t>）中讨论的</w:t>
      </w:r>
      <w:r w:rsidR="00CA6BA5" w:rsidRPr="00901FC0">
        <w:rPr>
          <w:rFonts w:ascii="Arial" w:eastAsia="宋体" w:hAnsi="Arial" w:cs="Arial"/>
          <w:lang w:eastAsia="zh-CN"/>
        </w:rPr>
        <w:t>设盲</w:t>
      </w:r>
      <w:r w:rsidRPr="00901FC0">
        <w:rPr>
          <w:rFonts w:ascii="Arial" w:eastAsia="宋体" w:hAnsi="Arial" w:cs="Arial"/>
          <w:lang w:eastAsia="zh-CN"/>
        </w:rPr>
        <w:t>考虑</w:t>
      </w:r>
      <w:r w:rsidR="00CA6BA5" w:rsidRPr="00901FC0">
        <w:rPr>
          <w:rFonts w:ascii="Arial" w:eastAsia="宋体" w:hAnsi="Arial" w:cs="Arial"/>
          <w:lang w:eastAsia="zh-CN"/>
        </w:rPr>
        <w:t>因素具有</w:t>
      </w:r>
      <w:r w:rsidRPr="00901FC0">
        <w:rPr>
          <w:rFonts w:ascii="Arial" w:eastAsia="宋体" w:hAnsi="Arial" w:cs="Arial"/>
          <w:lang w:eastAsia="zh-CN"/>
        </w:rPr>
        <w:t>相关</w:t>
      </w:r>
      <w:r w:rsidR="00CA6BA5" w:rsidRPr="00901FC0">
        <w:rPr>
          <w:rFonts w:ascii="Arial" w:eastAsia="宋体" w:hAnsi="Arial" w:cs="Arial"/>
          <w:lang w:eastAsia="zh-CN"/>
        </w:rPr>
        <w:t>性</w:t>
      </w:r>
      <w:r w:rsidRPr="00901FC0">
        <w:rPr>
          <w:rFonts w:ascii="Arial" w:eastAsia="宋体" w:hAnsi="Arial" w:cs="Arial"/>
          <w:lang w:eastAsia="zh-CN"/>
        </w:rPr>
        <w:t>，</w:t>
      </w:r>
      <w:r w:rsidR="00CA6BA5" w:rsidRPr="00901FC0">
        <w:rPr>
          <w:rFonts w:ascii="Arial" w:eastAsia="宋体" w:hAnsi="Arial" w:cs="Arial"/>
          <w:lang w:eastAsia="zh-CN"/>
        </w:rPr>
        <w:t>且</w:t>
      </w:r>
      <w:r w:rsidRPr="00901FC0">
        <w:rPr>
          <w:rFonts w:ascii="Arial" w:eastAsia="宋体" w:hAnsi="Arial" w:cs="Arial"/>
          <w:lang w:eastAsia="zh-CN"/>
        </w:rPr>
        <w:t>可用于支持甲真菌病治疗的研究</w:t>
      </w:r>
      <w:r w:rsidR="00BA033A" w:rsidRPr="00901FC0">
        <w:rPr>
          <w:rFonts w:ascii="Arial" w:eastAsia="宋体" w:hAnsi="Arial" w:cs="Arial"/>
          <w:lang w:eastAsia="zh-CN"/>
        </w:rPr>
        <w:t>。</w:t>
      </w:r>
      <w:r w:rsidRPr="00901FC0">
        <w:rPr>
          <w:rFonts w:ascii="Arial" w:eastAsia="宋体" w:hAnsi="Arial" w:cs="Arial"/>
          <w:lang w:eastAsia="zh-CN"/>
        </w:rPr>
        <w:t>除临床</w:t>
      </w:r>
      <w:r w:rsidR="00CA6BA5" w:rsidRPr="00901FC0">
        <w:rPr>
          <w:rFonts w:ascii="Arial" w:eastAsia="宋体" w:hAnsi="Arial" w:cs="Arial"/>
          <w:lang w:eastAsia="zh-CN"/>
        </w:rPr>
        <w:t>评估</w:t>
      </w:r>
      <w:r w:rsidRPr="00901FC0">
        <w:rPr>
          <w:rFonts w:ascii="Arial" w:eastAsia="宋体" w:hAnsi="Arial" w:cs="Arial"/>
          <w:lang w:eastAsia="zh-CN"/>
        </w:rPr>
        <w:t>外，应将</w:t>
      </w:r>
      <w:r w:rsidR="00CA6BA5" w:rsidRPr="00901FC0">
        <w:rPr>
          <w:rFonts w:ascii="Arial" w:eastAsia="宋体" w:hAnsi="Arial" w:cs="Arial"/>
          <w:lang w:eastAsia="zh-CN"/>
        </w:rPr>
        <w:t>设盲</w:t>
      </w:r>
      <w:r w:rsidRPr="00901FC0">
        <w:rPr>
          <w:rFonts w:ascii="Arial" w:eastAsia="宋体" w:hAnsi="Arial" w:cs="Arial"/>
          <w:lang w:eastAsia="zh-CN"/>
        </w:rPr>
        <w:t>应用于真菌学标本</w:t>
      </w:r>
      <w:r w:rsidR="00CA6BA5" w:rsidRPr="00901FC0">
        <w:rPr>
          <w:rFonts w:ascii="Arial" w:eastAsia="宋体" w:hAnsi="Arial" w:cs="Arial"/>
          <w:lang w:eastAsia="zh-CN"/>
        </w:rPr>
        <w:t>评估</w:t>
      </w:r>
      <w:r w:rsidRPr="00901FC0">
        <w:rPr>
          <w:rFonts w:ascii="Arial" w:eastAsia="宋体" w:hAnsi="Arial" w:cs="Arial"/>
          <w:lang w:eastAsia="zh-CN"/>
        </w:rPr>
        <w:t>。</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1E0C82" w:rsidP="002D7845">
      <w:pPr>
        <w:pStyle w:val="4"/>
        <w:numPr>
          <w:ilvl w:val="1"/>
          <w:numId w:val="3"/>
        </w:numPr>
        <w:snapToGrid w:val="0"/>
        <w:spacing w:line="300" w:lineRule="auto"/>
        <w:ind w:leftChars="235" w:left="1217" w:hanging="700"/>
        <w:jc w:val="both"/>
        <w:rPr>
          <w:rFonts w:ascii="Arial" w:eastAsia="宋体" w:hAnsi="Arial" w:cs="Arial"/>
        </w:rPr>
      </w:pPr>
      <w:bookmarkStart w:id="94" w:name="8._Dose_considerations"/>
      <w:bookmarkStart w:id="95" w:name="_Toc481500067"/>
      <w:bookmarkEnd w:id="94"/>
      <w:r w:rsidRPr="00901FC0">
        <w:rPr>
          <w:rFonts w:ascii="Arial" w:eastAsia="宋体" w:hAnsi="Arial" w:cs="Arial"/>
        </w:rPr>
        <w:lastRenderedPageBreak/>
        <w:t>剂量考虑</w:t>
      </w:r>
      <w:r w:rsidR="005F3CFF" w:rsidRPr="00901FC0">
        <w:rPr>
          <w:rFonts w:ascii="Arial" w:eastAsia="宋体" w:hAnsi="Arial" w:cs="Arial"/>
        </w:rPr>
        <w:t>因素</w:t>
      </w:r>
      <w:bookmarkEnd w:id="95"/>
    </w:p>
    <w:p w:rsidR="0060794E" w:rsidRPr="00901FC0" w:rsidRDefault="0060794E" w:rsidP="00B520CF">
      <w:pPr>
        <w:snapToGrid w:val="0"/>
        <w:spacing w:line="300" w:lineRule="auto"/>
        <w:jc w:val="both"/>
        <w:rPr>
          <w:rFonts w:ascii="Arial" w:eastAsia="宋体" w:hAnsi="Arial" w:cs="Arial"/>
          <w:i/>
          <w:sz w:val="24"/>
          <w:szCs w:val="24"/>
        </w:rPr>
      </w:pPr>
    </w:p>
    <w:p w:rsidR="001E0C82" w:rsidRPr="00901FC0" w:rsidRDefault="001E0C82" w:rsidP="00B520CF">
      <w:pPr>
        <w:pStyle w:val="a3"/>
        <w:snapToGrid w:val="0"/>
        <w:spacing w:line="300" w:lineRule="auto"/>
        <w:ind w:left="0"/>
        <w:jc w:val="both"/>
        <w:rPr>
          <w:rFonts w:ascii="Arial" w:eastAsia="宋体" w:hAnsi="Arial" w:cs="Arial"/>
          <w:lang w:eastAsia="zh-CN"/>
        </w:rPr>
      </w:pPr>
      <w:r w:rsidRPr="00D22243">
        <w:rPr>
          <w:rFonts w:ascii="Arial" w:eastAsia="宋体" w:hAnsi="Arial" w:cs="Arial"/>
          <w:color w:val="0000FF"/>
          <w:u w:val="single"/>
          <w:lang w:eastAsia="zh-CN"/>
        </w:rPr>
        <w:t>第</w:t>
      </w:r>
      <w:r w:rsidRPr="00D22243">
        <w:rPr>
          <w:rFonts w:ascii="Arial" w:eastAsia="宋体" w:hAnsi="Arial" w:cs="Arial"/>
          <w:color w:val="0000FF"/>
          <w:u w:val="single"/>
          <w:lang w:eastAsia="zh-CN"/>
        </w:rPr>
        <w:t>III.B.8</w:t>
      </w:r>
      <w:r w:rsidRPr="00D22243">
        <w:rPr>
          <w:rFonts w:ascii="Arial" w:eastAsia="宋体" w:hAnsi="Arial" w:cs="Arial"/>
          <w:color w:val="0000FF"/>
          <w:u w:val="single"/>
          <w:lang w:eastAsia="zh-CN"/>
        </w:rPr>
        <w:t>节（剂量考虑）</w:t>
      </w:r>
      <w:r w:rsidRPr="00901FC0">
        <w:rPr>
          <w:rFonts w:ascii="Arial" w:eastAsia="宋体" w:hAnsi="Arial" w:cs="Arial"/>
          <w:lang w:eastAsia="zh-CN"/>
        </w:rPr>
        <w:t>讨论了不同脚趾</w:t>
      </w:r>
      <w:r w:rsidR="00A43CE6" w:rsidRPr="00901FC0">
        <w:rPr>
          <w:rFonts w:ascii="Arial" w:eastAsia="宋体" w:hAnsi="Arial" w:cs="Arial"/>
          <w:lang w:eastAsia="zh-CN"/>
        </w:rPr>
        <w:t>以及</w:t>
      </w:r>
      <w:r w:rsidR="00A1044E" w:rsidRPr="00901FC0">
        <w:rPr>
          <w:rFonts w:ascii="Arial" w:eastAsia="宋体" w:hAnsi="Arial" w:cs="Arial"/>
          <w:lang w:eastAsia="zh-CN"/>
        </w:rPr>
        <w:t>脚趾甲</w:t>
      </w:r>
      <w:r w:rsidRPr="00901FC0">
        <w:rPr>
          <w:rFonts w:ascii="Arial" w:eastAsia="宋体" w:hAnsi="Arial" w:cs="Arial"/>
          <w:lang w:eastAsia="zh-CN"/>
        </w:rPr>
        <w:t>与指甲的能量剂量测定。是否</w:t>
      </w:r>
      <w:r w:rsidR="00A43CE6" w:rsidRPr="00901FC0">
        <w:rPr>
          <w:rFonts w:ascii="Arial" w:eastAsia="宋体" w:hAnsi="Arial" w:cs="Arial"/>
          <w:lang w:eastAsia="zh-CN"/>
        </w:rPr>
        <w:t>用于支持治疗甲真菌病的</w:t>
      </w:r>
      <w:r w:rsidR="00A43CE6" w:rsidRPr="00901FC0">
        <w:rPr>
          <w:rFonts w:ascii="Arial" w:eastAsia="宋体" w:hAnsi="Arial" w:cs="Arial"/>
          <w:lang w:eastAsia="zh-CN"/>
        </w:rPr>
        <w:t>IFU</w:t>
      </w:r>
      <w:r w:rsidR="00A43CE6" w:rsidRPr="00901FC0">
        <w:rPr>
          <w:rFonts w:ascii="Arial" w:eastAsia="宋体" w:hAnsi="Arial" w:cs="Arial"/>
          <w:lang w:eastAsia="zh-CN"/>
        </w:rPr>
        <w:t>的</w:t>
      </w:r>
      <w:r w:rsidRPr="00901FC0">
        <w:rPr>
          <w:rFonts w:ascii="Arial" w:eastAsia="宋体" w:hAnsi="Arial" w:cs="Arial"/>
          <w:lang w:eastAsia="zh-CN"/>
        </w:rPr>
        <w:t>真菌生物</w:t>
      </w:r>
      <w:r w:rsidR="00A43CE6" w:rsidRPr="00901FC0">
        <w:rPr>
          <w:rFonts w:ascii="Arial" w:eastAsia="宋体" w:hAnsi="Arial" w:cs="Arial"/>
          <w:lang w:eastAsia="zh-CN"/>
        </w:rPr>
        <w:t>消除</w:t>
      </w:r>
      <w:r w:rsidRPr="00901FC0">
        <w:rPr>
          <w:rFonts w:ascii="Arial" w:eastAsia="宋体" w:hAnsi="Arial" w:cs="Arial"/>
          <w:lang w:eastAsia="zh-CN"/>
        </w:rPr>
        <w:t>需要与用于</w:t>
      </w:r>
      <w:r w:rsidRPr="00901FC0">
        <w:rPr>
          <w:rFonts w:ascii="Arial" w:eastAsia="宋体" w:hAnsi="Arial" w:cs="Arial"/>
          <w:lang w:eastAsia="zh-CN"/>
        </w:rPr>
        <w:t>“</w:t>
      </w:r>
      <w:r w:rsidR="00913ED8" w:rsidRPr="00901FC0">
        <w:rPr>
          <w:rFonts w:ascii="Arial" w:eastAsia="宋体" w:hAnsi="Arial" w:cs="Arial"/>
          <w:lang w:eastAsia="zh-CN"/>
        </w:rPr>
        <w:t>暂时</w:t>
      </w:r>
      <w:r w:rsidRPr="00901FC0">
        <w:rPr>
          <w:rFonts w:ascii="Arial" w:eastAsia="宋体" w:hAnsi="Arial" w:cs="Arial"/>
          <w:lang w:eastAsia="zh-CN"/>
        </w:rPr>
        <w:t>增加</w:t>
      </w:r>
      <w:r w:rsidR="00DD3BCA">
        <w:rPr>
          <w:rFonts w:ascii="Arial" w:eastAsia="宋体" w:hAnsi="Arial" w:cs="Arial"/>
          <w:lang w:eastAsia="zh-CN"/>
        </w:rPr>
        <w:t>清洁指甲</w:t>
      </w:r>
      <w:r w:rsidRPr="00901FC0">
        <w:rPr>
          <w:rFonts w:ascii="Arial" w:eastAsia="宋体" w:hAnsi="Arial" w:cs="Arial"/>
          <w:lang w:eastAsia="zh-CN"/>
        </w:rPr>
        <w:t>”</w:t>
      </w:r>
      <w:r w:rsidR="00A43CE6" w:rsidRPr="00901FC0">
        <w:rPr>
          <w:rFonts w:ascii="Arial" w:eastAsia="宋体" w:hAnsi="Arial" w:cs="Arial"/>
          <w:lang w:eastAsia="zh-CN"/>
        </w:rPr>
        <w:t>类似</w:t>
      </w:r>
      <w:r w:rsidRPr="00901FC0">
        <w:rPr>
          <w:rFonts w:ascii="Arial" w:eastAsia="宋体" w:hAnsi="Arial" w:cs="Arial"/>
          <w:lang w:eastAsia="zh-CN"/>
        </w:rPr>
        <w:t>或更高剂量的能量，以及</w:t>
      </w:r>
      <w:r w:rsidR="00A43CE6" w:rsidRPr="00901FC0">
        <w:rPr>
          <w:rFonts w:ascii="Arial" w:eastAsia="宋体" w:hAnsi="Arial" w:cs="Arial"/>
          <w:lang w:eastAsia="zh-CN"/>
        </w:rPr>
        <w:t>如果需要，</w:t>
      </w:r>
      <w:r w:rsidRPr="00901FC0">
        <w:rPr>
          <w:rFonts w:ascii="Arial" w:eastAsia="宋体" w:hAnsi="Arial" w:cs="Arial"/>
          <w:lang w:eastAsia="zh-CN"/>
        </w:rPr>
        <w:t>是否</w:t>
      </w:r>
      <w:r w:rsidR="00A43CE6" w:rsidRPr="00901FC0">
        <w:rPr>
          <w:rFonts w:ascii="Arial" w:eastAsia="宋体" w:hAnsi="Arial" w:cs="Arial"/>
          <w:lang w:eastAsia="zh-CN"/>
        </w:rPr>
        <w:t>可</w:t>
      </w:r>
      <w:r w:rsidRPr="00901FC0">
        <w:rPr>
          <w:rFonts w:ascii="Arial" w:eastAsia="宋体" w:hAnsi="Arial" w:cs="Arial"/>
          <w:lang w:eastAsia="zh-CN"/>
        </w:rPr>
        <w:t>耐受更高的剂量</w:t>
      </w:r>
      <w:r w:rsidR="00A43CE6" w:rsidRPr="00901FC0">
        <w:rPr>
          <w:rFonts w:ascii="Arial" w:eastAsia="宋体" w:hAnsi="Arial" w:cs="Arial"/>
          <w:lang w:eastAsia="zh-CN"/>
        </w:rPr>
        <w:t>等问题仍然未知</w:t>
      </w:r>
      <w:r w:rsidRPr="00901FC0">
        <w:rPr>
          <w:rFonts w:ascii="Arial" w:eastAsia="宋体" w:hAnsi="Arial" w:cs="Arial"/>
          <w:lang w:eastAsia="zh-CN"/>
        </w:rPr>
        <w:t>。</w:t>
      </w:r>
      <w:r w:rsidR="00A43CE6" w:rsidRPr="00901FC0">
        <w:rPr>
          <w:rFonts w:ascii="Arial" w:eastAsia="宋体" w:hAnsi="Arial" w:cs="Arial"/>
          <w:lang w:eastAsia="zh-CN"/>
        </w:rPr>
        <w:t>如果器械用于治疗</w:t>
      </w:r>
      <w:r w:rsidR="00A43CE6" w:rsidRPr="00901FC0">
        <w:rPr>
          <w:rFonts w:ascii="Arial" w:eastAsia="宋体" w:hAnsi="Arial" w:cs="Arial"/>
          <w:lang w:eastAsia="zh-CN"/>
        </w:rPr>
        <w:t>“</w:t>
      </w:r>
      <w:r w:rsidR="00A43CE6" w:rsidRPr="00901FC0">
        <w:rPr>
          <w:rFonts w:ascii="Arial" w:eastAsia="宋体" w:hAnsi="Arial" w:cs="Arial"/>
          <w:lang w:eastAsia="zh-CN"/>
        </w:rPr>
        <w:t>暂时增加</w:t>
      </w:r>
      <w:r w:rsidR="00DD3BCA">
        <w:rPr>
          <w:rFonts w:ascii="Arial" w:eastAsia="宋体" w:hAnsi="Arial" w:cs="Arial"/>
          <w:lang w:eastAsia="zh-CN"/>
        </w:rPr>
        <w:t>清洁指甲</w:t>
      </w:r>
      <w:r w:rsidR="00A43CE6" w:rsidRPr="00901FC0">
        <w:rPr>
          <w:rFonts w:ascii="Arial" w:eastAsia="宋体" w:hAnsi="Arial" w:cs="Arial"/>
          <w:lang w:eastAsia="zh-CN"/>
        </w:rPr>
        <w:t>”</w:t>
      </w:r>
      <w:r w:rsidR="00A43CE6" w:rsidRPr="00901FC0">
        <w:rPr>
          <w:rFonts w:ascii="Arial" w:eastAsia="宋体" w:hAnsi="Arial" w:cs="Arial"/>
          <w:lang w:eastAsia="zh-CN"/>
        </w:rPr>
        <w:t>和</w:t>
      </w:r>
      <w:r w:rsidR="00A43CE6" w:rsidRPr="00901FC0">
        <w:rPr>
          <w:rFonts w:ascii="Arial" w:eastAsia="宋体" w:hAnsi="Arial" w:cs="Arial"/>
          <w:lang w:eastAsia="zh-CN"/>
        </w:rPr>
        <w:t>“</w:t>
      </w:r>
      <w:r w:rsidR="00A43CE6" w:rsidRPr="00901FC0">
        <w:rPr>
          <w:rFonts w:ascii="Arial" w:eastAsia="宋体" w:hAnsi="Arial" w:cs="Arial"/>
          <w:lang w:eastAsia="zh-CN"/>
        </w:rPr>
        <w:t>治疗甲真菌病</w:t>
      </w:r>
      <w:r w:rsidR="00A43CE6" w:rsidRPr="00901FC0">
        <w:rPr>
          <w:rFonts w:ascii="Arial" w:eastAsia="宋体" w:hAnsi="Arial" w:cs="Arial"/>
          <w:lang w:eastAsia="zh-CN"/>
        </w:rPr>
        <w:t>”IFU</w:t>
      </w:r>
      <w:r w:rsidR="00A43CE6" w:rsidRPr="00901FC0">
        <w:rPr>
          <w:rFonts w:ascii="Arial" w:eastAsia="宋体" w:hAnsi="Arial" w:cs="Arial"/>
          <w:lang w:eastAsia="zh-CN"/>
        </w:rPr>
        <w:t>，</w:t>
      </w:r>
      <w:r w:rsidR="0023585F">
        <w:rPr>
          <w:rFonts w:ascii="Arial" w:eastAsia="宋体" w:hAnsi="Arial" w:cs="Arial"/>
          <w:lang w:eastAsia="zh-CN"/>
        </w:rPr>
        <w:t>临床试验</w:t>
      </w:r>
      <w:r w:rsidRPr="00901FC0">
        <w:rPr>
          <w:rFonts w:ascii="Arial" w:eastAsia="宋体" w:hAnsi="Arial" w:cs="Arial"/>
          <w:lang w:eastAsia="zh-CN"/>
        </w:rPr>
        <w:t>和标签应考虑到剂量考虑因素，</w:t>
      </w:r>
      <w:r w:rsidR="00A43CE6" w:rsidRPr="00901FC0">
        <w:rPr>
          <w:rFonts w:ascii="Arial" w:eastAsia="宋体" w:hAnsi="Arial" w:cs="Arial"/>
          <w:lang w:eastAsia="zh-CN"/>
        </w:rPr>
        <w:t>以及如果要用于不同的指甲，其可以用评估并</w:t>
      </w:r>
      <w:r w:rsidRPr="00901FC0">
        <w:rPr>
          <w:rFonts w:ascii="Arial" w:eastAsia="宋体" w:hAnsi="Arial" w:cs="Arial"/>
          <w:lang w:eastAsia="zh-CN"/>
        </w:rPr>
        <w:t>确保</w:t>
      </w:r>
      <w:r w:rsidR="00A43CE6" w:rsidRPr="00901FC0">
        <w:rPr>
          <w:rFonts w:ascii="Arial" w:eastAsia="宋体" w:hAnsi="Arial" w:cs="Arial"/>
          <w:lang w:eastAsia="zh-CN"/>
        </w:rPr>
        <w:t>在这些不同身体部位中的充分</w:t>
      </w:r>
      <w:r w:rsidRPr="00901FC0">
        <w:rPr>
          <w:rFonts w:ascii="Arial" w:eastAsia="宋体" w:hAnsi="Arial" w:cs="Arial"/>
          <w:lang w:eastAsia="zh-CN"/>
        </w:rPr>
        <w:t>安全性和有效性。</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1E0C82" w:rsidP="002D7845">
      <w:pPr>
        <w:pStyle w:val="4"/>
        <w:numPr>
          <w:ilvl w:val="1"/>
          <w:numId w:val="3"/>
        </w:numPr>
        <w:snapToGrid w:val="0"/>
        <w:spacing w:line="300" w:lineRule="auto"/>
        <w:ind w:leftChars="235" w:left="1217" w:hanging="700"/>
        <w:jc w:val="both"/>
        <w:rPr>
          <w:rFonts w:ascii="Arial" w:eastAsia="宋体" w:hAnsi="Arial" w:cs="Arial"/>
        </w:rPr>
      </w:pPr>
      <w:bookmarkStart w:id="96" w:name="9._Data_analysis"/>
      <w:bookmarkStart w:id="97" w:name="_Toc481500068"/>
      <w:bookmarkEnd w:id="96"/>
      <w:r w:rsidRPr="00901FC0">
        <w:rPr>
          <w:rFonts w:ascii="Arial" w:eastAsia="宋体" w:hAnsi="Arial" w:cs="Arial"/>
        </w:rPr>
        <w:t>数据分析</w:t>
      </w:r>
      <w:bookmarkEnd w:id="97"/>
    </w:p>
    <w:p w:rsidR="0060794E" w:rsidRPr="00901FC0" w:rsidRDefault="0060794E" w:rsidP="00B520CF">
      <w:pPr>
        <w:snapToGrid w:val="0"/>
        <w:spacing w:line="300" w:lineRule="auto"/>
        <w:jc w:val="both"/>
        <w:rPr>
          <w:rFonts w:ascii="Arial" w:eastAsia="宋体" w:hAnsi="Arial" w:cs="Arial"/>
          <w:i/>
          <w:sz w:val="24"/>
          <w:szCs w:val="24"/>
        </w:rPr>
      </w:pP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数据分析的一般考虑</w:t>
      </w:r>
      <w:r w:rsidR="00A43CE6" w:rsidRPr="00901FC0">
        <w:rPr>
          <w:rFonts w:ascii="Arial" w:eastAsia="宋体" w:hAnsi="Arial" w:cs="Arial"/>
          <w:lang w:eastAsia="zh-CN"/>
        </w:rPr>
        <w:t>因素</w:t>
      </w:r>
      <w:r w:rsidRPr="00901FC0">
        <w:rPr>
          <w:rFonts w:ascii="Arial" w:eastAsia="宋体" w:hAnsi="Arial" w:cs="Arial"/>
          <w:lang w:eastAsia="zh-CN"/>
        </w:rPr>
        <w:t>在</w:t>
      </w:r>
      <w:r w:rsidRPr="00D22243">
        <w:rPr>
          <w:rFonts w:ascii="Arial" w:eastAsia="宋体" w:hAnsi="Arial" w:cs="Arial"/>
          <w:color w:val="0000FF"/>
          <w:u w:val="single"/>
          <w:lang w:eastAsia="zh-CN"/>
        </w:rPr>
        <w:t>第</w:t>
      </w:r>
      <w:r w:rsidR="00A43CE6" w:rsidRPr="00D22243">
        <w:rPr>
          <w:rFonts w:ascii="Arial" w:eastAsia="宋体" w:hAnsi="Arial" w:cs="Arial"/>
          <w:color w:val="0000FF"/>
          <w:u w:val="single"/>
          <w:lang w:eastAsia="zh-CN"/>
        </w:rPr>
        <w:t>III</w:t>
      </w:r>
      <w:r w:rsidRPr="00D22243">
        <w:rPr>
          <w:rFonts w:ascii="Arial" w:eastAsia="宋体" w:hAnsi="Arial" w:cs="Arial"/>
          <w:color w:val="0000FF"/>
          <w:u w:val="single"/>
          <w:lang w:eastAsia="zh-CN"/>
        </w:rPr>
        <w:t>.B.9</w:t>
      </w:r>
      <w:r w:rsidRPr="00D22243">
        <w:rPr>
          <w:rFonts w:ascii="Arial" w:eastAsia="宋体" w:hAnsi="Arial" w:cs="Arial"/>
          <w:color w:val="0000FF"/>
          <w:u w:val="single"/>
          <w:lang w:eastAsia="zh-CN"/>
        </w:rPr>
        <w:t>节（数据分析）</w:t>
      </w:r>
      <w:r w:rsidRPr="00901FC0">
        <w:rPr>
          <w:rFonts w:ascii="Arial" w:eastAsia="宋体" w:hAnsi="Arial" w:cs="Arial"/>
          <w:lang w:eastAsia="zh-CN"/>
        </w:rPr>
        <w:t>中讨论</w:t>
      </w:r>
      <w:r w:rsidR="00BA033A" w:rsidRPr="00901FC0">
        <w:rPr>
          <w:rFonts w:ascii="Arial" w:eastAsia="宋体" w:hAnsi="Arial" w:cs="Arial"/>
          <w:lang w:eastAsia="zh-CN"/>
        </w:rPr>
        <w:t>。</w:t>
      </w:r>
      <w:r w:rsidRPr="00901FC0">
        <w:rPr>
          <w:rFonts w:ascii="Arial" w:eastAsia="宋体" w:hAnsi="Arial" w:cs="Arial"/>
          <w:lang w:eastAsia="zh-CN"/>
        </w:rPr>
        <w:t>鉴于</w:t>
      </w:r>
      <w:r w:rsidRPr="00901FC0">
        <w:rPr>
          <w:rFonts w:ascii="Arial" w:eastAsia="宋体" w:hAnsi="Arial" w:cs="Arial"/>
          <w:lang w:eastAsia="zh-CN"/>
        </w:rPr>
        <w:t>“</w:t>
      </w:r>
      <w:r w:rsidRPr="00901FC0">
        <w:rPr>
          <w:rFonts w:ascii="Arial" w:eastAsia="宋体" w:hAnsi="Arial" w:cs="Arial"/>
          <w:lang w:eastAsia="zh-CN"/>
        </w:rPr>
        <w:t>治疗甲真菌病</w:t>
      </w:r>
      <w:r w:rsidRPr="00901FC0">
        <w:rPr>
          <w:rFonts w:ascii="Arial" w:eastAsia="宋体" w:hAnsi="Arial" w:cs="Arial"/>
          <w:lang w:eastAsia="zh-CN"/>
        </w:rPr>
        <w:t>”</w:t>
      </w:r>
      <w:r w:rsidRPr="00901FC0">
        <w:rPr>
          <w:rFonts w:ascii="Arial" w:eastAsia="宋体" w:hAnsi="Arial" w:cs="Arial"/>
          <w:lang w:eastAsia="zh-CN"/>
        </w:rPr>
        <w:t>的</w:t>
      </w:r>
      <w:r w:rsidRPr="00901FC0">
        <w:rPr>
          <w:rFonts w:ascii="Arial" w:eastAsia="宋体" w:hAnsi="Arial" w:cs="Arial"/>
          <w:lang w:eastAsia="zh-CN"/>
        </w:rPr>
        <w:t>IFU</w:t>
      </w:r>
      <w:r w:rsidRPr="00901FC0">
        <w:rPr>
          <w:rFonts w:ascii="Arial" w:eastAsia="宋体" w:hAnsi="Arial" w:cs="Arial"/>
          <w:lang w:eastAsia="zh-CN"/>
        </w:rPr>
        <w:t>的抗真菌性质，</w:t>
      </w:r>
      <w:r w:rsidR="00A43CE6" w:rsidRPr="00901FC0">
        <w:rPr>
          <w:rFonts w:ascii="Arial" w:eastAsia="宋体" w:hAnsi="Arial" w:cs="Arial"/>
          <w:lang w:eastAsia="zh-CN"/>
        </w:rPr>
        <w:t>其对于</w:t>
      </w:r>
      <w:r w:rsidRPr="00901FC0">
        <w:rPr>
          <w:rFonts w:ascii="Arial" w:eastAsia="宋体" w:hAnsi="Arial" w:cs="Arial"/>
          <w:lang w:eastAsia="zh-CN"/>
        </w:rPr>
        <w:t>确定剂量</w:t>
      </w:r>
      <w:r w:rsidRPr="00901FC0">
        <w:rPr>
          <w:rFonts w:ascii="Arial" w:eastAsia="宋体" w:hAnsi="Arial" w:cs="Arial"/>
          <w:lang w:eastAsia="zh-CN"/>
        </w:rPr>
        <w:t xml:space="preserve"> - </w:t>
      </w:r>
      <w:r w:rsidRPr="00901FC0">
        <w:rPr>
          <w:rFonts w:ascii="Arial" w:eastAsia="宋体" w:hAnsi="Arial" w:cs="Arial"/>
          <w:lang w:eastAsia="zh-CN"/>
        </w:rPr>
        <w:t>反应关系和</w:t>
      </w:r>
      <w:r w:rsidR="00A43CE6" w:rsidRPr="00901FC0">
        <w:rPr>
          <w:rFonts w:ascii="Arial" w:eastAsia="宋体" w:hAnsi="Arial" w:cs="Arial"/>
          <w:lang w:eastAsia="zh-CN"/>
        </w:rPr>
        <w:t>菌种</w:t>
      </w:r>
      <w:r w:rsidRPr="00901FC0">
        <w:rPr>
          <w:rFonts w:ascii="Arial" w:eastAsia="宋体" w:hAnsi="Arial" w:cs="Arial"/>
          <w:lang w:eastAsia="zh-CN"/>
        </w:rPr>
        <w:t>特异性</w:t>
      </w:r>
      <w:r w:rsidR="00A43CE6" w:rsidRPr="00901FC0">
        <w:rPr>
          <w:rFonts w:ascii="Arial" w:eastAsia="宋体" w:hAnsi="Arial" w:cs="Arial"/>
          <w:lang w:eastAsia="zh-CN"/>
        </w:rPr>
        <w:t>反应</w:t>
      </w:r>
      <w:r w:rsidRPr="00901FC0">
        <w:rPr>
          <w:rFonts w:ascii="Arial" w:eastAsia="宋体" w:hAnsi="Arial" w:cs="Arial"/>
          <w:lang w:eastAsia="zh-CN"/>
        </w:rPr>
        <w:t>率</w:t>
      </w:r>
      <w:r w:rsidR="00A43CE6" w:rsidRPr="00901FC0">
        <w:rPr>
          <w:rFonts w:ascii="Arial" w:eastAsia="宋体" w:hAnsi="Arial" w:cs="Arial"/>
          <w:lang w:eastAsia="zh-CN"/>
        </w:rPr>
        <w:t>来说</w:t>
      </w:r>
      <w:r w:rsidRPr="00901FC0">
        <w:rPr>
          <w:rFonts w:ascii="Arial" w:eastAsia="宋体" w:hAnsi="Arial" w:cs="Arial"/>
          <w:lang w:eastAsia="zh-CN"/>
        </w:rPr>
        <w:t>特别重要</w:t>
      </w:r>
      <w:r w:rsidR="00BA033A" w:rsidRPr="00901FC0">
        <w:rPr>
          <w:rFonts w:ascii="Arial" w:eastAsia="宋体" w:hAnsi="Arial" w:cs="Arial"/>
          <w:lang w:eastAsia="zh-CN"/>
        </w:rPr>
        <w:t>。</w:t>
      </w:r>
      <w:r w:rsidR="00C51209" w:rsidRPr="00901FC0">
        <w:rPr>
          <w:rFonts w:ascii="Arial" w:eastAsia="宋体" w:hAnsi="Arial" w:cs="Arial"/>
          <w:lang w:eastAsia="zh-CN"/>
        </w:rPr>
        <w:t>申办方</w:t>
      </w:r>
      <w:r w:rsidRPr="00901FC0">
        <w:rPr>
          <w:rFonts w:ascii="Arial" w:eastAsia="宋体" w:hAnsi="Arial" w:cs="Arial"/>
          <w:lang w:eastAsia="zh-CN"/>
        </w:rPr>
        <w:t>和</w:t>
      </w:r>
      <w:r w:rsidR="00913ED8" w:rsidRPr="00901FC0">
        <w:rPr>
          <w:rFonts w:ascii="Arial" w:eastAsia="宋体" w:hAnsi="Arial" w:cs="Arial"/>
          <w:lang w:eastAsia="zh-CN"/>
        </w:rPr>
        <w:t>研究者</w:t>
      </w:r>
      <w:r w:rsidRPr="00901FC0">
        <w:rPr>
          <w:rFonts w:ascii="Arial" w:eastAsia="宋体" w:hAnsi="Arial" w:cs="Arial"/>
          <w:lang w:eastAsia="zh-CN"/>
        </w:rPr>
        <w:t>可以在人类研究之前利用台架</w:t>
      </w:r>
      <w:r w:rsidR="00DC5363" w:rsidRPr="00901FC0">
        <w:rPr>
          <w:rFonts w:ascii="Arial" w:eastAsia="宋体" w:hAnsi="Arial" w:cs="Arial"/>
          <w:lang w:eastAsia="zh-CN"/>
        </w:rPr>
        <w:t>试验</w:t>
      </w:r>
      <w:r w:rsidRPr="00901FC0">
        <w:rPr>
          <w:rFonts w:ascii="Arial" w:eastAsia="宋体" w:hAnsi="Arial" w:cs="Arial"/>
          <w:lang w:eastAsia="zh-CN"/>
        </w:rPr>
        <w:t>来</w:t>
      </w:r>
      <w:r w:rsidR="00A43CE6" w:rsidRPr="00901FC0">
        <w:rPr>
          <w:rFonts w:ascii="Arial" w:eastAsia="宋体" w:hAnsi="Arial" w:cs="Arial"/>
          <w:lang w:eastAsia="zh-CN"/>
        </w:rPr>
        <w:t>确定</w:t>
      </w:r>
      <w:r w:rsidRPr="00901FC0">
        <w:rPr>
          <w:rFonts w:ascii="Arial" w:eastAsia="宋体" w:hAnsi="Arial" w:cs="Arial"/>
          <w:lang w:eastAsia="zh-CN"/>
        </w:rPr>
        <w:t>目标参数。</w:t>
      </w: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然而，</w:t>
      </w:r>
      <w:r w:rsidR="008B2B4E" w:rsidRPr="00901FC0">
        <w:rPr>
          <w:rFonts w:ascii="Arial" w:eastAsia="宋体" w:hAnsi="Arial" w:cs="Arial"/>
          <w:lang w:eastAsia="zh-CN"/>
        </w:rPr>
        <w:t>在大多数情况下，</w:t>
      </w:r>
      <w:r w:rsidRPr="00901FC0">
        <w:rPr>
          <w:rFonts w:ascii="Arial" w:eastAsia="宋体" w:hAnsi="Arial" w:cs="Arial"/>
          <w:lang w:eastAsia="zh-CN"/>
        </w:rPr>
        <w:t>能量来源渗透</w:t>
      </w:r>
      <w:r w:rsidR="008B2B4E" w:rsidRPr="00901FC0">
        <w:rPr>
          <w:rFonts w:ascii="Arial" w:eastAsia="宋体" w:hAnsi="Arial" w:cs="Arial"/>
          <w:lang w:eastAsia="zh-CN"/>
        </w:rPr>
        <w:t>覆盖有</w:t>
      </w:r>
      <w:r w:rsidRPr="00901FC0">
        <w:rPr>
          <w:rFonts w:ascii="Arial" w:eastAsia="宋体" w:hAnsi="Arial" w:cs="Arial"/>
          <w:lang w:eastAsia="zh-CN"/>
        </w:rPr>
        <w:t>复杂结构的活</w:t>
      </w:r>
      <w:r w:rsidR="008B2B4E" w:rsidRPr="00901FC0">
        <w:rPr>
          <w:rFonts w:ascii="Arial" w:eastAsia="宋体" w:hAnsi="Arial" w:cs="Arial"/>
          <w:lang w:eastAsia="zh-CN"/>
        </w:rPr>
        <w:t>性</w:t>
      </w:r>
      <w:r w:rsidRPr="00901FC0">
        <w:rPr>
          <w:rFonts w:ascii="Arial" w:eastAsia="宋体" w:hAnsi="Arial" w:cs="Arial"/>
          <w:lang w:eastAsia="zh-CN"/>
        </w:rPr>
        <w:t>指甲的能力</w:t>
      </w:r>
      <w:r w:rsidR="008B2B4E" w:rsidRPr="00901FC0">
        <w:rPr>
          <w:rFonts w:ascii="Arial" w:eastAsia="宋体" w:hAnsi="Arial" w:cs="Arial"/>
          <w:lang w:eastAsia="zh-CN"/>
        </w:rPr>
        <w:t>将</w:t>
      </w:r>
      <w:r w:rsidRPr="00901FC0">
        <w:rPr>
          <w:rFonts w:ascii="Arial" w:eastAsia="宋体" w:hAnsi="Arial" w:cs="Arial"/>
          <w:lang w:eastAsia="zh-CN"/>
        </w:rPr>
        <w:t>需要进行临床研究</w:t>
      </w:r>
      <w:r w:rsidR="00BA033A" w:rsidRPr="00901FC0">
        <w:rPr>
          <w:rFonts w:ascii="Arial" w:eastAsia="宋体" w:hAnsi="Arial" w:cs="Arial"/>
          <w:lang w:eastAsia="zh-CN"/>
        </w:rPr>
        <w:t>。</w:t>
      </w:r>
      <w:r w:rsidR="008B2B4E" w:rsidRPr="00901FC0">
        <w:rPr>
          <w:rFonts w:ascii="Arial" w:eastAsia="宋体" w:hAnsi="Arial" w:cs="Arial"/>
          <w:lang w:eastAsia="zh-CN"/>
        </w:rPr>
        <w:t>此类</w:t>
      </w:r>
      <w:r w:rsidRPr="00901FC0">
        <w:rPr>
          <w:rFonts w:ascii="Arial" w:eastAsia="宋体" w:hAnsi="Arial" w:cs="Arial"/>
          <w:lang w:eastAsia="zh-CN"/>
        </w:rPr>
        <w:t>研究还将提供有关治疗后指甲恢复正常生长</w:t>
      </w:r>
      <w:r w:rsidR="008B2B4E" w:rsidRPr="00901FC0">
        <w:rPr>
          <w:rFonts w:ascii="Arial" w:eastAsia="宋体" w:hAnsi="Arial" w:cs="Arial"/>
          <w:lang w:eastAsia="zh-CN"/>
        </w:rPr>
        <w:t>的</w:t>
      </w:r>
      <w:r w:rsidRPr="00901FC0">
        <w:rPr>
          <w:rFonts w:ascii="Arial" w:eastAsia="宋体" w:hAnsi="Arial" w:cs="Arial"/>
          <w:lang w:eastAsia="zh-CN"/>
        </w:rPr>
        <w:t>能力的信息。</w:t>
      </w:r>
    </w:p>
    <w:p w:rsidR="0060794E" w:rsidRPr="00901FC0" w:rsidRDefault="0060794E" w:rsidP="00B520CF">
      <w:pPr>
        <w:snapToGrid w:val="0"/>
        <w:spacing w:line="300" w:lineRule="auto"/>
        <w:jc w:val="both"/>
        <w:rPr>
          <w:rFonts w:ascii="Arial" w:eastAsia="宋体" w:hAnsi="Arial" w:cs="Arial"/>
          <w:sz w:val="24"/>
          <w:szCs w:val="24"/>
          <w:lang w:eastAsia="zh-CN"/>
        </w:rPr>
      </w:pPr>
    </w:p>
    <w:p w:rsidR="0060794E" w:rsidRPr="00901FC0" w:rsidRDefault="001E0C82" w:rsidP="002D7845">
      <w:pPr>
        <w:pStyle w:val="4"/>
        <w:numPr>
          <w:ilvl w:val="1"/>
          <w:numId w:val="3"/>
        </w:numPr>
        <w:snapToGrid w:val="0"/>
        <w:spacing w:line="300" w:lineRule="auto"/>
        <w:ind w:leftChars="235" w:left="1217" w:hanging="700"/>
        <w:jc w:val="both"/>
        <w:rPr>
          <w:rFonts w:ascii="Arial" w:eastAsia="宋体" w:hAnsi="Arial" w:cs="Arial"/>
        </w:rPr>
      </w:pPr>
      <w:bookmarkStart w:id="98" w:name="10._Adverse_event_monitoring"/>
      <w:bookmarkStart w:id="99" w:name="_bookmark27"/>
      <w:bookmarkStart w:id="100" w:name="_Toc481500069"/>
      <w:bookmarkEnd w:id="98"/>
      <w:bookmarkEnd w:id="99"/>
      <w:r w:rsidRPr="00901FC0">
        <w:rPr>
          <w:rFonts w:ascii="Arial" w:eastAsia="宋体" w:hAnsi="Arial" w:cs="Arial"/>
        </w:rPr>
        <w:t>不良事件监测</w:t>
      </w:r>
      <w:bookmarkEnd w:id="100"/>
    </w:p>
    <w:p w:rsidR="0060794E" w:rsidRPr="00901FC0" w:rsidRDefault="0060794E" w:rsidP="00B520CF">
      <w:pPr>
        <w:snapToGrid w:val="0"/>
        <w:spacing w:line="300" w:lineRule="auto"/>
        <w:jc w:val="both"/>
        <w:rPr>
          <w:rFonts w:ascii="Arial" w:eastAsia="宋体" w:hAnsi="Arial" w:cs="Arial"/>
          <w:i/>
          <w:sz w:val="24"/>
          <w:szCs w:val="24"/>
        </w:rPr>
      </w:pPr>
      <w:bookmarkStart w:id="101" w:name="_GoBack"/>
      <w:bookmarkEnd w:id="101"/>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如</w:t>
      </w:r>
      <w:r w:rsidRPr="00D22243">
        <w:rPr>
          <w:rFonts w:ascii="Arial" w:eastAsia="宋体" w:hAnsi="Arial" w:cs="Arial"/>
          <w:color w:val="0000FF"/>
          <w:u w:val="single"/>
          <w:lang w:eastAsia="zh-CN"/>
        </w:rPr>
        <w:t>第</w:t>
      </w:r>
      <w:r w:rsidRPr="00D22243">
        <w:rPr>
          <w:rFonts w:ascii="Arial" w:eastAsia="宋体" w:hAnsi="Arial" w:cs="Arial"/>
          <w:color w:val="0000FF"/>
          <w:u w:val="single"/>
          <w:lang w:eastAsia="zh-CN"/>
        </w:rPr>
        <w:t>III.B.10</w:t>
      </w:r>
      <w:r w:rsidRPr="00D22243">
        <w:rPr>
          <w:rFonts w:ascii="Arial" w:eastAsia="宋体" w:hAnsi="Arial" w:cs="Arial"/>
          <w:color w:val="0000FF"/>
          <w:u w:val="single"/>
          <w:lang w:eastAsia="zh-CN"/>
        </w:rPr>
        <w:t>节（不良事件监测）</w:t>
      </w:r>
      <w:r w:rsidRPr="00901FC0">
        <w:rPr>
          <w:rFonts w:ascii="Arial" w:eastAsia="宋体" w:hAnsi="Arial" w:cs="Arial"/>
          <w:lang w:eastAsia="zh-CN"/>
        </w:rPr>
        <w:t>所述，</w:t>
      </w:r>
      <w:r w:rsidR="005F3CFF" w:rsidRPr="00901FC0">
        <w:rPr>
          <w:rFonts w:ascii="Arial" w:eastAsia="宋体" w:hAnsi="Arial" w:cs="Arial"/>
          <w:lang w:eastAsia="zh-CN"/>
        </w:rPr>
        <w:t>对许可用于暂时增加</w:t>
      </w:r>
      <w:r w:rsidR="00DD3BCA">
        <w:rPr>
          <w:rFonts w:ascii="Arial" w:eastAsia="宋体" w:hAnsi="Arial" w:cs="Arial"/>
          <w:lang w:eastAsia="zh-CN"/>
        </w:rPr>
        <w:t>清洁指甲</w:t>
      </w:r>
      <w:r w:rsidR="005F3CFF" w:rsidRPr="00901FC0">
        <w:rPr>
          <w:rFonts w:ascii="Arial" w:eastAsia="宋体" w:hAnsi="Arial" w:cs="Arial"/>
          <w:lang w:eastAsia="zh-CN"/>
        </w:rPr>
        <w:t>的器械进行的上市后监测已确定了可能与器械相关的若干不良事件。如果缺乏有关</w:t>
      </w:r>
      <w:r w:rsidRPr="00901FC0">
        <w:rPr>
          <w:rFonts w:ascii="Arial" w:eastAsia="宋体" w:hAnsi="Arial" w:cs="Arial"/>
          <w:lang w:eastAsia="zh-CN"/>
        </w:rPr>
        <w:t>这种不良事件的剂量反应数据，</w:t>
      </w:r>
      <w:r w:rsidR="005F3CFF" w:rsidRPr="00901FC0">
        <w:rPr>
          <w:rFonts w:ascii="Arial" w:eastAsia="宋体" w:hAnsi="Arial" w:cs="Arial"/>
          <w:lang w:eastAsia="zh-CN"/>
        </w:rPr>
        <w:t>我们建议</w:t>
      </w:r>
      <w:r w:rsidR="00906B30" w:rsidRPr="00901FC0">
        <w:rPr>
          <w:rFonts w:ascii="Arial" w:eastAsia="宋体" w:hAnsi="Arial" w:cs="Arial"/>
          <w:lang w:eastAsia="zh-CN"/>
        </w:rPr>
        <w:t>申办方</w:t>
      </w:r>
      <w:r w:rsidR="005F3CFF" w:rsidRPr="00901FC0">
        <w:rPr>
          <w:rFonts w:ascii="Arial" w:eastAsia="宋体" w:hAnsi="Arial" w:cs="Arial"/>
          <w:lang w:eastAsia="zh-CN"/>
        </w:rPr>
        <w:t>、</w:t>
      </w:r>
      <w:r w:rsidR="00913ED8" w:rsidRPr="00901FC0">
        <w:rPr>
          <w:rFonts w:ascii="Arial" w:eastAsia="宋体" w:hAnsi="Arial" w:cs="Arial"/>
          <w:lang w:eastAsia="zh-CN"/>
        </w:rPr>
        <w:t>研究者</w:t>
      </w:r>
      <w:r w:rsidRPr="00901FC0">
        <w:rPr>
          <w:rFonts w:ascii="Arial" w:eastAsia="宋体" w:hAnsi="Arial" w:cs="Arial"/>
          <w:lang w:eastAsia="zh-CN"/>
        </w:rPr>
        <w:t>和</w:t>
      </w:r>
      <w:r w:rsidR="00753F6A" w:rsidRPr="00901FC0">
        <w:rPr>
          <w:rFonts w:ascii="Arial" w:eastAsia="宋体" w:hAnsi="Arial" w:cs="Arial"/>
          <w:lang w:eastAsia="zh-CN"/>
        </w:rPr>
        <w:t>执业医师</w:t>
      </w:r>
      <w:r w:rsidRPr="00901FC0">
        <w:rPr>
          <w:rFonts w:ascii="Arial" w:eastAsia="宋体" w:hAnsi="Arial" w:cs="Arial"/>
          <w:lang w:eastAsia="zh-CN"/>
        </w:rPr>
        <w:t>监测和报告所有不良事件，以便准确了解这些</w:t>
      </w:r>
      <w:r w:rsidR="005F3CFF" w:rsidRPr="00901FC0">
        <w:rPr>
          <w:rFonts w:ascii="Arial" w:eastAsia="宋体" w:hAnsi="Arial" w:cs="Arial"/>
          <w:lang w:eastAsia="zh-CN"/>
        </w:rPr>
        <w:t>手术</w:t>
      </w:r>
      <w:r w:rsidRPr="00901FC0">
        <w:rPr>
          <w:rFonts w:ascii="Arial" w:eastAsia="宋体" w:hAnsi="Arial" w:cs="Arial"/>
          <w:lang w:eastAsia="zh-CN"/>
        </w:rPr>
        <w:t>的风险和</w:t>
      </w:r>
      <w:r w:rsidR="005F3CFF" w:rsidRPr="00901FC0">
        <w:rPr>
          <w:rFonts w:ascii="Arial" w:eastAsia="宋体" w:hAnsi="Arial" w:cs="Arial"/>
          <w:lang w:eastAsia="zh-CN"/>
        </w:rPr>
        <w:t>收益</w:t>
      </w:r>
      <w:r w:rsidR="00BA033A" w:rsidRPr="00901FC0">
        <w:rPr>
          <w:rFonts w:ascii="Arial" w:eastAsia="宋体" w:hAnsi="Arial" w:cs="Arial"/>
          <w:lang w:eastAsia="zh-CN"/>
        </w:rPr>
        <w:t>。</w:t>
      </w:r>
      <w:r w:rsidRPr="00901FC0">
        <w:rPr>
          <w:rFonts w:ascii="Arial" w:eastAsia="宋体" w:hAnsi="Arial" w:cs="Arial"/>
          <w:lang w:eastAsia="zh-CN"/>
        </w:rPr>
        <w:t>FDA</w:t>
      </w:r>
      <w:r w:rsidRPr="00901FC0">
        <w:rPr>
          <w:rFonts w:ascii="Arial" w:eastAsia="宋体" w:hAnsi="Arial" w:cs="Arial"/>
          <w:lang w:eastAsia="zh-CN"/>
        </w:rPr>
        <w:t>将审查不良事件并提供</w:t>
      </w:r>
      <w:r w:rsidR="005F3CFF" w:rsidRPr="00901FC0">
        <w:rPr>
          <w:rFonts w:ascii="Arial" w:eastAsia="宋体" w:hAnsi="Arial" w:cs="Arial"/>
          <w:lang w:eastAsia="zh-CN"/>
        </w:rPr>
        <w:t>收益</w:t>
      </w:r>
      <w:r w:rsidR="005F3CFF" w:rsidRPr="00901FC0">
        <w:rPr>
          <w:rFonts w:ascii="Arial" w:eastAsia="宋体" w:hAnsi="Arial" w:cs="Arial"/>
          <w:lang w:eastAsia="zh-CN"/>
        </w:rPr>
        <w:t>-</w:t>
      </w:r>
      <w:r w:rsidRPr="00901FC0">
        <w:rPr>
          <w:rFonts w:ascii="Arial" w:eastAsia="宋体" w:hAnsi="Arial" w:cs="Arial"/>
          <w:lang w:eastAsia="zh-CN"/>
        </w:rPr>
        <w:t>风险分析。</w:t>
      </w:r>
    </w:p>
    <w:p w:rsidR="0060794E" w:rsidRPr="00901FC0" w:rsidRDefault="0060794E" w:rsidP="00B520CF">
      <w:pPr>
        <w:snapToGrid w:val="0"/>
        <w:spacing w:before="5" w:line="300" w:lineRule="auto"/>
        <w:jc w:val="both"/>
        <w:rPr>
          <w:rFonts w:ascii="Arial" w:eastAsia="宋体" w:hAnsi="Arial" w:cs="Arial"/>
          <w:sz w:val="24"/>
          <w:szCs w:val="24"/>
          <w:lang w:eastAsia="zh-CN"/>
        </w:rPr>
      </w:pPr>
    </w:p>
    <w:p w:rsidR="0060794E" w:rsidRPr="00901FC0" w:rsidRDefault="001E0C82" w:rsidP="00D22243">
      <w:pPr>
        <w:pStyle w:val="3"/>
        <w:numPr>
          <w:ilvl w:val="0"/>
          <w:numId w:val="3"/>
        </w:numPr>
        <w:tabs>
          <w:tab w:val="left" w:pos="1200"/>
        </w:tabs>
        <w:snapToGrid w:val="0"/>
        <w:spacing w:line="300" w:lineRule="auto"/>
        <w:ind w:leftChars="260" w:left="1258" w:hanging="686"/>
        <w:jc w:val="both"/>
        <w:rPr>
          <w:rFonts w:ascii="Arial" w:eastAsia="宋体" w:hAnsi="Arial" w:cs="Arial"/>
          <w:b w:val="0"/>
          <w:bCs w:val="0"/>
        </w:rPr>
      </w:pPr>
      <w:bookmarkStart w:id="102" w:name="C._Statistical_Considerations"/>
      <w:bookmarkStart w:id="103" w:name="_Toc481500070"/>
      <w:bookmarkEnd w:id="102"/>
      <w:r w:rsidRPr="00901FC0">
        <w:rPr>
          <w:rFonts w:ascii="Arial" w:eastAsia="宋体" w:hAnsi="Arial" w:cs="Arial"/>
        </w:rPr>
        <w:t>统计考虑</w:t>
      </w:r>
      <w:r w:rsidR="005F3CFF" w:rsidRPr="00901FC0">
        <w:rPr>
          <w:rFonts w:ascii="Arial" w:eastAsia="宋体" w:hAnsi="Arial" w:cs="Arial"/>
          <w:lang w:eastAsia="zh-CN"/>
        </w:rPr>
        <w:t>因素</w:t>
      </w:r>
      <w:bookmarkEnd w:id="103"/>
    </w:p>
    <w:p w:rsidR="0060794E" w:rsidRPr="00901FC0" w:rsidRDefault="0060794E" w:rsidP="00B520CF">
      <w:pPr>
        <w:snapToGrid w:val="0"/>
        <w:spacing w:before="7" w:line="300" w:lineRule="auto"/>
        <w:jc w:val="both"/>
        <w:rPr>
          <w:rFonts w:ascii="Arial" w:eastAsia="宋体" w:hAnsi="Arial" w:cs="Arial"/>
          <w:b/>
          <w:bCs/>
          <w:sz w:val="23"/>
          <w:szCs w:val="23"/>
        </w:rPr>
      </w:pPr>
    </w:p>
    <w:p w:rsidR="0060794E"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这些与上文</w:t>
      </w:r>
      <w:r w:rsidRPr="00D22243">
        <w:rPr>
          <w:rFonts w:ascii="Arial" w:eastAsia="宋体" w:hAnsi="Arial" w:cs="Arial"/>
          <w:color w:val="0000FF"/>
          <w:u w:val="single"/>
          <w:lang w:eastAsia="zh-CN"/>
        </w:rPr>
        <w:t>III.C</w:t>
      </w:r>
      <w:r w:rsidRPr="00D22243">
        <w:rPr>
          <w:rFonts w:ascii="Arial" w:eastAsia="宋体" w:hAnsi="Arial" w:cs="Arial"/>
          <w:color w:val="0000FF"/>
          <w:u w:val="single"/>
          <w:lang w:eastAsia="zh-CN"/>
        </w:rPr>
        <w:t>（统计</w:t>
      </w:r>
      <w:r w:rsidR="005F3CFF" w:rsidRPr="00D22243">
        <w:rPr>
          <w:rFonts w:ascii="Arial" w:eastAsia="宋体" w:hAnsi="Arial" w:cs="Arial"/>
          <w:color w:val="0000FF"/>
          <w:u w:val="single"/>
          <w:lang w:eastAsia="zh-CN"/>
        </w:rPr>
        <w:t>考虑因素</w:t>
      </w:r>
      <w:r w:rsidRPr="00D22243">
        <w:rPr>
          <w:rFonts w:ascii="Arial" w:eastAsia="宋体" w:hAnsi="Arial" w:cs="Arial"/>
          <w:color w:val="0000FF"/>
          <w:u w:val="single"/>
          <w:lang w:eastAsia="zh-CN"/>
        </w:rPr>
        <w:t>）</w:t>
      </w:r>
      <w:r w:rsidRPr="00901FC0">
        <w:rPr>
          <w:rFonts w:ascii="Arial" w:eastAsia="宋体" w:hAnsi="Arial" w:cs="Arial"/>
          <w:lang w:eastAsia="zh-CN"/>
        </w:rPr>
        <w:t>中讨论的</w:t>
      </w:r>
      <w:r w:rsidR="005F3CFF" w:rsidRPr="00901FC0">
        <w:rPr>
          <w:rFonts w:ascii="Arial" w:eastAsia="宋体" w:hAnsi="Arial" w:cs="Arial"/>
          <w:lang w:eastAsia="zh-CN"/>
        </w:rPr>
        <w:t>那些</w:t>
      </w:r>
      <w:r w:rsidRPr="00901FC0">
        <w:rPr>
          <w:rFonts w:ascii="Arial" w:eastAsia="宋体" w:hAnsi="Arial" w:cs="Arial"/>
          <w:lang w:eastAsia="zh-CN"/>
        </w:rPr>
        <w:t>相同。</w:t>
      </w:r>
    </w:p>
    <w:p w:rsidR="0060794E" w:rsidRPr="00901FC0" w:rsidRDefault="0060794E" w:rsidP="00B520CF">
      <w:pPr>
        <w:snapToGrid w:val="0"/>
        <w:spacing w:before="5" w:line="300" w:lineRule="auto"/>
        <w:jc w:val="both"/>
        <w:rPr>
          <w:rFonts w:ascii="Arial" w:eastAsia="宋体" w:hAnsi="Arial" w:cs="Arial"/>
          <w:sz w:val="18"/>
          <w:szCs w:val="18"/>
          <w:lang w:eastAsia="zh-CN"/>
        </w:rPr>
      </w:pPr>
    </w:p>
    <w:p w:rsidR="0060794E" w:rsidRPr="00901FC0" w:rsidRDefault="001E0C82" w:rsidP="00AE7DC1">
      <w:pPr>
        <w:pStyle w:val="3"/>
        <w:numPr>
          <w:ilvl w:val="0"/>
          <w:numId w:val="3"/>
        </w:numPr>
        <w:tabs>
          <w:tab w:val="left" w:pos="1200"/>
        </w:tabs>
        <w:snapToGrid w:val="0"/>
        <w:spacing w:line="300" w:lineRule="auto"/>
        <w:ind w:leftChars="260" w:left="1258" w:hanging="686"/>
        <w:jc w:val="both"/>
        <w:rPr>
          <w:rFonts w:ascii="Arial" w:eastAsia="宋体" w:hAnsi="Arial" w:cs="Arial"/>
          <w:b w:val="0"/>
          <w:bCs w:val="0"/>
        </w:rPr>
      </w:pPr>
      <w:bookmarkStart w:id="104" w:name="D._Labeling_considerations"/>
      <w:bookmarkStart w:id="105" w:name="_Toc481500071"/>
      <w:bookmarkEnd w:id="104"/>
      <w:r w:rsidRPr="00901FC0">
        <w:rPr>
          <w:rFonts w:ascii="Arial" w:eastAsia="宋体" w:hAnsi="Arial" w:cs="Arial"/>
        </w:rPr>
        <w:t>标签</w:t>
      </w:r>
      <w:r w:rsidR="005F3CFF" w:rsidRPr="00901FC0">
        <w:rPr>
          <w:rFonts w:ascii="Arial" w:eastAsia="宋体" w:hAnsi="Arial" w:cs="Arial"/>
        </w:rPr>
        <w:t>考虑</w:t>
      </w:r>
      <w:r w:rsidR="005F3CFF" w:rsidRPr="00901FC0">
        <w:rPr>
          <w:rFonts w:ascii="Arial" w:eastAsia="宋体" w:hAnsi="Arial" w:cs="Arial"/>
          <w:lang w:eastAsia="zh-CN"/>
        </w:rPr>
        <w:t>因素</w:t>
      </w:r>
      <w:bookmarkEnd w:id="105"/>
    </w:p>
    <w:p w:rsidR="0060794E" w:rsidRPr="00901FC0" w:rsidRDefault="0060794E" w:rsidP="00B520CF">
      <w:pPr>
        <w:snapToGrid w:val="0"/>
        <w:spacing w:before="7" w:line="300" w:lineRule="auto"/>
        <w:jc w:val="both"/>
        <w:rPr>
          <w:rFonts w:ascii="Arial" w:eastAsia="宋体" w:hAnsi="Arial" w:cs="Arial"/>
          <w:b/>
          <w:bCs/>
          <w:sz w:val="23"/>
          <w:szCs w:val="23"/>
        </w:rPr>
      </w:pPr>
    </w:p>
    <w:p w:rsidR="001E0C82" w:rsidRPr="00901FC0" w:rsidRDefault="00B31976"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许可用于</w:t>
      </w:r>
      <w:r w:rsidR="001E0C82" w:rsidRPr="00901FC0">
        <w:rPr>
          <w:rFonts w:ascii="Arial" w:eastAsia="宋体" w:hAnsi="Arial" w:cs="Arial"/>
          <w:lang w:eastAsia="zh-CN"/>
        </w:rPr>
        <w:t>“</w:t>
      </w:r>
      <w:r w:rsidR="001E0C82" w:rsidRPr="00901FC0">
        <w:rPr>
          <w:rFonts w:ascii="Arial" w:eastAsia="宋体" w:hAnsi="Arial" w:cs="Arial"/>
          <w:lang w:eastAsia="zh-CN"/>
        </w:rPr>
        <w:t>治疗甲真菌病</w:t>
      </w:r>
      <w:r w:rsidR="001E0C82" w:rsidRPr="00901FC0">
        <w:rPr>
          <w:rFonts w:ascii="Arial" w:eastAsia="宋体" w:hAnsi="Arial" w:cs="Arial"/>
          <w:lang w:eastAsia="zh-CN"/>
        </w:rPr>
        <w:t>”</w:t>
      </w:r>
      <w:r w:rsidR="001E0C82" w:rsidRPr="00901FC0">
        <w:rPr>
          <w:rFonts w:ascii="Arial" w:eastAsia="宋体" w:hAnsi="Arial" w:cs="Arial"/>
          <w:lang w:eastAsia="zh-CN"/>
        </w:rPr>
        <w:t>的</w:t>
      </w:r>
      <w:r w:rsidR="00906B30" w:rsidRPr="00901FC0">
        <w:rPr>
          <w:rFonts w:ascii="Arial" w:eastAsia="宋体" w:hAnsi="Arial" w:cs="Arial"/>
          <w:lang w:eastAsia="zh-CN"/>
        </w:rPr>
        <w:t>器械</w:t>
      </w:r>
      <w:r w:rsidRPr="00901FC0">
        <w:rPr>
          <w:rFonts w:ascii="Arial" w:eastAsia="宋体" w:hAnsi="Arial" w:cs="Arial"/>
          <w:lang w:eastAsia="zh-CN"/>
        </w:rPr>
        <w:t>应</w:t>
      </w:r>
      <w:r w:rsidR="001E0C82" w:rsidRPr="00901FC0">
        <w:rPr>
          <w:rFonts w:ascii="Arial" w:eastAsia="宋体" w:hAnsi="Arial" w:cs="Arial"/>
          <w:lang w:eastAsia="zh-CN"/>
        </w:rPr>
        <w:t>清楚</w:t>
      </w:r>
      <w:r w:rsidRPr="00901FC0">
        <w:rPr>
          <w:rFonts w:ascii="Arial" w:eastAsia="宋体" w:hAnsi="Arial" w:cs="Arial"/>
          <w:lang w:eastAsia="zh-CN"/>
        </w:rPr>
        <w:t>标明</w:t>
      </w:r>
      <w:r w:rsidR="001E0C82" w:rsidRPr="00901FC0">
        <w:rPr>
          <w:rFonts w:ascii="Arial" w:eastAsia="宋体" w:hAnsi="Arial" w:cs="Arial"/>
          <w:lang w:eastAsia="zh-CN"/>
        </w:rPr>
        <w:t>该</w:t>
      </w:r>
      <w:r w:rsidRPr="00901FC0">
        <w:rPr>
          <w:rFonts w:ascii="Arial" w:eastAsia="宋体" w:hAnsi="Arial" w:cs="Arial"/>
          <w:lang w:eastAsia="zh-CN"/>
        </w:rPr>
        <w:t>适应症</w:t>
      </w:r>
      <w:r w:rsidR="001E0C82" w:rsidRPr="00901FC0">
        <w:rPr>
          <w:rFonts w:ascii="Arial" w:eastAsia="宋体" w:hAnsi="Arial" w:cs="Arial"/>
          <w:lang w:eastAsia="zh-CN"/>
        </w:rPr>
        <w:t>，只要</w:t>
      </w:r>
      <w:r w:rsidRPr="00901FC0">
        <w:rPr>
          <w:rFonts w:ascii="Arial" w:eastAsia="宋体" w:hAnsi="Arial" w:cs="Arial"/>
          <w:lang w:eastAsia="zh-CN"/>
        </w:rPr>
        <w:t>其已证明在消除指甲真菌中的</w:t>
      </w:r>
      <w:r w:rsidR="001E0C82" w:rsidRPr="00901FC0">
        <w:rPr>
          <w:rFonts w:ascii="Arial" w:eastAsia="宋体" w:hAnsi="Arial" w:cs="Arial"/>
          <w:lang w:eastAsia="zh-CN"/>
        </w:rPr>
        <w:t>有效</w:t>
      </w:r>
      <w:r w:rsidRPr="00901FC0">
        <w:rPr>
          <w:rFonts w:ascii="Arial" w:eastAsia="宋体" w:hAnsi="Arial" w:cs="Arial"/>
          <w:lang w:eastAsia="zh-CN"/>
        </w:rPr>
        <w:t>性</w:t>
      </w:r>
      <w:r w:rsidR="00BA033A" w:rsidRPr="00901FC0">
        <w:rPr>
          <w:rFonts w:ascii="Arial" w:eastAsia="宋体" w:hAnsi="Arial" w:cs="Arial"/>
          <w:lang w:eastAsia="zh-CN"/>
        </w:rPr>
        <w:t>。</w:t>
      </w:r>
      <w:r w:rsidRPr="00901FC0">
        <w:rPr>
          <w:rFonts w:ascii="Arial" w:eastAsia="宋体" w:hAnsi="Arial" w:cs="Arial"/>
          <w:lang w:eastAsia="zh-CN"/>
        </w:rPr>
        <w:t>截至</w:t>
      </w:r>
      <w:r w:rsidR="001E0C82" w:rsidRPr="00901FC0">
        <w:rPr>
          <w:rFonts w:ascii="Arial" w:eastAsia="宋体" w:hAnsi="Arial" w:cs="Arial"/>
          <w:lang w:eastAsia="zh-CN"/>
        </w:rPr>
        <w:t>本指南的</w:t>
      </w:r>
      <w:r w:rsidRPr="00901FC0">
        <w:rPr>
          <w:rFonts w:ascii="Arial" w:eastAsia="宋体" w:hAnsi="Arial" w:cs="Arial"/>
          <w:lang w:eastAsia="zh-CN"/>
        </w:rPr>
        <w:t>发布之日</w:t>
      </w:r>
      <w:r w:rsidR="001E0C82" w:rsidRPr="00901FC0">
        <w:rPr>
          <w:rFonts w:ascii="Arial" w:eastAsia="宋体" w:hAnsi="Arial" w:cs="Arial"/>
          <w:lang w:eastAsia="zh-CN"/>
        </w:rPr>
        <w:t>，没有任何</w:t>
      </w:r>
      <w:r w:rsidR="00DC5363" w:rsidRPr="00901FC0">
        <w:rPr>
          <w:rFonts w:ascii="Arial" w:eastAsia="宋体" w:hAnsi="Arial" w:cs="Arial"/>
          <w:lang w:eastAsia="zh-CN"/>
        </w:rPr>
        <w:t>器械</w:t>
      </w:r>
      <w:r w:rsidR="001E0C82" w:rsidRPr="00901FC0">
        <w:rPr>
          <w:rFonts w:ascii="Arial" w:eastAsia="宋体" w:hAnsi="Arial" w:cs="Arial"/>
          <w:lang w:eastAsia="zh-CN"/>
        </w:rPr>
        <w:t>被</w:t>
      </w:r>
      <w:r w:rsidRPr="00901FC0">
        <w:rPr>
          <w:rFonts w:ascii="Arial" w:eastAsia="宋体" w:hAnsi="Arial" w:cs="Arial"/>
          <w:lang w:eastAsia="zh-CN"/>
        </w:rPr>
        <w:t>许可</w:t>
      </w:r>
      <w:r w:rsidR="001E0C82" w:rsidRPr="00901FC0">
        <w:rPr>
          <w:rFonts w:ascii="Arial" w:eastAsia="宋体" w:hAnsi="Arial" w:cs="Arial"/>
          <w:lang w:eastAsia="zh-CN"/>
        </w:rPr>
        <w:t>或批准用于此</w:t>
      </w:r>
      <w:r w:rsidRPr="00901FC0">
        <w:rPr>
          <w:rFonts w:ascii="Arial" w:eastAsia="宋体" w:hAnsi="Arial" w:cs="Arial"/>
          <w:lang w:eastAsia="zh-CN"/>
        </w:rPr>
        <w:t>适应症</w:t>
      </w:r>
      <w:r w:rsidR="00BA033A" w:rsidRPr="00901FC0">
        <w:rPr>
          <w:rFonts w:ascii="Arial" w:eastAsia="宋体" w:hAnsi="Arial" w:cs="Arial"/>
          <w:lang w:eastAsia="zh-CN"/>
        </w:rPr>
        <w:t>。</w:t>
      </w:r>
      <w:r w:rsidR="001E0C82" w:rsidRPr="00901FC0">
        <w:rPr>
          <w:rFonts w:ascii="Arial" w:eastAsia="宋体" w:hAnsi="Arial" w:cs="Arial"/>
          <w:lang w:eastAsia="zh-CN"/>
        </w:rPr>
        <w:t>因此，目前尚不清楚这些研究的潜在反应率</w:t>
      </w:r>
      <w:r w:rsidRPr="00901FC0">
        <w:rPr>
          <w:rFonts w:ascii="Arial" w:eastAsia="宋体" w:hAnsi="Arial" w:cs="Arial"/>
          <w:lang w:eastAsia="zh-CN"/>
        </w:rPr>
        <w:t>、</w:t>
      </w:r>
      <w:r w:rsidR="001E0C82" w:rsidRPr="00901FC0">
        <w:rPr>
          <w:rFonts w:ascii="Arial" w:eastAsia="宋体" w:hAnsi="Arial" w:cs="Arial"/>
          <w:lang w:eastAsia="zh-CN"/>
        </w:rPr>
        <w:t>不良事件等，</w:t>
      </w:r>
      <w:r w:rsidRPr="00901FC0">
        <w:rPr>
          <w:rFonts w:ascii="Arial" w:eastAsia="宋体" w:hAnsi="Arial" w:cs="Arial"/>
          <w:lang w:eastAsia="zh-CN"/>
        </w:rPr>
        <w:t>且</w:t>
      </w:r>
      <w:r w:rsidR="001E0C82" w:rsidRPr="00901FC0">
        <w:rPr>
          <w:rFonts w:ascii="Arial" w:eastAsia="宋体" w:hAnsi="Arial" w:cs="Arial"/>
          <w:lang w:eastAsia="zh-CN"/>
        </w:rPr>
        <w:t>FDA</w:t>
      </w:r>
      <w:r w:rsidR="001E0C82" w:rsidRPr="00901FC0">
        <w:rPr>
          <w:rFonts w:ascii="Arial" w:eastAsia="宋体" w:hAnsi="Arial" w:cs="Arial"/>
          <w:lang w:eastAsia="zh-CN"/>
        </w:rPr>
        <w:t>目前还无法提出具体的标签建议。</w:t>
      </w:r>
    </w:p>
    <w:p w:rsidR="008969A6" w:rsidRDefault="008969A6">
      <w:pPr>
        <w:rPr>
          <w:rFonts w:ascii="Arial" w:eastAsia="宋体" w:hAnsi="Arial" w:cs="Arial"/>
          <w:sz w:val="24"/>
          <w:szCs w:val="24"/>
          <w:lang w:eastAsia="zh-CN"/>
        </w:rPr>
      </w:pPr>
      <w:r>
        <w:rPr>
          <w:rFonts w:ascii="Arial" w:eastAsia="宋体" w:hAnsi="Arial" w:cs="Arial"/>
          <w:lang w:eastAsia="zh-CN"/>
        </w:rPr>
        <w:br w:type="page"/>
      </w: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lastRenderedPageBreak/>
        <w:t>然而，一般的标签考虑</w:t>
      </w:r>
      <w:r w:rsidR="00B31976" w:rsidRPr="00901FC0">
        <w:rPr>
          <w:rFonts w:ascii="Arial" w:eastAsia="宋体" w:hAnsi="Arial" w:cs="Arial"/>
          <w:lang w:eastAsia="zh-CN"/>
        </w:rPr>
        <w:t>因素</w:t>
      </w:r>
      <w:r w:rsidRPr="00901FC0">
        <w:rPr>
          <w:rFonts w:ascii="Arial" w:eastAsia="宋体" w:hAnsi="Arial" w:cs="Arial"/>
          <w:lang w:eastAsia="zh-CN"/>
        </w:rPr>
        <w:t>将遵循最佳实践，并为提供者和患者提供</w:t>
      </w:r>
      <w:r w:rsidR="00B31976" w:rsidRPr="00901FC0">
        <w:rPr>
          <w:rFonts w:ascii="Arial" w:eastAsia="宋体" w:hAnsi="Arial" w:cs="Arial"/>
          <w:lang w:eastAsia="zh-CN"/>
        </w:rPr>
        <w:t>透明性</w:t>
      </w:r>
      <w:r w:rsidR="00BA033A" w:rsidRPr="00901FC0">
        <w:rPr>
          <w:rFonts w:ascii="Arial" w:eastAsia="宋体" w:hAnsi="Arial" w:cs="Arial"/>
          <w:lang w:eastAsia="zh-CN"/>
        </w:rPr>
        <w:t>。</w:t>
      </w:r>
      <w:r w:rsidR="00B31976" w:rsidRPr="00901FC0">
        <w:rPr>
          <w:rFonts w:ascii="Arial" w:eastAsia="宋体" w:hAnsi="Arial" w:cs="Arial"/>
          <w:lang w:eastAsia="zh-CN"/>
        </w:rPr>
        <w:t>预期</w:t>
      </w:r>
      <w:r w:rsidRPr="00901FC0">
        <w:rPr>
          <w:rFonts w:ascii="Arial" w:eastAsia="宋体" w:hAnsi="Arial" w:cs="Arial"/>
          <w:lang w:eastAsia="zh-CN"/>
        </w:rPr>
        <w:t>这些建议与上文</w:t>
      </w:r>
      <w:r w:rsidRPr="00E05DD1">
        <w:rPr>
          <w:rFonts w:ascii="Arial" w:eastAsia="宋体" w:hAnsi="Arial" w:cs="Arial"/>
          <w:color w:val="0000FF"/>
          <w:u w:val="single"/>
          <w:lang w:eastAsia="zh-CN"/>
        </w:rPr>
        <w:t>第</w:t>
      </w:r>
      <w:r w:rsidR="00B31976" w:rsidRPr="00E05DD1">
        <w:rPr>
          <w:rFonts w:ascii="Arial" w:eastAsia="宋体" w:hAnsi="Arial" w:cs="Arial"/>
          <w:color w:val="0000FF"/>
          <w:u w:val="single"/>
          <w:lang w:eastAsia="zh-CN"/>
        </w:rPr>
        <w:t>III</w:t>
      </w:r>
      <w:r w:rsidRPr="00E05DD1">
        <w:rPr>
          <w:rFonts w:ascii="Arial" w:eastAsia="宋体" w:hAnsi="Arial" w:cs="Arial"/>
          <w:color w:val="0000FF"/>
          <w:u w:val="single"/>
          <w:lang w:eastAsia="zh-CN"/>
        </w:rPr>
        <w:t>.D</w:t>
      </w:r>
      <w:r w:rsidRPr="00E05DD1">
        <w:rPr>
          <w:rFonts w:ascii="Arial" w:eastAsia="宋体" w:hAnsi="Arial" w:cs="Arial"/>
          <w:color w:val="0000FF"/>
          <w:u w:val="single"/>
          <w:lang w:eastAsia="zh-CN"/>
        </w:rPr>
        <w:t>节（标签</w:t>
      </w:r>
      <w:r w:rsidR="00B31976" w:rsidRPr="00E05DD1">
        <w:rPr>
          <w:rFonts w:ascii="Arial" w:eastAsia="宋体" w:hAnsi="Arial" w:cs="Arial"/>
          <w:color w:val="0000FF"/>
          <w:u w:val="single"/>
          <w:lang w:eastAsia="zh-CN"/>
        </w:rPr>
        <w:t>考虑因素</w:t>
      </w:r>
      <w:r w:rsidRPr="00E05DD1">
        <w:rPr>
          <w:rFonts w:ascii="Arial" w:eastAsia="宋体" w:hAnsi="Arial" w:cs="Arial"/>
          <w:color w:val="0000FF"/>
          <w:u w:val="single"/>
          <w:lang w:eastAsia="zh-CN"/>
        </w:rPr>
        <w:t>）</w:t>
      </w:r>
      <w:r w:rsidRPr="00901FC0">
        <w:rPr>
          <w:rFonts w:ascii="Arial" w:eastAsia="宋体" w:hAnsi="Arial" w:cs="Arial"/>
          <w:lang w:eastAsia="zh-CN"/>
        </w:rPr>
        <w:t>中的建议相似。</w:t>
      </w:r>
    </w:p>
    <w:p w:rsidR="0060794E" w:rsidRPr="00901FC0" w:rsidRDefault="0060794E" w:rsidP="00B520CF">
      <w:pPr>
        <w:snapToGrid w:val="0"/>
        <w:spacing w:line="300" w:lineRule="auto"/>
        <w:jc w:val="both"/>
        <w:rPr>
          <w:rFonts w:ascii="Arial" w:eastAsia="宋体" w:hAnsi="Arial" w:cs="Arial"/>
          <w:lang w:eastAsia="zh-CN"/>
        </w:rPr>
        <w:sectPr w:rsidR="0060794E" w:rsidRPr="00901FC0" w:rsidSect="00F8253D">
          <w:pgSz w:w="12240" w:h="15840"/>
          <w:pgMar w:top="1134" w:right="1134" w:bottom="1134" w:left="1134" w:header="748" w:footer="961" w:gutter="0"/>
          <w:cols w:space="720"/>
          <w:docGrid w:linePitch="299"/>
        </w:sectPr>
      </w:pPr>
    </w:p>
    <w:p w:rsidR="0060794E" w:rsidRPr="00901FC0" w:rsidRDefault="001E0C82" w:rsidP="00B520CF">
      <w:pPr>
        <w:snapToGrid w:val="0"/>
        <w:spacing w:before="64" w:line="300" w:lineRule="auto"/>
        <w:jc w:val="both"/>
        <w:rPr>
          <w:rFonts w:ascii="Arial" w:eastAsia="宋体" w:hAnsi="Arial" w:cs="Arial"/>
          <w:sz w:val="28"/>
          <w:szCs w:val="28"/>
          <w:lang w:eastAsia="zh-CN"/>
        </w:rPr>
      </w:pPr>
      <w:r w:rsidRPr="00901FC0">
        <w:rPr>
          <w:rFonts w:ascii="Arial" w:eastAsia="宋体" w:hAnsi="Arial" w:cs="Arial"/>
          <w:b/>
          <w:sz w:val="28"/>
          <w:lang w:eastAsia="zh-CN"/>
        </w:rPr>
        <w:lastRenderedPageBreak/>
        <w:t>附录：</w:t>
      </w:r>
      <w:r w:rsidR="00F87C29" w:rsidRPr="00901FC0">
        <w:rPr>
          <w:rFonts w:ascii="Arial" w:eastAsia="宋体" w:hAnsi="Arial" w:cs="Arial"/>
          <w:b/>
          <w:sz w:val="28"/>
          <w:lang w:eastAsia="zh-CN"/>
        </w:rPr>
        <w:t>用于</w:t>
      </w:r>
      <w:r w:rsidRPr="00901FC0">
        <w:rPr>
          <w:rFonts w:ascii="Arial" w:eastAsia="宋体" w:hAnsi="Arial" w:cs="Arial"/>
          <w:b/>
          <w:sz w:val="28"/>
          <w:lang w:eastAsia="zh-CN"/>
        </w:rPr>
        <w:t>指甲</w:t>
      </w:r>
      <w:r w:rsidR="00F87C29" w:rsidRPr="00901FC0">
        <w:rPr>
          <w:rFonts w:ascii="Arial" w:eastAsia="宋体" w:hAnsi="Arial" w:cs="Arial"/>
          <w:b/>
          <w:sz w:val="28"/>
          <w:lang w:eastAsia="zh-CN"/>
        </w:rPr>
        <w:t>适应症的</w:t>
      </w:r>
      <w:r w:rsidRPr="00901FC0">
        <w:rPr>
          <w:rFonts w:ascii="Arial" w:eastAsia="宋体" w:hAnsi="Arial" w:cs="Arial"/>
          <w:b/>
          <w:sz w:val="28"/>
          <w:lang w:eastAsia="zh-CN"/>
        </w:rPr>
        <w:t>光源</w:t>
      </w:r>
    </w:p>
    <w:p w:rsidR="0060794E" w:rsidRPr="00901FC0" w:rsidRDefault="0060794E" w:rsidP="00B520CF">
      <w:pPr>
        <w:snapToGrid w:val="0"/>
        <w:spacing w:before="5" w:line="300" w:lineRule="auto"/>
        <w:jc w:val="both"/>
        <w:rPr>
          <w:rFonts w:ascii="Arial" w:eastAsia="宋体" w:hAnsi="Arial" w:cs="Arial"/>
          <w:b/>
          <w:bCs/>
          <w:sz w:val="23"/>
          <w:szCs w:val="23"/>
          <w:lang w:eastAsia="zh-CN"/>
        </w:rPr>
      </w:pPr>
    </w:p>
    <w:p w:rsidR="00B31976" w:rsidRPr="00901FC0" w:rsidRDefault="00B31976"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FDA</w:t>
      </w:r>
      <w:r w:rsidRPr="00901FC0">
        <w:rPr>
          <w:rFonts w:ascii="Arial" w:eastAsia="宋体" w:hAnsi="Arial" w:cs="Arial"/>
          <w:lang w:eastAsia="zh-CN"/>
        </w:rPr>
        <w:t>建议在包含用于指甲适应症的光源的器械的上市提交材料中提供以下信息，并须特别注意适用于</w:t>
      </w:r>
      <w:r w:rsidRPr="00901FC0">
        <w:rPr>
          <w:rFonts w:ascii="Arial" w:eastAsia="宋体" w:hAnsi="Arial" w:cs="Arial"/>
          <w:lang w:eastAsia="zh-CN"/>
        </w:rPr>
        <w:t>IFU</w:t>
      </w:r>
      <w:r w:rsidRPr="00901FC0">
        <w:rPr>
          <w:rFonts w:ascii="Arial" w:eastAsia="宋体" w:hAnsi="Arial" w:cs="Arial"/>
          <w:lang w:eastAsia="zh-CN"/>
        </w:rPr>
        <w:t>的参数</w:t>
      </w:r>
      <w:r w:rsidR="00BA033A" w:rsidRPr="00901FC0">
        <w:rPr>
          <w:rFonts w:ascii="Arial" w:eastAsia="宋体" w:hAnsi="Arial" w:cs="Arial"/>
          <w:lang w:eastAsia="zh-CN"/>
        </w:rPr>
        <w:t>。</w:t>
      </w:r>
      <w:r w:rsidRPr="00901FC0">
        <w:rPr>
          <w:rFonts w:ascii="Arial" w:eastAsia="宋体" w:hAnsi="Arial" w:cs="Arial"/>
          <w:lang w:eastAsia="zh-CN"/>
        </w:rPr>
        <w:t>该示例可以作为其他基于能量的器械的范例，其中将评价类似相关参数。</w:t>
      </w:r>
    </w:p>
    <w:p w:rsidR="0060794E" w:rsidRPr="00901FC0" w:rsidRDefault="0060794E" w:rsidP="00B520CF">
      <w:pPr>
        <w:snapToGrid w:val="0"/>
        <w:spacing w:line="300" w:lineRule="auto"/>
        <w:jc w:val="both"/>
        <w:rPr>
          <w:rFonts w:ascii="Arial" w:eastAsia="宋体" w:hAnsi="Arial" w:cs="Arial"/>
          <w:sz w:val="24"/>
          <w:szCs w:val="24"/>
          <w:lang w:eastAsia="zh-CN"/>
        </w:rPr>
      </w:pPr>
    </w:p>
    <w:p w:rsidR="001E0C82" w:rsidRPr="00901FC0" w:rsidRDefault="001E0C82" w:rsidP="00B520CF">
      <w:pPr>
        <w:pStyle w:val="a3"/>
        <w:snapToGrid w:val="0"/>
        <w:spacing w:line="300" w:lineRule="auto"/>
        <w:ind w:left="0"/>
        <w:jc w:val="both"/>
        <w:rPr>
          <w:rFonts w:ascii="Arial" w:eastAsia="宋体" w:hAnsi="Arial" w:cs="Arial"/>
          <w:lang w:eastAsia="zh-CN"/>
        </w:rPr>
      </w:pPr>
      <w:r w:rsidRPr="00901FC0">
        <w:rPr>
          <w:rFonts w:ascii="Arial" w:eastAsia="宋体" w:hAnsi="Arial" w:cs="Arial"/>
          <w:lang w:eastAsia="zh-CN"/>
        </w:rPr>
        <w:t>对于</w:t>
      </w:r>
      <w:r w:rsidRPr="00901FC0">
        <w:rPr>
          <w:rFonts w:ascii="Arial" w:eastAsia="宋体" w:hAnsi="Arial" w:cs="Arial"/>
          <w:lang w:eastAsia="zh-CN"/>
        </w:rPr>
        <w:t>510</w:t>
      </w:r>
      <w:r w:rsidRPr="00901FC0">
        <w:rPr>
          <w:rFonts w:ascii="Arial" w:eastAsia="宋体" w:hAnsi="Arial" w:cs="Arial"/>
          <w:lang w:eastAsia="zh-CN"/>
        </w:rPr>
        <w:t>（</w:t>
      </w:r>
      <w:r w:rsidRPr="00901FC0">
        <w:rPr>
          <w:rFonts w:ascii="Arial" w:eastAsia="宋体" w:hAnsi="Arial" w:cs="Arial"/>
          <w:lang w:eastAsia="zh-CN"/>
        </w:rPr>
        <w:t>k</w:t>
      </w:r>
      <w:r w:rsidRPr="00901FC0">
        <w:rPr>
          <w:rFonts w:ascii="Arial" w:eastAsia="宋体" w:hAnsi="Arial" w:cs="Arial"/>
          <w:lang w:eastAsia="zh-CN"/>
        </w:rPr>
        <w:t>）提交</w:t>
      </w:r>
      <w:r w:rsidR="00B31976" w:rsidRPr="00901FC0">
        <w:rPr>
          <w:rFonts w:ascii="Arial" w:eastAsia="宋体" w:hAnsi="Arial" w:cs="Arial"/>
          <w:lang w:eastAsia="zh-CN"/>
        </w:rPr>
        <w:t>材料</w:t>
      </w:r>
      <w:r w:rsidRPr="00901FC0">
        <w:rPr>
          <w:rFonts w:ascii="Arial" w:eastAsia="宋体" w:hAnsi="Arial" w:cs="Arial"/>
          <w:lang w:eastAsia="zh-CN"/>
        </w:rPr>
        <w:t>，当将</w:t>
      </w:r>
      <w:r w:rsidR="00B31976" w:rsidRPr="00901FC0">
        <w:rPr>
          <w:rFonts w:ascii="Arial" w:eastAsia="宋体" w:hAnsi="Arial" w:cs="Arial"/>
          <w:lang w:eastAsia="zh-CN"/>
        </w:rPr>
        <w:t>拟定</w:t>
      </w:r>
      <w:r w:rsidR="00DC5363" w:rsidRPr="00901FC0">
        <w:rPr>
          <w:rFonts w:ascii="Arial" w:eastAsia="宋体" w:hAnsi="Arial" w:cs="Arial"/>
          <w:lang w:eastAsia="zh-CN"/>
        </w:rPr>
        <w:t>器械</w:t>
      </w:r>
      <w:r w:rsidRPr="00901FC0">
        <w:rPr>
          <w:rFonts w:ascii="Arial" w:eastAsia="宋体" w:hAnsi="Arial" w:cs="Arial"/>
          <w:lang w:eastAsia="zh-CN"/>
        </w:rPr>
        <w:t>与</w:t>
      </w:r>
      <w:r w:rsidR="00906C18" w:rsidRPr="00901FC0">
        <w:rPr>
          <w:rFonts w:ascii="Arial" w:eastAsia="宋体" w:hAnsi="Arial" w:cs="Arial"/>
          <w:lang w:eastAsia="zh-CN"/>
        </w:rPr>
        <w:t>比较器械</w:t>
      </w:r>
      <w:r w:rsidRPr="00901FC0">
        <w:rPr>
          <w:rFonts w:ascii="Arial" w:eastAsia="宋体" w:hAnsi="Arial" w:cs="Arial"/>
          <w:lang w:eastAsia="zh-CN"/>
        </w:rPr>
        <w:t>进行比较以确定实质</w:t>
      </w:r>
      <w:r w:rsidR="00B31976" w:rsidRPr="00901FC0">
        <w:rPr>
          <w:rFonts w:ascii="Arial" w:eastAsia="宋体" w:hAnsi="Arial" w:cs="Arial"/>
          <w:lang w:eastAsia="zh-CN"/>
        </w:rPr>
        <w:t>等同性</w:t>
      </w:r>
      <w:r w:rsidRPr="00901FC0">
        <w:rPr>
          <w:rFonts w:ascii="Arial" w:eastAsia="宋体" w:hAnsi="Arial" w:cs="Arial"/>
          <w:lang w:eastAsia="zh-CN"/>
        </w:rPr>
        <w:t>时，将</w:t>
      </w:r>
      <w:r w:rsidR="00B31976" w:rsidRPr="00901FC0">
        <w:rPr>
          <w:rFonts w:ascii="Arial" w:eastAsia="宋体" w:hAnsi="Arial" w:cs="Arial"/>
          <w:lang w:eastAsia="zh-CN"/>
        </w:rPr>
        <w:t>考虑</w:t>
      </w:r>
      <w:r w:rsidRPr="00901FC0">
        <w:rPr>
          <w:rFonts w:ascii="Arial" w:eastAsia="宋体" w:hAnsi="Arial" w:cs="Arial"/>
          <w:lang w:eastAsia="zh-CN"/>
        </w:rPr>
        <w:t>该信息与任何性能数据（非临床或临床）</w:t>
      </w:r>
      <w:r w:rsidR="00BA033A" w:rsidRPr="00901FC0">
        <w:rPr>
          <w:rFonts w:ascii="Arial" w:eastAsia="宋体" w:hAnsi="Arial" w:cs="Arial"/>
          <w:lang w:eastAsia="zh-CN"/>
        </w:rPr>
        <w:t>。</w:t>
      </w:r>
      <w:r w:rsidRPr="00901FC0">
        <w:rPr>
          <w:rFonts w:ascii="Arial" w:eastAsia="宋体" w:hAnsi="Arial" w:cs="Arial"/>
          <w:lang w:eastAsia="zh-CN"/>
        </w:rPr>
        <w:t>对于与</w:t>
      </w:r>
      <w:r w:rsidR="00B31976" w:rsidRPr="00901FC0">
        <w:rPr>
          <w:rFonts w:ascii="Arial" w:eastAsia="宋体" w:hAnsi="Arial" w:cs="Arial"/>
          <w:lang w:eastAsia="zh-CN"/>
        </w:rPr>
        <w:t>已上市器械</w:t>
      </w:r>
      <w:r w:rsidR="002E363F" w:rsidRPr="00901FC0">
        <w:rPr>
          <w:rFonts w:ascii="Arial" w:eastAsia="宋体" w:hAnsi="Arial" w:cs="Arial"/>
          <w:lang w:eastAsia="zh-CN"/>
        </w:rPr>
        <w:t>显著</w:t>
      </w:r>
      <w:r w:rsidRPr="00901FC0">
        <w:rPr>
          <w:rFonts w:ascii="Arial" w:eastAsia="宋体" w:hAnsi="Arial" w:cs="Arial"/>
          <w:lang w:eastAsia="zh-CN"/>
        </w:rPr>
        <w:t>不同的</w:t>
      </w:r>
      <w:r w:rsidR="00DC5363" w:rsidRPr="00901FC0">
        <w:rPr>
          <w:rFonts w:ascii="Arial" w:eastAsia="宋体" w:hAnsi="Arial" w:cs="Arial"/>
          <w:lang w:eastAsia="zh-CN"/>
        </w:rPr>
        <w:t>器械</w:t>
      </w:r>
      <w:r w:rsidRPr="00901FC0">
        <w:rPr>
          <w:rFonts w:ascii="Arial" w:eastAsia="宋体" w:hAnsi="Arial" w:cs="Arial"/>
          <w:lang w:eastAsia="zh-CN"/>
        </w:rPr>
        <w:t>，可能需要</w:t>
      </w:r>
      <w:r w:rsidR="00B31976" w:rsidRPr="00901FC0">
        <w:rPr>
          <w:rFonts w:ascii="Arial" w:eastAsia="宋体" w:hAnsi="Arial" w:cs="Arial"/>
          <w:lang w:eastAsia="zh-CN"/>
        </w:rPr>
        <w:t>提供</w:t>
      </w:r>
      <w:r w:rsidRPr="00901FC0">
        <w:rPr>
          <w:rFonts w:ascii="Arial" w:eastAsia="宋体" w:hAnsi="Arial" w:cs="Arial"/>
          <w:lang w:eastAsia="zh-CN"/>
        </w:rPr>
        <w:t>额外的信息来</w:t>
      </w:r>
      <w:r w:rsidR="00906B30" w:rsidRPr="00901FC0">
        <w:rPr>
          <w:rFonts w:ascii="Arial" w:eastAsia="宋体" w:hAnsi="Arial" w:cs="Arial"/>
          <w:lang w:eastAsia="zh-CN"/>
        </w:rPr>
        <w:t>评价</w:t>
      </w:r>
      <w:r w:rsidRPr="00901FC0">
        <w:rPr>
          <w:rFonts w:ascii="Arial" w:eastAsia="宋体" w:hAnsi="Arial" w:cs="Arial"/>
          <w:lang w:eastAsia="zh-CN"/>
        </w:rPr>
        <w:t>这些差异。</w:t>
      </w:r>
    </w:p>
    <w:p w:rsidR="0060794E" w:rsidRPr="00901FC0" w:rsidRDefault="0060794E" w:rsidP="00B520CF">
      <w:pPr>
        <w:snapToGrid w:val="0"/>
        <w:spacing w:line="300" w:lineRule="auto"/>
        <w:jc w:val="both"/>
        <w:rPr>
          <w:rFonts w:ascii="Arial" w:eastAsia="宋体" w:hAnsi="Arial" w:cs="Arial"/>
          <w:sz w:val="24"/>
          <w:szCs w:val="24"/>
          <w:lang w:eastAsia="zh-CN"/>
        </w:rPr>
      </w:pPr>
    </w:p>
    <w:p w:rsidR="001E0C82" w:rsidRPr="00901FC0" w:rsidRDefault="001E0C82" w:rsidP="00B520CF">
      <w:pPr>
        <w:pStyle w:val="a4"/>
        <w:snapToGrid w:val="0"/>
        <w:spacing w:line="300" w:lineRule="auto"/>
        <w:jc w:val="both"/>
        <w:rPr>
          <w:rFonts w:ascii="Arial" w:eastAsia="宋体" w:hAnsi="Arial" w:cs="Arial"/>
          <w:sz w:val="24"/>
          <w:szCs w:val="24"/>
          <w:lang w:eastAsia="zh-CN"/>
        </w:rPr>
      </w:pPr>
    </w:p>
    <w:p w:rsidR="001E0C82" w:rsidRPr="00901FC0" w:rsidRDefault="001E0C82" w:rsidP="002C7993">
      <w:pPr>
        <w:pStyle w:val="a4"/>
        <w:numPr>
          <w:ilvl w:val="0"/>
          <w:numId w:val="2"/>
        </w:numPr>
        <w:tabs>
          <w:tab w:val="left" w:pos="1540"/>
        </w:tabs>
        <w:snapToGrid w:val="0"/>
        <w:spacing w:line="300" w:lineRule="auto"/>
        <w:ind w:left="1350" w:hanging="499"/>
        <w:jc w:val="both"/>
        <w:rPr>
          <w:rFonts w:ascii="Arial" w:eastAsia="宋体" w:hAnsi="Arial" w:cs="Arial"/>
          <w:sz w:val="24"/>
          <w:szCs w:val="24"/>
          <w:lang w:eastAsia="zh-CN"/>
        </w:rPr>
      </w:pPr>
      <w:r w:rsidRPr="00901FC0">
        <w:rPr>
          <w:rFonts w:ascii="Arial" w:eastAsia="宋体" w:hAnsi="Arial" w:cs="Arial"/>
          <w:sz w:val="24"/>
          <w:szCs w:val="24"/>
          <w:lang w:eastAsia="zh-CN"/>
        </w:rPr>
        <w:t>波长：提交</w:t>
      </w:r>
      <w:r w:rsidR="0092017B" w:rsidRPr="00901FC0">
        <w:rPr>
          <w:rFonts w:ascii="Arial" w:eastAsia="宋体" w:hAnsi="Arial" w:cs="Arial"/>
          <w:sz w:val="24"/>
          <w:szCs w:val="24"/>
          <w:lang w:eastAsia="zh-CN"/>
        </w:rPr>
        <w:t>材料</w:t>
      </w:r>
      <w:r w:rsidRPr="00901FC0">
        <w:rPr>
          <w:rFonts w:ascii="Arial" w:eastAsia="宋体" w:hAnsi="Arial" w:cs="Arial"/>
          <w:sz w:val="24"/>
          <w:szCs w:val="24"/>
          <w:lang w:eastAsia="zh-CN"/>
        </w:rPr>
        <w:t>应确定</w:t>
      </w:r>
      <w:r w:rsidR="0092017B" w:rsidRPr="00901FC0">
        <w:rPr>
          <w:rFonts w:ascii="Arial" w:eastAsia="宋体" w:hAnsi="Arial" w:cs="Arial"/>
          <w:sz w:val="24"/>
          <w:szCs w:val="24"/>
          <w:lang w:eastAsia="zh-CN"/>
        </w:rPr>
        <w:t>由拟定</w:t>
      </w:r>
      <w:r w:rsidR="00DC5363" w:rsidRPr="00901FC0">
        <w:rPr>
          <w:rFonts w:ascii="Arial" w:eastAsia="宋体" w:hAnsi="Arial" w:cs="Arial"/>
          <w:sz w:val="24"/>
          <w:szCs w:val="24"/>
          <w:lang w:eastAsia="zh-CN"/>
        </w:rPr>
        <w:t>器械</w:t>
      </w:r>
      <w:r w:rsidR="0092017B" w:rsidRPr="00901FC0">
        <w:rPr>
          <w:rFonts w:ascii="Arial" w:eastAsia="宋体" w:hAnsi="Arial" w:cs="Arial"/>
          <w:sz w:val="24"/>
          <w:szCs w:val="24"/>
          <w:lang w:eastAsia="zh-CN"/>
        </w:rPr>
        <w:t>输送</w:t>
      </w:r>
      <w:r w:rsidRPr="00901FC0">
        <w:rPr>
          <w:rFonts w:ascii="Arial" w:eastAsia="宋体" w:hAnsi="Arial" w:cs="Arial"/>
          <w:sz w:val="24"/>
          <w:szCs w:val="24"/>
          <w:lang w:eastAsia="zh-CN"/>
        </w:rPr>
        <w:t>到指甲的</w:t>
      </w:r>
      <w:r w:rsidR="0092017B" w:rsidRPr="00901FC0">
        <w:rPr>
          <w:rFonts w:ascii="Arial" w:eastAsia="宋体" w:hAnsi="Arial" w:cs="Arial"/>
          <w:sz w:val="24"/>
          <w:szCs w:val="24"/>
          <w:lang w:eastAsia="zh-CN"/>
        </w:rPr>
        <w:t>光线的个别</w:t>
      </w:r>
      <w:r w:rsidRPr="00901FC0">
        <w:rPr>
          <w:rFonts w:ascii="Arial" w:eastAsia="宋体" w:hAnsi="Arial" w:cs="Arial"/>
          <w:sz w:val="24"/>
          <w:szCs w:val="24"/>
          <w:lang w:eastAsia="zh-CN"/>
        </w:rPr>
        <w:t>波长或波长范围。</w:t>
      </w:r>
    </w:p>
    <w:p w:rsidR="001E0C82" w:rsidRPr="00901FC0" w:rsidRDefault="001E0C82" w:rsidP="00B520CF">
      <w:pPr>
        <w:pStyle w:val="a4"/>
        <w:snapToGrid w:val="0"/>
        <w:spacing w:line="300" w:lineRule="auto"/>
        <w:jc w:val="both"/>
        <w:rPr>
          <w:rFonts w:ascii="Arial" w:eastAsia="宋体" w:hAnsi="Arial" w:cs="Arial"/>
          <w:sz w:val="24"/>
          <w:szCs w:val="24"/>
          <w:lang w:eastAsia="zh-CN"/>
        </w:rPr>
      </w:pPr>
    </w:p>
    <w:p w:rsidR="001E0C82" w:rsidRPr="00901FC0" w:rsidRDefault="001E0C82" w:rsidP="009C1F60">
      <w:pPr>
        <w:pStyle w:val="a4"/>
        <w:numPr>
          <w:ilvl w:val="0"/>
          <w:numId w:val="2"/>
        </w:numPr>
        <w:tabs>
          <w:tab w:val="left" w:pos="1540"/>
        </w:tabs>
        <w:snapToGrid w:val="0"/>
        <w:spacing w:line="300" w:lineRule="auto"/>
        <w:ind w:left="1350" w:hanging="499"/>
        <w:jc w:val="both"/>
        <w:rPr>
          <w:rFonts w:ascii="Arial" w:eastAsia="宋体" w:hAnsi="Arial" w:cs="Arial"/>
          <w:sz w:val="24"/>
          <w:szCs w:val="24"/>
          <w:lang w:eastAsia="zh-CN"/>
        </w:rPr>
      </w:pPr>
      <w:r w:rsidRPr="00901FC0">
        <w:rPr>
          <w:rFonts w:ascii="Arial" w:eastAsia="宋体" w:hAnsi="Arial" w:cs="Arial"/>
          <w:sz w:val="24"/>
          <w:szCs w:val="24"/>
          <w:lang w:eastAsia="zh-CN"/>
        </w:rPr>
        <w:t>激光或光产生：如果</w:t>
      </w:r>
      <w:r w:rsidR="00DC5363" w:rsidRPr="00901FC0">
        <w:rPr>
          <w:rFonts w:ascii="Arial" w:eastAsia="宋体" w:hAnsi="Arial" w:cs="Arial"/>
          <w:sz w:val="24"/>
          <w:szCs w:val="24"/>
          <w:lang w:eastAsia="zh-CN"/>
        </w:rPr>
        <w:t>器械</w:t>
      </w:r>
      <w:r w:rsidRPr="00901FC0">
        <w:rPr>
          <w:rFonts w:ascii="Arial" w:eastAsia="宋体" w:hAnsi="Arial" w:cs="Arial"/>
          <w:sz w:val="24"/>
          <w:szCs w:val="24"/>
          <w:lang w:eastAsia="zh-CN"/>
        </w:rPr>
        <w:t>是激光</w:t>
      </w:r>
      <w:r w:rsidR="0092017B" w:rsidRPr="00901FC0">
        <w:rPr>
          <w:rFonts w:ascii="Arial" w:eastAsia="宋体" w:hAnsi="Arial" w:cs="Arial"/>
          <w:sz w:val="24"/>
          <w:szCs w:val="24"/>
          <w:lang w:eastAsia="zh-CN"/>
        </w:rPr>
        <w:t>器</w:t>
      </w:r>
      <w:r w:rsidRPr="00901FC0">
        <w:rPr>
          <w:rFonts w:ascii="Arial" w:eastAsia="宋体" w:hAnsi="Arial" w:cs="Arial"/>
          <w:sz w:val="24"/>
          <w:szCs w:val="24"/>
          <w:lang w:eastAsia="zh-CN"/>
        </w:rPr>
        <w:t>，则应提交激光生成方法的</w:t>
      </w:r>
      <w:r w:rsidR="0092017B" w:rsidRPr="00901FC0">
        <w:rPr>
          <w:rFonts w:ascii="Arial" w:eastAsia="宋体" w:hAnsi="Arial" w:cs="Arial"/>
          <w:sz w:val="24"/>
          <w:szCs w:val="24"/>
          <w:lang w:eastAsia="zh-CN"/>
        </w:rPr>
        <w:t>详细信息</w:t>
      </w:r>
      <w:r w:rsidR="00BA033A" w:rsidRPr="00901FC0">
        <w:rPr>
          <w:rFonts w:ascii="Arial" w:eastAsia="宋体" w:hAnsi="Arial" w:cs="Arial"/>
          <w:sz w:val="24"/>
          <w:szCs w:val="24"/>
          <w:lang w:eastAsia="zh-CN"/>
        </w:rPr>
        <w:t>。</w:t>
      </w:r>
      <w:r w:rsidRPr="00901FC0">
        <w:rPr>
          <w:rFonts w:ascii="Arial" w:eastAsia="宋体" w:hAnsi="Arial" w:cs="Arial"/>
          <w:sz w:val="24"/>
          <w:szCs w:val="24"/>
          <w:lang w:eastAsia="zh-CN"/>
        </w:rPr>
        <w:t>该</w:t>
      </w:r>
      <w:r w:rsidR="0092017B" w:rsidRPr="00901FC0">
        <w:rPr>
          <w:rFonts w:ascii="Arial" w:eastAsia="宋体" w:hAnsi="Arial" w:cs="Arial"/>
          <w:sz w:val="24"/>
          <w:szCs w:val="24"/>
          <w:lang w:eastAsia="zh-CN"/>
        </w:rPr>
        <w:t>说明</w:t>
      </w:r>
      <w:r w:rsidRPr="00901FC0">
        <w:rPr>
          <w:rFonts w:ascii="Arial" w:eastAsia="宋体" w:hAnsi="Arial" w:cs="Arial"/>
          <w:sz w:val="24"/>
          <w:szCs w:val="24"/>
          <w:lang w:eastAsia="zh-CN"/>
        </w:rPr>
        <w:t>可以包括增益介质</w:t>
      </w:r>
      <w:r w:rsidR="0092017B" w:rsidRPr="00901FC0">
        <w:rPr>
          <w:rFonts w:ascii="Arial" w:eastAsia="宋体" w:hAnsi="Arial" w:cs="Arial"/>
          <w:sz w:val="24"/>
          <w:szCs w:val="24"/>
          <w:lang w:eastAsia="zh-CN"/>
        </w:rPr>
        <w:t>、</w:t>
      </w:r>
      <w:r w:rsidRPr="00901FC0">
        <w:rPr>
          <w:rFonts w:ascii="Arial" w:eastAsia="宋体" w:hAnsi="Arial" w:cs="Arial"/>
          <w:sz w:val="24"/>
          <w:szCs w:val="24"/>
          <w:lang w:eastAsia="zh-CN"/>
        </w:rPr>
        <w:t>泵浦源和用于脉冲（</w:t>
      </w:r>
      <w:r w:rsidRPr="00901FC0">
        <w:rPr>
          <w:rFonts w:ascii="Arial" w:eastAsia="宋体" w:hAnsi="Arial" w:cs="Arial"/>
          <w:sz w:val="24"/>
          <w:szCs w:val="24"/>
          <w:lang w:eastAsia="zh-CN"/>
        </w:rPr>
        <w:t>q</w:t>
      </w:r>
      <w:r w:rsidRPr="00901FC0">
        <w:rPr>
          <w:rFonts w:ascii="Arial" w:eastAsia="宋体" w:hAnsi="Arial" w:cs="Arial"/>
          <w:sz w:val="24"/>
          <w:szCs w:val="24"/>
          <w:lang w:eastAsia="zh-CN"/>
        </w:rPr>
        <w:t>开关或其他）的方法</w:t>
      </w:r>
      <w:r w:rsidR="00BA033A" w:rsidRPr="00901FC0">
        <w:rPr>
          <w:rFonts w:ascii="Arial" w:eastAsia="宋体" w:hAnsi="Arial" w:cs="Arial"/>
          <w:sz w:val="24"/>
          <w:szCs w:val="24"/>
          <w:lang w:eastAsia="zh-CN"/>
        </w:rPr>
        <w:t>。</w:t>
      </w:r>
      <w:r w:rsidRPr="00901FC0">
        <w:rPr>
          <w:rFonts w:ascii="Arial" w:eastAsia="宋体" w:hAnsi="Arial" w:cs="Arial"/>
          <w:sz w:val="24"/>
          <w:szCs w:val="24"/>
          <w:lang w:eastAsia="zh-CN"/>
        </w:rPr>
        <w:t>如果激光器在</w:t>
      </w:r>
      <w:r w:rsidR="0092017B" w:rsidRPr="00901FC0">
        <w:rPr>
          <w:rFonts w:ascii="Arial" w:eastAsia="宋体" w:hAnsi="Arial" w:cs="Arial"/>
          <w:sz w:val="24"/>
          <w:szCs w:val="24"/>
          <w:lang w:eastAsia="zh-CN"/>
        </w:rPr>
        <w:t>未使用</w:t>
      </w:r>
      <w:r w:rsidRPr="00901FC0">
        <w:rPr>
          <w:rFonts w:ascii="Arial" w:eastAsia="宋体" w:hAnsi="Arial" w:cs="Arial"/>
          <w:sz w:val="24"/>
          <w:szCs w:val="24"/>
          <w:lang w:eastAsia="zh-CN"/>
        </w:rPr>
        <w:t>增益介质的情况下</w:t>
      </w:r>
      <w:r w:rsidR="0092017B" w:rsidRPr="00901FC0">
        <w:rPr>
          <w:rFonts w:ascii="Arial" w:eastAsia="宋体" w:hAnsi="Arial" w:cs="Arial"/>
          <w:sz w:val="24"/>
          <w:szCs w:val="24"/>
          <w:lang w:eastAsia="zh-CN"/>
        </w:rPr>
        <w:t>生成</w:t>
      </w:r>
      <w:r w:rsidRPr="00901FC0">
        <w:rPr>
          <w:rFonts w:ascii="Arial" w:eastAsia="宋体" w:hAnsi="Arial" w:cs="Arial"/>
          <w:sz w:val="24"/>
          <w:szCs w:val="24"/>
          <w:lang w:eastAsia="zh-CN"/>
        </w:rPr>
        <w:t>，例如通过激光二极管，则可以</w:t>
      </w:r>
      <w:r w:rsidR="0092017B" w:rsidRPr="00901FC0">
        <w:rPr>
          <w:rFonts w:ascii="Arial" w:eastAsia="宋体" w:hAnsi="Arial" w:cs="Arial"/>
          <w:sz w:val="24"/>
          <w:szCs w:val="24"/>
          <w:lang w:eastAsia="zh-CN"/>
        </w:rPr>
        <w:t>需要提供</w:t>
      </w:r>
      <w:r w:rsidRPr="00901FC0">
        <w:rPr>
          <w:rFonts w:ascii="Arial" w:eastAsia="宋体" w:hAnsi="Arial" w:cs="Arial"/>
          <w:sz w:val="24"/>
          <w:szCs w:val="24"/>
          <w:lang w:eastAsia="zh-CN"/>
        </w:rPr>
        <w:t>二极管或其他激光源的详细规格和工程图</w:t>
      </w:r>
      <w:r w:rsidR="00BA033A" w:rsidRPr="00901FC0">
        <w:rPr>
          <w:rFonts w:ascii="Arial" w:eastAsia="宋体" w:hAnsi="Arial" w:cs="Arial"/>
          <w:sz w:val="24"/>
          <w:szCs w:val="24"/>
          <w:lang w:eastAsia="zh-CN"/>
        </w:rPr>
        <w:t>。</w:t>
      </w:r>
      <w:r w:rsidRPr="00901FC0">
        <w:rPr>
          <w:rFonts w:ascii="Arial" w:eastAsia="宋体" w:hAnsi="Arial" w:cs="Arial"/>
          <w:sz w:val="24"/>
          <w:szCs w:val="24"/>
          <w:lang w:eastAsia="zh-CN"/>
        </w:rPr>
        <w:t>如果该</w:t>
      </w:r>
      <w:r w:rsidR="00906B30" w:rsidRPr="00901FC0">
        <w:rPr>
          <w:rFonts w:ascii="Arial" w:eastAsia="宋体" w:hAnsi="Arial" w:cs="Arial"/>
          <w:sz w:val="24"/>
          <w:szCs w:val="24"/>
          <w:lang w:eastAsia="zh-CN"/>
        </w:rPr>
        <w:t>器械</w:t>
      </w:r>
      <w:r w:rsidR="0092017B" w:rsidRPr="00901FC0">
        <w:rPr>
          <w:rFonts w:ascii="Arial" w:eastAsia="宋体" w:hAnsi="Arial" w:cs="Arial"/>
          <w:sz w:val="24"/>
          <w:szCs w:val="24"/>
          <w:lang w:eastAsia="zh-CN"/>
        </w:rPr>
        <w:t>是强脉冲光或任何其他类型的光源，则将要求提供对光源和光产生</w:t>
      </w:r>
      <w:r w:rsidRPr="00901FC0">
        <w:rPr>
          <w:rFonts w:ascii="Arial" w:eastAsia="宋体" w:hAnsi="Arial" w:cs="Arial"/>
          <w:sz w:val="24"/>
          <w:szCs w:val="24"/>
          <w:lang w:eastAsia="zh-CN"/>
        </w:rPr>
        <w:t>方法</w:t>
      </w:r>
      <w:r w:rsidR="0092017B" w:rsidRPr="00901FC0">
        <w:rPr>
          <w:rFonts w:ascii="Arial" w:eastAsia="宋体" w:hAnsi="Arial" w:cs="Arial"/>
          <w:sz w:val="24"/>
          <w:szCs w:val="24"/>
          <w:lang w:eastAsia="zh-CN"/>
        </w:rPr>
        <w:t>的说明</w:t>
      </w:r>
      <w:r w:rsidRPr="00901FC0">
        <w:rPr>
          <w:rFonts w:ascii="Arial" w:eastAsia="宋体" w:hAnsi="Arial" w:cs="Arial"/>
          <w:sz w:val="24"/>
          <w:szCs w:val="24"/>
          <w:lang w:eastAsia="zh-CN"/>
        </w:rPr>
        <w:t>。</w:t>
      </w:r>
    </w:p>
    <w:p w:rsidR="001E0C82" w:rsidRPr="00901FC0" w:rsidRDefault="001E0C82" w:rsidP="00B520CF">
      <w:pPr>
        <w:pStyle w:val="a4"/>
        <w:snapToGrid w:val="0"/>
        <w:spacing w:line="300" w:lineRule="auto"/>
        <w:jc w:val="both"/>
        <w:rPr>
          <w:rFonts w:ascii="Arial" w:eastAsia="宋体" w:hAnsi="Arial" w:cs="Arial"/>
          <w:sz w:val="24"/>
          <w:szCs w:val="24"/>
          <w:lang w:eastAsia="zh-CN"/>
        </w:rPr>
      </w:pPr>
    </w:p>
    <w:p w:rsidR="001E0C82" w:rsidRPr="00901FC0" w:rsidRDefault="0092017B" w:rsidP="009C1F60">
      <w:pPr>
        <w:pStyle w:val="a4"/>
        <w:numPr>
          <w:ilvl w:val="0"/>
          <w:numId w:val="2"/>
        </w:numPr>
        <w:tabs>
          <w:tab w:val="left" w:pos="1540"/>
        </w:tabs>
        <w:snapToGrid w:val="0"/>
        <w:spacing w:line="300" w:lineRule="auto"/>
        <w:ind w:left="1350" w:hanging="499"/>
        <w:jc w:val="both"/>
        <w:rPr>
          <w:rFonts w:ascii="Arial" w:eastAsia="宋体" w:hAnsi="Arial" w:cs="Arial"/>
          <w:sz w:val="24"/>
          <w:szCs w:val="24"/>
          <w:lang w:eastAsia="zh-CN"/>
        </w:rPr>
      </w:pPr>
      <w:r w:rsidRPr="00901FC0">
        <w:rPr>
          <w:rFonts w:ascii="Arial" w:eastAsia="宋体" w:hAnsi="Arial" w:cs="Arial"/>
          <w:sz w:val="24"/>
          <w:szCs w:val="24"/>
          <w:lang w:eastAsia="zh-CN"/>
        </w:rPr>
        <w:t>注量</w:t>
      </w:r>
      <w:r w:rsidR="001E0C82" w:rsidRPr="00901FC0">
        <w:rPr>
          <w:rFonts w:ascii="Arial" w:eastAsia="宋体" w:hAnsi="Arial" w:cs="Arial"/>
          <w:sz w:val="24"/>
          <w:szCs w:val="24"/>
          <w:lang w:eastAsia="zh-CN"/>
        </w:rPr>
        <w:t>：提交</w:t>
      </w:r>
      <w:r w:rsidRPr="00901FC0">
        <w:rPr>
          <w:rFonts w:ascii="Arial" w:eastAsia="宋体" w:hAnsi="Arial" w:cs="Arial"/>
          <w:sz w:val="24"/>
          <w:szCs w:val="24"/>
          <w:lang w:eastAsia="zh-CN"/>
        </w:rPr>
        <w:t>材料</w:t>
      </w:r>
      <w:r w:rsidR="001E0C82" w:rsidRPr="00901FC0">
        <w:rPr>
          <w:rFonts w:ascii="Arial" w:eastAsia="宋体" w:hAnsi="Arial" w:cs="Arial"/>
          <w:sz w:val="24"/>
          <w:szCs w:val="24"/>
          <w:lang w:eastAsia="zh-CN"/>
        </w:rPr>
        <w:t>应确定每个</w:t>
      </w:r>
      <w:r w:rsidRPr="00901FC0">
        <w:rPr>
          <w:rFonts w:ascii="Arial" w:eastAsia="宋体" w:hAnsi="Arial" w:cs="Arial"/>
          <w:sz w:val="24"/>
          <w:szCs w:val="24"/>
          <w:lang w:eastAsia="zh-CN"/>
        </w:rPr>
        <w:t>光点输送</w:t>
      </w:r>
      <w:r w:rsidR="001E0C82" w:rsidRPr="00901FC0">
        <w:rPr>
          <w:rFonts w:ascii="Arial" w:eastAsia="宋体" w:hAnsi="Arial" w:cs="Arial"/>
          <w:sz w:val="24"/>
          <w:szCs w:val="24"/>
          <w:lang w:eastAsia="zh-CN"/>
        </w:rPr>
        <w:t>的总注量（每面积的能量）</w:t>
      </w:r>
      <w:r w:rsidR="00BA033A" w:rsidRPr="00901FC0">
        <w:rPr>
          <w:rFonts w:ascii="Arial" w:eastAsia="宋体" w:hAnsi="Arial" w:cs="Arial"/>
          <w:sz w:val="24"/>
          <w:szCs w:val="24"/>
          <w:lang w:eastAsia="zh-CN"/>
        </w:rPr>
        <w:t>。</w:t>
      </w:r>
      <w:r w:rsidR="001E0C82" w:rsidRPr="00901FC0">
        <w:rPr>
          <w:rFonts w:ascii="Arial" w:eastAsia="宋体" w:hAnsi="Arial" w:cs="Arial"/>
          <w:sz w:val="24"/>
          <w:szCs w:val="24"/>
          <w:lang w:eastAsia="zh-CN"/>
        </w:rPr>
        <w:t>如果</w:t>
      </w:r>
      <w:r w:rsidRPr="00901FC0">
        <w:rPr>
          <w:rFonts w:ascii="Arial" w:eastAsia="宋体" w:hAnsi="Arial" w:cs="Arial"/>
          <w:sz w:val="24"/>
          <w:szCs w:val="24"/>
          <w:lang w:eastAsia="zh-CN"/>
        </w:rPr>
        <w:t>用于</w:t>
      </w:r>
      <w:r w:rsidR="00D119D6" w:rsidRPr="00901FC0">
        <w:rPr>
          <w:rFonts w:ascii="Arial" w:eastAsia="宋体" w:hAnsi="Arial" w:cs="Arial"/>
          <w:sz w:val="24"/>
          <w:szCs w:val="24"/>
          <w:lang w:eastAsia="zh-CN"/>
        </w:rPr>
        <w:t>指甲</w:t>
      </w:r>
      <w:r w:rsidR="001E0C82" w:rsidRPr="00901FC0">
        <w:rPr>
          <w:rFonts w:ascii="Arial" w:eastAsia="宋体" w:hAnsi="Arial" w:cs="Arial"/>
          <w:sz w:val="24"/>
          <w:szCs w:val="24"/>
          <w:lang w:eastAsia="zh-CN"/>
        </w:rPr>
        <w:t>的临床</w:t>
      </w:r>
      <w:r w:rsidRPr="00901FC0">
        <w:rPr>
          <w:rFonts w:ascii="Arial" w:eastAsia="宋体" w:hAnsi="Arial" w:cs="Arial"/>
          <w:sz w:val="24"/>
          <w:szCs w:val="24"/>
          <w:lang w:eastAsia="zh-CN"/>
        </w:rPr>
        <w:t>手术</w:t>
      </w:r>
      <w:r w:rsidR="001E0C82" w:rsidRPr="00901FC0">
        <w:rPr>
          <w:rFonts w:ascii="Arial" w:eastAsia="宋体" w:hAnsi="Arial" w:cs="Arial"/>
          <w:sz w:val="24"/>
          <w:szCs w:val="24"/>
          <w:lang w:eastAsia="zh-CN"/>
        </w:rPr>
        <w:t>包括多个步骤，则提交</w:t>
      </w:r>
      <w:r w:rsidRPr="00901FC0">
        <w:rPr>
          <w:rFonts w:ascii="Arial" w:eastAsia="宋体" w:hAnsi="Arial" w:cs="Arial"/>
          <w:sz w:val="24"/>
          <w:szCs w:val="24"/>
          <w:lang w:eastAsia="zh-CN"/>
        </w:rPr>
        <w:t>材料</w:t>
      </w:r>
      <w:r w:rsidR="001E0C82" w:rsidRPr="00901FC0">
        <w:rPr>
          <w:rFonts w:ascii="Arial" w:eastAsia="宋体" w:hAnsi="Arial" w:cs="Arial"/>
          <w:sz w:val="24"/>
          <w:szCs w:val="24"/>
          <w:lang w:eastAsia="zh-CN"/>
        </w:rPr>
        <w:t>应确定每个步骤中</w:t>
      </w:r>
      <w:r w:rsidRPr="00901FC0">
        <w:rPr>
          <w:rFonts w:ascii="Arial" w:eastAsia="宋体" w:hAnsi="Arial" w:cs="Arial"/>
          <w:sz w:val="24"/>
          <w:szCs w:val="24"/>
          <w:lang w:eastAsia="zh-CN"/>
        </w:rPr>
        <w:t>输送至</w:t>
      </w:r>
      <w:r w:rsidR="001E0C82" w:rsidRPr="00901FC0">
        <w:rPr>
          <w:rFonts w:ascii="Arial" w:eastAsia="宋体" w:hAnsi="Arial" w:cs="Arial"/>
          <w:sz w:val="24"/>
          <w:szCs w:val="24"/>
          <w:lang w:eastAsia="zh-CN"/>
        </w:rPr>
        <w:t>某个</w:t>
      </w:r>
      <w:r w:rsidRPr="00901FC0">
        <w:rPr>
          <w:rFonts w:ascii="Arial" w:eastAsia="宋体" w:hAnsi="Arial" w:cs="Arial"/>
          <w:sz w:val="24"/>
          <w:szCs w:val="24"/>
          <w:lang w:eastAsia="zh-CN"/>
        </w:rPr>
        <w:t>光点</w:t>
      </w:r>
      <w:r w:rsidR="001E0C82" w:rsidRPr="00901FC0">
        <w:rPr>
          <w:rFonts w:ascii="Arial" w:eastAsia="宋体" w:hAnsi="Arial" w:cs="Arial"/>
          <w:sz w:val="24"/>
          <w:szCs w:val="24"/>
          <w:lang w:eastAsia="zh-CN"/>
        </w:rPr>
        <w:t>的能量以及</w:t>
      </w:r>
      <w:r w:rsidRPr="00901FC0">
        <w:rPr>
          <w:rFonts w:ascii="Arial" w:eastAsia="宋体" w:hAnsi="Arial" w:cs="Arial"/>
          <w:sz w:val="24"/>
          <w:szCs w:val="24"/>
          <w:lang w:eastAsia="zh-CN"/>
        </w:rPr>
        <w:t>输送至</w:t>
      </w:r>
      <w:r w:rsidR="001E0C82" w:rsidRPr="00901FC0">
        <w:rPr>
          <w:rFonts w:ascii="Arial" w:eastAsia="宋体" w:hAnsi="Arial" w:cs="Arial"/>
          <w:sz w:val="24"/>
          <w:szCs w:val="24"/>
          <w:lang w:eastAsia="zh-CN"/>
        </w:rPr>
        <w:t>某个</w:t>
      </w:r>
      <w:r w:rsidRPr="00901FC0">
        <w:rPr>
          <w:rFonts w:ascii="Arial" w:eastAsia="宋体" w:hAnsi="Arial" w:cs="Arial"/>
          <w:sz w:val="24"/>
          <w:szCs w:val="24"/>
          <w:lang w:eastAsia="zh-CN"/>
        </w:rPr>
        <w:t>光点</w:t>
      </w:r>
      <w:r w:rsidR="001E0C82" w:rsidRPr="00901FC0">
        <w:rPr>
          <w:rFonts w:ascii="Arial" w:eastAsia="宋体" w:hAnsi="Arial" w:cs="Arial"/>
          <w:sz w:val="24"/>
          <w:szCs w:val="24"/>
          <w:lang w:eastAsia="zh-CN"/>
        </w:rPr>
        <w:t>的总能量。</w:t>
      </w:r>
    </w:p>
    <w:p w:rsidR="001E0C82" w:rsidRPr="00901FC0" w:rsidRDefault="001E0C82" w:rsidP="00B520CF">
      <w:pPr>
        <w:tabs>
          <w:tab w:val="left" w:pos="1540"/>
        </w:tabs>
        <w:snapToGrid w:val="0"/>
        <w:spacing w:line="300" w:lineRule="auto"/>
        <w:jc w:val="both"/>
        <w:rPr>
          <w:rFonts w:ascii="Arial" w:eastAsia="宋体" w:hAnsi="Arial" w:cs="Arial"/>
          <w:sz w:val="24"/>
          <w:szCs w:val="24"/>
          <w:lang w:eastAsia="zh-CN"/>
        </w:rPr>
      </w:pPr>
    </w:p>
    <w:p w:rsidR="001E0C82" w:rsidRPr="00901FC0" w:rsidRDefault="0092017B" w:rsidP="009C1F60">
      <w:pPr>
        <w:pStyle w:val="a4"/>
        <w:numPr>
          <w:ilvl w:val="0"/>
          <w:numId w:val="2"/>
        </w:numPr>
        <w:tabs>
          <w:tab w:val="left" w:pos="1540"/>
        </w:tabs>
        <w:snapToGrid w:val="0"/>
        <w:spacing w:line="300" w:lineRule="auto"/>
        <w:ind w:left="1350" w:hanging="499"/>
        <w:jc w:val="both"/>
        <w:rPr>
          <w:rFonts w:ascii="Arial" w:eastAsia="宋体" w:hAnsi="Arial" w:cs="Arial"/>
          <w:sz w:val="24"/>
          <w:szCs w:val="24"/>
          <w:lang w:eastAsia="zh-CN"/>
        </w:rPr>
      </w:pPr>
      <w:r w:rsidRPr="00901FC0">
        <w:rPr>
          <w:rFonts w:ascii="Arial" w:eastAsia="宋体" w:hAnsi="Arial" w:cs="Arial"/>
          <w:sz w:val="24"/>
          <w:szCs w:val="24"/>
          <w:lang w:eastAsia="zh-CN"/>
        </w:rPr>
        <w:t>光点大小</w:t>
      </w:r>
      <w:r w:rsidR="001E0C82" w:rsidRPr="00901FC0">
        <w:rPr>
          <w:rFonts w:ascii="Arial" w:eastAsia="宋体" w:hAnsi="Arial" w:cs="Arial"/>
          <w:sz w:val="24"/>
          <w:szCs w:val="24"/>
          <w:lang w:eastAsia="zh-CN"/>
        </w:rPr>
        <w:t>：提交</w:t>
      </w:r>
      <w:r w:rsidRPr="00901FC0">
        <w:rPr>
          <w:rFonts w:ascii="Arial" w:eastAsia="宋体" w:hAnsi="Arial" w:cs="Arial"/>
          <w:sz w:val="24"/>
          <w:szCs w:val="24"/>
          <w:lang w:eastAsia="zh-CN"/>
        </w:rPr>
        <w:t>材料</w:t>
      </w:r>
      <w:r w:rsidR="001E0C82" w:rsidRPr="00901FC0">
        <w:rPr>
          <w:rFonts w:ascii="Arial" w:eastAsia="宋体" w:hAnsi="Arial" w:cs="Arial"/>
          <w:sz w:val="24"/>
          <w:szCs w:val="24"/>
          <w:lang w:eastAsia="zh-CN"/>
        </w:rPr>
        <w:t>应</w:t>
      </w:r>
      <w:r w:rsidRPr="00901FC0">
        <w:rPr>
          <w:rFonts w:ascii="Arial" w:eastAsia="宋体" w:hAnsi="Arial" w:cs="Arial"/>
          <w:sz w:val="24"/>
          <w:szCs w:val="24"/>
          <w:lang w:eastAsia="zh-CN"/>
        </w:rPr>
        <w:t>提供</w:t>
      </w:r>
      <w:r w:rsidR="001E0C82" w:rsidRPr="00901FC0">
        <w:rPr>
          <w:rFonts w:ascii="Arial" w:eastAsia="宋体" w:hAnsi="Arial" w:cs="Arial"/>
          <w:sz w:val="24"/>
          <w:szCs w:val="24"/>
          <w:lang w:eastAsia="zh-CN"/>
        </w:rPr>
        <w:t>将用于该</w:t>
      </w:r>
      <w:r w:rsidRPr="00901FC0">
        <w:rPr>
          <w:rFonts w:ascii="Arial" w:eastAsia="宋体" w:hAnsi="Arial" w:cs="Arial"/>
          <w:sz w:val="24"/>
          <w:szCs w:val="24"/>
          <w:lang w:eastAsia="zh-CN"/>
        </w:rPr>
        <w:t>手术</w:t>
      </w:r>
      <w:r w:rsidR="001E0C82" w:rsidRPr="00901FC0">
        <w:rPr>
          <w:rFonts w:ascii="Arial" w:eastAsia="宋体" w:hAnsi="Arial" w:cs="Arial"/>
          <w:sz w:val="24"/>
          <w:szCs w:val="24"/>
          <w:lang w:eastAsia="zh-CN"/>
        </w:rPr>
        <w:t>的</w:t>
      </w:r>
      <w:r w:rsidRPr="00901FC0">
        <w:rPr>
          <w:rFonts w:ascii="Arial" w:eastAsia="宋体" w:hAnsi="Arial" w:cs="Arial"/>
          <w:sz w:val="24"/>
          <w:szCs w:val="24"/>
          <w:lang w:eastAsia="zh-CN"/>
        </w:rPr>
        <w:t>光点大小</w:t>
      </w:r>
      <w:r w:rsidR="001E0C82" w:rsidRPr="00901FC0">
        <w:rPr>
          <w:rFonts w:ascii="Arial" w:eastAsia="宋体" w:hAnsi="Arial" w:cs="Arial"/>
          <w:sz w:val="24"/>
          <w:szCs w:val="24"/>
          <w:lang w:eastAsia="zh-CN"/>
        </w:rPr>
        <w:t>。</w:t>
      </w:r>
    </w:p>
    <w:p w:rsidR="001E0C82" w:rsidRPr="00901FC0" w:rsidRDefault="001E0C82" w:rsidP="00B520CF">
      <w:pPr>
        <w:pStyle w:val="a4"/>
        <w:snapToGrid w:val="0"/>
        <w:spacing w:line="300" w:lineRule="auto"/>
        <w:jc w:val="both"/>
        <w:rPr>
          <w:rFonts w:ascii="Arial" w:eastAsia="宋体" w:hAnsi="Arial" w:cs="Arial"/>
          <w:sz w:val="24"/>
          <w:szCs w:val="24"/>
          <w:lang w:eastAsia="zh-CN"/>
        </w:rPr>
      </w:pPr>
    </w:p>
    <w:p w:rsidR="001E0C82" w:rsidRPr="00901FC0" w:rsidRDefault="001E0C82" w:rsidP="009C1F60">
      <w:pPr>
        <w:pStyle w:val="a4"/>
        <w:numPr>
          <w:ilvl w:val="0"/>
          <w:numId w:val="2"/>
        </w:numPr>
        <w:tabs>
          <w:tab w:val="left" w:pos="1540"/>
        </w:tabs>
        <w:snapToGrid w:val="0"/>
        <w:spacing w:line="300" w:lineRule="auto"/>
        <w:ind w:left="1350" w:hanging="499"/>
        <w:jc w:val="both"/>
        <w:rPr>
          <w:rFonts w:ascii="Arial" w:eastAsia="宋体" w:hAnsi="Arial" w:cs="Arial"/>
          <w:sz w:val="24"/>
          <w:szCs w:val="24"/>
          <w:lang w:eastAsia="zh-CN"/>
        </w:rPr>
      </w:pPr>
      <w:r w:rsidRPr="00901FC0">
        <w:rPr>
          <w:rFonts w:ascii="Arial" w:eastAsia="宋体" w:hAnsi="Arial" w:cs="Arial"/>
          <w:sz w:val="24"/>
          <w:szCs w:val="24"/>
          <w:lang w:eastAsia="zh-CN"/>
        </w:rPr>
        <w:t>输出模式：提交</w:t>
      </w:r>
      <w:r w:rsidR="0092017B" w:rsidRPr="00901FC0">
        <w:rPr>
          <w:rFonts w:ascii="Arial" w:eastAsia="宋体" w:hAnsi="Arial" w:cs="Arial"/>
          <w:sz w:val="24"/>
          <w:szCs w:val="24"/>
          <w:lang w:eastAsia="zh-CN"/>
        </w:rPr>
        <w:t>材料</w:t>
      </w:r>
      <w:r w:rsidRPr="00901FC0">
        <w:rPr>
          <w:rFonts w:ascii="Arial" w:eastAsia="宋体" w:hAnsi="Arial" w:cs="Arial"/>
          <w:sz w:val="24"/>
          <w:szCs w:val="24"/>
          <w:lang w:eastAsia="zh-CN"/>
        </w:rPr>
        <w:t>应详细说明光输出是脉冲还是连续波（</w:t>
      </w:r>
      <w:r w:rsidRPr="00901FC0">
        <w:rPr>
          <w:rFonts w:ascii="Arial" w:eastAsia="宋体" w:hAnsi="Arial" w:cs="Arial"/>
          <w:sz w:val="24"/>
          <w:szCs w:val="24"/>
          <w:lang w:eastAsia="zh-CN"/>
        </w:rPr>
        <w:t>CW</w:t>
      </w:r>
      <w:r w:rsidRPr="00901FC0">
        <w:rPr>
          <w:rFonts w:ascii="Arial" w:eastAsia="宋体" w:hAnsi="Arial" w:cs="Arial"/>
          <w:sz w:val="24"/>
          <w:szCs w:val="24"/>
          <w:lang w:eastAsia="zh-CN"/>
        </w:rPr>
        <w:t>）。</w:t>
      </w:r>
    </w:p>
    <w:p w:rsidR="0092017B" w:rsidRPr="00901FC0" w:rsidRDefault="0092017B" w:rsidP="00B520CF">
      <w:pPr>
        <w:pStyle w:val="a4"/>
        <w:snapToGrid w:val="0"/>
        <w:spacing w:line="300" w:lineRule="auto"/>
        <w:jc w:val="both"/>
        <w:rPr>
          <w:rFonts w:ascii="Arial" w:eastAsia="宋体" w:hAnsi="Arial" w:cs="Arial"/>
          <w:sz w:val="24"/>
          <w:lang w:eastAsia="zh-CN"/>
        </w:rPr>
      </w:pPr>
    </w:p>
    <w:p w:rsidR="0060794E" w:rsidRPr="00901FC0" w:rsidRDefault="0092017B" w:rsidP="009C1F60">
      <w:pPr>
        <w:pStyle w:val="a4"/>
        <w:numPr>
          <w:ilvl w:val="0"/>
          <w:numId w:val="2"/>
        </w:numPr>
        <w:tabs>
          <w:tab w:val="left" w:pos="1540"/>
        </w:tabs>
        <w:snapToGrid w:val="0"/>
        <w:spacing w:line="300" w:lineRule="auto"/>
        <w:ind w:left="1350" w:hanging="499"/>
        <w:jc w:val="both"/>
        <w:rPr>
          <w:rFonts w:ascii="Arial" w:eastAsia="宋体" w:hAnsi="Arial" w:cs="Arial"/>
          <w:sz w:val="24"/>
          <w:szCs w:val="24"/>
          <w:lang w:eastAsia="zh-CN"/>
        </w:rPr>
      </w:pPr>
      <w:r w:rsidRPr="00901FC0">
        <w:rPr>
          <w:rFonts w:ascii="Arial" w:eastAsia="宋体" w:hAnsi="Arial" w:cs="Arial"/>
          <w:sz w:val="24"/>
          <w:lang w:eastAsia="zh-CN"/>
        </w:rPr>
        <w:t>功率</w:t>
      </w:r>
      <w:r w:rsidR="001E0C82" w:rsidRPr="00901FC0">
        <w:rPr>
          <w:rFonts w:ascii="Arial" w:eastAsia="宋体" w:hAnsi="Arial" w:cs="Arial"/>
          <w:sz w:val="24"/>
          <w:lang w:eastAsia="zh-CN"/>
        </w:rPr>
        <w:t>：提交</w:t>
      </w:r>
      <w:r w:rsidRPr="00901FC0">
        <w:rPr>
          <w:rFonts w:ascii="Arial" w:eastAsia="宋体" w:hAnsi="Arial" w:cs="Arial"/>
          <w:sz w:val="24"/>
          <w:szCs w:val="24"/>
          <w:lang w:eastAsia="zh-CN"/>
        </w:rPr>
        <w:t>材料</w:t>
      </w:r>
      <w:r w:rsidR="001E0C82" w:rsidRPr="00901FC0">
        <w:rPr>
          <w:rFonts w:ascii="Arial" w:eastAsia="宋体" w:hAnsi="Arial" w:cs="Arial"/>
          <w:sz w:val="24"/>
          <w:lang w:eastAsia="zh-CN"/>
        </w:rPr>
        <w:t>应确定</w:t>
      </w:r>
      <w:r w:rsidRPr="009C1F60">
        <w:rPr>
          <w:rFonts w:ascii="Arial" w:eastAsia="宋体" w:hAnsi="Arial" w:cs="Arial"/>
          <w:sz w:val="24"/>
          <w:szCs w:val="24"/>
          <w:lang w:eastAsia="zh-CN"/>
        </w:rPr>
        <w:t>手术</w:t>
      </w:r>
      <w:r w:rsidR="001E0C82" w:rsidRPr="00901FC0">
        <w:rPr>
          <w:rFonts w:ascii="Arial" w:eastAsia="宋体" w:hAnsi="Arial" w:cs="Arial"/>
          <w:sz w:val="24"/>
          <w:lang w:eastAsia="zh-CN"/>
        </w:rPr>
        <w:t>中将</w:t>
      </w:r>
      <w:r w:rsidRPr="00901FC0">
        <w:rPr>
          <w:rFonts w:ascii="Arial" w:eastAsia="宋体" w:hAnsi="Arial" w:cs="Arial"/>
          <w:sz w:val="24"/>
          <w:lang w:eastAsia="zh-CN"/>
        </w:rPr>
        <w:t>输送</w:t>
      </w:r>
      <w:r w:rsidR="001E0C82" w:rsidRPr="00901FC0">
        <w:rPr>
          <w:rFonts w:ascii="Arial" w:eastAsia="宋体" w:hAnsi="Arial" w:cs="Arial"/>
          <w:sz w:val="24"/>
          <w:lang w:eastAsia="zh-CN"/>
        </w:rPr>
        <w:t>的</w:t>
      </w:r>
      <w:r w:rsidRPr="00901FC0">
        <w:rPr>
          <w:rFonts w:ascii="Arial" w:eastAsia="宋体" w:hAnsi="Arial" w:cs="Arial"/>
          <w:sz w:val="24"/>
          <w:lang w:eastAsia="zh-CN"/>
        </w:rPr>
        <w:t>功率</w:t>
      </w:r>
      <w:r w:rsidR="00BA033A" w:rsidRPr="00901FC0">
        <w:rPr>
          <w:rFonts w:ascii="Arial" w:eastAsia="宋体" w:hAnsi="Arial" w:cs="Arial"/>
          <w:sz w:val="24"/>
          <w:lang w:eastAsia="zh-CN"/>
        </w:rPr>
        <w:t>。</w:t>
      </w:r>
      <w:r w:rsidR="001E0C82" w:rsidRPr="00901FC0">
        <w:rPr>
          <w:rFonts w:ascii="Arial" w:eastAsia="宋体" w:hAnsi="Arial" w:cs="Arial"/>
          <w:sz w:val="24"/>
          <w:lang w:eastAsia="zh-CN"/>
        </w:rPr>
        <w:t>对于脉冲光，应提供平均功率。</w:t>
      </w:r>
    </w:p>
    <w:p w:rsidR="0092017B" w:rsidRPr="00901FC0" w:rsidRDefault="0092017B" w:rsidP="00B520CF">
      <w:pPr>
        <w:pStyle w:val="a4"/>
        <w:snapToGrid w:val="0"/>
        <w:spacing w:line="300" w:lineRule="auto"/>
        <w:jc w:val="both"/>
        <w:rPr>
          <w:rFonts w:ascii="Arial" w:eastAsia="宋体" w:hAnsi="Arial" w:cs="Arial"/>
          <w:sz w:val="24"/>
          <w:lang w:eastAsia="zh-CN"/>
        </w:rPr>
      </w:pPr>
    </w:p>
    <w:p w:rsidR="0060794E" w:rsidRPr="00901FC0" w:rsidRDefault="001E0C82" w:rsidP="009C1F60">
      <w:pPr>
        <w:pStyle w:val="a4"/>
        <w:numPr>
          <w:ilvl w:val="0"/>
          <w:numId w:val="2"/>
        </w:numPr>
        <w:tabs>
          <w:tab w:val="left" w:pos="1540"/>
        </w:tabs>
        <w:snapToGrid w:val="0"/>
        <w:spacing w:line="300" w:lineRule="auto"/>
        <w:ind w:left="1350" w:hanging="499"/>
        <w:jc w:val="both"/>
        <w:rPr>
          <w:rFonts w:ascii="Arial" w:eastAsia="宋体" w:hAnsi="Arial" w:cs="Arial"/>
          <w:sz w:val="24"/>
          <w:szCs w:val="24"/>
          <w:lang w:eastAsia="zh-CN"/>
        </w:rPr>
      </w:pPr>
      <w:r w:rsidRPr="00901FC0">
        <w:rPr>
          <w:rFonts w:ascii="Arial" w:eastAsia="宋体" w:hAnsi="Arial" w:cs="Arial"/>
          <w:sz w:val="24"/>
          <w:lang w:eastAsia="zh-CN"/>
        </w:rPr>
        <w:t>脉冲激光和光源：应提供脉冲激光和光源的以下参数。</w:t>
      </w:r>
    </w:p>
    <w:p w:rsidR="0060794E" w:rsidRPr="00901FC0" w:rsidRDefault="0060794E" w:rsidP="00B520CF">
      <w:pPr>
        <w:snapToGrid w:val="0"/>
        <w:spacing w:before="2" w:line="300" w:lineRule="auto"/>
        <w:jc w:val="both"/>
        <w:rPr>
          <w:rFonts w:ascii="Arial" w:eastAsia="宋体" w:hAnsi="Arial" w:cs="Arial"/>
          <w:sz w:val="24"/>
          <w:szCs w:val="24"/>
          <w:lang w:eastAsia="zh-CN"/>
        </w:rPr>
      </w:pPr>
    </w:p>
    <w:p w:rsidR="001E0C82" w:rsidRPr="00901FC0" w:rsidRDefault="001E0C82" w:rsidP="009C1F60">
      <w:pPr>
        <w:pStyle w:val="a4"/>
        <w:numPr>
          <w:ilvl w:val="1"/>
          <w:numId w:val="2"/>
        </w:numPr>
        <w:tabs>
          <w:tab w:val="left" w:pos="1900"/>
        </w:tabs>
        <w:snapToGrid w:val="0"/>
        <w:spacing w:line="300" w:lineRule="auto"/>
        <w:ind w:left="0" w:firstLine="1358"/>
        <w:jc w:val="both"/>
        <w:rPr>
          <w:rFonts w:ascii="Arial" w:eastAsia="宋体" w:hAnsi="Arial" w:cs="Arial"/>
          <w:sz w:val="24"/>
          <w:szCs w:val="24"/>
        </w:rPr>
      </w:pPr>
      <w:r w:rsidRPr="00901FC0">
        <w:rPr>
          <w:rFonts w:ascii="Arial" w:eastAsia="宋体" w:hAnsi="Arial" w:cs="Arial"/>
          <w:sz w:val="24"/>
          <w:szCs w:val="24"/>
        </w:rPr>
        <w:t>脉冲持续时间</w:t>
      </w:r>
    </w:p>
    <w:p w:rsidR="001E0C82" w:rsidRPr="00901FC0" w:rsidRDefault="001E0C82" w:rsidP="009C1F60">
      <w:pPr>
        <w:pStyle w:val="a4"/>
        <w:numPr>
          <w:ilvl w:val="1"/>
          <w:numId w:val="2"/>
        </w:numPr>
        <w:tabs>
          <w:tab w:val="left" w:pos="1900"/>
        </w:tabs>
        <w:snapToGrid w:val="0"/>
        <w:spacing w:line="300" w:lineRule="auto"/>
        <w:ind w:left="0" w:firstLine="1358"/>
        <w:jc w:val="both"/>
        <w:rPr>
          <w:rFonts w:ascii="Arial" w:eastAsia="宋体" w:hAnsi="Arial" w:cs="Arial"/>
          <w:sz w:val="24"/>
          <w:szCs w:val="24"/>
        </w:rPr>
      </w:pPr>
      <w:r w:rsidRPr="00901FC0">
        <w:rPr>
          <w:rFonts w:ascii="Arial" w:eastAsia="宋体" w:hAnsi="Arial" w:cs="Arial"/>
          <w:sz w:val="24"/>
          <w:szCs w:val="24"/>
        </w:rPr>
        <w:t>每脉冲能量</w:t>
      </w:r>
    </w:p>
    <w:p w:rsidR="00CE5D1F" w:rsidRDefault="00CE5D1F">
      <w:pPr>
        <w:rPr>
          <w:rFonts w:ascii="Arial" w:eastAsia="宋体" w:hAnsi="Arial" w:cs="Arial"/>
          <w:sz w:val="24"/>
          <w:szCs w:val="24"/>
        </w:rPr>
      </w:pPr>
      <w:r>
        <w:rPr>
          <w:rFonts w:ascii="Arial" w:eastAsia="宋体" w:hAnsi="Arial" w:cs="Arial"/>
          <w:sz w:val="24"/>
          <w:szCs w:val="24"/>
        </w:rPr>
        <w:br w:type="page"/>
      </w:r>
    </w:p>
    <w:p w:rsidR="001E0C82" w:rsidRPr="00901FC0" w:rsidRDefault="001E0C82" w:rsidP="009C1F60">
      <w:pPr>
        <w:pStyle w:val="a4"/>
        <w:numPr>
          <w:ilvl w:val="1"/>
          <w:numId w:val="2"/>
        </w:numPr>
        <w:tabs>
          <w:tab w:val="left" w:pos="1900"/>
        </w:tabs>
        <w:snapToGrid w:val="0"/>
        <w:spacing w:line="300" w:lineRule="auto"/>
        <w:ind w:left="0" w:firstLine="1358"/>
        <w:jc w:val="both"/>
        <w:rPr>
          <w:rFonts w:ascii="Arial" w:eastAsia="宋体" w:hAnsi="Arial" w:cs="Arial"/>
          <w:sz w:val="24"/>
          <w:szCs w:val="24"/>
        </w:rPr>
      </w:pPr>
      <w:r w:rsidRPr="00901FC0">
        <w:rPr>
          <w:rFonts w:ascii="Arial" w:eastAsia="宋体" w:hAnsi="Arial" w:cs="Arial"/>
          <w:sz w:val="24"/>
          <w:szCs w:val="24"/>
        </w:rPr>
        <w:lastRenderedPageBreak/>
        <w:t>每脉冲</w:t>
      </w:r>
      <w:r w:rsidR="0092017B" w:rsidRPr="00901FC0">
        <w:rPr>
          <w:rFonts w:ascii="Arial" w:eastAsia="宋体" w:hAnsi="Arial" w:cs="Arial"/>
          <w:sz w:val="24"/>
          <w:szCs w:val="24"/>
          <w:lang w:eastAsia="zh-CN"/>
        </w:rPr>
        <w:t>注量</w:t>
      </w:r>
    </w:p>
    <w:p w:rsidR="001E0C82" w:rsidRPr="00901FC0" w:rsidRDefault="001E0C82" w:rsidP="009C1F60">
      <w:pPr>
        <w:pStyle w:val="a4"/>
        <w:numPr>
          <w:ilvl w:val="1"/>
          <w:numId w:val="2"/>
        </w:numPr>
        <w:tabs>
          <w:tab w:val="left" w:pos="1900"/>
        </w:tabs>
        <w:snapToGrid w:val="0"/>
        <w:spacing w:line="300" w:lineRule="auto"/>
        <w:ind w:left="0" w:firstLine="1358"/>
        <w:jc w:val="both"/>
        <w:rPr>
          <w:rFonts w:ascii="Arial" w:eastAsia="宋体" w:hAnsi="Arial" w:cs="Arial"/>
          <w:sz w:val="24"/>
          <w:szCs w:val="24"/>
        </w:rPr>
      </w:pPr>
      <w:r w:rsidRPr="00901FC0">
        <w:rPr>
          <w:rFonts w:ascii="Arial" w:eastAsia="宋体" w:hAnsi="Arial" w:cs="Arial"/>
          <w:sz w:val="24"/>
          <w:szCs w:val="24"/>
        </w:rPr>
        <w:t>占空比</w:t>
      </w:r>
    </w:p>
    <w:p w:rsidR="001E0C82" w:rsidRPr="00901FC0" w:rsidRDefault="001E0C82" w:rsidP="009C1F60">
      <w:pPr>
        <w:pStyle w:val="a4"/>
        <w:numPr>
          <w:ilvl w:val="1"/>
          <w:numId w:val="2"/>
        </w:numPr>
        <w:tabs>
          <w:tab w:val="left" w:pos="1900"/>
        </w:tabs>
        <w:snapToGrid w:val="0"/>
        <w:spacing w:line="300" w:lineRule="auto"/>
        <w:ind w:left="0" w:firstLine="1358"/>
        <w:jc w:val="both"/>
        <w:rPr>
          <w:rFonts w:ascii="Arial" w:eastAsia="宋体" w:hAnsi="Arial" w:cs="Arial"/>
          <w:sz w:val="24"/>
          <w:szCs w:val="24"/>
          <w:lang w:eastAsia="zh-CN"/>
        </w:rPr>
      </w:pPr>
      <w:r w:rsidRPr="00901FC0">
        <w:rPr>
          <w:rFonts w:ascii="Arial" w:eastAsia="宋体" w:hAnsi="Arial" w:cs="Arial"/>
          <w:sz w:val="24"/>
          <w:szCs w:val="24"/>
          <w:lang w:eastAsia="zh-CN"/>
        </w:rPr>
        <w:t>重复率（每秒脉冲数）</w:t>
      </w:r>
    </w:p>
    <w:p w:rsidR="0092017B" w:rsidRPr="00901FC0" w:rsidRDefault="0092017B" w:rsidP="00B520CF">
      <w:pPr>
        <w:pStyle w:val="a4"/>
        <w:tabs>
          <w:tab w:val="left" w:pos="1900"/>
        </w:tabs>
        <w:snapToGrid w:val="0"/>
        <w:spacing w:line="300" w:lineRule="auto"/>
        <w:jc w:val="both"/>
        <w:rPr>
          <w:rFonts w:ascii="Arial" w:eastAsia="宋体" w:hAnsi="Arial" w:cs="Arial"/>
          <w:sz w:val="24"/>
          <w:szCs w:val="24"/>
          <w:lang w:eastAsia="zh-CN"/>
        </w:rPr>
      </w:pPr>
    </w:p>
    <w:p w:rsidR="0060794E" w:rsidRPr="00901FC0" w:rsidRDefault="0092017B" w:rsidP="003E5E33">
      <w:pPr>
        <w:pStyle w:val="a4"/>
        <w:numPr>
          <w:ilvl w:val="0"/>
          <w:numId w:val="2"/>
        </w:numPr>
        <w:tabs>
          <w:tab w:val="left" w:pos="1540"/>
        </w:tabs>
        <w:snapToGrid w:val="0"/>
        <w:spacing w:line="300" w:lineRule="auto"/>
        <w:ind w:left="1350" w:hanging="499"/>
        <w:jc w:val="both"/>
        <w:rPr>
          <w:rFonts w:ascii="Arial" w:eastAsia="宋体" w:hAnsi="Arial" w:cs="Arial"/>
          <w:sz w:val="24"/>
          <w:szCs w:val="24"/>
          <w:lang w:eastAsia="zh-CN"/>
        </w:rPr>
      </w:pPr>
      <w:r w:rsidRPr="00901FC0">
        <w:rPr>
          <w:rFonts w:ascii="Arial" w:eastAsia="宋体" w:hAnsi="Arial" w:cs="Arial"/>
          <w:sz w:val="24"/>
          <w:lang w:eastAsia="zh-CN"/>
        </w:rPr>
        <w:t>使用说明：使用说明</w:t>
      </w:r>
      <w:r w:rsidR="001E0C82" w:rsidRPr="00901FC0">
        <w:rPr>
          <w:rFonts w:ascii="Arial" w:eastAsia="宋体" w:hAnsi="Arial" w:cs="Arial"/>
          <w:sz w:val="24"/>
          <w:lang w:eastAsia="zh-CN"/>
        </w:rPr>
        <w:t>应包括以下信息：</w:t>
      </w:r>
    </w:p>
    <w:p w:rsidR="001E0C82" w:rsidRPr="00901FC0" w:rsidRDefault="001E0C82" w:rsidP="00B520CF">
      <w:pPr>
        <w:pStyle w:val="a4"/>
        <w:snapToGrid w:val="0"/>
        <w:spacing w:line="300" w:lineRule="auto"/>
        <w:jc w:val="both"/>
        <w:rPr>
          <w:rFonts w:ascii="Arial" w:eastAsia="宋体" w:hAnsi="Arial" w:cs="Arial"/>
          <w:sz w:val="24"/>
          <w:szCs w:val="24"/>
          <w:lang w:eastAsia="zh-CN"/>
        </w:rPr>
      </w:pPr>
    </w:p>
    <w:p w:rsidR="001E0C82" w:rsidRPr="00901FC0" w:rsidRDefault="001E0C82" w:rsidP="002750E9">
      <w:pPr>
        <w:pStyle w:val="a4"/>
        <w:numPr>
          <w:ilvl w:val="1"/>
          <w:numId w:val="2"/>
        </w:numPr>
        <w:tabs>
          <w:tab w:val="left" w:pos="1900"/>
        </w:tabs>
        <w:snapToGrid w:val="0"/>
        <w:spacing w:afterLines="50" w:after="120" w:line="300" w:lineRule="auto"/>
        <w:ind w:left="0" w:firstLine="1358"/>
        <w:jc w:val="both"/>
        <w:rPr>
          <w:rFonts w:ascii="Arial" w:eastAsia="宋体" w:hAnsi="Arial" w:cs="Arial"/>
          <w:sz w:val="24"/>
          <w:szCs w:val="24"/>
          <w:lang w:eastAsia="zh-CN"/>
        </w:rPr>
      </w:pPr>
      <w:r w:rsidRPr="00901FC0">
        <w:rPr>
          <w:rFonts w:ascii="Arial" w:eastAsia="宋体" w:hAnsi="Arial" w:cs="Arial"/>
          <w:sz w:val="24"/>
          <w:szCs w:val="24"/>
          <w:lang w:eastAsia="zh-CN"/>
        </w:rPr>
        <w:t>在临床手术过程中，</w:t>
      </w:r>
      <w:r w:rsidR="0092017B" w:rsidRPr="00901FC0">
        <w:rPr>
          <w:rFonts w:ascii="Arial" w:eastAsia="宋体" w:hAnsi="Arial" w:cs="Arial"/>
          <w:sz w:val="24"/>
          <w:szCs w:val="24"/>
          <w:lang w:eastAsia="zh-CN"/>
        </w:rPr>
        <w:t>指甲上</w:t>
      </w:r>
      <w:r w:rsidRPr="00901FC0">
        <w:rPr>
          <w:rFonts w:ascii="Arial" w:eastAsia="宋体" w:hAnsi="Arial" w:cs="Arial"/>
          <w:sz w:val="24"/>
          <w:szCs w:val="24"/>
          <w:lang w:eastAsia="zh-CN"/>
        </w:rPr>
        <w:t>由光照射的区域的大小和形状</w:t>
      </w:r>
    </w:p>
    <w:p w:rsidR="001E0C82" w:rsidRPr="00901FC0" w:rsidRDefault="0092017B" w:rsidP="002750E9">
      <w:pPr>
        <w:pStyle w:val="a4"/>
        <w:numPr>
          <w:ilvl w:val="1"/>
          <w:numId w:val="2"/>
        </w:numPr>
        <w:tabs>
          <w:tab w:val="left" w:pos="1900"/>
        </w:tabs>
        <w:snapToGrid w:val="0"/>
        <w:spacing w:afterLines="50" w:after="120" w:line="300" w:lineRule="auto"/>
        <w:ind w:left="0" w:firstLine="1358"/>
        <w:jc w:val="both"/>
        <w:rPr>
          <w:rFonts w:ascii="Arial" w:eastAsia="宋体" w:hAnsi="Arial" w:cs="Arial"/>
          <w:sz w:val="24"/>
          <w:szCs w:val="24"/>
          <w:lang w:eastAsia="zh-CN"/>
        </w:rPr>
      </w:pPr>
      <w:r w:rsidRPr="00901FC0">
        <w:rPr>
          <w:rFonts w:ascii="Arial" w:eastAsia="宋体" w:hAnsi="Arial" w:cs="Arial"/>
          <w:sz w:val="24"/>
          <w:szCs w:val="24"/>
          <w:lang w:eastAsia="zh-CN"/>
        </w:rPr>
        <w:t>如果光线将在离散光点处输送，</w:t>
      </w:r>
      <w:r w:rsidR="001E0C82" w:rsidRPr="00901FC0">
        <w:rPr>
          <w:rFonts w:ascii="Arial" w:eastAsia="宋体" w:hAnsi="Arial" w:cs="Arial"/>
          <w:sz w:val="24"/>
          <w:szCs w:val="24"/>
          <w:lang w:eastAsia="zh-CN"/>
        </w:rPr>
        <w:t>每个单位面积</w:t>
      </w:r>
      <w:r w:rsidRPr="00901FC0">
        <w:rPr>
          <w:rFonts w:ascii="Arial" w:eastAsia="宋体" w:hAnsi="Arial" w:cs="Arial"/>
          <w:sz w:val="24"/>
          <w:szCs w:val="24"/>
          <w:lang w:eastAsia="zh-CN"/>
        </w:rPr>
        <w:t>光点</w:t>
      </w:r>
      <w:r w:rsidR="001E0C82" w:rsidRPr="00901FC0">
        <w:rPr>
          <w:rFonts w:ascii="Arial" w:eastAsia="宋体" w:hAnsi="Arial" w:cs="Arial"/>
          <w:sz w:val="24"/>
          <w:szCs w:val="24"/>
          <w:lang w:eastAsia="zh-CN"/>
        </w:rPr>
        <w:t>的空间分布和</w:t>
      </w:r>
      <w:r w:rsidRPr="00901FC0">
        <w:rPr>
          <w:rFonts w:ascii="Arial" w:eastAsia="宋体" w:hAnsi="Arial" w:cs="Arial"/>
          <w:sz w:val="24"/>
          <w:szCs w:val="24"/>
          <w:lang w:eastAsia="zh-CN"/>
        </w:rPr>
        <w:t>数量</w:t>
      </w:r>
    </w:p>
    <w:p w:rsidR="001E0C82" w:rsidRPr="00901FC0" w:rsidRDefault="0092017B" w:rsidP="002750E9">
      <w:pPr>
        <w:pStyle w:val="a4"/>
        <w:numPr>
          <w:ilvl w:val="1"/>
          <w:numId w:val="2"/>
        </w:numPr>
        <w:tabs>
          <w:tab w:val="left" w:pos="1900"/>
        </w:tabs>
        <w:snapToGrid w:val="0"/>
        <w:spacing w:afterLines="50" w:after="120" w:line="300" w:lineRule="auto"/>
        <w:ind w:leftChars="617" w:left="1903" w:hanging="546"/>
        <w:jc w:val="both"/>
        <w:rPr>
          <w:rFonts w:ascii="Arial" w:eastAsia="宋体" w:hAnsi="Arial" w:cs="Arial"/>
          <w:sz w:val="24"/>
          <w:szCs w:val="24"/>
          <w:lang w:eastAsia="zh-CN"/>
        </w:rPr>
      </w:pPr>
      <w:r w:rsidRPr="00901FC0">
        <w:rPr>
          <w:rFonts w:ascii="Arial" w:eastAsia="宋体" w:hAnsi="Arial" w:cs="Arial"/>
          <w:sz w:val="24"/>
          <w:szCs w:val="24"/>
          <w:lang w:eastAsia="zh-CN"/>
        </w:rPr>
        <w:t>如果光线将在离散光点处输送，或以堆叠或</w:t>
      </w:r>
      <w:r w:rsidRPr="00901FC0">
        <w:rPr>
          <w:rFonts w:ascii="Arial" w:eastAsia="宋体" w:hAnsi="Arial" w:cs="Arial"/>
          <w:sz w:val="24"/>
          <w:szCs w:val="24"/>
          <w:lang w:eastAsia="zh-CN"/>
        </w:rPr>
        <w:t>“</w:t>
      </w:r>
      <w:r w:rsidRPr="00901FC0">
        <w:rPr>
          <w:rFonts w:ascii="Arial" w:eastAsia="宋体" w:hAnsi="Arial" w:cs="Arial"/>
          <w:sz w:val="24"/>
          <w:szCs w:val="24"/>
          <w:lang w:eastAsia="zh-CN"/>
        </w:rPr>
        <w:t>涂覆</w:t>
      </w:r>
      <w:r w:rsidRPr="00901FC0">
        <w:rPr>
          <w:rFonts w:ascii="Arial" w:eastAsia="宋体" w:hAnsi="Arial" w:cs="Arial"/>
          <w:sz w:val="24"/>
          <w:szCs w:val="24"/>
          <w:lang w:eastAsia="zh-CN"/>
        </w:rPr>
        <w:t>”</w:t>
      </w:r>
      <w:r w:rsidRPr="00901FC0">
        <w:rPr>
          <w:rFonts w:ascii="Arial" w:eastAsia="宋体" w:hAnsi="Arial" w:cs="Arial"/>
          <w:sz w:val="24"/>
          <w:szCs w:val="24"/>
          <w:lang w:eastAsia="zh-CN"/>
        </w:rPr>
        <w:t>方式输送，</w:t>
      </w:r>
      <w:r w:rsidR="001E0C82" w:rsidRPr="00901FC0">
        <w:rPr>
          <w:rFonts w:ascii="Arial" w:eastAsia="宋体" w:hAnsi="Arial" w:cs="Arial"/>
          <w:sz w:val="24"/>
          <w:szCs w:val="24"/>
          <w:lang w:eastAsia="zh-CN"/>
        </w:rPr>
        <w:t>每个</w:t>
      </w:r>
      <w:r w:rsidRPr="00901FC0">
        <w:rPr>
          <w:rFonts w:ascii="Arial" w:eastAsia="宋体" w:hAnsi="Arial" w:cs="Arial"/>
          <w:sz w:val="24"/>
          <w:szCs w:val="24"/>
          <w:lang w:eastAsia="zh-CN"/>
        </w:rPr>
        <w:t>光点</w:t>
      </w:r>
      <w:r w:rsidR="001E0C82" w:rsidRPr="00901FC0">
        <w:rPr>
          <w:rFonts w:ascii="Arial" w:eastAsia="宋体" w:hAnsi="Arial" w:cs="Arial"/>
          <w:sz w:val="24"/>
          <w:szCs w:val="24"/>
          <w:lang w:eastAsia="zh-CN"/>
        </w:rPr>
        <w:t>的停留时间和</w:t>
      </w:r>
      <w:r w:rsidRPr="00901FC0">
        <w:rPr>
          <w:rFonts w:ascii="Arial" w:eastAsia="宋体" w:hAnsi="Arial" w:cs="Arial"/>
          <w:sz w:val="24"/>
          <w:szCs w:val="24"/>
          <w:lang w:eastAsia="zh-CN"/>
        </w:rPr>
        <w:t>光点</w:t>
      </w:r>
      <w:r w:rsidR="001E0C82" w:rsidRPr="00901FC0">
        <w:rPr>
          <w:rFonts w:ascii="Arial" w:eastAsia="宋体" w:hAnsi="Arial" w:cs="Arial"/>
          <w:sz w:val="24"/>
          <w:szCs w:val="24"/>
          <w:lang w:eastAsia="zh-CN"/>
        </w:rPr>
        <w:t>之间的时间间隔以及完成</w:t>
      </w:r>
      <w:r w:rsidRPr="00901FC0">
        <w:rPr>
          <w:rFonts w:ascii="Arial" w:eastAsia="宋体" w:hAnsi="Arial" w:cs="Arial"/>
          <w:sz w:val="24"/>
          <w:szCs w:val="24"/>
          <w:lang w:eastAsia="zh-CN"/>
        </w:rPr>
        <w:t>光点模式</w:t>
      </w:r>
      <w:r w:rsidR="001E0C82" w:rsidRPr="00901FC0">
        <w:rPr>
          <w:rFonts w:ascii="Arial" w:eastAsia="宋体" w:hAnsi="Arial" w:cs="Arial"/>
          <w:sz w:val="24"/>
          <w:szCs w:val="24"/>
          <w:lang w:eastAsia="zh-CN"/>
        </w:rPr>
        <w:t>的</w:t>
      </w:r>
      <w:r w:rsidR="008A2546" w:rsidRPr="00901FC0">
        <w:rPr>
          <w:rFonts w:ascii="Arial" w:eastAsia="宋体" w:hAnsi="Arial" w:cs="Arial"/>
          <w:sz w:val="24"/>
          <w:szCs w:val="24"/>
          <w:lang w:eastAsia="zh-CN"/>
        </w:rPr>
        <w:t>运动</w:t>
      </w:r>
      <w:r w:rsidR="001E0C82" w:rsidRPr="00901FC0">
        <w:rPr>
          <w:rFonts w:ascii="Arial" w:eastAsia="宋体" w:hAnsi="Arial" w:cs="Arial"/>
          <w:sz w:val="24"/>
          <w:szCs w:val="24"/>
          <w:lang w:eastAsia="zh-CN"/>
        </w:rPr>
        <w:t>方向</w:t>
      </w:r>
    </w:p>
    <w:p w:rsidR="001E0C82" w:rsidRPr="00901FC0" w:rsidRDefault="008A2546" w:rsidP="002750E9">
      <w:pPr>
        <w:pStyle w:val="a4"/>
        <w:numPr>
          <w:ilvl w:val="1"/>
          <w:numId w:val="2"/>
        </w:numPr>
        <w:tabs>
          <w:tab w:val="left" w:pos="1900"/>
        </w:tabs>
        <w:snapToGrid w:val="0"/>
        <w:spacing w:afterLines="50" w:after="120" w:line="300" w:lineRule="auto"/>
        <w:ind w:left="0" w:firstLine="1358"/>
        <w:jc w:val="both"/>
        <w:rPr>
          <w:rFonts w:ascii="Arial" w:eastAsia="宋体" w:hAnsi="Arial" w:cs="Arial"/>
          <w:sz w:val="24"/>
          <w:szCs w:val="24"/>
          <w:lang w:eastAsia="zh-CN"/>
        </w:rPr>
      </w:pPr>
      <w:r w:rsidRPr="00901FC0">
        <w:rPr>
          <w:rFonts w:ascii="Arial" w:eastAsia="宋体" w:hAnsi="Arial" w:cs="Arial"/>
          <w:sz w:val="24"/>
          <w:szCs w:val="24"/>
          <w:lang w:eastAsia="zh-CN"/>
        </w:rPr>
        <w:t>如果采用</w:t>
      </w:r>
      <w:r w:rsidRPr="00901FC0">
        <w:rPr>
          <w:rFonts w:ascii="Arial" w:eastAsia="宋体" w:hAnsi="Arial" w:cs="Arial"/>
          <w:sz w:val="24"/>
          <w:szCs w:val="24"/>
          <w:lang w:eastAsia="zh-CN"/>
        </w:rPr>
        <w:t>“</w:t>
      </w:r>
      <w:r w:rsidRPr="00901FC0">
        <w:rPr>
          <w:rFonts w:ascii="Arial" w:eastAsia="宋体" w:hAnsi="Arial" w:cs="Arial"/>
          <w:sz w:val="24"/>
          <w:szCs w:val="24"/>
          <w:lang w:eastAsia="zh-CN"/>
        </w:rPr>
        <w:t>涂覆</w:t>
      </w:r>
      <w:r w:rsidRPr="00901FC0">
        <w:rPr>
          <w:rFonts w:ascii="Arial" w:eastAsia="宋体" w:hAnsi="Arial" w:cs="Arial"/>
          <w:sz w:val="24"/>
          <w:szCs w:val="24"/>
          <w:lang w:eastAsia="zh-CN"/>
        </w:rPr>
        <w:t>”</w:t>
      </w:r>
      <w:r w:rsidRPr="00901FC0">
        <w:rPr>
          <w:rFonts w:ascii="Arial" w:eastAsia="宋体" w:hAnsi="Arial" w:cs="Arial"/>
          <w:sz w:val="24"/>
          <w:szCs w:val="24"/>
          <w:lang w:eastAsia="zh-CN"/>
        </w:rPr>
        <w:t>方式，</w:t>
      </w:r>
      <w:r w:rsidR="001E0C82" w:rsidRPr="00901FC0">
        <w:rPr>
          <w:rFonts w:ascii="Arial" w:eastAsia="宋体" w:hAnsi="Arial" w:cs="Arial"/>
          <w:sz w:val="24"/>
          <w:szCs w:val="24"/>
          <w:lang w:eastAsia="zh-CN"/>
        </w:rPr>
        <w:t>运动速度和运动方向</w:t>
      </w:r>
    </w:p>
    <w:p w:rsidR="001E0C82" w:rsidRPr="00901FC0" w:rsidRDefault="001E0C82" w:rsidP="002750E9">
      <w:pPr>
        <w:pStyle w:val="a4"/>
        <w:numPr>
          <w:ilvl w:val="1"/>
          <w:numId w:val="2"/>
        </w:numPr>
        <w:tabs>
          <w:tab w:val="left" w:pos="1900"/>
        </w:tabs>
        <w:snapToGrid w:val="0"/>
        <w:spacing w:afterLines="50" w:after="120" w:line="300" w:lineRule="auto"/>
        <w:ind w:left="0" w:firstLine="1358"/>
        <w:jc w:val="both"/>
        <w:rPr>
          <w:rFonts w:ascii="Arial" w:eastAsia="宋体" w:hAnsi="Arial" w:cs="Arial"/>
          <w:sz w:val="24"/>
          <w:szCs w:val="24"/>
          <w:lang w:eastAsia="zh-CN"/>
        </w:rPr>
      </w:pPr>
      <w:r w:rsidRPr="00901FC0">
        <w:rPr>
          <w:rFonts w:ascii="Arial" w:eastAsia="宋体" w:hAnsi="Arial" w:cs="Arial"/>
          <w:sz w:val="24"/>
          <w:szCs w:val="24"/>
          <w:lang w:eastAsia="zh-CN"/>
        </w:rPr>
        <w:t>每个会话的</w:t>
      </w:r>
      <w:r w:rsidR="008A2546" w:rsidRPr="00901FC0">
        <w:rPr>
          <w:rFonts w:ascii="Arial" w:eastAsia="宋体" w:hAnsi="Arial" w:cs="Arial"/>
          <w:sz w:val="24"/>
          <w:szCs w:val="24"/>
          <w:lang w:eastAsia="zh-CN"/>
        </w:rPr>
        <w:t>手术次数、</w:t>
      </w:r>
      <w:r w:rsidRPr="00901FC0">
        <w:rPr>
          <w:rFonts w:ascii="Arial" w:eastAsia="宋体" w:hAnsi="Arial" w:cs="Arial"/>
          <w:sz w:val="24"/>
          <w:szCs w:val="24"/>
          <w:lang w:eastAsia="zh-CN"/>
        </w:rPr>
        <w:t>每周的会话次数和会话总数</w:t>
      </w:r>
    </w:p>
    <w:p w:rsidR="001E0C82" w:rsidRPr="00901FC0" w:rsidRDefault="008A2546" w:rsidP="002750E9">
      <w:pPr>
        <w:pStyle w:val="a4"/>
        <w:numPr>
          <w:ilvl w:val="1"/>
          <w:numId w:val="2"/>
        </w:numPr>
        <w:tabs>
          <w:tab w:val="left" w:pos="1900"/>
        </w:tabs>
        <w:snapToGrid w:val="0"/>
        <w:spacing w:afterLines="50" w:after="120" w:line="300" w:lineRule="auto"/>
        <w:ind w:left="0" w:firstLine="1358"/>
        <w:jc w:val="both"/>
        <w:rPr>
          <w:rFonts w:ascii="Arial" w:eastAsia="宋体" w:hAnsi="Arial" w:cs="Arial"/>
          <w:sz w:val="24"/>
          <w:szCs w:val="24"/>
          <w:lang w:eastAsia="zh-CN"/>
        </w:rPr>
      </w:pPr>
      <w:r w:rsidRPr="00901FC0">
        <w:rPr>
          <w:rFonts w:ascii="Arial" w:eastAsia="宋体" w:hAnsi="Arial" w:cs="Arial"/>
          <w:sz w:val="24"/>
          <w:szCs w:val="24"/>
          <w:lang w:eastAsia="zh-CN"/>
        </w:rPr>
        <w:t>将在</w:t>
      </w:r>
      <w:r w:rsidR="001E0C82" w:rsidRPr="00901FC0">
        <w:rPr>
          <w:rFonts w:ascii="Arial" w:eastAsia="宋体" w:hAnsi="Arial" w:cs="Arial"/>
          <w:sz w:val="24"/>
          <w:szCs w:val="24"/>
          <w:lang w:eastAsia="zh-CN"/>
        </w:rPr>
        <w:t>每个</w:t>
      </w:r>
      <w:r w:rsidRPr="00901FC0">
        <w:rPr>
          <w:rFonts w:ascii="Arial" w:eastAsia="宋体" w:hAnsi="Arial" w:cs="Arial"/>
          <w:sz w:val="24"/>
          <w:szCs w:val="24"/>
          <w:lang w:eastAsia="zh-CN"/>
        </w:rPr>
        <w:t>手术</w:t>
      </w:r>
      <w:r w:rsidR="001E0C82" w:rsidRPr="00901FC0">
        <w:rPr>
          <w:rFonts w:ascii="Arial" w:eastAsia="宋体" w:hAnsi="Arial" w:cs="Arial"/>
          <w:sz w:val="24"/>
          <w:szCs w:val="24"/>
          <w:lang w:eastAsia="zh-CN"/>
        </w:rPr>
        <w:t>和每个</w:t>
      </w:r>
      <w:r w:rsidRPr="00901FC0">
        <w:rPr>
          <w:rFonts w:ascii="Arial" w:eastAsia="宋体" w:hAnsi="Arial" w:cs="Arial"/>
          <w:sz w:val="24"/>
          <w:szCs w:val="24"/>
          <w:lang w:eastAsia="zh-CN"/>
        </w:rPr>
        <w:t>会话中治疗</w:t>
      </w:r>
      <w:r w:rsidR="001E0C82" w:rsidRPr="00901FC0">
        <w:rPr>
          <w:rFonts w:ascii="Arial" w:eastAsia="宋体" w:hAnsi="Arial" w:cs="Arial"/>
          <w:sz w:val="24"/>
          <w:szCs w:val="24"/>
          <w:lang w:eastAsia="zh-CN"/>
        </w:rPr>
        <w:t>的指甲</w:t>
      </w:r>
    </w:p>
    <w:p w:rsidR="001E0C82" w:rsidRPr="00901FC0" w:rsidRDefault="001E0C82" w:rsidP="002750E9">
      <w:pPr>
        <w:pStyle w:val="a4"/>
        <w:numPr>
          <w:ilvl w:val="1"/>
          <w:numId w:val="2"/>
        </w:numPr>
        <w:tabs>
          <w:tab w:val="left" w:pos="1900"/>
        </w:tabs>
        <w:snapToGrid w:val="0"/>
        <w:spacing w:afterLines="50" w:after="120" w:line="300" w:lineRule="auto"/>
        <w:ind w:left="0" w:firstLine="1358"/>
        <w:jc w:val="both"/>
        <w:rPr>
          <w:rFonts w:ascii="Arial" w:eastAsia="宋体" w:hAnsi="Arial" w:cs="Arial"/>
          <w:sz w:val="24"/>
          <w:szCs w:val="24"/>
          <w:lang w:eastAsia="zh-CN"/>
        </w:rPr>
      </w:pPr>
      <w:r w:rsidRPr="00901FC0">
        <w:rPr>
          <w:rFonts w:ascii="Arial" w:eastAsia="宋体" w:hAnsi="Arial" w:cs="Arial"/>
          <w:sz w:val="24"/>
          <w:szCs w:val="24"/>
          <w:lang w:eastAsia="zh-CN"/>
        </w:rPr>
        <w:t>患者准备</w:t>
      </w:r>
      <w:r w:rsidR="008A2546" w:rsidRPr="00901FC0">
        <w:rPr>
          <w:rFonts w:ascii="Arial" w:eastAsia="宋体" w:hAnsi="Arial" w:cs="Arial"/>
          <w:sz w:val="24"/>
          <w:szCs w:val="24"/>
          <w:lang w:eastAsia="zh-CN"/>
        </w:rPr>
        <w:t>、</w:t>
      </w:r>
      <w:r w:rsidRPr="00901FC0">
        <w:rPr>
          <w:rFonts w:ascii="Arial" w:eastAsia="宋体" w:hAnsi="Arial" w:cs="Arial"/>
          <w:sz w:val="24"/>
          <w:szCs w:val="24"/>
          <w:lang w:eastAsia="zh-CN"/>
        </w:rPr>
        <w:t>术前和术后</w:t>
      </w:r>
      <w:r w:rsidR="00906B30" w:rsidRPr="00901FC0">
        <w:rPr>
          <w:rFonts w:ascii="Arial" w:eastAsia="宋体" w:hAnsi="Arial" w:cs="Arial"/>
          <w:sz w:val="24"/>
          <w:szCs w:val="24"/>
          <w:lang w:eastAsia="zh-CN"/>
        </w:rPr>
        <w:t>评价</w:t>
      </w:r>
      <w:r w:rsidRPr="00901FC0">
        <w:rPr>
          <w:rFonts w:ascii="Arial" w:eastAsia="宋体" w:hAnsi="Arial" w:cs="Arial"/>
          <w:sz w:val="24"/>
          <w:szCs w:val="24"/>
          <w:lang w:eastAsia="zh-CN"/>
        </w:rPr>
        <w:t>和术后护理</w:t>
      </w:r>
      <w:r w:rsidR="008A2546" w:rsidRPr="00901FC0">
        <w:rPr>
          <w:rFonts w:ascii="Arial" w:eastAsia="宋体" w:hAnsi="Arial" w:cs="Arial"/>
          <w:sz w:val="24"/>
          <w:szCs w:val="24"/>
          <w:lang w:eastAsia="zh-CN"/>
        </w:rPr>
        <w:t>说明</w:t>
      </w:r>
    </w:p>
    <w:p w:rsidR="001E0C82" w:rsidRPr="00901FC0" w:rsidRDefault="008A2546" w:rsidP="002750E9">
      <w:pPr>
        <w:pStyle w:val="a4"/>
        <w:numPr>
          <w:ilvl w:val="1"/>
          <w:numId w:val="2"/>
        </w:numPr>
        <w:tabs>
          <w:tab w:val="left" w:pos="1900"/>
        </w:tabs>
        <w:snapToGrid w:val="0"/>
        <w:spacing w:afterLines="50" w:after="120" w:line="300" w:lineRule="auto"/>
        <w:ind w:left="0" w:firstLine="1358"/>
        <w:jc w:val="both"/>
        <w:rPr>
          <w:rFonts w:ascii="Arial" w:eastAsia="宋体" w:hAnsi="Arial" w:cs="Arial"/>
          <w:sz w:val="24"/>
          <w:szCs w:val="24"/>
          <w:lang w:eastAsia="zh-CN"/>
        </w:rPr>
      </w:pPr>
      <w:r w:rsidRPr="00901FC0">
        <w:rPr>
          <w:rFonts w:ascii="Arial" w:eastAsia="宋体" w:hAnsi="Arial" w:cs="Arial"/>
          <w:sz w:val="24"/>
          <w:szCs w:val="24"/>
          <w:lang w:eastAsia="zh-CN"/>
        </w:rPr>
        <w:t>拟定</w:t>
      </w:r>
      <w:r w:rsidR="00DC5363" w:rsidRPr="00901FC0">
        <w:rPr>
          <w:rFonts w:ascii="Arial" w:eastAsia="宋体" w:hAnsi="Arial" w:cs="Arial"/>
          <w:sz w:val="24"/>
          <w:szCs w:val="24"/>
          <w:lang w:eastAsia="zh-CN"/>
        </w:rPr>
        <w:t>器械</w:t>
      </w:r>
      <w:r w:rsidR="001E0C82" w:rsidRPr="00901FC0">
        <w:rPr>
          <w:rFonts w:ascii="Arial" w:eastAsia="宋体" w:hAnsi="Arial" w:cs="Arial"/>
          <w:sz w:val="24"/>
          <w:szCs w:val="24"/>
          <w:lang w:eastAsia="zh-CN"/>
        </w:rPr>
        <w:t>的警告或禁忌症</w:t>
      </w:r>
    </w:p>
    <w:sectPr w:rsidR="001E0C82" w:rsidRPr="00901FC0" w:rsidSect="00F8253D">
      <w:pgSz w:w="12240" w:h="15840"/>
      <w:pgMar w:top="1134" w:right="1134" w:bottom="1134" w:left="1134" w:header="748" w:footer="9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2F4" w:rsidRDefault="00E162F4">
      <w:r>
        <w:separator/>
      </w:r>
    </w:p>
  </w:endnote>
  <w:endnote w:type="continuationSeparator" w:id="0">
    <w:p w:rsidR="00E162F4" w:rsidRDefault="00E1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624315276"/>
      <w:docPartObj>
        <w:docPartGallery w:val="Page Numbers (Bottom of Page)"/>
        <w:docPartUnique/>
      </w:docPartObj>
    </w:sdtPr>
    <w:sdtContent>
      <w:p w:rsidR="00E162F4" w:rsidRPr="00AC411B" w:rsidRDefault="00E162F4">
        <w:pPr>
          <w:pStyle w:val="a6"/>
          <w:jc w:val="right"/>
          <w:rPr>
            <w:rFonts w:ascii="Arial" w:hAnsi="Arial" w:cs="Arial"/>
            <w:sz w:val="21"/>
            <w:szCs w:val="21"/>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784715651"/>
      <w:docPartObj>
        <w:docPartGallery w:val="Page Numbers (Bottom of Page)"/>
        <w:docPartUnique/>
      </w:docPartObj>
    </w:sdtPr>
    <w:sdtContent>
      <w:p w:rsidR="00E162F4" w:rsidRPr="00AC411B" w:rsidRDefault="00E162F4">
        <w:pPr>
          <w:pStyle w:val="a6"/>
          <w:jc w:val="right"/>
          <w:rPr>
            <w:rFonts w:ascii="Arial" w:hAnsi="Arial" w:cs="Arial"/>
            <w:sz w:val="21"/>
            <w:szCs w:val="21"/>
          </w:rPr>
        </w:pPr>
        <w:r w:rsidRPr="00AC411B">
          <w:rPr>
            <w:rFonts w:ascii="Arial" w:hAnsi="Arial" w:cs="Arial"/>
            <w:sz w:val="21"/>
            <w:szCs w:val="21"/>
          </w:rPr>
          <w:fldChar w:fldCharType="begin"/>
        </w:r>
        <w:r w:rsidRPr="00AC411B">
          <w:rPr>
            <w:rFonts w:ascii="Arial" w:hAnsi="Arial" w:cs="Arial"/>
            <w:sz w:val="21"/>
            <w:szCs w:val="21"/>
          </w:rPr>
          <w:instrText>PAGE   \* MERGEFORMAT</w:instrText>
        </w:r>
        <w:r w:rsidRPr="00AC411B">
          <w:rPr>
            <w:rFonts w:ascii="Arial" w:hAnsi="Arial" w:cs="Arial"/>
            <w:sz w:val="21"/>
            <w:szCs w:val="21"/>
          </w:rPr>
          <w:fldChar w:fldCharType="separate"/>
        </w:r>
        <w:r w:rsidR="00F73BEF" w:rsidRPr="00F73BEF">
          <w:rPr>
            <w:rFonts w:ascii="Arial" w:hAnsi="Arial" w:cs="Arial"/>
            <w:noProof/>
            <w:sz w:val="21"/>
            <w:szCs w:val="21"/>
            <w:lang w:val="zh-CN" w:eastAsia="zh-CN"/>
          </w:rPr>
          <w:t>26</w:t>
        </w:r>
        <w:r w:rsidRPr="00AC411B">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2F4" w:rsidRDefault="00E162F4">
      <w:r>
        <w:separator/>
      </w:r>
    </w:p>
  </w:footnote>
  <w:footnote w:type="continuationSeparator" w:id="0">
    <w:p w:rsidR="00E162F4" w:rsidRDefault="00E16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2F4" w:rsidRPr="006C3E78" w:rsidRDefault="00E162F4" w:rsidP="006C3E78">
    <w:pPr>
      <w:spacing w:line="265" w:lineRule="exact"/>
      <w:ind w:left="20"/>
      <w:jc w:val="center"/>
      <w:rPr>
        <w:rFonts w:ascii="Times New Roman" w:eastAsia="Times New Roman" w:hAnsi="Times New Roman" w:cs="Times New Roman"/>
        <w:i/>
        <w:sz w:val="24"/>
        <w:szCs w:val="24"/>
      </w:rPr>
    </w:pPr>
    <w:r w:rsidRPr="006C3E78">
      <w:rPr>
        <w:rFonts w:asciiTheme="minorEastAsia" w:hAnsiTheme="minorEastAsia" w:cs="Times New Roman" w:hint="eastAsia"/>
        <w:i/>
        <w:sz w:val="24"/>
        <w:szCs w:val="24"/>
        <w:lang w:eastAsia="zh-CN"/>
      </w:rPr>
      <w:t>含有非约束性建议</w:t>
    </w:r>
  </w:p>
  <w:p w:rsidR="00E162F4" w:rsidRDefault="00E162F4" w:rsidP="006C3E78">
    <w:pPr>
      <w:pStyle w:val="a5"/>
      <w:pBdr>
        <w:bottom w:val="none" w:sz="0" w:space="0" w:color="auto"/>
      </w:pBdr>
    </w:pPr>
  </w:p>
  <w:p w:rsidR="00E162F4" w:rsidRDefault="00E162F4" w:rsidP="006C3E78">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2F4" w:rsidRPr="006C3E78" w:rsidRDefault="00E162F4" w:rsidP="006C3E78">
    <w:pPr>
      <w:spacing w:line="265" w:lineRule="exact"/>
      <w:ind w:left="20"/>
      <w:jc w:val="center"/>
      <w:rPr>
        <w:rFonts w:ascii="Times New Roman" w:eastAsia="Times New Roman" w:hAnsi="Times New Roman" w:cs="Times New Roman"/>
        <w:i/>
        <w:sz w:val="24"/>
        <w:szCs w:val="24"/>
      </w:rPr>
    </w:pPr>
    <w:r w:rsidRPr="006C3E78">
      <w:rPr>
        <w:rFonts w:asciiTheme="minorEastAsia" w:hAnsiTheme="minorEastAsia" w:cs="Times New Roman" w:hint="eastAsia"/>
        <w:i/>
        <w:sz w:val="24"/>
        <w:szCs w:val="24"/>
        <w:lang w:eastAsia="zh-CN"/>
      </w:rPr>
      <w:t>含有非约束性建议</w:t>
    </w:r>
  </w:p>
  <w:p w:rsidR="00E162F4" w:rsidRDefault="00E162F4" w:rsidP="006C3E78">
    <w:pPr>
      <w:pStyle w:val="a5"/>
      <w:pBdr>
        <w:bottom w:val="none" w:sz="0" w:space="0" w:color="auto"/>
      </w:pBdr>
    </w:pPr>
  </w:p>
  <w:p w:rsidR="00E162F4" w:rsidRDefault="00E162F4" w:rsidP="006C3E78">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8C1"/>
    <w:multiLevelType w:val="hybridMultilevel"/>
    <w:tmpl w:val="8C3AFD18"/>
    <w:lvl w:ilvl="0" w:tplc="0EAC42E6">
      <w:start w:val="1"/>
      <w:numFmt w:val="upperRoman"/>
      <w:lvlText w:val="%1."/>
      <w:lvlJc w:val="left"/>
      <w:pPr>
        <w:ind w:left="820" w:hanging="720"/>
      </w:pPr>
      <w:rPr>
        <w:rFonts w:ascii="Times New Roman" w:eastAsia="Times New Roman" w:hAnsi="Times New Roman" w:hint="default"/>
        <w:b/>
        <w:bCs/>
        <w:w w:val="99"/>
        <w:sz w:val="24"/>
        <w:szCs w:val="24"/>
      </w:rPr>
    </w:lvl>
    <w:lvl w:ilvl="1" w:tplc="E214D51E">
      <w:start w:val="1"/>
      <w:numFmt w:val="upperLetter"/>
      <w:lvlText w:val="%2."/>
      <w:lvlJc w:val="left"/>
      <w:pPr>
        <w:ind w:left="820" w:hanging="476"/>
      </w:pPr>
      <w:rPr>
        <w:rFonts w:ascii="Times New Roman" w:eastAsia="Times New Roman" w:hAnsi="Times New Roman" w:hint="default"/>
        <w:b/>
        <w:bCs/>
        <w:spacing w:val="-2"/>
        <w:w w:val="100"/>
        <w:sz w:val="22"/>
        <w:szCs w:val="22"/>
      </w:rPr>
    </w:lvl>
    <w:lvl w:ilvl="2" w:tplc="74D22DB4">
      <w:start w:val="1"/>
      <w:numFmt w:val="decimal"/>
      <w:lvlText w:val="%3."/>
      <w:lvlJc w:val="left"/>
      <w:pPr>
        <w:ind w:left="820" w:hanging="245"/>
      </w:pPr>
      <w:rPr>
        <w:rFonts w:ascii="Times New Roman" w:eastAsia="Times New Roman" w:hAnsi="Times New Roman" w:hint="default"/>
        <w:i/>
        <w:w w:val="100"/>
        <w:sz w:val="22"/>
        <w:szCs w:val="22"/>
      </w:rPr>
    </w:lvl>
    <w:lvl w:ilvl="3" w:tplc="A7725EB6">
      <w:start w:val="1"/>
      <w:numFmt w:val="bullet"/>
      <w:lvlText w:val="•"/>
      <w:lvlJc w:val="left"/>
      <w:pPr>
        <w:ind w:left="3442" w:hanging="245"/>
      </w:pPr>
      <w:rPr>
        <w:rFonts w:hint="default"/>
      </w:rPr>
    </w:lvl>
    <w:lvl w:ilvl="4" w:tplc="E560207A">
      <w:start w:val="1"/>
      <w:numFmt w:val="bullet"/>
      <w:lvlText w:val="•"/>
      <w:lvlJc w:val="left"/>
      <w:pPr>
        <w:ind w:left="4316" w:hanging="245"/>
      </w:pPr>
      <w:rPr>
        <w:rFonts w:hint="default"/>
      </w:rPr>
    </w:lvl>
    <w:lvl w:ilvl="5" w:tplc="58D2C936">
      <w:start w:val="1"/>
      <w:numFmt w:val="bullet"/>
      <w:lvlText w:val="•"/>
      <w:lvlJc w:val="left"/>
      <w:pPr>
        <w:ind w:left="5190" w:hanging="245"/>
      </w:pPr>
      <w:rPr>
        <w:rFonts w:hint="default"/>
      </w:rPr>
    </w:lvl>
    <w:lvl w:ilvl="6" w:tplc="C6E6043C">
      <w:start w:val="1"/>
      <w:numFmt w:val="bullet"/>
      <w:lvlText w:val="•"/>
      <w:lvlJc w:val="left"/>
      <w:pPr>
        <w:ind w:left="6064" w:hanging="245"/>
      </w:pPr>
      <w:rPr>
        <w:rFonts w:hint="default"/>
      </w:rPr>
    </w:lvl>
    <w:lvl w:ilvl="7" w:tplc="B9D80F72">
      <w:start w:val="1"/>
      <w:numFmt w:val="bullet"/>
      <w:lvlText w:val="•"/>
      <w:lvlJc w:val="left"/>
      <w:pPr>
        <w:ind w:left="6938" w:hanging="245"/>
      </w:pPr>
      <w:rPr>
        <w:rFonts w:hint="default"/>
      </w:rPr>
    </w:lvl>
    <w:lvl w:ilvl="8" w:tplc="DF7AE3EC">
      <w:start w:val="1"/>
      <w:numFmt w:val="bullet"/>
      <w:lvlText w:val="•"/>
      <w:lvlJc w:val="left"/>
      <w:pPr>
        <w:ind w:left="7812" w:hanging="245"/>
      </w:pPr>
      <w:rPr>
        <w:rFonts w:hint="default"/>
      </w:rPr>
    </w:lvl>
  </w:abstractNum>
  <w:abstractNum w:abstractNumId="1">
    <w:nsid w:val="024F41AA"/>
    <w:multiLevelType w:val="hybridMultilevel"/>
    <w:tmpl w:val="8AE4F3F8"/>
    <w:lvl w:ilvl="0" w:tplc="3096617C">
      <w:start w:val="1"/>
      <w:numFmt w:val="upperRoman"/>
      <w:lvlText w:val="%1."/>
      <w:lvlJc w:val="left"/>
      <w:pPr>
        <w:ind w:left="1540" w:hanging="500"/>
        <w:jc w:val="right"/>
      </w:pPr>
      <w:rPr>
        <w:rFonts w:ascii="Arial" w:eastAsia="Times New Roman" w:hAnsi="Arial" w:cs="Arial" w:hint="default"/>
        <w:spacing w:val="-8"/>
        <w:w w:val="99"/>
        <w:sz w:val="24"/>
        <w:szCs w:val="24"/>
      </w:rPr>
    </w:lvl>
    <w:lvl w:ilvl="1" w:tplc="A8C40FFC">
      <w:start w:val="1"/>
      <w:numFmt w:val="bullet"/>
      <w:lvlText w:val=""/>
      <w:lvlJc w:val="left"/>
      <w:pPr>
        <w:ind w:left="1900" w:hanging="360"/>
      </w:pPr>
      <w:rPr>
        <w:rFonts w:ascii="Symbol" w:eastAsia="Symbol" w:hAnsi="Symbol" w:hint="default"/>
        <w:w w:val="100"/>
        <w:sz w:val="24"/>
        <w:szCs w:val="24"/>
      </w:rPr>
    </w:lvl>
    <w:lvl w:ilvl="2" w:tplc="B5F27A96">
      <w:start w:val="1"/>
      <w:numFmt w:val="bullet"/>
      <w:lvlText w:val="•"/>
      <w:lvlJc w:val="left"/>
      <w:pPr>
        <w:ind w:left="1900" w:hanging="360"/>
      </w:pPr>
      <w:rPr>
        <w:rFonts w:hint="default"/>
      </w:rPr>
    </w:lvl>
    <w:lvl w:ilvl="3" w:tplc="6400B048">
      <w:start w:val="1"/>
      <w:numFmt w:val="bullet"/>
      <w:lvlText w:val="•"/>
      <w:lvlJc w:val="left"/>
      <w:pPr>
        <w:ind w:left="2812" w:hanging="360"/>
      </w:pPr>
      <w:rPr>
        <w:rFonts w:hint="default"/>
      </w:rPr>
    </w:lvl>
    <w:lvl w:ilvl="4" w:tplc="49F6DDF4">
      <w:start w:val="1"/>
      <w:numFmt w:val="bullet"/>
      <w:lvlText w:val="•"/>
      <w:lvlJc w:val="left"/>
      <w:pPr>
        <w:ind w:left="3725" w:hanging="360"/>
      </w:pPr>
      <w:rPr>
        <w:rFonts w:hint="default"/>
      </w:rPr>
    </w:lvl>
    <w:lvl w:ilvl="5" w:tplc="60063A00">
      <w:start w:val="1"/>
      <w:numFmt w:val="bullet"/>
      <w:lvlText w:val="•"/>
      <w:lvlJc w:val="left"/>
      <w:pPr>
        <w:ind w:left="4637" w:hanging="360"/>
      </w:pPr>
      <w:rPr>
        <w:rFonts w:hint="default"/>
      </w:rPr>
    </w:lvl>
    <w:lvl w:ilvl="6" w:tplc="702825BE">
      <w:start w:val="1"/>
      <w:numFmt w:val="bullet"/>
      <w:lvlText w:val="•"/>
      <w:lvlJc w:val="left"/>
      <w:pPr>
        <w:ind w:left="5550" w:hanging="360"/>
      </w:pPr>
      <w:rPr>
        <w:rFonts w:hint="default"/>
      </w:rPr>
    </w:lvl>
    <w:lvl w:ilvl="7" w:tplc="7424E7AC">
      <w:start w:val="1"/>
      <w:numFmt w:val="bullet"/>
      <w:lvlText w:val="•"/>
      <w:lvlJc w:val="left"/>
      <w:pPr>
        <w:ind w:left="6462" w:hanging="360"/>
      </w:pPr>
      <w:rPr>
        <w:rFonts w:hint="default"/>
      </w:rPr>
    </w:lvl>
    <w:lvl w:ilvl="8" w:tplc="456EF64E">
      <w:start w:val="1"/>
      <w:numFmt w:val="bullet"/>
      <w:lvlText w:val="•"/>
      <w:lvlJc w:val="left"/>
      <w:pPr>
        <w:ind w:left="7375" w:hanging="360"/>
      </w:pPr>
      <w:rPr>
        <w:rFonts w:hint="default"/>
      </w:rPr>
    </w:lvl>
  </w:abstractNum>
  <w:abstractNum w:abstractNumId="2">
    <w:nsid w:val="19B30E67"/>
    <w:multiLevelType w:val="hybridMultilevel"/>
    <w:tmpl w:val="DF5A077A"/>
    <w:lvl w:ilvl="0" w:tplc="11D21EC6">
      <w:start w:val="1"/>
      <w:numFmt w:val="decimal"/>
      <w:lvlText w:val="%1."/>
      <w:lvlJc w:val="left"/>
      <w:pPr>
        <w:ind w:left="1020" w:hanging="360"/>
        <w:jc w:val="right"/>
      </w:pPr>
      <w:rPr>
        <w:rFonts w:ascii="Arial" w:eastAsia="Times New Roman" w:hAnsi="Arial" w:cs="Arial" w:hint="default"/>
        <w:spacing w:val="-5"/>
        <w:w w:val="99"/>
        <w:sz w:val="24"/>
        <w:szCs w:val="24"/>
      </w:rPr>
    </w:lvl>
    <w:lvl w:ilvl="1" w:tplc="3A0AE3A2">
      <w:start w:val="1"/>
      <w:numFmt w:val="decimal"/>
      <w:lvlText w:val="%2)"/>
      <w:lvlJc w:val="left"/>
      <w:pPr>
        <w:ind w:left="820" w:hanging="360"/>
      </w:pPr>
      <w:rPr>
        <w:rFonts w:ascii="Arial" w:eastAsia="Times New Roman" w:hAnsi="Arial" w:cs="Arial" w:hint="default"/>
        <w:spacing w:val="-20"/>
        <w:w w:val="99"/>
        <w:sz w:val="24"/>
        <w:szCs w:val="24"/>
      </w:rPr>
    </w:lvl>
    <w:lvl w:ilvl="2" w:tplc="C1102D88">
      <w:start w:val="1"/>
      <w:numFmt w:val="bullet"/>
      <w:lvlText w:val="•"/>
      <w:lvlJc w:val="left"/>
      <w:pPr>
        <w:ind w:left="1971" w:hanging="360"/>
      </w:pPr>
      <w:rPr>
        <w:rFonts w:hint="default"/>
      </w:rPr>
    </w:lvl>
    <w:lvl w:ilvl="3" w:tplc="1A8CE4EE">
      <w:start w:val="1"/>
      <w:numFmt w:val="bullet"/>
      <w:lvlText w:val="•"/>
      <w:lvlJc w:val="left"/>
      <w:pPr>
        <w:ind w:left="2922" w:hanging="360"/>
      </w:pPr>
      <w:rPr>
        <w:rFonts w:hint="default"/>
      </w:rPr>
    </w:lvl>
    <w:lvl w:ilvl="4" w:tplc="3E7EF0C4">
      <w:start w:val="1"/>
      <w:numFmt w:val="bullet"/>
      <w:lvlText w:val="•"/>
      <w:lvlJc w:val="left"/>
      <w:pPr>
        <w:ind w:left="3873" w:hanging="360"/>
      </w:pPr>
      <w:rPr>
        <w:rFonts w:hint="default"/>
      </w:rPr>
    </w:lvl>
    <w:lvl w:ilvl="5" w:tplc="291EEB18">
      <w:start w:val="1"/>
      <w:numFmt w:val="bullet"/>
      <w:lvlText w:val="•"/>
      <w:lvlJc w:val="left"/>
      <w:pPr>
        <w:ind w:left="4824" w:hanging="360"/>
      </w:pPr>
      <w:rPr>
        <w:rFonts w:hint="default"/>
      </w:rPr>
    </w:lvl>
    <w:lvl w:ilvl="6" w:tplc="A868226C">
      <w:start w:val="1"/>
      <w:numFmt w:val="bullet"/>
      <w:lvlText w:val="•"/>
      <w:lvlJc w:val="left"/>
      <w:pPr>
        <w:ind w:left="5775" w:hanging="360"/>
      </w:pPr>
      <w:rPr>
        <w:rFonts w:hint="default"/>
      </w:rPr>
    </w:lvl>
    <w:lvl w:ilvl="7" w:tplc="02C8F562">
      <w:start w:val="1"/>
      <w:numFmt w:val="bullet"/>
      <w:lvlText w:val="•"/>
      <w:lvlJc w:val="left"/>
      <w:pPr>
        <w:ind w:left="6726" w:hanging="360"/>
      </w:pPr>
      <w:rPr>
        <w:rFonts w:hint="default"/>
      </w:rPr>
    </w:lvl>
    <w:lvl w:ilvl="8" w:tplc="7B3C47A2">
      <w:start w:val="1"/>
      <w:numFmt w:val="bullet"/>
      <w:lvlText w:val="•"/>
      <w:lvlJc w:val="left"/>
      <w:pPr>
        <w:ind w:left="7677" w:hanging="360"/>
      </w:pPr>
      <w:rPr>
        <w:rFonts w:hint="default"/>
      </w:rPr>
    </w:lvl>
  </w:abstractNum>
  <w:abstractNum w:abstractNumId="3">
    <w:nsid w:val="1F7453C8"/>
    <w:multiLevelType w:val="hybridMultilevel"/>
    <w:tmpl w:val="AF0C0E46"/>
    <w:lvl w:ilvl="0" w:tplc="EE2A86FA">
      <w:start w:val="1"/>
      <w:numFmt w:val="bullet"/>
      <w:lvlText w:val=""/>
      <w:lvlJc w:val="left"/>
      <w:pPr>
        <w:ind w:left="840" w:hanging="360"/>
      </w:pPr>
      <w:rPr>
        <w:rFonts w:ascii="Symbol" w:eastAsia="Symbol" w:hAnsi="Symbol" w:hint="default"/>
        <w:w w:val="100"/>
        <w:sz w:val="24"/>
        <w:szCs w:val="24"/>
      </w:rPr>
    </w:lvl>
    <w:lvl w:ilvl="1" w:tplc="B636C8C2">
      <w:start w:val="1"/>
      <w:numFmt w:val="bullet"/>
      <w:lvlText w:val="•"/>
      <w:lvlJc w:val="left"/>
      <w:pPr>
        <w:ind w:left="1714" w:hanging="360"/>
      </w:pPr>
      <w:rPr>
        <w:rFonts w:hint="default"/>
      </w:rPr>
    </w:lvl>
    <w:lvl w:ilvl="2" w:tplc="77F2F37E">
      <w:start w:val="1"/>
      <w:numFmt w:val="bullet"/>
      <w:lvlText w:val="•"/>
      <w:lvlJc w:val="left"/>
      <w:pPr>
        <w:ind w:left="2588" w:hanging="360"/>
      </w:pPr>
      <w:rPr>
        <w:rFonts w:hint="default"/>
      </w:rPr>
    </w:lvl>
    <w:lvl w:ilvl="3" w:tplc="B610F2D4">
      <w:start w:val="1"/>
      <w:numFmt w:val="bullet"/>
      <w:lvlText w:val="•"/>
      <w:lvlJc w:val="left"/>
      <w:pPr>
        <w:ind w:left="3462" w:hanging="360"/>
      </w:pPr>
      <w:rPr>
        <w:rFonts w:hint="default"/>
      </w:rPr>
    </w:lvl>
    <w:lvl w:ilvl="4" w:tplc="43187BF6">
      <w:start w:val="1"/>
      <w:numFmt w:val="bullet"/>
      <w:lvlText w:val="•"/>
      <w:lvlJc w:val="left"/>
      <w:pPr>
        <w:ind w:left="4336" w:hanging="360"/>
      </w:pPr>
      <w:rPr>
        <w:rFonts w:hint="default"/>
      </w:rPr>
    </w:lvl>
    <w:lvl w:ilvl="5" w:tplc="0012078A">
      <w:start w:val="1"/>
      <w:numFmt w:val="bullet"/>
      <w:lvlText w:val="•"/>
      <w:lvlJc w:val="left"/>
      <w:pPr>
        <w:ind w:left="5210" w:hanging="360"/>
      </w:pPr>
      <w:rPr>
        <w:rFonts w:hint="default"/>
      </w:rPr>
    </w:lvl>
    <w:lvl w:ilvl="6" w:tplc="7494CF4C">
      <w:start w:val="1"/>
      <w:numFmt w:val="bullet"/>
      <w:lvlText w:val="•"/>
      <w:lvlJc w:val="left"/>
      <w:pPr>
        <w:ind w:left="6084" w:hanging="360"/>
      </w:pPr>
      <w:rPr>
        <w:rFonts w:hint="default"/>
      </w:rPr>
    </w:lvl>
    <w:lvl w:ilvl="7" w:tplc="0E30BD78">
      <w:start w:val="1"/>
      <w:numFmt w:val="bullet"/>
      <w:lvlText w:val="•"/>
      <w:lvlJc w:val="left"/>
      <w:pPr>
        <w:ind w:left="6958" w:hanging="360"/>
      </w:pPr>
      <w:rPr>
        <w:rFonts w:hint="default"/>
      </w:rPr>
    </w:lvl>
    <w:lvl w:ilvl="8" w:tplc="2FB0F63A">
      <w:start w:val="1"/>
      <w:numFmt w:val="bullet"/>
      <w:lvlText w:val="•"/>
      <w:lvlJc w:val="left"/>
      <w:pPr>
        <w:ind w:left="7832" w:hanging="360"/>
      </w:pPr>
      <w:rPr>
        <w:rFonts w:hint="default"/>
      </w:rPr>
    </w:lvl>
  </w:abstractNum>
  <w:abstractNum w:abstractNumId="4">
    <w:nsid w:val="35134C52"/>
    <w:multiLevelType w:val="hybridMultilevel"/>
    <w:tmpl w:val="4B3A770E"/>
    <w:lvl w:ilvl="0" w:tplc="CF1AC7FC">
      <w:start w:val="1"/>
      <w:numFmt w:val="bullet"/>
      <w:lvlText w:val=""/>
      <w:lvlJc w:val="left"/>
      <w:pPr>
        <w:ind w:left="1520" w:hanging="360"/>
      </w:pPr>
      <w:rPr>
        <w:rFonts w:ascii="Symbol" w:eastAsia="Symbol" w:hAnsi="Symbol" w:hint="default"/>
        <w:w w:val="100"/>
        <w:sz w:val="24"/>
        <w:szCs w:val="24"/>
      </w:rPr>
    </w:lvl>
    <w:lvl w:ilvl="1" w:tplc="A4A4B0B2">
      <w:start w:val="1"/>
      <w:numFmt w:val="bullet"/>
      <w:lvlText w:val="•"/>
      <w:lvlJc w:val="left"/>
      <w:pPr>
        <w:ind w:left="2288" w:hanging="360"/>
      </w:pPr>
      <w:rPr>
        <w:rFonts w:hint="default"/>
      </w:rPr>
    </w:lvl>
    <w:lvl w:ilvl="2" w:tplc="4AE47B42">
      <w:start w:val="1"/>
      <w:numFmt w:val="bullet"/>
      <w:lvlText w:val="•"/>
      <w:lvlJc w:val="left"/>
      <w:pPr>
        <w:ind w:left="3056" w:hanging="360"/>
      </w:pPr>
      <w:rPr>
        <w:rFonts w:hint="default"/>
      </w:rPr>
    </w:lvl>
    <w:lvl w:ilvl="3" w:tplc="2E167E3C">
      <w:start w:val="1"/>
      <w:numFmt w:val="bullet"/>
      <w:lvlText w:val="•"/>
      <w:lvlJc w:val="left"/>
      <w:pPr>
        <w:ind w:left="3824" w:hanging="360"/>
      </w:pPr>
      <w:rPr>
        <w:rFonts w:hint="default"/>
      </w:rPr>
    </w:lvl>
    <w:lvl w:ilvl="4" w:tplc="5B0EB992">
      <w:start w:val="1"/>
      <w:numFmt w:val="bullet"/>
      <w:lvlText w:val="•"/>
      <w:lvlJc w:val="left"/>
      <w:pPr>
        <w:ind w:left="4592" w:hanging="360"/>
      </w:pPr>
      <w:rPr>
        <w:rFonts w:hint="default"/>
      </w:rPr>
    </w:lvl>
    <w:lvl w:ilvl="5" w:tplc="BBB49BFE">
      <w:start w:val="1"/>
      <w:numFmt w:val="bullet"/>
      <w:lvlText w:val="•"/>
      <w:lvlJc w:val="left"/>
      <w:pPr>
        <w:ind w:left="5360" w:hanging="360"/>
      </w:pPr>
      <w:rPr>
        <w:rFonts w:hint="default"/>
      </w:rPr>
    </w:lvl>
    <w:lvl w:ilvl="6" w:tplc="CB308778">
      <w:start w:val="1"/>
      <w:numFmt w:val="bullet"/>
      <w:lvlText w:val="•"/>
      <w:lvlJc w:val="left"/>
      <w:pPr>
        <w:ind w:left="6128" w:hanging="360"/>
      </w:pPr>
      <w:rPr>
        <w:rFonts w:hint="default"/>
      </w:rPr>
    </w:lvl>
    <w:lvl w:ilvl="7" w:tplc="6EAE90F8">
      <w:start w:val="1"/>
      <w:numFmt w:val="bullet"/>
      <w:lvlText w:val="•"/>
      <w:lvlJc w:val="left"/>
      <w:pPr>
        <w:ind w:left="6896" w:hanging="360"/>
      </w:pPr>
      <w:rPr>
        <w:rFonts w:hint="default"/>
      </w:rPr>
    </w:lvl>
    <w:lvl w:ilvl="8" w:tplc="21F4F97E">
      <w:start w:val="1"/>
      <w:numFmt w:val="bullet"/>
      <w:lvlText w:val="•"/>
      <w:lvlJc w:val="left"/>
      <w:pPr>
        <w:ind w:left="7664" w:hanging="360"/>
      </w:pPr>
      <w:rPr>
        <w:rFonts w:hint="default"/>
      </w:rPr>
    </w:lvl>
  </w:abstractNum>
  <w:abstractNum w:abstractNumId="5">
    <w:nsid w:val="3CAC5E2D"/>
    <w:multiLevelType w:val="hybridMultilevel"/>
    <w:tmpl w:val="4FE222E2"/>
    <w:lvl w:ilvl="0" w:tplc="99EEDB22">
      <w:start w:val="1"/>
      <w:numFmt w:val="bullet"/>
      <w:lvlText w:val=""/>
      <w:lvlJc w:val="left"/>
      <w:pPr>
        <w:ind w:left="480" w:hanging="360"/>
      </w:pPr>
      <w:rPr>
        <w:rFonts w:ascii="Symbol" w:eastAsia="Symbol" w:hAnsi="Symbol" w:hint="default"/>
        <w:w w:val="100"/>
        <w:sz w:val="24"/>
        <w:szCs w:val="24"/>
      </w:rPr>
    </w:lvl>
    <w:lvl w:ilvl="1" w:tplc="681689B2">
      <w:start w:val="1"/>
      <w:numFmt w:val="bullet"/>
      <w:lvlText w:val=""/>
      <w:lvlJc w:val="left"/>
      <w:pPr>
        <w:ind w:left="820" w:hanging="360"/>
      </w:pPr>
      <w:rPr>
        <w:rFonts w:ascii="Symbol" w:eastAsia="Symbol" w:hAnsi="Symbol" w:hint="default"/>
        <w:w w:val="100"/>
        <w:sz w:val="24"/>
        <w:szCs w:val="24"/>
      </w:rPr>
    </w:lvl>
    <w:lvl w:ilvl="2" w:tplc="F6129526">
      <w:start w:val="1"/>
      <w:numFmt w:val="bullet"/>
      <w:lvlText w:val="•"/>
      <w:lvlJc w:val="left"/>
      <w:pPr>
        <w:ind w:left="1755" w:hanging="360"/>
      </w:pPr>
      <w:rPr>
        <w:rFonts w:hint="default"/>
      </w:rPr>
    </w:lvl>
    <w:lvl w:ilvl="3" w:tplc="6E38E188">
      <w:start w:val="1"/>
      <w:numFmt w:val="bullet"/>
      <w:lvlText w:val="•"/>
      <w:lvlJc w:val="left"/>
      <w:pPr>
        <w:ind w:left="2691" w:hanging="360"/>
      </w:pPr>
      <w:rPr>
        <w:rFonts w:hint="default"/>
      </w:rPr>
    </w:lvl>
    <w:lvl w:ilvl="4" w:tplc="E1007734">
      <w:start w:val="1"/>
      <w:numFmt w:val="bullet"/>
      <w:lvlText w:val="•"/>
      <w:lvlJc w:val="left"/>
      <w:pPr>
        <w:ind w:left="3626" w:hanging="360"/>
      </w:pPr>
      <w:rPr>
        <w:rFonts w:hint="default"/>
      </w:rPr>
    </w:lvl>
    <w:lvl w:ilvl="5" w:tplc="678A8AF8">
      <w:start w:val="1"/>
      <w:numFmt w:val="bullet"/>
      <w:lvlText w:val="•"/>
      <w:lvlJc w:val="left"/>
      <w:pPr>
        <w:ind w:left="4562" w:hanging="360"/>
      </w:pPr>
      <w:rPr>
        <w:rFonts w:hint="default"/>
      </w:rPr>
    </w:lvl>
    <w:lvl w:ilvl="6" w:tplc="D45E9786">
      <w:start w:val="1"/>
      <w:numFmt w:val="bullet"/>
      <w:lvlText w:val="•"/>
      <w:lvlJc w:val="left"/>
      <w:pPr>
        <w:ind w:left="5497" w:hanging="360"/>
      </w:pPr>
      <w:rPr>
        <w:rFonts w:hint="default"/>
      </w:rPr>
    </w:lvl>
    <w:lvl w:ilvl="7" w:tplc="84F65B32">
      <w:start w:val="1"/>
      <w:numFmt w:val="bullet"/>
      <w:lvlText w:val="•"/>
      <w:lvlJc w:val="left"/>
      <w:pPr>
        <w:ind w:left="6433" w:hanging="360"/>
      </w:pPr>
      <w:rPr>
        <w:rFonts w:hint="default"/>
      </w:rPr>
    </w:lvl>
    <w:lvl w:ilvl="8" w:tplc="0A7EC4E6">
      <w:start w:val="1"/>
      <w:numFmt w:val="bullet"/>
      <w:lvlText w:val="•"/>
      <w:lvlJc w:val="left"/>
      <w:pPr>
        <w:ind w:left="7368" w:hanging="360"/>
      </w:pPr>
      <w:rPr>
        <w:rFonts w:hint="default"/>
      </w:rPr>
    </w:lvl>
  </w:abstractNum>
  <w:abstractNum w:abstractNumId="6">
    <w:nsid w:val="430855B7"/>
    <w:multiLevelType w:val="hybridMultilevel"/>
    <w:tmpl w:val="7BBC5C6C"/>
    <w:lvl w:ilvl="0" w:tplc="C6ECF3B2">
      <w:start w:val="1"/>
      <w:numFmt w:val="upperRoman"/>
      <w:lvlText w:val="%1."/>
      <w:lvlJc w:val="left"/>
      <w:pPr>
        <w:ind w:left="1000" w:hanging="720"/>
        <w:jc w:val="right"/>
      </w:pPr>
      <w:rPr>
        <w:rFonts w:ascii="Arial" w:eastAsia="Times New Roman" w:hAnsi="Arial" w:cs="Arial" w:hint="default"/>
        <w:b/>
        <w:bCs/>
        <w:w w:val="99"/>
        <w:sz w:val="24"/>
        <w:szCs w:val="24"/>
      </w:rPr>
    </w:lvl>
    <w:lvl w:ilvl="1" w:tplc="0ED453F8">
      <w:start w:val="1"/>
      <w:numFmt w:val="decimal"/>
      <w:lvlText w:val="%2)"/>
      <w:lvlJc w:val="left"/>
      <w:pPr>
        <w:ind w:left="840" w:hanging="360"/>
      </w:pPr>
      <w:rPr>
        <w:rFonts w:ascii="Arial" w:eastAsia="Times New Roman" w:hAnsi="Arial" w:cs="Arial" w:hint="default"/>
        <w:spacing w:val="0"/>
        <w:w w:val="100"/>
        <w:sz w:val="24"/>
        <w:szCs w:val="24"/>
      </w:rPr>
    </w:lvl>
    <w:lvl w:ilvl="2" w:tplc="AB767E90">
      <w:start w:val="1"/>
      <w:numFmt w:val="bullet"/>
      <w:lvlText w:val="•"/>
      <w:lvlJc w:val="left"/>
      <w:pPr>
        <w:ind w:left="1953" w:hanging="360"/>
      </w:pPr>
      <w:rPr>
        <w:rFonts w:hint="default"/>
      </w:rPr>
    </w:lvl>
    <w:lvl w:ilvl="3" w:tplc="E7ECC7C6">
      <w:start w:val="1"/>
      <w:numFmt w:val="bullet"/>
      <w:lvlText w:val="•"/>
      <w:lvlJc w:val="left"/>
      <w:pPr>
        <w:ind w:left="2906" w:hanging="360"/>
      </w:pPr>
      <w:rPr>
        <w:rFonts w:hint="default"/>
      </w:rPr>
    </w:lvl>
    <w:lvl w:ilvl="4" w:tplc="6E202826">
      <w:start w:val="1"/>
      <w:numFmt w:val="bullet"/>
      <w:lvlText w:val="•"/>
      <w:lvlJc w:val="left"/>
      <w:pPr>
        <w:ind w:left="3860" w:hanging="360"/>
      </w:pPr>
      <w:rPr>
        <w:rFonts w:hint="default"/>
      </w:rPr>
    </w:lvl>
    <w:lvl w:ilvl="5" w:tplc="BEF678A0">
      <w:start w:val="1"/>
      <w:numFmt w:val="bullet"/>
      <w:lvlText w:val="•"/>
      <w:lvlJc w:val="left"/>
      <w:pPr>
        <w:ind w:left="4813" w:hanging="360"/>
      </w:pPr>
      <w:rPr>
        <w:rFonts w:hint="default"/>
      </w:rPr>
    </w:lvl>
    <w:lvl w:ilvl="6" w:tplc="31C23B3C">
      <w:start w:val="1"/>
      <w:numFmt w:val="bullet"/>
      <w:lvlText w:val="•"/>
      <w:lvlJc w:val="left"/>
      <w:pPr>
        <w:ind w:left="5766" w:hanging="360"/>
      </w:pPr>
      <w:rPr>
        <w:rFonts w:hint="default"/>
      </w:rPr>
    </w:lvl>
    <w:lvl w:ilvl="7" w:tplc="F13881DA">
      <w:start w:val="1"/>
      <w:numFmt w:val="bullet"/>
      <w:lvlText w:val="•"/>
      <w:lvlJc w:val="left"/>
      <w:pPr>
        <w:ind w:left="6720" w:hanging="360"/>
      </w:pPr>
      <w:rPr>
        <w:rFonts w:hint="default"/>
      </w:rPr>
    </w:lvl>
    <w:lvl w:ilvl="8" w:tplc="1C5A10FC">
      <w:start w:val="1"/>
      <w:numFmt w:val="bullet"/>
      <w:lvlText w:val="•"/>
      <w:lvlJc w:val="left"/>
      <w:pPr>
        <w:ind w:left="7673" w:hanging="360"/>
      </w:pPr>
      <w:rPr>
        <w:rFonts w:hint="default"/>
      </w:rPr>
    </w:lvl>
  </w:abstractNum>
  <w:abstractNum w:abstractNumId="7">
    <w:nsid w:val="49D77A37"/>
    <w:multiLevelType w:val="hybridMultilevel"/>
    <w:tmpl w:val="082E47F2"/>
    <w:lvl w:ilvl="0" w:tplc="E0440D54">
      <w:start w:val="1"/>
      <w:numFmt w:val="upperLetter"/>
      <w:lvlText w:val="%1."/>
      <w:lvlJc w:val="left"/>
      <w:pPr>
        <w:ind w:left="1200" w:hanging="360"/>
      </w:pPr>
      <w:rPr>
        <w:rFonts w:ascii="Arial" w:eastAsia="Times New Roman" w:hAnsi="Arial" w:cs="Arial" w:hint="default"/>
        <w:b/>
        <w:bCs/>
        <w:spacing w:val="-1"/>
        <w:w w:val="99"/>
        <w:sz w:val="24"/>
        <w:szCs w:val="24"/>
      </w:rPr>
    </w:lvl>
    <w:lvl w:ilvl="1" w:tplc="6EEAA3BA">
      <w:start w:val="1"/>
      <w:numFmt w:val="decimal"/>
      <w:lvlText w:val="%2."/>
      <w:lvlJc w:val="left"/>
      <w:pPr>
        <w:ind w:left="1200" w:hanging="360"/>
      </w:pPr>
      <w:rPr>
        <w:rFonts w:ascii="Arial" w:eastAsia="Times New Roman" w:hAnsi="Arial" w:cs="Arial" w:hint="default"/>
        <w:i/>
        <w:spacing w:val="-1"/>
        <w:w w:val="99"/>
        <w:sz w:val="24"/>
        <w:szCs w:val="24"/>
      </w:rPr>
    </w:lvl>
    <w:lvl w:ilvl="2" w:tplc="A502B6BA">
      <w:start w:val="1"/>
      <w:numFmt w:val="bullet"/>
      <w:lvlText w:val=""/>
      <w:lvlJc w:val="left"/>
      <w:pPr>
        <w:ind w:left="1540" w:hanging="360"/>
      </w:pPr>
      <w:rPr>
        <w:rFonts w:ascii="Symbol" w:eastAsia="Symbol" w:hAnsi="Symbol" w:hint="default"/>
        <w:w w:val="100"/>
        <w:sz w:val="24"/>
        <w:szCs w:val="24"/>
      </w:rPr>
    </w:lvl>
    <w:lvl w:ilvl="3" w:tplc="783AA55A">
      <w:start w:val="1"/>
      <w:numFmt w:val="bullet"/>
      <w:lvlText w:val="o"/>
      <w:lvlJc w:val="left"/>
      <w:pPr>
        <w:ind w:left="2260" w:hanging="360"/>
      </w:pPr>
      <w:rPr>
        <w:rFonts w:ascii="Courier New" w:eastAsia="Courier New" w:hAnsi="Courier New" w:hint="default"/>
        <w:w w:val="99"/>
        <w:sz w:val="24"/>
        <w:szCs w:val="24"/>
      </w:rPr>
    </w:lvl>
    <w:lvl w:ilvl="4" w:tplc="0ED2CF38">
      <w:start w:val="1"/>
      <w:numFmt w:val="bullet"/>
      <w:lvlText w:val="•"/>
      <w:lvlJc w:val="left"/>
      <w:pPr>
        <w:ind w:left="3302" w:hanging="360"/>
      </w:pPr>
      <w:rPr>
        <w:rFonts w:hint="default"/>
      </w:rPr>
    </w:lvl>
    <w:lvl w:ilvl="5" w:tplc="170C7882">
      <w:start w:val="1"/>
      <w:numFmt w:val="bullet"/>
      <w:lvlText w:val="•"/>
      <w:lvlJc w:val="left"/>
      <w:pPr>
        <w:ind w:left="4345" w:hanging="360"/>
      </w:pPr>
      <w:rPr>
        <w:rFonts w:hint="default"/>
      </w:rPr>
    </w:lvl>
    <w:lvl w:ilvl="6" w:tplc="A1BC5A64">
      <w:start w:val="1"/>
      <w:numFmt w:val="bullet"/>
      <w:lvlText w:val="•"/>
      <w:lvlJc w:val="left"/>
      <w:pPr>
        <w:ind w:left="5388" w:hanging="360"/>
      </w:pPr>
      <w:rPr>
        <w:rFonts w:hint="default"/>
      </w:rPr>
    </w:lvl>
    <w:lvl w:ilvl="7" w:tplc="2FD8DD0A">
      <w:start w:val="1"/>
      <w:numFmt w:val="bullet"/>
      <w:lvlText w:val="•"/>
      <w:lvlJc w:val="left"/>
      <w:pPr>
        <w:ind w:left="6431" w:hanging="360"/>
      </w:pPr>
      <w:rPr>
        <w:rFonts w:hint="default"/>
      </w:rPr>
    </w:lvl>
    <w:lvl w:ilvl="8" w:tplc="7B90C3A8">
      <w:start w:val="1"/>
      <w:numFmt w:val="bullet"/>
      <w:lvlText w:val="•"/>
      <w:lvlJc w:val="left"/>
      <w:pPr>
        <w:ind w:left="7474" w:hanging="360"/>
      </w:pPr>
      <w:rPr>
        <w:rFonts w:hint="default"/>
      </w:rPr>
    </w:lvl>
  </w:abstractNum>
  <w:abstractNum w:abstractNumId="8">
    <w:nsid w:val="59111C85"/>
    <w:multiLevelType w:val="hybridMultilevel"/>
    <w:tmpl w:val="ABDA6FEA"/>
    <w:lvl w:ilvl="0" w:tplc="D4DA4B22">
      <w:start w:val="1"/>
      <w:numFmt w:val="upperLetter"/>
      <w:lvlText w:val="%1."/>
      <w:lvlJc w:val="left"/>
      <w:pPr>
        <w:ind w:left="1200" w:hanging="360"/>
      </w:pPr>
      <w:rPr>
        <w:rFonts w:ascii="Arial" w:eastAsia="Times New Roman" w:hAnsi="Arial" w:cs="Arial" w:hint="default"/>
        <w:b/>
        <w:bCs/>
        <w:spacing w:val="-1"/>
        <w:w w:val="99"/>
        <w:sz w:val="24"/>
        <w:szCs w:val="24"/>
      </w:rPr>
    </w:lvl>
    <w:lvl w:ilvl="1" w:tplc="FA508D9A">
      <w:start w:val="1"/>
      <w:numFmt w:val="decimal"/>
      <w:lvlText w:val="%2."/>
      <w:lvlJc w:val="left"/>
      <w:pPr>
        <w:ind w:left="1200" w:hanging="360"/>
      </w:pPr>
      <w:rPr>
        <w:rFonts w:ascii="Arial" w:eastAsia="Times New Roman" w:hAnsi="Arial" w:cs="Arial" w:hint="default"/>
        <w:i/>
        <w:spacing w:val="-1"/>
        <w:w w:val="99"/>
        <w:sz w:val="24"/>
        <w:szCs w:val="24"/>
      </w:rPr>
    </w:lvl>
    <w:lvl w:ilvl="2" w:tplc="CDA6E0A2">
      <w:start w:val="1"/>
      <w:numFmt w:val="bullet"/>
      <w:lvlText w:val=""/>
      <w:lvlJc w:val="left"/>
      <w:pPr>
        <w:ind w:left="1540" w:hanging="360"/>
      </w:pPr>
      <w:rPr>
        <w:rFonts w:ascii="Symbol" w:eastAsia="Symbol" w:hAnsi="Symbol" w:hint="default"/>
        <w:w w:val="100"/>
        <w:sz w:val="24"/>
        <w:szCs w:val="24"/>
      </w:rPr>
    </w:lvl>
    <w:lvl w:ilvl="3" w:tplc="2A0A2DDA">
      <w:start w:val="1"/>
      <w:numFmt w:val="bullet"/>
      <w:lvlText w:val="o"/>
      <w:lvlJc w:val="left"/>
      <w:pPr>
        <w:ind w:left="2260" w:hanging="360"/>
      </w:pPr>
      <w:rPr>
        <w:rFonts w:ascii="Courier New" w:eastAsia="Courier New" w:hAnsi="Courier New" w:hint="default"/>
        <w:w w:val="99"/>
        <w:sz w:val="24"/>
        <w:szCs w:val="24"/>
      </w:rPr>
    </w:lvl>
    <w:lvl w:ilvl="4" w:tplc="6A42EDBA">
      <w:start w:val="1"/>
      <w:numFmt w:val="bullet"/>
      <w:lvlText w:val="•"/>
      <w:lvlJc w:val="left"/>
      <w:pPr>
        <w:ind w:left="3305" w:hanging="360"/>
      </w:pPr>
      <w:rPr>
        <w:rFonts w:hint="default"/>
      </w:rPr>
    </w:lvl>
    <w:lvl w:ilvl="5" w:tplc="7C9A8E40">
      <w:start w:val="1"/>
      <w:numFmt w:val="bullet"/>
      <w:lvlText w:val="•"/>
      <w:lvlJc w:val="left"/>
      <w:pPr>
        <w:ind w:left="4351" w:hanging="360"/>
      </w:pPr>
      <w:rPr>
        <w:rFonts w:hint="default"/>
      </w:rPr>
    </w:lvl>
    <w:lvl w:ilvl="6" w:tplc="D04C9168">
      <w:start w:val="1"/>
      <w:numFmt w:val="bullet"/>
      <w:lvlText w:val="•"/>
      <w:lvlJc w:val="left"/>
      <w:pPr>
        <w:ind w:left="5397" w:hanging="360"/>
      </w:pPr>
      <w:rPr>
        <w:rFonts w:hint="default"/>
      </w:rPr>
    </w:lvl>
    <w:lvl w:ilvl="7" w:tplc="BDF4F018">
      <w:start w:val="1"/>
      <w:numFmt w:val="bullet"/>
      <w:lvlText w:val="•"/>
      <w:lvlJc w:val="left"/>
      <w:pPr>
        <w:ind w:left="6442" w:hanging="360"/>
      </w:pPr>
      <w:rPr>
        <w:rFonts w:hint="default"/>
      </w:rPr>
    </w:lvl>
    <w:lvl w:ilvl="8" w:tplc="77B6052E">
      <w:start w:val="1"/>
      <w:numFmt w:val="bullet"/>
      <w:lvlText w:val="•"/>
      <w:lvlJc w:val="left"/>
      <w:pPr>
        <w:ind w:left="7488" w:hanging="360"/>
      </w:pPr>
      <w:rPr>
        <w:rFonts w:hint="default"/>
      </w:rPr>
    </w:lvl>
  </w:abstractNum>
  <w:num w:numId="1">
    <w:abstractNumId w:val="4"/>
  </w:num>
  <w:num w:numId="2">
    <w:abstractNumId w:val="1"/>
  </w:num>
  <w:num w:numId="3">
    <w:abstractNumId w:val="8"/>
  </w:num>
  <w:num w:numId="4">
    <w:abstractNumId w:val="2"/>
  </w:num>
  <w:num w:numId="5">
    <w:abstractNumId w:val="5"/>
  </w:num>
  <w:num w:numId="6">
    <w:abstractNumId w:val="3"/>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defaultTabStop w:val="71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4E"/>
    <w:rsid w:val="00005579"/>
    <w:rsid w:val="00007354"/>
    <w:rsid w:val="00047100"/>
    <w:rsid w:val="00052DE4"/>
    <w:rsid w:val="00057FBD"/>
    <w:rsid w:val="000617CE"/>
    <w:rsid w:val="000761D4"/>
    <w:rsid w:val="000945E7"/>
    <w:rsid w:val="000A50F8"/>
    <w:rsid w:val="000C0F01"/>
    <w:rsid w:val="000C5290"/>
    <w:rsid w:val="000D305A"/>
    <w:rsid w:val="000D509A"/>
    <w:rsid w:val="000E3E78"/>
    <w:rsid w:val="00114596"/>
    <w:rsid w:val="00120607"/>
    <w:rsid w:val="00132CC3"/>
    <w:rsid w:val="00186139"/>
    <w:rsid w:val="0019463D"/>
    <w:rsid w:val="00194CAA"/>
    <w:rsid w:val="001B365A"/>
    <w:rsid w:val="001C6140"/>
    <w:rsid w:val="001E0C82"/>
    <w:rsid w:val="001E3910"/>
    <w:rsid w:val="001E7509"/>
    <w:rsid w:val="001F5907"/>
    <w:rsid w:val="00206322"/>
    <w:rsid w:val="002107B9"/>
    <w:rsid w:val="00220394"/>
    <w:rsid w:val="002262FE"/>
    <w:rsid w:val="0023585F"/>
    <w:rsid w:val="00235D45"/>
    <w:rsid w:val="002750E9"/>
    <w:rsid w:val="002814BC"/>
    <w:rsid w:val="00296D5C"/>
    <w:rsid w:val="002B5F22"/>
    <w:rsid w:val="002C7993"/>
    <w:rsid w:val="002D7845"/>
    <w:rsid w:val="002E363F"/>
    <w:rsid w:val="00312726"/>
    <w:rsid w:val="00312F9C"/>
    <w:rsid w:val="003244F6"/>
    <w:rsid w:val="00334629"/>
    <w:rsid w:val="003830CB"/>
    <w:rsid w:val="003A6D1B"/>
    <w:rsid w:val="003E535F"/>
    <w:rsid w:val="003E5E33"/>
    <w:rsid w:val="00400241"/>
    <w:rsid w:val="00423069"/>
    <w:rsid w:val="00426331"/>
    <w:rsid w:val="00431B64"/>
    <w:rsid w:val="00467F4D"/>
    <w:rsid w:val="004722B6"/>
    <w:rsid w:val="00472F9C"/>
    <w:rsid w:val="0047625C"/>
    <w:rsid w:val="00494A21"/>
    <w:rsid w:val="004A2807"/>
    <w:rsid w:val="004B5E0B"/>
    <w:rsid w:val="004C4816"/>
    <w:rsid w:val="004D5397"/>
    <w:rsid w:val="00502974"/>
    <w:rsid w:val="00511786"/>
    <w:rsid w:val="00512060"/>
    <w:rsid w:val="00515975"/>
    <w:rsid w:val="0054206C"/>
    <w:rsid w:val="0054732E"/>
    <w:rsid w:val="00582B78"/>
    <w:rsid w:val="00584F48"/>
    <w:rsid w:val="00590EDB"/>
    <w:rsid w:val="005A0D1E"/>
    <w:rsid w:val="005A299F"/>
    <w:rsid w:val="005B3A1D"/>
    <w:rsid w:val="005B7C27"/>
    <w:rsid w:val="005C2C97"/>
    <w:rsid w:val="005F3CFF"/>
    <w:rsid w:val="0060794E"/>
    <w:rsid w:val="00687684"/>
    <w:rsid w:val="00693F7E"/>
    <w:rsid w:val="006C3E78"/>
    <w:rsid w:val="006C4DC5"/>
    <w:rsid w:val="006E4A1E"/>
    <w:rsid w:val="006E592C"/>
    <w:rsid w:val="006F0521"/>
    <w:rsid w:val="0070162B"/>
    <w:rsid w:val="00705A90"/>
    <w:rsid w:val="00731C0E"/>
    <w:rsid w:val="00744B33"/>
    <w:rsid w:val="007471A3"/>
    <w:rsid w:val="00753F6A"/>
    <w:rsid w:val="0076166B"/>
    <w:rsid w:val="007968A0"/>
    <w:rsid w:val="007B5080"/>
    <w:rsid w:val="007B53B3"/>
    <w:rsid w:val="007B7C7A"/>
    <w:rsid w:val="007D5FA7"/>
    <w:rsid w:val="007F7E03"/>
    <w:rsid w:val="00833D8F"/>
    <w:rsid w:val="00843122"/>
    <w:rsid w:val="00867CF4"/>
    <w:rsid w:val="0089038C"/>
    <w:rsid w:val="008969A6"/>
    <w:rsid w:val="00897E31"/>
    <w:rsid w:val="00897EB4"/>
    <w:rsid w:val="008A2546"/>
    <w:rsid w:val="008A364A"/>
    <w:rsid w:val="008A5CC1"/>
    <w:rsid w:val="008A76C2"/>
    <w:rsid w:val="008B2B4E"/>
    <w:rsid w:val="008C5073"/>
    <w:rsid w:val="008C6D61"/>
    <w:rsid w:val="008C78D1"/>
    <w:rsid w:val="008D3EA4"/>
    <w:rsid w:val="008E37C9"/>
    <w:rsid w:val="008F7297"/>
    <w:rsid w:val="00901FC0"/>
    <w:rsid w:val="00905130"/>
    <w:rsid w:val="00906B30"/>
    <w:rsid w:val="00906C18"/>
    <w:rsid w:val="009106A5"/>
    <w:rsid w:val="00913ED8"/>
    <w:rsid w:val="0092017B"/>
    <w:rsid w:val="00925A29"/>
    <w:rsid w:val="009425EB"/>
    <w:rsid w:val="009441F5"/>
    <w:rsid w:val="00944EA1"/>
    <w:rsid w:val="00950C11"/>
    <w:rsid w:val="009630A2"/>
    <w:rsid w:val="00973991"/>
    <w:rsid w:val="009C1F60"/>
    <w:rsid w:val="009C697E"/>
    <w:rsid w:val="009D03A1"/>
    <w:rsid w:val="009F73BE"/>
    <w:rsid w:val="00A03A26"/>
    <w:rsid w:val="00A07CD4"/>
    <w:rsid w:val="00A1044E"/>
    <w:rsid w:val="00A212EC"/>
    <w:rsid w:val="00A2205F"/>
    <w:rsid w:val="00A43CE6"/>
    <w:rsid w:val="00A61C1C"/>
    <w:rsid w:val="00AA58DF"/>
    <w:rsid w:val="00AC411B"/>
    <w:rsid w:val="00AC79FB"/>
    <w:rsid w:val="00AE7DC1"/>
    <w:rsid w:val="00B0181B"/>
    <w:rsid w:val="00B31976"/>
    <w:rsid w:val="00B3798F"/>
    <w:rsid w:val="00B47CC5"/>
    <w:rsid w:val="00B520CF"/>
    <w:rsid w:val="00B57597"/>
    <w:rsid w:val="00B73A84"/>
    <w:rsid w:val="00B80E98"/>
    <w:rsid w:val="00B91E33"/>
    <w:rsid w:val="00B92727"/>
    <w:rsid w:val="00B97B45"/>
    <w:rsid w:val="00BA033A"/>
    <w:rsid w:val="00BA10A3"/>
    <w:rsid w:val="00BA1462"/>
    <w:rsid w:val="00BE4CC5"/>
    <w:rsid w:val="00C04DFE"/>
    <w:rsid w:val="00C05648"/>
    <w:rsid w:val="00C056DD"/>
    <w:rsid w:val="00C20A42"/>
    <w:rsid w:val="00C37698"/>
    <w:rsid w:val="00C51209"/>
    <w:rsid w:val="00C67689"/>
    <w:rsid w:val="00CA2346"/>
    <w:rsid w:val="00CA6BA5"/>
    <w:rsid w:val="00CA7A93"/>
    <w:rsid w:val="00CB606F"/>
    <w:rsid w:val="00CB624A"/>
    <w:rsid w:val="00CC13B6"/>
    <w:rsid w:val="00CC44AE"/>
    <w:rsid w:val="00CD3396"/>
    <w:rsid w:val="00CE5D1F"/>
    <w:rsid w:val="00CF559E"/>
    <w:rsid w:val="00D119D6"/>
    <w:rsid w:val="00D12AFF"/>
    <w:rsid w:val="00D142E6"/>
    <w:rsid w:val="00D154ED"/>
    <w:rsid w:val="00D22243"/>
    <w:rsid w:val="00D33535"/>
    <w:rsid w:val="00D41268"/>
    <w:rsid w:val="00D45658"/>
    <w:rsid w:val="00D56134"/>
    <w:rsid w:val="00D75DC9"/>
    <w:rsid w:val="00D82098"/>
    <w:rsid w:val="00DA0704"/>
    <w:rsid w:val="00DA666A"/>
    <w:rsid w:val="00DC4FF8"/>
    <w:rsid w:val="00DC5363"/>
    <w:rsid w:val="00DD3BCA"/>
    <w:rsid w:val="00E05DD1"/>
    <w:rsid w:val="00E162F4"/>
    <w:rsid w:val="00E16464"/>
    <w:rsid w:val="00E27CCA"/>
    <w:rsid w:val="00E3052D"/>
    <w:rsid w:val="00E420FF"/>
    <w:rsid w:val="00E64565"/>
    <w:rsid w:val="00EA2944"/>
    <w:rsid w:val="00EA49D5"/>
    <w:rsid w:val="00ED4D2D"/>
    <w:rsid w:val="00ED4F35"/>
    <w:rsid w:val="00ED759A"/>
    <w:rsid w:val="00F374B4"/>
    <w:rsid w:val="00F40683"/>
    <w:rsid w:val="00F66131"/>
    <w:rsid w:val="00F73BEF"/>
    <w:rsid w:val="00F8253D"/>
    <w:rsid w:val="00F87C29"/>
    <w:rsid w:val="00FB32E8"/>
    <w:rsid w:val="00FD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27"/>
      <w:ind w:left="386"/>
      <w:outlineLvl w:val="0"/>
    </w:pPr>
    <w:rPr>
      <w:rFonts w:ascii="Times New Roman" w:eastAsia="Times New Roman" w:hAnsi="Times New Roman"/>
      <w:b/>
      <w:bCs/>
      <w:sz w:val="56"/>
      <w:szCs w:val="56"/>
    </w:rPr>
  </w:style>
  <w:style w:type="paragraph" w:styleId="2">
    <w:name w:val="heading 2"/>
    <w:basedOn w:val="a"/>
    <w:uiPriority w:val="1"/>
    <w:qFormat/>
    <w:pPr>
      <w:ind w:left="386"/>
      <w:outlineLvl w:val="1"/>
    </w:pPr>
    <w:rPr>
      <w:rFonts w:ascii="Times New Roman" w:eastAsia="Times New Roman" w:hAnsi="Times New Roman"/>
      <w:b/>
      <w:bCs/>
      <w:sz w:val="28"/>
      <w:szCs w:val="28"/>
    </w:rPr>
  </w:style>
  <w:style w:type="paragraph" w:styleId="3">
    <w:name w:val="heading 3"/>
    <w:basedOn w:val="a"/>
    <w:uiPriority w:val="1"/>
    <w:qFormat/>
    <w:pPr>
      <w:ind w:left="1200" w:hanging="360"/>
      <w:outlineLvl w:val="2"/>
    </w:pPr>
    <w:rPr>
      <w:rFonts w:ascii="Times New Roman" w:eastAsia="Times New Roman" w:hAnsi="Times New Roman"/>
      <w:b/>
      <w:bCs/>
      <w:sz w:val="24"/>
      <w:szCs w:val="24"/>
    </w:rPr>
  </w:style>
  <w:style w:type="paragraph" w:styleId="4">
    <w:name w:val="heading 4"/>
    <w:basedOn w:val="a"/>
    <w:next w:val="a"/>
    <w:link w:val="4Char"/>
    <w:uiPriority w:val="9"/>
    <w:unhideWhenUsed/>
    <w:qFormat/>
    <w:rsid w:val="002B5F22"/>
    <w:pPr>
      <w:keepNext/>
      <w:keepLines/>
      <w:spacing w:line="376" w:lineRule="auto"/>
      <w:outlineLvl w:val="3"/>
    </w:pPr>
    <w:rPr>
      <w:rFonts w:asciiTheme="majorHAnsi" w:eastAsiaTheme="majorEastAsia" w:hAnsiTheme="majorHAnsi" w:cstheme="majorBidi"/>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20"/>
      <w:ind w:left="820" w:hanging="720"/>
    </w:pPr>
    <w:rPr>
      <w:rFonts w:ascii="Times New Roman" w:eastAsia="Times New Roman" w:hAnsi="Times New Roman"/>
      <w:b/>
      <w:bCs/>
      <w:sz w:val="24"/>
      <w:szCs w:val="24"/>
    </w:rPr>
  </w:style>
  <w:style w:type="paragraph" w:styleId="20">
    <w:name w:val="toc 2"/>
    <w:basedOn w:val="a"/>
    <w:uiPriority w:val="1"/>
    <w:qFormat/>
    <w:pPr>
      <w:spacing w:before="6"/>
      <w:ind w:left="820" w:hanging="475"/>
    </w:pPr>
    <w:rPr>
      <w:rFonts w:ascii="Times New Roman" w:eastAsia="Times New Roman" w:hAnsi="Times New Roman"/>
      <w:b/>
      <w:bCs/>
    </w:rPr>
  </w:style>
  <w:style w:type="paragraph" w:styleId="30">
    <w:name w:val="toc 3"/>
    <w:basedOn w:val="a"/>
    <w:uiPriority w:val="39"/>
    <w:qFormat/>
    <w:rsid w:val="00502974"/>
    <w:pPr>
      <w:ind w:left="820" w:hanging="245"/>
    </w:pPr>
    <w:rPr>
      <w:rFonts w:ascii="Times New Roman" w:eastAsia="Arial" w:hAnsi="Times New Roman"/>
      <w:b/>
    </w:rPr>
  </w:style>
  <w:style w:type="paragraph" w:styleId="a3">
    <w:name w:val="Body Text"/>
    <w:basedOn w:val="a"/>
    <w:uiPriority w:val="1"/>
    <w:qFormat/>
    <w:pPr>
      <w:ind w:left="10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296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96D5C"/>
    <w:rPr>
      <w:sz w:val="18"/>
      <w:szCs w:val="18"/>
    </w:rPr>
  </w:style>
  <w:style w:type="paragraph" w:styleId="a6">
    <w:name w:val="footer"/>
    <w:basedOn w:val="a"/>
    <w:link w:val="Char0"/>
    <w:uiPriority w:val="99"/>
    <w:unhideWhenUsed/>
    <w:rsid w:val="00296D5C"/>
    <w:pPr>
      <w:tabs>
        <w:tab w:val="center" w:pos="4153"/>
        <w:tab w:val="right" w:pos="8306"/>
      </w:tabs>
      <w:snapToGrid w:val="0"/>
    </w:pPr>
    <w:rPr>
      <w:sz w:val="18"/>
      <w:szCs w:val="18"/>
    </w:rPr>
  </w:style>
  <w:style w:type="character" w:customStyle="1" w:styleId="Char0">
    <w:name w:val="页脚 Char"/>
    <w:basedOn w:val="a0"/>
    <w:link w:val="a6"/>
    <w:uiPriority w:val="99"/>
    <w:rsid w:val="00296D5C"/>
    <w:rPr>
      <w:sz w:val="18"/>
      <w:szCs w:val="18"/>
    </w:rPr>
  </w:style>
  <w:style w:type="character" w:customStyle="1" w:styleId="web-item2">
    <w:name w:val="web-item2"/>
    <w:basedOn w:val="a0"/>
    <w:rsid w:val="0089038C"/>
    <w:rPr>
      <w:sz w:val="18"/>
      <w:szCs w:val="18"/>
    </w:rPr>
  </w:style>
  <w:style w:type="character" w:customStyle="1" w:styleId="4Char">
    <w:name w:val="标题 4 Char"/>
    <w:basedOn w:val="a0"/>
    <w:link w:val="4"/>
    <w:uiPriority w:val="9"/>
    <w:rsid w:val="002B5F22"/>
    <w:rPr>
      <w:rFonts w:asciiTheme="majorHAnsi" w:eastAsiaTheme="majorEastAsia" w:hAnsiTheme="majorHAnsi" w:cstheme="majorBidi"/>
      <w:bCs/>
      <w:i/>
      <w:sz w:val="24"/>
      <w:szCs w:val="28"/>
    </w:rPr>
  </w:style>
  <w:style w:type="paragraph" w:styleId="TOC">
    <w:name w:val="TOC Heading"/>
    <w:basedOn w:val="1"/>
    <w:next w:val="a"/>
    <w:uiPriority w:val="39"/>
    <w:unhideWhenUsed/>
    <w:qFormat/>
    <w:rsid w:val="002B5F22"/>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rPr>
  </w:style>
  <w:style w:type="character" w:styleId="a7">
    <w:name w:val="Hyperlink"/>
    <w:basedOn w:val="a0"/>
    <w:uiPriority w:val="99"/>
    <w:unhideWhenUsed/>
    <w:rsid w:val="002B5F22"/>
    <w:rPr>
      <w:color w:val="0000FF" w:themeColor="hyperlink"/>
      <w:u w:val="single"/>
    </w:rPr>
  </w:style>
  <w:style w:type="paragraph" w:styleId="a8">
    <w:name w:val="Balloon Text"/>
    <w:basedOn w:val="a"/>
    <w:link w:val="Char1"/>
    <w:uiPriority w:val="99"/>
    <w:semiHidden/>
    <w:unhideWhenUsed/>
    <w:rsid w:val="00BA10A3"/>
    <w:rPr>
      <w:sz w:val="18"/>
      <w:szCs w:val="18"/>
    </w:rPr>
  </w:style>
  <w:style w:type="character" w:customStyle="1" w:styleId="Char1">
    <w:name w:val="批注框文本 Char"/>
    <w:basedOn w:val="a0"/>
    <w:link w:val="a8"/>
    <w:uiPriority w:val="99"/>
    <w:semiHidden/>
    <w:rsid w:val="00BA10A3"/>
    <w:rPr>
      <w:sz w:val="18"/>
      <w:szCs w:val="18"/>
    </w:rPr>
  </w:style>
  <w:style w:type="paragraph" w:styleId="40">
    <w:name w:val="toc 4"/>
    <w:basedOn w:val="a"/>
    <w:next w:val="a"/>
    <w:autoRedefine/>
    <w:uiPriority w:val="39"/>
    <w:unhideWhenUsed/>
    <w:rsid w:val="00502974"/>
    <w:pPr>
      <w:ind w:leftChars="600" w:left="1260"/>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27"/>
      <w:ind w:left="386"/>
      <w:outlineLvl w:val="0"/>
    </w:pPr>
    <w:rPr>
      <w:rFonts w:ascii="Times New Roman" w:eastAsia="Times New Roman" w:hAnsi="Times New Roman"/>
      <w:b/>
      <w:bCs/>
      <w:sz w:val="56"/>
      <w:szCs w:val="56"/>
    </w:rPr>
  </w:style>
  <w:style w:type="paragraph" w:styleId="2">
    <w:name w:val="heading 2"/>
    <w:basedOn w:val="a"/>
    <w:uiPriority w:val="1"/>
    <w:qFormat/>
    <w:pPr>
      <w:ind w:left="386"/>
      <w:outlineLvl w:val="1"/>
    </w:pPr>
    <w:rPr>
      <w:rFonts w:ascii="Times New Roman" w:eastAsia="Times New Roman" w:hAnsi="Times New Roman"/>
      <w:b/>
      <w:bCs/>
      <w:sz w:val="28"/>
      <w:szCs w:val="28"/>
    </w:rPr>
  </w:style>
  <w:style w:type="paragraph" w:styleId="3">
    <w:name w:val="heading 3"/>
    <w:basedOn w:val="a"/>
    <w:uiPriority w:val="1"/>
    <w:qFormat/>
    <w:pPr>
      <w:ind w:left="1200" w:hanging="360"/>
      <w:outlineLvl w:val="2"/>
    </w:pPr>
    <w:rPr>
      <w:rFonts w:ascii="Times New Roman" w:eastAsia="Times New Roman" w:hAnsi="Times New Roman"/>
      <w:b/>
      <w:bCs/>
      <w:sz w:val="24"/>
      <w:szCs w:val="24"/>
    </w:rPr>
  </w:style>
  <w:style w:type="paragraph" w:styleId="4">
    <w:name w:val="heading 4"/>
    <w:basedOn w:val="a"/>
    <w:next w:val="a"/>
    <w:link w:val="4Char"/>
    <w:uiPriority w:val="9"/>
    <w:unhideWhenUsed/>
    <w:qFormat/>
    <w:rsid w:val="002B5F22"/>
    <w:pPr>
      <w:keepNext/>
      <w:keepLines/>
      <w:spacing w:line="376" w:lineRule="auto"/>
      <w:outlineLvl w:val="3"/>
    </w:pPr>
    <w:rPr>
      <w:rFonts w:asciiTheme="majorHAnsi" w:eastAsiaTheme="majorEastAsia" w:hAnsiTheme="majorHAnsi" w:cstheme="majorBidi"/>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20"/>
      <w:ind w:left="820" w:hanging="720"/>
    </w:pPr>
    <w:rPr>
      <w:rFonts w:ascii="Times New Roman" w:eastAsia="Times New Roman" w:hAnsi="Times New Roman"/>
      <w:b/>
      <w:bCs/>
      <w:sz w:val="24"/>
      <w:szCs w:val="24"/>
    </w:rPr>
  </w:style>
  <w:style w:type="paragraph" w:styleId="20">
    <w:name w:val="toc 2"/>
    <w:basedOn w:val="a"/>
    <w:uiPriority w:val="1"/>
    <w:qFormat/>
    <w:pPr>
      <w:spacing w:before="6"/>
      <w:ind w:left="820" w:hanging="475"/>
    </w:pPr>
    <w:rPr>
      <w:rFonts w:ascii="Times New Roman" w:eastAsia="Times New Roman" w:hAnsi="Times New Roman"/>
      <w:b/>
      <w:bCs/>
    </w:rPr>
  </w:style>
  <w:style w:type="paragraph" w:styleId="30">
    <w:name w:val="toc 3"/>
    <w:basedOn w:val="a"/>
    <w:uiPriority w:val="39"/>
    <w:qFormat/>
    <w:rsid w:val="00502974"/>
    <w:pPr>
      <w:ind w:left="820" w:hanging="245"/>
    </w:pPr>
    <w:rPr>
      <w:rFonts w:ascii="Times New Roman" w:eastAsia="Arial" w:hAnsi="Times New Roman"/>
      <w:b/>
    </w:rPr>
  </w:style>
  <w:style w:type="paragraph" w:styleId="a3">
    <w:name w:val="Body Text"/>
    <w:basedOn w:val="a"/>
    <w:uiPriority w:val="1"/>
    <w:qFormat/>
    <w:pPr>
      <w:ind w:left="10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296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96D5C"/>
    <w:rPr>
      <w:sz w:val="18"/>
      <w:szCs w:val="18"/>
    </w:rPr>
  </w:style>
  <w:style w:type="paragraph" w:styleId="a6">
    <w:name w:val="footer"/>
    <w:basedOn w:val="a"/>
    <w:link w:val="Char0"/>
    <w:uiPriority w:val="99"/>
    <w:unhideWhenUsed/>
    <w:rsid w:val="00296D5C"/>
    <w:pPr>
      <w:tabs>
        <w:tab w:val="center" w:pos="4153"/>
        <w:tab w:val="right" w:pos="8306"/>
      </w:tabs>
      <w:snapToGrid w:val="0"/>
    </w:pPr>
    <w:rPr>
      <w:sz w:val="18"/>
      <w:szCs w:val="18"/>
    </w:rPr>
  </w:style>
  <w:style w:type="character" w:customStyle="1" w:styleId="Char0">
    <w:name w:val="页脚 Char"/>
    <w:basedOn w:val="a0"/>
    <w:link w:val="a6"/>
    <w:uiPriority w:val="99"/>
    <w:rsid w:val="00296D5C"/>
    <w:rPr>
      <w:sz w:val="18"/>
      <w:szCs w:val="18"/>
    </w:rPr>
  </w:style>
  <w:style w:type="character" w:customStyle="1" w:styleId="web-item2">
    <w:name w:val="web-item2"/>
    <w:basedOn w:val="a0"/>
    <w:rsid w:val="0089038C"/>
    <w:rPr>
      <w:sz w:val="18"/>
      <w:szCs w:val="18"/>
    </w:rPr>
  </w:style>
  <w:style w:type="character" w:customStyle="1" w:styleId="4Char">
    <w:name w:val="标题 4 Char"/>
    <w:basedOn w:val="a0"/>
    <w:link w:val="4"/>
    <w:uiPriority w:val="9"/>
    <w:rsid w:val="002B5F22"/>
    <w:rPr>
      <w:rFonts w:asciiTheme="majorHAnsi" w:eastAsiaTheme="majorEastAsia" w:hAnsiTheme="majorHAnsi" w:cstheme="majorBidi"/>
      <w:bCs/>
      <w:i/>
      <w:sz w:val="24"/>
      <w:szCs w:val="28"/>
    </w:rPr>
  </w:style>
  <w:style w:type="paragraph" w:styleId="TOC">
    <w:name w:val="TOC Heading"/>
    <w:basedOn w:val="1"/>
    <w:next w:val="a"/>
    <w:uiPriority w:val="39"/>
    <w:unhideWhenUsed/>
    <w:qFormat/>
    <w:rsid w:val="002B5F22"/>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rPr>
  </w:style>
  <w:style w:type="character" w:styleId="a7">
    <w:name w:val="Hyperlink"/>
    <w:basedOn w:val="a0"/>
    <w:uiPriority w:val="99"/>
    <w:unhideWhenUsed/>
    <w:rsid w:val="002B5F22"/>
    <w:rPr>
      <w:color w:val="0000FF" w:themeColor="hyperlink"/>
      <w:u w:val="single"/>
    </w:rPr>
  </w:style>
  <w:style w:type="paragraph" w:styleId="a8">
    <w:name w:val="Balloon Text"/>
    <w:basedOn w:val="a"/>
    <w:link w:val="Char1"/>
    <w:uiPriority w:val="99"/>
    <w:semiHidden/>
    <w:unhideWhenUsed/>
    <w:rsid w:val="00BA10A3"/>
    <w:rPr>
      <w:sz w:val="18"/>
      <w:szCs w:val="18"/>
    </w:rPr>
  </w:style>
  <w:style w:type="character" w:customStyle="1" w:styleId="Char1">
    <w:name w:val="批注框文本 Char"/>
    <w:basedOn w:val="a0"/>
    <w:link w:val="a8"/>
    <w:uiPriority w:val="99"/>
    <w:semiHidden/>
    <w:rsid w:val="00BA10A3"/>
    <w:rPr>
      <w:sz w:val="18"/>
      <w:szCs w:val="18"/>
    </w:rPr>
  </w:style>
  <w:style w:type="paragraph" w:styleId="40">
    <w:name w:val="toc 4"/>
    <w:basedOn w:val="a"/>
    <w:next w:val="a"/>
    <w:autoRedefine/>
    <w:uiPriority w:val="39"/>
    <w:unhideWhenUsed/>
    <w:rsid w:val="00502974"/>
    <w:pPr>
      <w:ind w:leftChars="600" w:left="126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ulation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da.gov/downloads/medicaldevices/deviceregulationandguidance/guidancedocuments/ucm253010.pdf"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da.gov/downloads/medicaldevices/deviceregulationandguidance/guidancedocuments/ucm253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E3A59-5F39-4EA4-8532-CD44234D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3902</Words>
  <Characters>22243</Characters>
  <Application>Microsoft Office Word</Application>
  <DocSecurity>0</DocSecurity>
  <Lines>185</Lines>
  <Paragraphs>52</Paragraphs>
  <ScaleCrop>false</ScaleCrop>
  <Company>Microsoft</Company>
  <LinksUpToDate>false</LinksUpToDate>
  <CharactersWithSpaces>26093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Ruth</dc:creator>
  <cp:lastModifiedBy>cathy-wen</cp:lastModifiedBy>
  <cp:revision>3</cp:revision>
  <dcterms:created xsi:type="dcterms:W3CDTF">2017-05-22T08:18:00Z</dcterms:created>
  <dcterms:modified xsi:type="dcterms:W3CDTF">2017-05-22T08:19:00Z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Acrobat PDFMaker 10.1 for Word</vt:lpwstr>
  </property>
  <property fmtid="{D5CDD505-2E9C-101B-9397-08002B2CF9AE}" pid="4" name="LastSaved">
    <vt:filetime>2017-03-18T00:00:00Z</vt:filetime>
  </property>
</Properties>
</file>