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7333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210"/>
        <w:rPr>
          <w:rFonts w:ascii="Times New Roman" w:hAnsi="Times New Roman" w:eastAsia="宋体"/>
        </w:rPr>
      </w:pPr>
      <w:r>
        <w:rPr>
          <w:rFonts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○ 厚生劳动大臣根据《确保药品和医疗器械的质量、有效性和安全性法》第 23-2-5 条第 1 款的规定指定的体外诊断试剂</w:t>
      </w:r>
    </w:p>
    <w:p w14:paraId="60F98E8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 月 29 日、17 日）</w:t>
      </w:r>
    </w:p>
    <w:p w14:paraId="7013D85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（厚生劳动省告示第 120 号）</w:t>
      </w:r>
    </w:p>
    <w:p w14:paraId="0E07810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根据药事法（昭和35年法律第145号）第14条第1款的规定，厚生劳动大臣根据药事法第14条第1款的规定指定的体外诊断试剂设立如下，自17年4月1日起适用。</w:t>
      </w:r>
    </w:p>
    <w:p w14:paraId="609ECE2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厚生劳动大臣根据《关于确保药品和医疗器械的质量、有效性和安全性的法律》第 23-2-5 条第 1 款的规定指定的体外诊断试剂等。</w:t>
      </w:r>
    </w:p>
    <w:p w14:paraId="226A676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（26 劳工通知 439，已重命名）</w:t>
      </w:r>
    </w:p>
    <w:p w14:paraId="624EC2E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厚生劳动大臣根据《确保药品和医疗器械等的质量、有效性和安全性的法律》第 23-2-5 条第 1 款的规定指定的体外诊断试剂是附录 1 第 2 栏中列出的试剂。 使用同一表第 3 列所列机构提供的校准参考材料或符合同一列所列标准（不包括专门用于动物的校准参考材料）进行校准。 以下简称“附录 1 体外诊断”。 附录 2 第 2 列中列出的体外诊断试剂，并根据同一表第 3 列所列机构指定的标准测量方法进行校准（不包括专门用于动物的试剂）。 以下简称“附录 2 体外诊断”。 以及附录3所列的体外诊</w:t>
      </w:r>
      <w:bookmarkStart w:id="0" w:name="_GoBack"/>
      <w:bookmarkEnd w:id="0"/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断试剂和构成体外诊断试剂的体外诊断试剂，应属于附录1中的体外诊断或附录2中的体外诊断。 但是，即使附表中列出的体外诊断试剂在测量原理、检测灵敏度等方面与现有的体外诊断试剂明显不同，或者属于《放射性药物制造和处理规则》（昭和36年卫生福利部令第 4 号）第 1 条第 1 项规定的放射性药物类别的药物也被排除在外。</w:t>
      </w:r>
    </w:p>
    <w:p w14:paraId="3D15CAF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（23 劳工通知 82,26 劳工通知 439，部分修订）</w:t>
      </w:r>
    </w:p>
    <w:p w14:paraId="1F712DC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修正案（2020 年 11 月 28 日厚生劳动省告示第 532 号）</w:t>
      </w:r>
    </w:p>
    <w:p w14:paraId="3467C44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它将从 2020 年 12 月 1 日起适用。</w:t>
      </w:r>
    </w:p>
    <w:p w14:paraId="06BD5C5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修订文本（2016 年 11 月 21 日厚生劳动省告示第 439 号）</w:t>
      </w:r>
    </w:p>
    <w:p w14:paraId="7ABDD88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它将从部分修改药事法等的法律施行之日起（2016 年 11 月 25 日）起适用。</w:t>
      </w:r>
    </w:p>
    <w:p w14:paraId="52CA7AD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30" w:right="0" w:firstLine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修订文本（2017 年 3 月 31 日厚生劳动省告示第 193 号）</w:t>
      </w:r>
    </w:p>
    <w:p w14:paraId="01349E1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它将于 2017 年 4 月 1 日开始实施。</w:t>
      </w:r>
    </w:p>
    <w:p w14:paraId="008516E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10" w:right="0" w:hanging="21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附录 1</w:t>
      </w:r>
    </w:p>
    <w:p w14:paraId="0404B9D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firstLine="0"/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（20 劳工通知 532、23 劳工通知 82、26 劳工通知 415、27 劳工通知 193、条例 4 劳工通知 155，部分修订）</w:t>
      </w:r>
    </w:p>
    <w:p w14:paraId="62A2D8D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firstLine="0"/>
        <w:rPr>
          <w:rFonts w:hint="eastAsia" w:ascii="Times New Roman" w:hAnsi="Times New Roman" w:eastAsia="宋体" w:cs="MS Gothic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3"/>
        <w:gridCol w:w="5444"/>
        <w:gridCol w:w="6421"/>
      </w:tblGrid>
      <w:tr w14:paraId="1B611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3009C3"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08CBBD"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9E4ABC"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7A558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25BF10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第 1 列</w:t>
            </w:r>
          </w:p>
        </w:tc>
        <w:tc>
          <w:tcPr>
            <w:tcW w:w="1950" w:type="pct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CF38BD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第二列</w:t>
            </w:r>
          </w:p>
        </w:tc>
        <w:tc>
          <w:tcPr>
            <w:tcW w:w="2300" w:type="pct"/>
            <w:tcBorders>
              <w:top w:val="single" w:color="000000" w:sz="1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631CBD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第 3 列</w:t>
            </w:r>
          </w:p>
        </w:tc>
      </w:tr>
      <w:tr w14:paraId="14444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58A6E9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23295E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用于血液检测的血红蛋白试剂盒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D55EDF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国际血液学标准委员会</w:t>
            </w:r>
          </w:p>
        </w:tc>
      </w:tr>
      <w:tr w14:paraId="36DFC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2F9A98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87F2D3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362A82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224AC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1A051F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二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9B115C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纤维蛋白原试剂盒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D2C5B2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1844A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C5CC52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三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47C628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II. 凝血因子试剂盒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C3E02C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29334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B6BB7E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四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2E10F1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VII. 凝血因子试剂盒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06266E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0DD36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54C2E6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五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A29F4C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VIII. 凝血因子试剂盒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2A22F5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2C9A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791B41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六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2A21E5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第 IX 条。凝血因子试剂盒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749A85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5A5F2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13AA25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七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246ACE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X. 凝血因子试剂盒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30B78F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2594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AB0BA2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八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EA19FF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Von Willebrand 因子套件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41FB88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3A565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32AFD2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九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CC0419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β 血栓球蛋白试剂盒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FF1AD7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12DF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E3F4CD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十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E6C9E9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血小板因子 4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49782C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670FF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E9DBBF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十一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E1D8DA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血液检查总计</w:t>
            </w:r>
            <w:r>
              <w:rPr>
                <w:rFonts w:ascii="Times New Roman" w:hAnsi="Times New Roman" w:eastAsia="宋体"/>
              </w:rPr>
              <w:fldChar w:fldCharType="begin"/>
            </w:r>
            <w:r>
              <w:rPr>
                <w:rFonts w:ascii="Times New Roman" w:hAnsi="Times New Roman" w:eastAsia="宋体"/>
                <w:bdr w:val="none" w:color="auto" w:sz="0" w:space="0"/>
              </w:rPr>
              <w:instrText xml:space="preserve">EQ \* jc0 \* "Font:Times New Roman" \* hps18 \o(\s\up 9(</w:instrText>
            </w:r>
            <w:r>
              <w:rPr>
                <w:rFonts w:ascii="Times New Roman" w:hAnsi="Times New Roman" w:eastAsia="宋体"/>
                <w:sz w:val="18"/>
                <w:bdr w:val="none" w:color="auto" w:sz="0" w:space="0"/>
              </w:rPr>
              <w:instrText xml:space="preserve">鞣</w:instrText>
            </w:r>
            <w:r>
              <w:rPr>
                <w:rFonts w:ascii="Times New Roman" w:hAnsi="Times New Roman" w:eastAsia="宋体"/>
                <w:bdr w:val="none" w:color="auto" w:sz="0" w:space="0"/>
              </w:rPr>
              <w:instrText xml:space="preserve">),蛋白)</w:instrText>
            </w:r>
            <w:r>
              <w:rPr>
                <w:rFonts w:ascii="Times New Roman" w:hAnsi="Times New Roman" w:eastAsia="宋体"/>
                <w:bdr w:val="none" w:color="auto" w:sz="0" w:space="0"/>
              </w:rPr>
              <w:fldChar w:fldCharType="end"/>
            </w:r>
            <w:r>
              <w:rPr>
                <w:rFonts w:ascii="Times New Roman" w:hAnsi="Times New Roman" w:eastAsia="宋体"/>
                <w:bdr w:val="none" w:color="auto" w:sz="0" w:space="0"/>
              </w:rPr>
              <w:t>白色套件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C96669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45C8F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0332C6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A13EF4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78FE43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检验医学标准物质研究所（以下简称“标准物质研究所”）。 )</w:t>
            </w:r>
          </w:p>
        </w:tc>
      </w:tr>
      <w:tr w14:paraId="73EC4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7416BF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十二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10C8F0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血液检测白蛋白试剂盒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5D00BF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0773C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9D5499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B18D17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4B2FB3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02D98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A5C724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十三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1154E0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A/G 比率套件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F7697C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标准物质和测量研究所（仅白蛋白） )</w:t>
            </w:r>
          </w:p>
        </w:tc>
      </w:tr>
      <w:tr w14:paraId="6F43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EBA25D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CA52E0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C19A83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08D53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56F2E7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十四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8B0B95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肌酸激酶试剂盒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8FA665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55CE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0EAECB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B90FCA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E8ADC3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02C9B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85C651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DFD5BE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4E9A4D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7CD21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D13007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十五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183FB4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天冬氨酸转氨酶试剂盒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DBB460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2BFF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EFA332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3C70A4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BB2B43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76E61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FACF57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十六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62888E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丙氨酸氨基转移酶试剂盒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2361B7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1471E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879D71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E19BBB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930C14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6A44E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96220E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7F459D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707974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5A61C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7433DD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十七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AF5664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乳酸脱氢酶试剂盒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1DD400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4269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FAC219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A661F2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FF055A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78767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136FB9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A87E70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500293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0B7C7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789F7F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十八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B9E661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乳酸脱氢酶同工酶 LD1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7AEC2D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4396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CFA75C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十九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2CDEF8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用于血液检测的碱性磷酸酶试剂盒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6CB463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0626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91C401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D63286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4980CD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4E9BE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BEB1DB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5BF51B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98CAEC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1BF8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37A1D4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二十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4013E0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 γ-谷氨酰转肽酶试剂盒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8F5D49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44770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FB641A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86EE6F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4574E8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7EC5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6E4AB1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二十一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D6EE64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血液检测淀粉酶试剂盒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5C78CF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053A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945112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二十二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EE724E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用于血液检测的淀粉酶同工酶试剂盒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776802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5AFD7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CF0568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二十三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00C535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脂肪酶试剂盒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5A73DF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37E4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F81283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二十四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1AD5B8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血液检测肌酸试剂盒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05CAA5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5DB0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2526CE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二十五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C220C0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血液检测肌酐试剂盒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5231EF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3317F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C07839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A542F0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C38E2D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0118B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EF4FCB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B594BB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A65451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195B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D991C1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二十六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C10C2F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血液检测尿酸试剂盒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5A50BD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70012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D503D3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111497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F45339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0850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1B04D5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二十七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99B82E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用于血液检测的尿素氮试剂盒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182B21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53509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2D9DC4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E1FF3B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8A9364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04FB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A2852D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二十八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D443CD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血液检测氨套件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99E40E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国立化学物质评价研究所（以下简称“化学物质评价研究机构”） )</w:t>
            </w:r>
          </w:p>
        </w:tc>
      </w:tr>
      <w:tr w14:paraId="57BED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6D7B6C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二十九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65088E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蛋氨酸试剂盒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3C72B8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02E8D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7DFB60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三十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F64E0F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苯丙氨酸试剂盒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E1D11A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73093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98A4E0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三十一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FABC12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血液检测氨基酸试剂盒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3C3951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7F971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25669B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三十二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1D1F37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亮氨酸试剂盒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C5D8D5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0BCEF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F8C5E1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三十三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313F33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组氨酸试剂盒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0D1FA6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39E05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5E711E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三十四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99C009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酪氨酸试剂盒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16F05D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261D6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67D903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三十五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9474AF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血液检测葡萄糖试剂盒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B08B67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5D648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F961D2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83BF38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339315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7573B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BAE645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三十六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405C23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糖化血红蛋白 A1c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CB5C99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43231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9F6312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FECC24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CEBAF2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日本糖尿病学会</w:t>
            </w:r>
          </w:p>
        </w:tc>
      </w:tr>
      <w:tr w14:paraId="29A26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FDB419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539C21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EC4785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5F4BD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076A41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三十七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A81ED7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乳酸试剂盒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7A4F91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208A6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BD956E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64D2C1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BDCE67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468A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DAD00E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三十八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C11936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甘油三酯试剂盒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576834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711FF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8BF645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D342DD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708960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118F5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37883A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三十九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15B6AD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胆固醇试剂盒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AB5B66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5D843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468AD9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E80106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FA2DE6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7A93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59CFD2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1CD366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B50885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国家先进工业科学技术研究所 （AIST） )</w:t>
            </w:r>
          </w:p>
        </w:tc>
      </w:tr>
      <w:tr w14:paraId="3A6AB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FBF365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四十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B9CDB8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免费胆固醇试剂盒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D0CDA3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5C789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F99409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四十一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861D8B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HDL-Cholesterol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4DF8FC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6CFBB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A6FA2B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四十二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F89A66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Apolipo 阿脂</w:t>
            </w:r>
            <w:r>
              <w:rPr>
                <w:rFonts w:ascii="Times New Roman" w:hAnsi="Times New Roman" w:eastAsia="宋体"/>
              </w:rPr>
              <w:fldChar w:fldCharType="begin"/>
            </w:r>
            <w:r>
              <w:rPr>
                <w:rFonts w:ascii="Times New Roman" w:hAnsi="Times New Roman" w:eastAsia="宋体"/>
                <w:bdr w:val="none" w:color="auto" w:sz="0" w:space="0"/>
              </w:rPr>
              <w:instrText xml:space="preserve">EQ \* jc0 \* "Font:Times New Roman" \* hps18 \o(\s\up 9(</w:instrText>
            </w:r>
            <w:r>
              <w:rPr>
                <w:rFonts w:ascii="Times New Roman" w:hAnsi="Times New Roman" w:eastAsia="宋体"/>
                <w:sz w:val="18"/>
                <w:bdr w:val="none" w:color="auto" w:sz="0" w:space="0"/>
              </w:rPr>
              <w:instrText xml:space="preserve">鞣</w:instrText>
            </w:r>
            <w:r>
              <w:rPr>
                <w:rFonts w:ascii="Times New Roman" w:hAnsi="Times New Roman" w:eastAsia="宋体"/>
                <w:bdr w:val="none" w:color="auto" w:sz="0" w:space="0"/>
              </w:rPr>
              <w:instrText xml:space="preserve">),蛋白)</w:instrText>
            </w:r>
            <w:r>
              <w:rPr>
                <w:rFonts w:ascii="Times New Roman" w:hAnsi="Times New Roman" w:eastAsia="宋体"/>
                <w:bdr w:val="none" w:color="auto" w:sz="0" w:space="0"/>
              </w:rPr>
              <w:fldChar w:fldCharType="end"/>
            </w:r>
            <w:r>
              <w:rPr>
                <w:rFonts w:ascii="Times New Roman" w:hAnsi="Times New Roman" w:eastAsia="宋体"/>
                <w:bdr w:val="none" w:color="auto" w:sz="0" w:space="0"/>
              </w:rPr>
              <w:t>白色 A-I.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990C58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14F33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0C2F2F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四十三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C629DF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Apolipo 阿脂</w:t>
            </w:r>
            <w:r>
              <w:rPr>
                <w:rFonts w:ascii="Times New Roman" w:hAnsi="Times New Roman" w:eastAsia="宋体"/>
              </w:rPr>
              <w:fldChar w:fldCharType="begin"/>
            </w:r>
            <w:r>
              <w:rPr>
                <w:rFonts w:ascii="Times New Roman" w:hAnsi="Times New Roman" w:eastAsia="宋体"/>
                <w:bdr w:val="none" w:color="auto" w:sz="0" w:space="0"/>
              </w:rPr>
              <w:instrText xml:space="preserve">EQ \* jc0 \* "Font:Times New Roman" \* hps18 \o(\s\up 9(</w:instrText>
            </w:r>
            <w:r>
              <w:rPr>
                <w:rFonts w:ascii="Times New Roman" w:hAnsi="Times New Roman" w:eastAsia="宋体"/>
                <w:sz w:val="18"/>
                <w:bdr w:val="none" w:color="auto" w:sz="0" w:space="0"/>
              </w:rPr>
              <w:instrText xml:space="preserve">鞣</w:instrText>
            </w:r>
            <w:r>
              <w:rPr>
                <w:rFonts w:ascii="Times New Roman" w:hAnsi="Times New Roman" w:eastAsia="宋体"/>
                <w:bdr w:val="none" w:color="auto" w:sz="0" w:space="0"/>
              </w:rPr>
              <w:instrText xml:space="preserve">),蛋白)</w:instrText>
            </w:r>
            <w:r>
              <w:rPr>
                <w:rFonts w:ascii="Times New Roman" w:hAnsi="Times New Roman" w:eastAsia="宋体"/>
                <w:bdr w:val="none" w:color="auto" w:sz="0" w:space="0"/>
              </w:rPr>
              <w:fldChar w:fldCharType="end"/>
            </w:r>
            <w:r>
              <w:rPr>
                <w:rFonts w:ascii="Times New Roman" w:hAnsi="Times New Roman" w:eastAsia="宋体"/>
                <w:bdr w:val="none" w:color="auto" w:sz="0" w:space="0"/>
              </w:rPr>
              <w:t>白色 A-II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0F2DF7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0D6AC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3B31B0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四十四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2D0DE7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钠试剂盒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94C16C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7ED24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EE245A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959072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9D5043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50708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69656E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四十五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B16ACC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钾试剂盒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B59322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21D5D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DFC858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7B8CD6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D919AF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2B741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F3714C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四十六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F83374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爬行套件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BEEBEE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0AA2D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970C74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720439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72CB44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2E0D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C0D92E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四十七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2BEE88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用于血液检测的镁套件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BA5A83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4386F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E68C97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F6EE1C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B3ABD0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4338C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1EE4BD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DAD95A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AE4D92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41BAB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286811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ED2D07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783CB9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化学评价与研究所</w:t>
            </w:r>
          </w:p>
        </w:tc>
      </w:tr>
      <w:tr w14:paraId="7C45D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56C169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四十八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634FAD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血液检测钙试剂盒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5B84E7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66830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F358ED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2AB223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E645E8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52B5F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CBC661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CF9880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45E35B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7FC6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8082DB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ADC403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FE17C5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化学评价与研究所</w:t>
            </w:r>
          </w:p>
        </w:tc>
      </w:tr>
      <w:tr w14:paraId="6EDA7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479395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四十九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4E64ED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血液检测磷/无机磷试剂盒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5B9D56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4A9D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A0EC60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E7F523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FCB350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化学评价与研究所</w:t>
            </w:r>
          </w:p>
        </w:tc>
      </w:tr>
      <w:tr w14:paraId="27E6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0FDB82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9E4AD6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2BEFB1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391D8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F086F7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五十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B52C8E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碳酸氢盐套件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777333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4E0A1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2862C5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五十一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669A3D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铝套件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F67F4A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61294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7E061B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A29B74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3C38E2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5A887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650989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68B6BA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BEF1E7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化学评价与研究所</w:t>
            </w:r>
          </w:p>
        </w:tc>
      </w:tr>
      <w:tr w14:paraId="368F0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88E804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五十二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A983A9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镉套件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015F38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544EE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7788F5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17EBA2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38F436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5D543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2CCFD4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五十三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8A0489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Chromium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18A50B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275D0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1C5142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五十四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C1BE7E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钼套件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0D280A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234D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377A47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五十五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9FE779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铅套件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507741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61847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B8E43C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五十六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CAB280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Selenium 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16864E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08CA0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B617FB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五十七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F8B3EB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Cobalt 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271A9D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4671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28562E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五十八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4C7FA0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锰套件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2B33C8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13170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D050F3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五十九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CEF25F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锂套件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9C8F10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60E1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F73DDB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5B5F44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080D17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3A182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F75C1D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六十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2A8FDD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铁套件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BFE0B1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55C23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EEF762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3DB9B9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0D0854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4282E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F45CB5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5B7032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978A59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化学评价与研究所</w:t>
            </w:r>
          </w:p>
        </w:tc>
      </w:tr>
      <w:tr w14:paraId="4910A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8ECDDE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六十一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998A8B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铁装订套件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0CE38E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73750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6239AB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7C0D0D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BBDF55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化学评价与研究所</w:t>
            </w:r>
          </w:p>
        </w:tc>
      </w:tr>
      <w:tr w14:paraId="4E676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F17E07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六十二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5E58F0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不饱和铁结合能力试剂盒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A6306C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268E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A69511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4A7DEF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573E03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化学评价与研究所</w:t>
            </w:r>
          </w:p>
        </w:tc>
      </w:tr>
      <w:tr w14:paraId="1F67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C1ABE2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六十三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C4D0E0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铜套件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E04BC5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化学评价与研究所</w:t>
            </w:r>
          </w:p>
        </w:tc>
      </w:tr>
      <w:tr w14:paraId="7A74D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F8A24B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EF8BBB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FDDFCD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7EB4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98235A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7D52ED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F718B0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25386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EDFB17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六十四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766752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锌套件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D5106B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5A19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60CFCE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3AFC22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8DE6C7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53AB7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3AE0FD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2E6237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D566E2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化学评价与研究所</w:t>
            </w:r>
          </w:p>
        </w:tc>
      </w:tr>
      <w:tr w14:paraId="0467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7C2BDF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六十五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8FA405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用于血液检测的总胆红素试剂盒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37B77D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7625B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A6A22D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815B90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919167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78B34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BA1EC9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六十六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86BC5C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对乙酰氨基酚试剂盒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46B39F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1A5B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696208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0FD21D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E0F138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1AA4E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E5CDDA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六十七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416B5F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卡马西平试剂盒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7F496A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21FF9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CE45B6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六十八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E3529D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乙孢酰亚胺试剂盒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659230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5E2E0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ED40A6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69式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D70D1E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苯巴比妥试剂盒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51BD18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4426B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E85F99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七十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DA1CCD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Primidone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161DEA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403C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2DE520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E11B7B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615995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001B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FC92FA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七十一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68AB7B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免费苯妥英套装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1A1EAE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2F06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6160E3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72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EA384F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苯妥英试剂盒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C93E4D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74802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FCBE05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七十三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266AB2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丙戊酸试剂盒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BF55A8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7087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B1FD4B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七十四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F6D828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洋地黄皂苷试剂盒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94ABD9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084F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8B1D98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0B93BA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B7FD56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2D7A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DB5820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七十五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C9431F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地高辛试剂盒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4E7B4D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2A1E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2FFFFF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C91AF4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31AAF3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222F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109F12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七十六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019534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丙吡胺试剂盒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F1811F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1617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4B981F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七十七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1C430D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利多卡因试剂盒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EB9DC0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3093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B0FCA8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七十八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9290DB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Procainamide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9C9669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77601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870EC4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七十九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1655A2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茶碱试剂盒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85B2B1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3384D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CA5825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八十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34D3F8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肝素试剂盒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8E2975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36C91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1B8D87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81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C6CF99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Amicacin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B2495A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2585C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392B73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3D8820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A1F31A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6B5AE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900671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82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99D86D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妥布霉素试剂盒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401865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73276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7123F4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9673EA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737743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2C2B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356449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八十三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3F42CC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庆大霉素试剂盒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10B61C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18021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ED71D7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B5DDC7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35AAD1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03B4A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7FCFCA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八十四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AABFB5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用于血液检测的甲氨蝶呤试剂盒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493901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054B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B6B758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87D67B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F84E31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4A186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871704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八十五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49C4BF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氟哌啶醇试剂盒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4C44FC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43360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A4AA0D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86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F0A961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环孢素试剂盒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F59FF0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0B6A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A8A31B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854770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387AA6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634A9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AEB883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八十七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24C42C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万古霉素试剂盒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3B1D50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3DB58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802AF4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八十八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65E506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血液检测免疫球蛋白 G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B4480B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384C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2BE87E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八十九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2605A7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血液检测免疫球蛋白 A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A87BCB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7E7F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760EA8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九十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1ACA38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血液检测免疫球蛋白 M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28039F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45AC3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3B01F1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九十一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9FF73E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免疫球蛋白 D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838D56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26D0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0B14BB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九十二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C01B99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免疫球蛋白 E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AC474E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0348C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9874EA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九十三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F807CF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补体组分 C3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9E37F9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3D23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29EFCE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九十四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21313B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补体组分 C4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9C306E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5AE05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8D4796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九十五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DB10C8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前白蛋白/转甲状腺素蛋白试剂盒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5AC408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3BD2D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52AA17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九十六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F6AFA2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用于血液检测的 Alpha 1-抗胰蛋白酶试剂盒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DEE177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3B19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FCD130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九十七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833D7B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Alpha 2 巨球蛋白试剂盒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423496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31394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5958FF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九十八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F39E78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结合珠蛋白试剂盒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9F8A9A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521FA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C1D4C2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九十九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669149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Ceruloplasmin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5559FD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55FCE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B93C17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百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295712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血液检测转铁蛋白试剂盒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81E078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04D4E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3DF1C1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一百零一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3F47CE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 Beta 2 微球蛋白试剂盒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145730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064C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F7A39D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一百零二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690F5A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C 反应</w:t>
            </w:r>
            <w:r>
              <w:rPr>
                <w:rFonts w:ascii="Times New Roman" w:hAnsi="Times New Roman" w:eastAsia="宋体"/>
              </w:rPr>
              <w:fldChar w:fldCharType="begin"/>
            </w:r>
            <w:r>
              <w:rPr>
                <w:rFonts w:ascii="Times New Roman" w:hAnsi="Times New Roman" w:eastAsia="宋体"/>
                <w:bdr w:val="none" w:color="auto" w:sz="0" w:space="0"/>
              </w:rPr>
              <w:instrText xml:space="preserve">EQ \* jc0 \* "Font:Times New Roman" \* hps18 \o(\s\up 9(</w:instrText>
            </w:r>
            <w:r>
              <w:rPr>
                <w:rFonts w:ascii="Times New Roman" w:hAnsi="Times New Roman" w:eastAsia="宋体"/>
                <w:sz w:val="18"/>
                <w:bdr w:val="none" w:color="auto" w:sz="0" w:space="0"/>
              </w:rPr>
              <w:instrText xml:space="preserve">鞣</w:instrText>
            </w:r>
            <w:r>
              <w:rPr>
                <w:rFonts w:ascii="Times New Roman" w:hAnsi="Times New Roman" w:eastAsia="宋体"/>
                <w:bdr w:val="none" w:color="auto" w:sz="0" w:space="0"/>
              </w:rPr>
              <w:instrText xml:space="preserve">),蛋白)</w:instrText>
            </w:r>
            <w:r>
              <w:rPr>
                <w:rFonts w:ascii="Times New Roman" w:hAnsi="Times New Roman" w:eastAsia="宋体"/>
                <w:bdr w:val="none" w:color="auto" w:sz="0" w:space="0"/>
              </w:rPr>
              <w:fldChar w:fldCharType="end"/>
            </w:r>
            <w:r>
              <w:rPr>
                <w:rFonts w:ascii="Times New Roman" w:hAnsi="Times New Roman" w:eastAsia="宋体"/>
                <w:bdr w:val="none" w:color="auto" w:sz="0" w:space="0"/>
              </w:rPr>
              <w:t>白色套件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45DC87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0349D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7449B4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一百零三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F26BFD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铁蛋白试剂盒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E4D449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04C8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C730DE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一百零四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4D3F24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淀粉样蛋白 A</w:t>
            </w:r>
            <w:r>
              <w:rPr>
                <w:rFonts w:ascii="Times New Roman" w:hAnsi="Times New Roman" w:eastAsia="宋体"/>
              </w:rPr>
              <w:fldChar w:fldCharType="begin"/>
            </w:r>
            <w:r>
              <w:rPr>
                <w:rFonts w:ascii="Times New Roman" w:hAnsi="Times New Roman" w:eastAsia="宋体"/>
                <w:bdr w:val="none" w:color="auto" w:sz="0" w:space="0"/>
              </w:rPr>
              <w:instrText xml:space="preserve">EQ \* jc0 \* "Font:Times New Roman" \* hps18 \o(\s\up 9(</w:instrText>
            </w:r>
            <w:r>
              <w:rPr>
                <w:rFonts w:ascii="Times New Roman" w:hAnsi="Times New Roman" w:eastAsia="宋体"/>
                <w:sz w:val="18"/>
                <w:bdr w:val="none" w:color="auto" w:sz="0" w:space="0"/>
              </w:rPr>
              <w:instrText xml:space="preserve">鞣</w:instrText>
            </w:r>
            <w:r>
              <w:rPr>
                <w:rFonts w:ascii="Times New Roman" w:hAnsi="Times New Roman" w:eastAsia="宋体"/>
                <w:bdr w:val="none" w:color="auto" w:sz="0" w:space="0"/>
              </w:rPr>
              <w:instrText xml:space="preserve">),蛋白)</w:instrText>
            </w:r>
            <w:r>
              <w:rPr>
                <w:rFonts w:ascii="Times New Roman" w:hAnsi="Times New Roman" w:eastAsia="宋体"/>
                <w:bdr w:val="none" w:color="auto" w:sz="0" w:space="0"/>
              </w:rPr>
              <w:fldChar w:fldCharType="end"/>
            </w:r>
            <w:r>
              <w:rPr>
                <w:rFonts w:ascii="Times New Roman" w:hAnsi="Times New Roman" w:eastAsia="宋体"/>
                <w:bdr w:val="none" w:color="auto" w:sz="0" w:space="0"/>
              </w:rPr>
              <w:t>白色套件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ACB977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1916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594425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一百零五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221DC1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用于血液检测的人生长激素试剂盒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066C35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5C1A2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2A8003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9618D9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4FBC88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非药典药物的日本药典标准</w:t>
            </w:r>
          </w:p>
        </w:tc>
      </w:tr>
      <w:tr w14:paraId="6069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93B3B5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一百零六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6298F7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用于血液检查的黄体生成素试剂盒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C37441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3D98D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89F940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一百零七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26F402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血液检查促卵泡激素试剂盒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E1A0FF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76C5E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86F15F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一百零八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D7AF5F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甲状腺</w:t>
            </w:r>
            <w:r>
              <w:rPr>
                <w:rFonts w:ascii="Times New Roman" w:hAnsi="Times New Roman" w:eastAsia="宋体"/>
              </w:rPr>
              <w:fldChar w:fldCharType="begin"/>
            </w:r>
            <w:r>
              <w:rPr>
                <w:rFonts w:ascii="Times New Roman" w:hAnsi="Times New Roman" w:eastAsia="宋体"/>
                <w:bdr w:val="none" w:color="auto" w:sz="0" w:space="0"/>
              </w:rPr>
              <w:instrText xml:space="preserve">EQ \* jc0 \* "Font:Times New Roman" \* hps18 \o(\s\up 9(</w:instrText>
            </w:r>
            <w:r>
              <w:rPr>
                <w:rFonts w:ascii="Times New Roman" w:hAnsi="Times New Roman" w:eastAsia="宋体"/>
                <w:sz w:val="18"/>
                <w:bdr w:val="none" w:color="auto" w:sz="0" w:space="0"/>
              </w:rPr>
              <w:instrText xml:space="preserve">千</w:instrText>
            </w:r>
            <w:r>
              <w:rPr>
                <w:rFonts w:ascii="Times New Roman" w:hAnsi="Times New Roman" w:eastAsia="宋体"/>
                <w:bdr w:val="none" w:color="auto" w:sz="0" w:space="0"/>
              </w:rPr>
              <w:instrText xml:space="preserve">),腺)</w:instrText>
            </w:r>
            <w:r>
              <w:rPr>
                <w:rFonts w:ascii="Times New Roman" w:hAnsi="Times New Roman" w:eastAsia="宋体"/>
                <w:bdr w:val="none" w:color="auto" w:sz="0" w:space="0"/>
              </w:rPr>
              <w:fldChar w:fldCharType="end"/>
            </w:r>
            <w:r>
              <w:rPr>
                <w:rFonts w:ascii="Times New Roman" w:hAnsi="Times New Roman" w:eastAsia="宋体"/>
                <w:bdr w:val="none" w:color="auto" w:sz="0" w:space="0"/>
              </w:rPr>
              <w:t>刺激荷尔蒙套件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DB4BCC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004B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C0EF5E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一百零九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4AEFB0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三碘甲状腺原氨酸试剂盒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D03F89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2B2CF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150245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AEA22F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47471A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4D530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D0EDB3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一百一十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71A635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免费三碘甲状腺原氨酸试剂盒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9E4BC5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6017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72C8AE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07BD20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3A8E52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6B66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BEBE44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一百一十一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DF78AF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甲状腺素试剂盒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D9E5F9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49CCB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0E9A38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08754E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14991F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7B9E0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C12019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一百一十二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DBAC1E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免费甲状腺素试剂盒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0CF83F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49F5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ED6180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3371C1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734745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184B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FF6F5D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一百一十三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3677BE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甲状腺球蛋白试剂盒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5FFEBD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3FF4A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710788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一百一十四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8551BE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胰岛素套件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19DD01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6871A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BE5802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8AF191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647EB1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717C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6C5668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一百一十五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21F8F2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用于血液检测的 C 肽试剂盒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4DAC26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7A8F7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4319BF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一百一十六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8393E5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胰高血糖素试剂盒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5F0376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211A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FBE166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6E4013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67C99D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16EE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8838F7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一百一十七人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3FA4BF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胰岛素原试剂盒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96EEF9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1D99E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A49D6A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一百一十八人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022C84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血液检测皮质醇试剂盒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B3A949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1EEF9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206040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一百一十九名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488C88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血液检测香草扁桃酸试剂盒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D4B514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5BF77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49E740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一百二十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C15128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用于血液检测的 Estriol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8E210C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5E62A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F749CC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D5CF2A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CBBB39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2395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8CCFF5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一百二十一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A0CD8F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雌二醇试剂盒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4A61F7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0461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F15336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3DEBBC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220980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非药典药物的日本药典标准</w:t>
            </w:r>
          </w:p>
        </w:tc>
      </w:tr>
      <w:tr w14:paraId="08119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7E2D8F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一百二十二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0DA32F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黄体酮试剂盒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DBA731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2F41E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F857BF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0C74B2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B66AA5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52192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DE3F75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001E9A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A850A9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2F881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D1E119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一百二十三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94194F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血液检测睾酮试剂盒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6C898D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1E8F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8B802A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一百二十四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C34A96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血液检测人体</w:t>
            </w:r>
            <w:r>
              <w:rPr>
                <w:rFonts w:ascii="Times New Roman" w:hAnsi="Times New Roman" w:eastAsia="宋体"/>
              </w:rPr>
              <w:fldChar w:fldCharType="begin"/>
            </w:r>
            <w:r>
              <w:rPr>
                <w:rFonts w:ascii="Times New Roman" w:hAnsi="Times New Roman" w:eastAsia="宋体"/>
                <w:bdr w:val="none" w:color="auto" w:sz="0" w:space="0"/>
              </w:rPr>
              <w:instrText xml:space="preserve">EQ \* jc0 \* "Font:Times New Roman" \* hps18 \o(\s\up 9(</w:instrText>
            </w:r>
            <w:r>
              <w:rPr>
                <w:rFonts w:ascii="Times New Roman" w:hAnsi="Times New Roman" w:eastAsia="宋体"/>
                <w:sz w:val="18"/>
                <w:bdr w:val="none" w:color="auto" w:sz="0" w:space="0"/>
              </w:rPr>
              <w:instrText xml:space="preserve">吉雨</w:instrText>
            </w:r>
            <w:r>
              <w:rPr>
                <w:rFonts w:ascii="Times New Roman" w:hAnsi="Times New Roman" w:eastAsia="宋体"/>
                <w:bdr w:val="none" w:color="auto" w:sz="0" w:space="0"/>
              </w:rPr>
              <w:instrText xml:space="preserve">),地毯)</w:instrText>
            </w:r>
            <w:r>
              <w:rPr>
                <w:rFonts w:ascii="Times New Roman" w:hAnsi="Times New Roman" w:eastAsia="宋体"/>
                <w:bdr w:val="none" w:color="auto" w:sz="0" w:space="0"/>
              </w:rPr>
              <w:fldChar w:fldCharType="end"/>
            </w:r>
            <w:r>
              <w:rPr>
                <w:rFonts w:ascii="Times New Roman" w:hAnsi="Times New Roman" w:eastAsia="宋体"/>
                <w:bdr w:val="none" w:color="auto" w:sz="0" w:space="0"/>
              </w:rPr>
              <w:t>拔毛癖</w:t>
            </w:r>
            <w:r>
              <w:rPr>
                <w:rFonts w:ascii="Times New Roman" w:hAnsi="Times New Roman" w:eastAsia="宋体"/>
              </w:rPr>
              <w:fldChar w:fldCharType="begin"/>
            </w:r>
            <w:r>
              <w:rPr>
                <w:rFonts w:ascii="Times New Roman" w:hAnsi="Times New Roman" w:eastAsia="宋体"/>
                <w:bdr w:val="none" w:color="auto" w:sz="0" w:space="0"/>
              </w:rPr>
              <w:instrText xml:space="preserve">EQ \* jc0 \* "Font:Times New Roman" \* hps18 \o(\s\up 9(</w:instrText>
            </w:r>
            <w:r>
              <w:rPr>
                <w:rFonts w:ascii="Times New Roman" w:hAnsi="Times New Roman" w:eastAsia="宋体"/>
                <w:sz w:val="18"/>
                <w:bdr w:val="none" w:color="auto" w:sz="0" w:space="0"/>
              </w:rPr>
              <w:instrText xml:space="preserve">千</w:instrText>
            </w:r>
            <w:r>
              <w:rPr>
                <w:rFonts w:ascii="Times New Roman" w:hAnsi="Times New Roman" w:eastAsia="宋体"/>
                <w:bdr w:val="none" w:color="auto" w:sz="0" w:space="0"/>
              </w:rPr>
              <w:instrText xml:space="preserve">),腺)</w:instrText>
            </w:r>
            <w:r>
              <w:rPr>
                <w:rFonts w:ascii="Times New Roman" w:hAnsi="Times New Roman" w:eastAsia="宋体"/>
                <w:bdr w:val="none" w:color="auto" w:sz="0" w:space="0"/>
              </w:rPr>
              <w:fldChar w:fldCharType="end"/>
            </w:r>
            <w:r>
              <w:rPr>
                <w:rFonts w:ascii="Times New Roman" w:hAnsi="Times New Roman" w:eastAsia="宋体"/>
                <w:bdr w:val="none" w:color="auto" w:sz="0" w:space="0"/>
              </w:rPr>
              <w:t>刺激荷尔蒙套件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23FAC1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2C8F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CD4D32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D72920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C56A8F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2DBFA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AFCAED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一百二十五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18AC75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用于血液检测β人</w:t>
            </w:r>
            <w:r>
              <w:rPr>
                <w:rFonts w:ascii="Times New Roman" w:hAnsi="Times New Roman" w:eastAsia="宋体"/>
              </w:rPr>
              <w:fldChar w:fldCharType="begin"/>
            </w:r>
            <w:r>
              <w:rPr>
                <w:rFonts w:ascii="Times New Roman" w:hAnsi="Times New Roman" w:eastAsia="宋体"/>
                <w:bdr w:val="none" w:color="auto" w:sz="0" w:space="0"/>
              </w:rPr>
              <w:instrText xml:space="preserve">EQ \* jc0 \* "Font:Times New Roman" \* hps18 \o(\s\up 9(</w:instrText>
            </w:r>
            <w:r>
              <w:rPr>
                <w:rFonts w:ascii="Times New Roman" w:hAnsi="Times New Roman" w:eastAsia="宋体"/>
                <w:sz w:val="18"/>
                <w:bdr w:val="none" w:color="auto" w:sz="0" w:space="0"/>
              </w:rPr>
              <w:instrText xml:space="preserve">吉雨</w:instrText>
            </w:r>
            <w:r>
              <w:rPr>
                <w:rFonts w:ascii="Times New Roman" w:hAnsi="Times New Roman" w:eastAsia="宋体"/>
                <w:bdr w:val="none" w:color="auto" w:sz="0" w:space="0"/>
              </w:rPr>
              <w:instrText xml:space="preserve">),地毯)</w:instrText>
            </w:r>
            <w:r>
              <w:rPr>
                <w:rFonts w:ascii="Times New Roman" w:hAnsi="Times New Roman" w:eastAsia="宋体"/>
                <w:bdr w:val="none" w:color="auto" w:sz="0" w:space="0"/>
              </w:rPr>
              <w:fldChar w:fldCharType="end"/>
            </w:r>
            <w:r>
              <w:rPr>
                <w:rFonts w:ascii="Times New Roman" w:hAnsi="Times New Roman" w:eastAsia="宋体"/>
                <w:bdr w:val="none" w:color="auto" w:sz="0" w:space="0"/>
              </w:rPr>
              <w:t>毛促性腺激素试剂盒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9EAB37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6E127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7CCA06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一百二十六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EC0631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人胎盘催乳素试剂盒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3B66E5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569CF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D4EED3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一百二十七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A09241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药物敏感性（一般细菌和椎间盘法）试剂盒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E84C86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3FA8B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3C824C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C78A72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714A6C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非药典药物的日本药典标准</w:t>
            </w:r>
          </w:p>
        </w:tc>
      </w:tr>
      <w:tr w14:paraId="08571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4B0FE8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E2E57F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23352B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American Type Culture Collection 标准菌株</w:t>
            </w:r>
          </w:p>
        </w:tc>
      </w:tr>
      <w:tr w14:paraId="44434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1498A4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一百二十八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02E2C5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药物敏感性（一般细菌/液体培养基稀释）试剂盒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AFE286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25CC3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59F018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607642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3D9BD7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非药典药物的日本药典标准</w:t>
            </w:r>
          </w:p>
        </w:tc>
      </w:tr>
      <w:tr w14:paraId="65FD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5FFD9D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F1EF1C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86AB2E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American Type Culture Collection 标准菌株</w:t>
            </w:r>
          </w:p>
        </w:tc>
      </w:tr>
      <w:tr w14:paraId="1E6E1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9CD391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一百二十九个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7D43CF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药物敏感性（分枝杆菌）试剂盒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FC2162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50B3B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AADC51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CC9AC0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B7D337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非药典药物的日本药典标准</w:t>
            </w:r>
          </w:p>
        </w:tc>
      </w:tr>
      <w:tr w14:paraId="62353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6761EE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D756B8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1565FF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American Type Culture Collection 标准菌株</w:t>
            </w:r>
          </w:p>
        </w:tc>
      </w:tr>
      <w:tr w14:paraId="6F4C5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697BA1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一百三十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F32218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药物敏感性（真菌）试剂盒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F88A73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32038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F71566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A0C61A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8F56FE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非药典药物的日本药典标准</w:t>
            </w:r>
          </w:p>
        </w:tc>
      </w:tr>
      <w:tr w14:paraId="5B39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0D333A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CBCC4B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741D9E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American Type Culture Collection 标准菌株</w:t>
            </w:r>
          </w:p>
        </w:tc>
      </w:tr>
      <w:tr w14:paraId="42EA8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8C7811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一百三十一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7549E3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LDL-Cholesterol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93D8B9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02CAA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3F39CE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一百三十二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14B5A1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血液检查α-1-酸性糖</w:t>
            </w:r>
            <w:r>
              <w:rPr>
                <w:rFonts w:ascii="Times New Roman" w:hAnsi="Times New Roman" w:eastAsia="宋体"/>
              </w:rPr>
              <w:fldChar w:fldCharType="begin"/>
            </w:r>
            <w:r>
              <w:rPr>
                <w:rFonts w:ascii="Times New Roman" w:hAnsi="Times New Roman" w:eastAsia="宋体"/>
                <w:bdr w:val="none" w:color="auto" w:sz="0" w:space="0"/>
              </w:rPr>
              <w:instrText xml:space="preserve">EQ \* jc0 \* "Font:Times New Roman" \* hps18 \o(\s\up 9(</w:instrText>
            </w:r>
            <w:r>
              <w:rPr>
                <w:rFonts w:ascii="Times New Roman" w:hAnsi="Times New Roman" w:eastAsia="宋体"/>
                <w:sz w:val="18"/>
                <w:bdr w:val="none" w:color="auto" w:sz="0" w:space="0"/>
              </w:rPr>
              <w:instrText xml:space="preserve">鞣</w:instrText>
            </w:r>
            <w:r>
              <w:rPr>
                <w:rFonts w:ascii="Times New Roman" w:hAnsi="Times New Roman" w:eastAsia="宋体"/>
                <w:bdr w:val="none" w:color="auto" w:sz="0" w:space="0"/>
              </w:rPr>
              <w:instrText xml:space="preserve">),蛋白)</w:instrText>
            </w:r>
            <w:r>
              <w:rPr>
                <w:rFonts w:ascii="Times New Roman" w:hAnsi="Times New Roman" w:eastAsia="宋体"/>
                <w:bdr w:val="none" w:color="auto" w:sz="0" w:space="0"/>
              </w:rPr>
              <w:fldChar w:fldCharType="end"/>
            </w:r>
            <w:r>
              <w:rPr>
                <w:rFonts w:ascii="Times New Roman" w:hAnsi="Times New Roman" w:eastAsia="宋体"/>
                <w:bdr w:val="none" w:color="auto" w:sz="0" w:space="0"/>
              </w:rPr>
              <w:t>白色套件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372773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763B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4B51C1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一百三十三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E44114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用于血液检测的抗凝血酶 III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B1FE8D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0A3AD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847C84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一百三十四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8A6211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血液检测乙醇试剂盒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84656F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75C88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2F48D8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一百三十五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224BD0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血液检测奎尼丁试剂盒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3B45D4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1AA8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702230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一百三十六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0D960B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用于血液检测的促甲状腺激素受体抗体试剂盒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6FC29D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5DAD2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6A716F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一百三十七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8A08C8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用于血液检测的甲状腺过氧化物酶抗体试剂盒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92C6C5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383E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B88702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一百三十八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5F9510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血液检测胆碱酯酶试剂盒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324310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37A4D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1E2FC8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BE6822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BB6168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日本临床检验标准委员会</w:t>
            </w:r>
          </w:p>
        </w:tc>
      </w:tr>
      <w:tr w14:paraId="306BB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164349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一百三十九人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80EE6D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用于血液检测的甲状腺球蛋白自身抗体试剂盒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F8CD4B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0E112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8CC92F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一百四十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D0E797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血液检测蛋白 S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B48306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077F1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4D0B8C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一百四十一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428E8D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血液检测蛋白 C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C2314B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5346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6C920F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一百四十二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EDF4C8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用于血液检测的催乳素试剂盒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26B6CB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0299D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2A76AA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一百四十三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6E9196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用于血液和尿液检测的钙套件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20EDEB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03AE3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88AD85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C97BA9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5C011B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化学评价与研究所</w:t>
            </w:r>
          </w:p>
        </w:tc>
      </w:tr>
      <w:tr w14:paraId="52498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69D9EC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31D43E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974366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6421C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398B5A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9A68A5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C31F41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362B8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274DD9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一百四十四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94B78F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血液和尿液检测葡萄糖试剂盒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00FF38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6303D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9EF84A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8CB203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3EED7B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5C1FE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508517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一百四十五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3A4736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用于血液和尿液检测的肌酐试剂盒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7061C0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329E6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314F6F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168485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1D758A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54C53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3F0C10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BF59F5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BCE0A1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13F56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D6EBEB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一百四十六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54AFF9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血液和尿液检测尿酸试剂盒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7F0D47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37AB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100C82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9BE65C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EA4AC4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0E4A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2F42D3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一百四十七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D1EA07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用于血液和尿液检测的尿素氮试剂盒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C528B2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6B44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9B604A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BE7812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FD3109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16F5D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0F2DD2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一百四十八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627052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用于血液和尿液检测的镁试剂盒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B244BE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标准物质与测量研究所</w:t>
            </w:r>
          </w:p>
        </w:tc>
      </w:tr>
      <w:tr w14:paraId="1B8D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7426C6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9D23F3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AB54EC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化学评价与研究所</w:t>
            </w:r>
          </w:p>
        </w:tc>
      </w:tr>
      <w:tr w14:paraId="4609F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DFF462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DDCBD1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5867E7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7A168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3FF3C7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D5C2D2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38004E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14D0B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F6F08A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一百四十九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EC089E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血液和尿液磷/无机磷试剂盒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B7818A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化学评价与研究所</w:t>
            </w:r>
          </w:p>
        </w:tc>
      </w:tr>
      <w:tr w14:paraId="14E5C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4F4E7B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566889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6B2062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66F2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3385D0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72FE52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　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7F7B09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4BA8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137D03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一百五十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BAA65D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尿液分析钙试剂盒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57639E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49BC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817D84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151 人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67456B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尿液分析葡萄糖试剂盒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5847B7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50B0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FFDF19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一百五十二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3CD474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尿液分析肌酐试剂盒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EEAA7F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05300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6A4045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一百五十三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CC4EF0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尿液分析尿酸试剂盒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5E4CFF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691B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BC2CAD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一百五十四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E491E4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尿液分析尿素氮试剂盒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AB1189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397A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E8C79F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一百五十五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D68721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尿液分析镁试剂盒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C42A5E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0EC7D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66E63E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一百五十六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B82A07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尿液分析磷/无机磷试剂盒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150827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国家检验医学标准物质研究所</w:t>
            </w:r>
          </w:p>
        </w:tc>
      </w:tr>
      <w:tr w14:paraId="3F6D0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7D93AD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一百五十七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C04ADF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用于血液检测的醛固酮试剂盒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AFA09A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国家先进工业科学技术研究所 （AIST）</w:t>
            </w:r>
          </w:p>
        </w:tc>
      </w:tr>
      <w:tr w14:paraId="0AF09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004FE7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一百五十八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3A9475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血液检测水杨酸试剂盒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16CF40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1BA19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DBA7C7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0D8D3E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A54D45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06998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F77E4B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一百五十九人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3DFEB2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用于血液检测的维生素B12 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5CE0ED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22931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623FBED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C641D1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2A9C21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49FE4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571FF5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4F104C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BEE740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3937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98176F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一百六十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6C06D8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用于血液检测的 25-羟基维生素 D 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E8F3AB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美国国家标准与技术研究院</w:t>
            </w:r>
          </w:p>
        </w:tc>
      </w:tr>
      <w:tr w14:paraId="5C3F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2FE750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161 人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D85067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血液检测叶酸试剂盒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8FA744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国家生物标准与控制研究所</w:t>
            </w:r>
          </w:p>
        </w:tc>
      </w:tr>
      <w:tr w14:paraId="4FBB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CC6648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CF1B82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01EB94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38C85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019B690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8EF368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388AA3A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美国药典</w:t>
            </w:r>
          </w:p>
        </w:tc>
      </w:tr>
      <w:tr w14:paraId="36AAE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223DDC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一百六十二</w:t>
            </w: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051DDA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药敏试验（一般细菌、比色法）试剂盒</w:t>
            </w: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1AF40F0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American Type Culture Collection 标准菌株</w:t>
            </w:r>
          </w:p>
        </w:tc>
      </w:tr>
      <w:tr w14:paraId="2B41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7B41116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15023D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2544016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日本药典</w:t>
            </w:r>
          </w:p>
        </w:tc>
      </w:tr>
      <w:tr w14:paraId="53140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088CEC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195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5F5345E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</w:p>
        </w:tc>
        <w:tc>
          <w:tcPr>
            <w:tcW w:w="2300" w:type="pct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 w14:paraId="4753BD6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dr w:val="none" w:color="auto" w:sz="0" w:space="0"/>
              </w:rPr>
              <w:t>非药典药物的日本药典标准</w:t>
            </w:r>
          </w:p>
        </w:tc>
      </w:tr>
    </w:tbl>
    <w:p w14:paraId="17805D85">
      <w:pPr>
        <w:rPr>
          <w:rFonts w:ascii="Times New Roman" w:hAnsi="Times New Roman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A196A"/>
    <w:multiLevelType w:val="multilevel"/>
    <w:tmpl w:val="EF9A196A"/>
    <w:lvl w:ilvl="0" w:tentative="0">
      <w:start w:val="1"/>
      <w:numFmt w:val="decimal"/>
      <w:pStyle w:val="15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7E51CFB"/>
    <w:multiLevelType w:val="multilevel"/>
    <w:tmpl w:val="07E51CF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16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21DE32E"/>
    <w:multiLevelType w:val="multilevel"/>
    <w:tmpl w:val="521DE32E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pStyle w:val="14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C670F"/>
    <w:rsid w:val="24011608"/>
    <w:rsid w:val="265C3FE5"/>
    <w:rsid w:val="2B681F52"/>
    <w:rsid w:val="2C067E51"/>
    <w:rsid w:val="2ED15D65"/>
    <w:rsid w:val="30692603"/>
    <w:rsid w:val="4AA80095"/>
    <w:rsid w:val="4DD37B61"/>
    <w:rsid w:val="4F8C670F"/>
    <w:rsid w:val="5A7636CA"/>
    <w:rsid w:val="5BC008DF"/>
    <w:rsid w:val="5F155F94"/>
    <w:rsid w:val="77E4751F"/>
    <w:rsid w:val="7AC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00" w:lineRule="exact"/>
      <w:ind w:left="425" w:hanging="425"/>
      <w:jc w:val="left"/>
      <w:outlineLvl w:val="0"/>
    </w:pPr>
    <w:rPr>
      <w:rFonts w:ascii="Arial" w:hAnsi="Arial" w:eastAsia="宋体" w:cs="Times New Roman"/>
      <w:b/>
      <w:snapToGrid w:val="0"/>
      <w:color w:val="000000"/>
      <w:kern w:val="44"/>
      <w:sz w:val="24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00" w:lineRule="exact"/>
      <w:ind w:left="567" w:hanging="567"/>
      <w:outlineLvl w:val="1"/>
    </w:pPr>
    <w:rPr>
      <w:rFonts w:ascii="Times New Roman" w:hAnsi="Times New Roman" w:eastAsia="宋体" w:cs="Times New Roman"/>
      <w:sz w:val="24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ascii="Times New Roman" w:hAnsi="Times New Roman" w:eastAsia="宋体" w:cs="Times New Roman"/>
      <w:sz w:val="24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00" w:lineRule="exact"/>
      <w:ind w:left="850" w:hanging="850"/>
      <w:outlineLvl w:val="3"/>
    </w:pPr>
    <w:rPr>
      <w:rFonts w:ascii="Arial" w:hAnsi="Arial" w:eastAsia="宋体" w:cs="Times New Roman"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1" w:hanging="991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样式3"/>
    <w:basedOn w:val="1"/>
    <w:next w:val="1"/>
    <w:qFormat/>
    <w:uiPriority w:val="0"/>
    <w:pPr>
      <w:numPr>
        <w:ilvl w:val="1"/>
        <w:numId w:val="2"/>
      </w:numPr>
      <w:spacing w:beforeAutospacing="1" w:afterAutospacing="1" w:line="360" w:lineRule="auto"/>
      <w:jc w:val="left"/>
      <w:outlineLvl w:val="1"/>
    </w:pPr>
    <w:rPr>
      <w:rFonts w:hint="eastAsia" w:ascii="Times New Roman" w:hAnsi="Times New Roman" w:eastAsia="宋体" w:cs="宋体"/>
      <w:b/>
      <w:bCs/>
      <w:kern w:val="0"/>
      <w:sz w:val="36"/>
      <w:szCs w:val="36"/>
      <w:lang w:bidi="ar"/>
    </w:rPr>
  </w:style>
  <w:style w:type="paragraph" w:customStyle="1" w:styleId="15">
    <w:name w:val="样式2"/>
    <w:basedOn w:val="1"/>
    <w:next w:val="1"/>
    <w:qFormat/>
    <w:uiPriority w:val="0"/>
    <w:pPr>
      <w:numPr>
        <w:ilvl w:val="0"/>
        <w:numId w:val="3"/>
      </w:numPr>
      <w:spacing w:before="100" w:beforeAutospacing="1" w:afterAutospacing="0" w:line="360" w:lineRule="auto"/>
      <w:ind w:left="0" w:firstLine="0"/>
      <w:jc w:val="left"/>
      <w:outlineLvl w:val="0"/>
    </w:pPr>
    <w:rPr>
      <w:rFonts w:hint="eastAsia" w:ascii="Times New Roman" w:hAnsi="Times New Roman" w:eastAsia="宋体" w:cs="宋体"/>
      <w:b/>
      <w:bCs/>
      <w:snapToGrid w:val="0"/>
      <w:color w:val="000000"/>
      <w:kern w:val="44"/>
      <w:sz w:val="48"/>
      <w:szCs w:val="48"/>
      <w:lang w:bidi="ar"/>
    </w:rPr>
  </w:style>
  <w:style w:type="paragraph" w:customStyle="1" w:styleId="16">
    <w:name w:val="样式4"/>
    <w:basedOn w:val="1"/>
    <w:next w:val="1"/>
    <w:uiPriority w:val="0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hint="eastAsia" w:ascii="Arial" w:hAnsi="Arial" w:eastAsia="宋体"/>
      <w:sz w:val="21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2025-04-28T07:22:00Z</dcterms:created>
  <dc:creator>Damon</dc:creator>
  <cp:lastModifiedBy>Damon</cp:lastModifiedBy>
  <dcterms:modified xsi:type="dcterms:W3CDTF">2025-04-28T07:24:38Z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5095FA51BF674F539C0C1EC33A075EB6_11</vt:lpwstr>
  </property>
  <property fmtid="{D5CDD505-2E9C-101B-9397-08002B2CF9AE}" pid="4" name="KSOTemplateDocerSaveRecord">
    <vt:lpwstr>eyJoZGlkIjoiNmJjNGJmNmY1YWZlNmQzNjRiYjFiNmFhMDYxYTYyNzMiLCJ1c2VySWQiOiIzMTg2MjYwNjQifQ==</vt:lpwstr>
  </property>
</Properties>
</file>