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4345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210"/>
        <w:rPr>
          <w:rFonts w:ascii="Times New Roman" w:hAnsi="Times New Roman" w:eastAsia="宋体"/>
        </w:rPr>
      </w:pPr>
      <w:bookmarkStart w:id="0" w:name="_GoBack"/>
      <w:r>
        <w:rPr>
          <w:rFonts w:ascii="Times New Roman" w:hAnsi="Times New Roman" w:eastAsia="宋体" w:cs="MS Gothic"/>
          <w:i w:val="0"/>
          <w:iCs w:val="0"/>
          <w:caps w:val="0"/>
          <w:color w:val="000000"/>
          <w:spacing w:val="0"/>
          <w:sz w:val="21"/>
          <w:szCs w:val="21"/>
          <w:bdr w:val="none" w:color="auto" w:sz="0" w:space="0"/>
          <w:shd w:val="clear" w:fill="FFFFFF"/>
        </w:rPr>
        <w:t>○ 厚生劳动大臣根据《关于确保药品和医疗器械等的质量、有效性和安全性的法律》第 2 条第 5 款至第 7 项的规定指定的高度管理医疗器械、经营医疗器械和一般医疗器械</w:t>
      </w:r>
    </w:p>
    <w:p w14:paraId="717D8E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（2016 年 7 月 20 日）</w:t>
      </w:r>
    </w:p>
    <w:p w14:paraId="48AEBB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（厚生劳动省告示第 298 号）</w:t>
      </w:r>
    </w:p>
    <w:p w14:paraId="4862D2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根据药事法（昭和35年法律第145号）第2条第5款至第7项的规定，厚生劳动大臣根据药事法第2条第5款至第7项的规定指定的高度管制医疗器械、管制医疗器械和一般医疗器械定义如下，药事法和采血及献血事业监管法（14年第96号法律）该法第2条规定的施行日期（ 2017 年 4 月 1 日）。</w:t>
      </w:r>
    </w:p>
    <w:p w14:paraId="02F50A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高度管制医疗器械、管制医疗器械、厚生劳动大臣根据《关于确保药品和医疗器械等的质量、有效性和安全性的法律》第 2 条第 5 款至第 7 项的规定指定的一般医疗器械</w:t>
      </w:r>
    </w:p>
    <w:p w14:paraId="7B5209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（Hei 26 劳动通知 446，已重命名）</w:t>
      </w:r>
    </w:p>
    <w:p w14:paraId="0E3E37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 《确保药品和医疗器械的质量、有效性和安全性的法律》（以下简称“《药品和医疗器械法》”）。 厚生劳动大臣根据第 2 条第 5 款的规定指定的高度管理医疗器械，是指该条第 4 款规定的医疗器械中，附录 1 所列的医疗器械（专门用于动物的除外）。 它会的。</w:t>
      </w:r>
    </w:p>
    <w:p w14:paraId="17CA60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（ii） 厚生劳动大臣根据《药品及医疗器械法》第 2 条第 6 款的规定指定的管制医疗器械，是指附录 2 中列入同一条第 4 款规定的医疗器械（专门用于动物的除外）。 它会的。</w:t>
      </w:r>
    </w:p>
    <w:p w14:paraId="038904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厚生劳动大臣根据药品和医疗器械法第 2 条第 7 项的规定指定的一般医疗器械，是指附录 3 中列于同条第 4 款规定的医疗器械中的医疗器械（不包括专门用于动物的医疗器械）。 它会的。</w:t>
      </w:r>
    </w:p>
    <w:p w14:paraId="599393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劳工通知 446，部分修订）</w:t>
      </w:r>
    </w:p>
    <w:p w14:paraId="5A74BD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修订文本（2017 年 3 月 10 日厚生劳动省告示第 71 号）</w:t>
      </w:r>
    </w:p>
    <w:p w14:paraId="3EF102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它将从部分修改《药事法》和《采血和献血事业管理法》（14 年第 96 号法案）第 2 条的规定施行之日起适用（17 年 4 月 1 日）。</w:t>
      </w:r>
    </w:p>
    <w:p w14:paraId="7E4C0B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附则（厚生劳动省告示第 281 号，2011 年 4 月 28 日）</w:t>
      </w:r>
    </w:p>
    <w:p w14:paraId="43C89E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（生效日期）</w:t>
      </w:r>
    </w:p>
    <w:p w14:paraId="174F1F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第一条 本通知自 2011 年 11 月 4 日起适用。 但附则第十二条的规定自公布之日起适用。</w:t>
      </w:r>
    </w:p>
    <w:p w14:paraId="451853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（过渡措施）</w:t>
      </w:r>
    </w:p>
    <w:p w14:paraId="0855B8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第二条 附录1、1075、1076所列医疗器械（以下简称“非视力矫正用隐形眼镜”） 打算制造和销售该产品的人应提前向药品和医疗器械机构（以下简称“组织”）购买该产品。 在 2022 年 11 月 3 日之前，公司可以在未经《药事法》第 14 条第 1 款批准的情况下制造和销售该产品。</w:t>
      </w:r>
    </w:p>
    <w:p w14:paraId="1D1F7BE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前款所指的通知应根据《药事法施行规则》（昭和36年保健福利省第1号令）第39（3）号表格和与该通知相关的项目所附插页的副本提交通知。</w:t>
      </w:r>
    </w:p>
    <w:p w14:paraId="21F87E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 劳动通知 349、21 劳动通知 460、21 劳动通知 465，部分修订）</w:t>
      </w:r>
    </w:p>
    <w:p w14:paraId="02A111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第三条 依照前条第（一）项的规定作出通知的制造商、销售者，必须在依照本条第（一）项规定通知的事项发生变更后30日内通知本组织。</w:t>
      </w:r>
    </w:p>
    <w:p w14:paraId="3AE23B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前款所指的通知应根据《药事法施行规则》第 40 号表格（正本和第二文件一式两份）提交通知。</w:t>
      </w:r>
    </w:p>
    <w:p w14:paraId="24B30D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第四条 依附则第二条第一项的规定，未经批准，根据药事法第十四条第第一款的规定制造、销售的非视力矫正用隐形眼镜（在附则第五条、第六条中简称“应予通报的非视力矫正隐形眼镜”） 必须在直接容器或直接覆盖物上说明这一点。</w:t>
      </w:r>
    </w:p>
    <w:p w14:paraId="2DEA36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第五条 非须申报视力矫正之隐形眼镜，应视为违反药事法第十四条第一项规定，于2013年2月4日或之后，以及药事法第五十五条第2项及同法第八十四条（限于同法第十四项之部分）之规定，比照适用于药事法第六十四条之规定之医疗器材。 本款的规定应适用。</w:t>
      </w:r>
    </w:p>
    <w:p w14:paraId="2FEC44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第六条 药事法第六十八条的规定不适用于本通知适用时存在的非视力矫正隐形眼镜和应通知非视力矫正隐形眼镜。</w:t>
      </w:r>
    </w:p>
    <w:p w14:paraId="48C63B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第七条 制造、销售非视力矫正用隐形眼镜的制造商、销售者（不包括制造、销售高度管制医疗器械或者非视力矫正用隐形眼镜以外的管制医疗器械的制造商、分销商） 《药事法施行条例》第 85 条第 3 款（仅限于《药事法》第 1 项相关部分）适用于执行质量控制和上市后安全管理的人员。 截至 2014 年 11 月 3 日，《关于相关省令的维护和过渡措施的省令与部分修改药事法施行令的内阁令》（厚生劳动省令第 21 号第 106 号）。 以下简称“维护省令”。 完成第 3 条第 1 款规定的非视力矫正隐形眼镜制造和销售专门培训的人，应视为从事医疗器械质量控制或上市后安全管理相关工作三年或以上的人。</w:t>
      </w:r>
    </w:p>
    <w:p w14:paraId="531964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8 条 销售或租赁非视力矫正隐形眼镜的销售处（销售或租赁高度管理的医疗器械或非视力矫正隐形眼镜以外的管制医疗器械的销售处除外） 药事法施行条例第 162 条第 2 款（仅限于第 1 项相关部分）在 截至 2022 年 11 月 3 日，完成省维护令第 3 条第 1 款规定的非视力矫正隐形眼镜销售特别课程的人，应被视为从事与销售高度管制医疗器械相关的工作超过一年。</w:t>
      </w:r>
    </w:p>
    <w:p w14:paraId="278EC8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第九条 制造、销售非视力矫正用隐形眼镜的 1 类制造商、销售者（不包括制造、销售非视力矫正用隐形眼镜以外的高度管制医疗器械或处方药的 1 类制造商、分销商） 医药品、医药品、医药品、化妆品、医疗器械上市后安全管理标准省令（厚生劳动省令第 16 条第 135 号）第 4 条第 2 款（仅限于第 2 项相关部分） 在 2014 年 11 月 3 日之前，完成省维护令第 3 条第 1 项规定的非视力矫正隐形眼镜制造和销售特别课程的人，应视为从事安全保证业务或其他类似业务 3 年以上。</w:t>
      </w:r>
    </w:p>
    <w:p w14:paraId="5BF3EB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第十条 制造商和经销商根据附则第7条、药事法施行条例（昭和36年第11号政令）第9条第1项、第3项的规定，指定被认为从事医疗器械质量管理或上市后安全管理超过3年的人（仅限于第2项和第3项的相关部分）。 本款的规定不适用。</w:t>
      </w:r>
    </w:p>
    <w:p w14:paraId="5649F2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第十一条 厚生劳动大臣根据药事法第 41 条第 3 款的规定制定的医疗器械标准（厚生劳动省公告第 17 号第 122 号）的规定不适用于适用本通知时存在的非视力矫正隐形眼镜。</w:t>
      </w:r>
    </w:p>
    <w:p w14:paraId="2E9CC4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（申请前的准备）</w:t>
      </w:r>
    </w:p>
    <w:p w14:paraId="6D2A18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第 12 条 药事法第 14 条第 1 款或第 9 项关于非视力矫正隐形眼镜（包括比照适用同一法第 19 条第 2 款第 5 款的情况） 或根据同一法案第 19 条第 2 款第 （1） 项的批准程序或根据第 39 条第 （1） 款的许可程序，或根据同一法案第 14 条第 （6） 款或第 80 条第 （1） 款进行的调查，甚至可以在本通知适用之前进行。</w:t>
      </w:r>
    </w:p>
    <w:p w14:paraId="046B7D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修订文本（2015 年 5 月 10 日厚生劳动省告示第 163 号）</w:t>
      </w:r>
    </w:p>
    <w:p w14:paraId="3211C6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自公布之日起适用。 但是，对于用于自我检查的尿液化学分析仪和用于自我检测的尿液血糖仪，医疗器械或其直接容器或包装具有高度管制的标志，就该标签而言，自颁布之日起一年内，应适用第 54 条（仅限于与同一法第 （1） 项有关的部分，该部分比照适用。 本款的规定不适用。</w:t>
      </w:r>
    </w:p>
    <w:p w14:paraId="2177AA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修订文本（令和6年2月8日厚生劳动省告示第30号）</w:t>
      </w:r>
    </w:p>
    <w:p w14:paraId="55F3292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尽管本通知修改后分类通知附录 1 的规定，但根据本通知修改后分类通知附录 1 中所列医疗器械的法律第 63 条第 1 款，同一款第 2 项所列名称的描述仍可以符合前一个例子。</w:t>
      </w:r>
    </w:p>
    <w:p w14:paraId="33AFB4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附录 1</w:t>
      </w:r>
    </w:p>
    <w:p w14:paraId="682DA2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firstLine="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（平 17 劳动通告 71，全面修订， 19 劳动通知 174,19 劳动通知 317,20 劳动通知 110,20 劳动通知 381,21 劳动通知 280,21 劳动通知 349,21 劳动通知 460,21 劳动通知 465,21 劳动通知 281（21 劳动通知 349,21 劳动通知 460,21 劳动通知 465）・ 22 劳动通知 9、22 劳动通知 45、22 劳动通知 205、22 劳动通知 244、22 劳动通知 356、23 劳动通知 304、Ping 23 劳动通知 457、Ping 24 劳动通知 27、Ping 24 劳动通知 400、Ping 24 劳动通知 454、Ping 24 劳动通知 536、Ping 24 劳动通知 581、Ping 25 劳动通知 9、Ping 25 劳动通知 63、Ping 25 劳动通知 163、Ping 25 劳动通知 206、Ping 25 劳动通知 244、Ping 25 劳动通知 319、Ping 26 劳动通知 48、Ping 26 劳动通知 358、Ping 26 劳动通知 411、Ping 27 劳动通知通知 121， 27 劳动通知 253， 27 劳动通知 379， 27 劳动通知 422， Ping 27 劳动通知 438， Ping 28 劳动通知 26， Ping 28 劳动通知 87， Ping 28 劳动通知 302， Ping 28 劳动通知 373， Ping 28 劳动通知 415， Ping 29 劳动通知 37， Ping 29 劳动通知 157， Ping 29 劳动通知 203， Ping 29 劳动通知 318， Ping 29 劳动通知 328， Ping 30 劳动通知 3， Ping 30 劳动通知 54， Ping 30 劳动通知 241， Ping 30 劳动通知 298， Ping 30 劳动通知 368， Ping 30 劳动通知 420， Ping 31 劳动通知 23， 平 31 号劳工通知 221、条例 2 劳工通知 10、条例 164、条例 208、命令 2 劳工通知 70、命令 2 劳工通知 231、命令 2 劳工通知 267、命令 2 劳工通知 313、命令 2 劳工通知 382、订单 3 劳工通知 192、订单 3 劳工通知 278、订单 3 劳工通知 328、订单 3 劳工通知 368、订单 4 劳工通知 13、订单 4 劳工通知 201、订单 4 劳工通知 247、订单 4 劳工通知 286、订单 4 劳工通知 314、订单 4 劳工通知 325、订单 4 劳工通知 358、订单 5 劳工通知 21、订单 5 劳工通知 175、订单 6 劳工通知 30、订单 6 劳工通知165、第 6 号法令第 198 号劳动通知、第 6 号命令劳动通知 328、第 6 号命令劳动通知 357、部分修订）</w:t>
      </w:r>
    </w:p>
    <w:p w14:paraId="6FC1F6F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 用于中枢神经系统和中枢循环手术的超声探头</w:t>
      </w:r>
    </w:p>
    <w:p w14:paraId="00CFD2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 心导管检查装置</w:t>
      </w:r>
    </w:p>
    <w:p w14:paraId="5ED796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 带心脏导管的管径测量装置</w:t>
      </w:r>
    </w:p>
    <w:p w14:paraId="36E2E1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 带心脏导管的管温测量装置</w:t>
      </w:r>
    </w:p>
    <w:p w14:paraId="4C2F75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 皮质电极</w:t>
      </w:r>
    </w:p>
    <w:p w14:paraId="36AE4E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 用于心脏和中枢神经系统刺激的探针</w:t>
      </w:r>
    </w:p>
    <w:p w14:paraId="0DFD3E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 软血管镜</w:t>
      </w:r>
    </w:p>
    <w:p w14:paraId="3FD5A7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 软动脉镜</w:t>
      </w:r>
    </w:p>
    <w:p w14:paraId="1CF254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 软性神经内窥镜</w:t>
      </w:r>
    </w:p>
    <w:p w14:paraId="14D35A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 灵活</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髓镜</w:t>
      </w:r>
    </w:p>
    <w:p w14:paraId="54F8BB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 柔软的腰部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不经意间</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),椎骨)</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镜子</w:t>
      </w:r>
    </w:p>
    <w:p w14:paraId="212713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 灵活</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咳嗽</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),脊柱)</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镜子</w:t>
      </w:r>
    </w:p>
    <w:p w14:paraId="685858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 视频灵活性</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髓镜</w:t>
      </w:r>
    </w:p>
    <w:p w14:paraId="7E2184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 视频 灵活的腰部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不经意间</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),椎骨)</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镜子</w:t>
      </w:r>
    </w:p>
    <w:p w14:paraId="559DB6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 视频灵活性</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咳嗽</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),脊柱)</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镜子</w:t>
      </w:r>
    </w:p>
    <w:p w14:paraId="0B7DE3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 视频 软性血管镜</w:t>
      </w:r>
    </w:p>
    <w:p w14:paraId="176F93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 视频 软性神经内窥镜</w:t>
      </w:r>
    </w:p>
    <w:p w14:paraId="4F3587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 视频软式动脉镜</w:t>
      </w:r>
    </w:p>
    <w:p w14:paraId="36BE70C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 刚性</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髓镜</w:t>
      </w:r>
    </w:p>
    <w:p w14:paraId="605ED29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 刚性腰部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不经意间</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),椎骨)</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镜子</w:t>
      </w:r>
    </w:p>
    <w:p w14:paraId="3B48C2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 硬质神经内窥镜</w:t>
      </w:r>
    </w:p>
    <w:p w14:paraId="38EF8B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 一次性使用硬质神经内窥镜</w:t>
      </w:r>
    </w:p>
    <w:p w14:paraId="73922A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 刚性</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咳嗽</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),脊柱)</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镜子</w:t>
      </w:r>
    </w:p>
    <w:p w14:paraId="5A5D01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 经房间隔针</w:t>
      </w:r>
    </w:p>
    <w:p w14:paraId="40E1DB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 个可重复使用的心脏吸引针</w:t>
      </w:r>
    </w:p>
    <w:p w14:paraId="39C5B1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 一次性心脏抽吸针</w:t>
      </w:r>
    </w:p>
    <w:p w14:paraId="560B14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 中心静脉导管</w:t>
      </w:r>
    </w:p>
    <w:p w14:paraId="63A8F4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 抗菌中心静脉导管</w:t>
      </w:r>
    </w:p>
    <w:p w14:paraId="7ECC7A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 肝素启用中心静脉导管</w:t>
      </w:r>
    </w:p>
    <w:p w14:paraId="62ED25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 尿激酶可用的中心静脉导管</w:t>
      </w:r>
    </w:p>
    <w:p w14:paraId="00CA3A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 中心静脉导管导引器套件</w:t>
      </w:r>
    </w:p>
    <w:p w14:paraId="7EAEDB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 用于中央静脉的肝素使用导管导引器 Kit</w:t>
      </w:r>
    </w:p>
    <w:p w14:paraId="397CBD7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 尿激酶中心静脉导管导引器 Kit</w:t>
      </w:r>
    </w:p>
    <w:p w14:paraId="2B72CC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用于中心静脉抗菌作用的 34 导管导引器套件</w:t>
      </w:r>
    </w:p>
    <w:p w14:paraId="4FC0FD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 周年</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),树梢)</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插入中心静脉导管</w:t>
      </w:r>
    </w:p>
    <w:p w14:paraId="720A8E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 肝素用粉</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),树梢)</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插入中心静脉导管</w:t>
      </w:r>
    </w:p>
    <w:p w14:paraId="75A7A4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 周年</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),树梢)</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静脉插入中心静脉导管导引器套件</w:t>
      </w:r>
    </w:p>
    <w:p w14:paraId="193D12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 对于血管</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),倒)</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导流导管</w:t>
      </w:r>
    </w:p>
    <w:p w14:paraId="616565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 肝素：用于血管</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),倒)</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导流导管</w:t>
      </w:r>
    </w:p>
    <w:p w14:paraId="084B3F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 冠状动脉插管</w:t>
      </w:r>
    </w:p>
    <w:p w14:paraId="754E00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 使用肝素的冠状动脉插管</w:t>
      </w:r>
    </w:p>
    <w:p w14:paraId="4F4862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 腔静脉套管</w:t>
      </w:r>
    </w:p>
    <w:p w14:paraId="597335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 肝素用腔静脉插管</w:t>
      </w:r>
    </w:p>
    <w:p w14:paraId="2B7CF1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 条冠状动脉</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),倒)</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导流导管</w:t>
      </w:r>
    </w:p>
    <w:p w14:paraId="11C915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 肝素使用冠状动脉</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),倒)</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导流导管</w:t>
      </w:r>
    </w:p>
    <w:p w14:paraId="5754F3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 主动脉插管</w:t>
      </w:r>
    </w:p>
    <w:p w14:paraId="3C6EDB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 使用肝素的主动脉插管</w:t>
      </w:r>
    </w:p>
    <w:p w14:paraId="18AE3C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 脑室插管</w:t>
      </w:r>
    </w:p>
    <w:p w14:paraId="0F2F2E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 肝素心室插管</w:t>
      </w:r>
    </w:p>
    <w:p w14:paraId="502F43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 冠状窦套管</w:t>
      </w:r>
    </w:p>
    <w:p w14:paraId="4D5FB3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51 肝素使用冠状窦插管</w:t>
      </w:r>
    </w:p>
    <w:p w14:paraId="7E70E9D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52 心脏导管电极</w:t>
      </w:r>
    </w:p>
    <w:p w14:paraId="426853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53 含肝素的心脏导管电极</w:t>
      </w:r>
    </w:p>
    <w:p w14:paraId="332C7A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54 根心室心脏导管</w:t>
      </w:r>
    </w:p>
    <w:p w14:paraId="0005AF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55 热稀释导管</w:t>
      </w:r>
    </w:p>
    <w:p w14:paraId="175D3E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56 根肝素用热稀释导管</w:t>
      </w:r>
    </w:p>
    <w:p w14:paraId="78931C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57 用于起搏的循环导管</w:t>
      </w:r>
    </w:p>
    <w:p w14:paraId="0CB6F2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58 用于球囊起搏的循环导管</w:t>
      </w:r>
    </w:p>
    <w:p w14:paraId="15E491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59 用于肝素球囊起搏的循环导管</w:t>
      </w:r>
    </w:p>
    <w:p w14:paraId="5F6600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60 根中央循环血管造影导管</w:t>
      </w:r>
    </w:p>
    <w:p w14:paraId="3FDEDE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61 中央循环动脉导管</w:t>
      </w:r>
    </w:p>
    <w:p w14:paraId="251575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62 根用于中央循环动脉的肝素导管</w:t>
      </w:r>
    </w:p>
    <w:p w14:paraId="410843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63 中枢循环系统动脉微流导管</w:t>
      </w:r>
    </w:p>
    <w:p w14:paraId="1B1119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64 导管，带中央循环系统尖端传感器</w:t>
      </w:r>
    </w:p>
    <w:p w14:paraId="622144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65 肝素可用导管，带中央循环系统尖端传感器</w:t>
      </w:r>
    </w:p>
    <w:p w14:paraId="64F1FD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66 中枢循环系统引导血管内导管</w:t>
      </w:r>
    </w:p>
    <w:p w14:paraId="315225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67 肝素引导中枢循环系统血管内导管</w:t>
      </w:r>
    </w:p>
    <w:p w14:paraId="6FF472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68 根带高级传感器的中枢神经系统导管</w:t>
      </w:r>
    </w:p>
    <w:p w14:paraId="149F775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69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咳嗽</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),脊柱)</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触点压力监测套件</w:t>
      </w:r>
    </w:p>
    <w:p w14:paraId="532029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70 中央循环心输出量测量套件</w:t>
      </w:r>
    </w:p>
    <w:p w14:paraId="5F40DB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71 肺动脉导管</w:t>
      </w:r>
    </w:p>
    <w:p w14:paraId="248A72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72 血管内光学断层扫描导管</w:t>
      </w:r>
    </w:p>
    <w:p w14:paraId="6E8B04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73 用于瓣膜扩张的导管导丝和管心针</w:t>
      </w:r>
    </w:p>
    <w:p w14:paraId="7D55ADF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74 冠状动脉窦内采血导管</w:t>
      </w:r>
    </w:p>
    <w:p w14:paraId="63AEB3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75 心导管导引器 Kit</w:t>
      </w:r>
    </w:p>
    <w:p w14:paraId="383380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76 中央循环系统</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索库</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),块)</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栓塞去除导管</w:t>
      </w:r>
    </w:p>
    <w:p w14:paraId="142337F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77 用于中央循环成血栓形成的振动导管</w:t>
      </w:r>
    </w:p>
    <w:p w14:paraId="569B9C9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78 脑血栓粉碎振动导管</w:t>
      </w:r>
    </w:p>
    <w:p w14:paraId="37D748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79 鼻中隔开口导管</w:t>
      </w:r>
    </w:p>
    <w:p w14:paraId="1059AD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80 球囊扩张血管成形术导管</w:t>
      </w:r>
    </w:p>
    <w:p w14:paraId="162C44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81 用于冠状动脉的球囊扩张血管成形术导管</w:t>
      </w:r>
    </w:p>
    <w:p w14:paraId="6DA14F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82 球囊扩张脑血管成形术导管</w:t>
      </w:r>
    </w:p>
    <w:p w14:paraId="6B4BB28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83 激光血管成形术导管</w:t>
      </w:r>
    </w:p>
    <w:p w14:paraId="3ACCEA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84 球囊扩张瓣膜成形术导管</w:t>
      </w:r>
    </w:p>
    <w:p w14:paraId="68B86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85 粥样斑块切除术血管成形术导管</w:t>
      </w:r>
    </w:p>
    <w:p w14:paraId="3FB03B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86 根球囊扩张的冠状动脉</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),倒)</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流式血管成形术导管</w:t>
      </w:r>
    </w:p>
    <w:p w14:paraId="47CC74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87 心脏和中枢循环系统导管导丝</w:t>
      </w:r>
    </w:p>
    <w:p w14:paraId="070AA9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88 肝素用途心脏和中央循环导管导丝</w:t>
      </w:r>
    </w:p>
    <w:p w14:paraId="5771A9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89 中枢神经系统导管导丝</w:t>
      </w:r>
    </w:p>
    <w:p w14:paraId="114713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90 中枢循环系统的血管内</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索库</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),块)</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插头促进补充剂</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610FF3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91 心导管尖端流量传感器</w:t>
      </w:r>
    </w:p>
    <w:p w14:paraId="4A459D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92 肝素动力心脏导管尖端流量传感器</w:t>
      </w:r>
    </w:p>
    <w:p w14:paraId="5F4E76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93 粥样斑块切除术消融血管成形术导管</w:t>
      </w:r>
    </w:p>
    <w:p w14:paraId="13F69A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94 心血管导管导丝</w:t>
      </w:r>
    </w:p>
    <w:p w14:paraId="6A42D1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95 中央循环血管手术管和导管</w:t>
      </w:r>
    </w:p>
    <w:p w14:paraId="4A9CFC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96 Central Circulatory System 血管内超声导管</w:t>
      </w:r>
    </w:p>
    <w:p w14:paraId="44B465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97 心血管缝合辅助工具</w:t>
      </w:r>
    </w:p>
    <w:p w14:paraId="433630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98 肝素用途心血管缝合辅助工具</w:t>
      </w:r>
    </w:p>
    <w:p w14:paraId="7CAFBC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99 冠状动脉闭塞</w:t>
      </w:r>
    </w:p>
    <w:p w14:paraId="596C18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100 退刀零件序号</w:t>
      </w:r>
    </w:p>
    <w:p w14:paraId="7B48FB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101 冠状动脉穿刺导管</w:t>
      </w:r>
    </w:p>
    <w:p w14:paraId="258095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102 中央循环微导管</w:t>
      </w:r>
    </w:p>
    <w:p w14:paraId="33C813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103 根光纤血氧饱和度导管</w:t>
      </w:r>
    </w:p>
    <w:p w14:paraId="4D8ED2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104 根使用肝素的光纤血氧饱和度导管</w:t>
      </w:r>
    </w:p>
    <w:p w14:paraId="6043D6E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105 带热敏电阻的肝素光纤血氧饱和度导管</w:t>
      </w:r>
    </w:p>
    <w:p w14:paraId="5DB6911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106 中央循环系统闭合</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索库</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),块)</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外科血管内导管</w:t>
      </w:r>
    </w:p>
    <w:p w14:paraId="25EAD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107 球囊扩张加热血管成形术导管</w:t>
      </w:r>
    </w:p>
    <w:p w14:paraId="385AE8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108 球囊泵送导管</w:t>
      </w:r>
    </w:p>
    <w:p w14:paraId="796A2A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109 用于消融的心血管导管</w:t>
      </w:r>
    </w:p>
    <w:p w14:paraId="0666B7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110 带球囊的血氧仪导管</w:t>
      </w:r>
    </w:p>
    <w:p w14:paraId="70E812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111 带球囊的肝素血氧饱和度导管</w:t>
      </w:r>
    </w:p>
    <w:p w14:paraId="63763F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112 高频加热血管成形术导管</w:t>
      </w:r>
    </w:p>
    <w:p w14:paraId="2A15B3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113 冠状动脉输液导管</w:t>
      </w:r>
    </w:p>
    <w:p w14:paraId="65D781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114 带氧饱和度监测仪的热稀释导管</w:t>
      </w:r>
    </w:p>
    <w:p w14:paraId="11E546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115 带肝素血氧饱和度监测仪的热稀释导管</w:t>
      </w:r>
    </w:p>
    <w:p w14:paraId="7887A8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116 在大脑中</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),倒)</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导流导管</w:t>
      </w:r>
    </w:p>
    <w:p w14:paraId="44EAAE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117 CNS 多腔导管</w:t>
      </w:r>
    </w:p>
    <w:p w14:paraId="3DD585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118 中央循环系统多腔导管</w:t>
      </w:r>
    </w:p>
    <w:p w14:paraId="5D08F1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119 大脑</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牙髓导管</w:t>
      </w:r>
    </w:p>
    <w:p w14:paraId="19F74C5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120 植入式大脑</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CSF 储液槽</w:t>
      </w:r>
    </w:p>
    <w:p w14:paraId="3BEC0F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121 大脑</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CSF 导管</w:t>
      </w:r>
    </w:p>
    <w:p w14:paraId="6D3845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122 脑积水治疗分流术</w:t>
      </w:r>
    </w:p>
    <w:p w14:paraId="428071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123 根脑室神经外科导管</w:t>
      </w:r>
    </w:p>
    <w:p w14:paraId="353393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124 植入式心室导管</w:t>
      </w:r>
    </w:p>
    <w:p w14:paraId="6DB2E6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125 头</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盖</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),盖)</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带传感器的内部压力测量导管</w:t>
      </w:r>
    </w:p>
    <w:p w14:paraId="1B7F1A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126 大脑</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牙髓排流管</w:t>
      </w:r>
    </w:p>
    <w:p w14:paraId="190725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127 脑导管</w:t>
      </w:r>
    </w:p>
    <w:p w14:paraId="2D2D08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128 开颅引流套件</w:t>
      </w:r>
    </w:p>
    <w:p w14:paraId="5A1F84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129 脑室引流套件</w:t>
      </w:r>
    </w:p>
    <w:p w14:paraId="25E253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130 脑积水分流脑</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辅助瓣膜，防止脑脊液过度流出</w:t>
      </w:r>
    </w:p>
    <w:p w14:paraId="5E65FF6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131 脑积水分流连接器</w:t>
      </w:r>
    </w:p>
    <w:p w14:paraId="623366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132 脑积水分流支架</w:t>
      </w:r>
    </w:p>
    <w:p w14:paraId="63C39C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133 肚皮</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静脉分流术</w:t>
      </w:r>
    </w:p>
    <w:p w14:paraId="750584C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134 肚皮</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静脉分流静脉置换导管</w:t>
      </w:r>
    </w:p>
    <w:p w14:paraId="759D028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135 肚皮</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静脉分流阀套件</w:t>
      </w:r>
    </w:p>
    <w:p w14:paraId="5F94D8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136 下腔静脉滤器</w:t>
      </w:r>
    </w:p>
    <w:p w14:paraId="11431C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137 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内导管</w:t>
      </w:r>
    </w:p>
    <w:p w14:paraId="279352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138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髓鞘内髓分流管</w:t>
      </w:r>
    </w:p>
    <w:p w14:paraId="5014E4F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139 可编程植入式输液泵</w:t>
      </w:r>
    </w:p>
    <w:p w14:paraId="4845D3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140 个植入式端口，用于长期注射</w:t>
      </w:r>
    </w:p>
    <w:p w14:paraId="6E1B935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141 肝素用长期输液植入式输液港</w:t>
      </w:r>
    </w:p>
    <w:p w14:paraId="1983E96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142 植入式导管</w:t>
      </w:r>
    </w:p>
    <w:p w14:paraId="0B6135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143 肝素使用静脉植入式导管</w:t>
      </w:r>
    </w:p>
    <w:p w14:paraId="2003B4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144 使用尿激酶的静脉植入式导管</w:t>
      </w:r>
    </w:p>
    <w:p w14:paraId="01269A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145 可吸收缝合线</w:t>
      </w:r>
    </w:p>
    <w:p w14:paraId="477B6D4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146 肠缝合</w:t>
      </w:r>
    </w:p>
    <w:p w14:paraId="12B397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147 聚乙醇酸缝合线</w:t>
      </w:r>
    </w:p>
    <w:p w14:paraId="7473B2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148 聚二恶烷酮缝合线</w:t>
      </w:r>
    </w:p>
    <w:p w14:paraId="699539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149 聚糖酸盐缝合线</w:t>
      </w:r>
    </w:p>
    <w:p w14:paraId="104C7BB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150 聚乳蛋白缝合线</w:t>
      </w:r>
    </w:p>
    <w:p w14:paraId="1E05DC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151 Polyglycapron 缝合线</w:t>
      </w:r>
    </w:p>
    <w:p w14:paraId="10AB8F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152 聚糖醇体缝合线</w:t>
      </w:r>
    </w:p>
    <w:p w14:paraId="2BF0E5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153 合成可吸收缝合线</w:t>
      </w:r>
    </w:p>
    <w:p w14:paraId="4C37D59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154 聚乙烯聚二恶烷酮缝合线</w:t>
      </w:r>
    </w:p>
    <w:p w14:paraId="4FBD33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155 根胶原蛋白缝合线</w:t>
      </w:r>
    </w:p>
    <w:p w14:paraId="03DFC6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156 内部用手术胶带</w:t>
      </w:r>
    </w:p>
    <w:p w14:paraId="38CC3D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157 近距离放射源垫片</w:t>
      </w:r>
    </w:p>
    <w:p w14:paraId="6D737D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158 可吸收消化</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哼</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配件耦合器</w:t>
      </w:r>
    </w:p>
    <w:p w14:paraId="50DFA4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159 可吸收血管</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哼</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配件耦合器</w:t>
      </w:r>
    </w:p>
    <w:p w14:paraId="63D404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160 Vena Cava 夹</w:t>
      </w:r>
    </w:p>
    <w:p w14:paraId="44E01F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161 条脑动脉</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原因</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),肿块)</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手术夹</w:t>
      </w:r>
    </w:p>
    <w:p w14:paraId="36E116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162 脑动静脉畸形手术夹</w:t>
      </w:r>
    </w:p>
    <w:p w14:paraId="242BC1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163 脑血流阻断夹</w:t>
      </w:r>
    </w:p>
    <w:p w14:paraId="312636B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164 脑动脉修复片</w:t>
      </w:r>
    </w:p>
    <w:p w14:paraId="595E73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165 可吸收缝合夹</w:t>
      </w:r>
    </w:p>
    <w:p w14:paraId="3FA4A6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166 可吸收体内扎带夹</w:t>
      </w:r>
    </w:p>
    <w:p w14:paraId="55350A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167 内动脉</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原因</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),肿块)</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夹</w:t>
      </w:r>
    </w:p>
    <w:p w14:paraId="4A984E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168 种用于固定在体内的可吸收组织钉</w:t>
      </w:r>
    </w:p>
    <w:p w14:paraId="6DA8C4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169 可吸收缝合线</w:t>
      </w:r>
    </w:p>
    <w:p w14:paraId="5A5CEA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170 外科可吸收网片</w:t>
      </w:r>
    </w:p>
    <w:p w14:paraId="2DDDC8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171 可吸收人工</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晉語</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),韧皮)</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带</w:t>
      </w:r>
    </w:p>
    <w:p w14:paraId="6ED938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172 可吸收带式胃成形术补充</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46FAB2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173 可吸收性疝、胸壁、腹壁补体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52191F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174 吸收性组织加固</w:t>
      </w:r>
    </w:p>
    <w:p w14:paraId="1AC71E3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175 可吸收局部止血材料</w:t>
      </w:r>
    </w:p>
    <w:p w14:paraId="7791E0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176 胶原蛋白使用可吸收局部止血</w:t>
      </w:r>
    </w:p>
    <w:p w14:paraId="145509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177 明胶用途 可吸收局部止血</w:t>
      </w:r>
    </w:p>
    <w:p w14:paraId="74B627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178 白蛋白胶粘剂</w:t>
      </w:r>
    </w:p>
    <w:p w14:paraId="6749B5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179 条动脉</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原因</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),肿块)</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塑料纸巾胶粘剂</w:t>
      </w:r>
    </w:p>
    <w:p w14:paraId="5DCCFA0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180 软组织粘接胶粘剂</w:t>
      </w:r>
    </w:p>
    <w:p w14:paraId="106880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181 胶原蛋白基软组织胶粘剂</w:t>
      </w:r>
    </w:p>
    <w:p w14:paraId="7700C2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182 CNS 袖带</w:t>
      </w:r>
    </w:p>
    <w:p w14:paraId="0003508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183 防粘连吸水屏障</w:t>
      </w:r>
    </w:p>
    <w:p w14:paraId="35E4BA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184 中央循环血管套囊</w:t>
      </w:r>
    </w:p>
    <w:p w14:paraId="1299B7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185 种可吸收牙周组织再生材料</w:t>
      </w:r>
    </w:p>
    <w:p w14:paraId="4700483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186 可吸收骨再生材料</w:t>
      </w:r>
    </w:p>
    <w:p w14:paraId="4D49D0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187 牙科胶原骨再生材料</w:t>
      </w:r>
    </w:p>
    <w:p w14:paraId="36B9BA3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188 颗猪牙</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是的</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),胚胎)</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组织用途牙周组织再生材料</w:t>
      </w:r>
    </w:p>
    <w:p w14:paraId="62AF9B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189 胶原蛋白基软组织注射料</w:t>
      </w:r>
    </w:p>
    <w:p w14:paraId="48F9EF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190 使用透明质酸的软组织注射材料</w:t>
      </w:r>
    </w:p>
    <w:p w14:paraId="2C982B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191 一次性 IV 类治疗套件</w:t>
      </w:r>
    </w:p>
    <w:p w14:paraId="248264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192 人类同种异体移植组织</w:t>
      </w:r>
    </w:p>
    <w:p w14:paraId="54301C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193 人自体移植组织</w:t>
      </w:r>
    </w:p>
    <w:p w14:paraId="4FE7F4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194 机械心脏瓣膜</w:t>
      </w:r>
    </w:p>
    <w:p w14:paraId="50288F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195 人工血管机械心脏瓣膜</w:t>
      </w:r>
    </w:p>
    <w:p w14:paraId="1A0FC4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196 牛心脏瓣膜</w:t>
      </w:r>
    </w:p>
    <w:p w14:paraId="40FAF6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197 猪心脏瓣膜</w:t>
      </w:r>
    </w:p>
    <w:p w14:paraId="56D247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198 带人工血管的猪心脏瓣膜</w:t>
      </w:r>
    </w:p>
    <w:p w14:paraId="7B88786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199 气门成型环</w:t>
      </w:r>
    </w:p>
    <w:p w14:paraId="5A6BBEC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200 个植入式心脏起搏器</w:t>
      </w:r>
    </w:p>
    <w:p w14:paraId="5ABB5B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201 心脏整形术电刺激器</w:t>
      </w:r>
    </w:p>
    <w:p w14:paraId="0FAF62F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202 植入式双心室同步起搏器</w:t>
      </w:r>
    </w:p>
    <w:p w14:paraId="30B1DE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203 心外膜植入式起搏器导线</w:t>
      </w:r>
    </w:p>
    <w:p w14:paraId="3423B2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204 心内膜植入式起搏器导线</w:t>
      </w:r>
    </w:p>
    <w:p w14:paraId="5836BD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205 根经食管起搏器导线</w:t>
      </w:r>
    </w:p>
    <w:p w14:paraId="53F94A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206 植入式起搏器适配器</w:t>
      </w:r>
    </w:p>
    <w:p w14:paraId="09291F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207 植入式心律转复除颤器和起搏器导线</w:t>
      </w:r>
    </w:p>
    <w:p w14:paraId="6E4FC3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208 个心内电极</w:t>
      </w:r>
    </w:p>
    <w:p w14:paraId="407DF3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209 体外起搏器用心脏电极</w:t>
      </w:r>
    </w:p>
    <w:p w14:paraId="7109933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210 肝素体外起搏器用心脏电极</w:t>
      </w:r>
    </w:p>
    <w:p w14:paraId="70FD179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211 个使用胶原蛋白的心肌贴剂</w:t>
      </w:r>
    </w:p>
    <w:p w14:paraId="4778FC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212 中央循环系统血管假体</w:t>
      </w:r>
    </w:p>
    <w:p w14:paraId="6FE9CB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213 种心血管贴剂</w:t>
      </w:r>
    </w:p>
    <w:p w14:paraId="190037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214 种基于胶原蛋白的心血管贴剂</w:t>
      </w:r>
    </w:p>
    <w:p w14:paraId="514CC4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215 根基于明胶的血管</w:t>
      </w:r>
    </w:p>
    <w:p w14:paraId="40D68B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216 基于胶原蛋白的血管假体</w:t>
      </w:r>
    </w:p>
    <w:p w14:paraId="213EA5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217 基于白蛋白的血管假体</w:t>
      </w:r>
    </w:p>
    <w:p w14:paraId="6271A5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218 肝素用血管假体</w:t>
      </w:r>
    </w:p>
    <w:p w14:paraId="0182E4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219 肺动脉分流术</w:t>
      </w:r>
    </w:p>
    <w:p w14:paraId="5E4AB9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220 主动脉支架移植术</w:t>
      </w:r>
    </w:p>
    <w:p w14:paraId="781178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221 冠状动脉支架移植术</w:t>
      </w:r>
    </w:p>
    <w:p w14:paraId="3A9954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222 种合成心血管贴剂</w:t>
      </w:r>
    </w:p>
    <w:p w14:paraId="63A8078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223 马心包贴剂</w:t>
      </w:r>
    </w:p>
    <w:p w14:paraId="6335D0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224 髂动脉支架</w:t>
      </w:r>
    </w:p>
    <w:p w14:paraId="28E404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225 个心血管支架</w:t>
      </w:r>
    </w:p>
    <w:p w14:paraId="607986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226 个冠状动脉支架</w:t>
      </w:r>
    </w:p>
    <w:p w14:paraId="6D7F810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227 脑动脉支架</w:t>
      </w:r>
    </w:p>
    <w:p w14:paraId="1BB103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228 吸收性内固定螺栓</w:t>
      </w:r>
    </w:p>
    <w:p w14:paraId="21B7D2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229 吸收性内固定螺钉</w:t>
      </w:r>
    </w:p>
    <w:p w14:paraId="465823E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230 个可吸收内固定钉</w:t>
      </w:r>
    </w:p>
    <w:p w14:paraId="39C934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231 可吸收体内固定螺母</w:t>
      </w:r>
    </w:p>
    <w:p w14:paraId="0111AB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232 个可吸收固定针</w:t>
      </w:r>
    </w:p>
    <w:p w14:paraId="100B24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233 可吸收内固定按钮</w:t>
      </w:r>
    </w:p>
    <w:p w14:paraId="5FAAA2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234 吸收性人工</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不经意间</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),椎骨)</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身体</w:t>
      </w:r>
    </w:p>
    <w:p w14:paraId="506BF4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235 可吸收 Intracorpofix 板</w:t>
      </w:r>
    </w:p>
    <w:p w14:paraId="51DD124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236 可吸收体内固定除皱</w:t>
      </w:r>
    </w:p>
    <w:p w14:paraId="0C9903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237 可吸收植入植入片</w:t>
      </w:r>
    </w:p>
    <w:p w14:paraId="523757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238 可吸收内固定系统</w:t>
      </w:r>
    </w:p>
    <w:p w14:paraId="71BCDB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239 可吸收内固定丝</w:t>
      </w:r>
    </w:p>
    <w:p w14:paraId="5FFEB4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240 吸收性</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晉語</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),韧皮)</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带式夹具</w:t>
      </w:r>
    </w:p>
    <w:p w14:paraId="7F92695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241 可吸收固定垫圈</w:t>
      </w:r>
    </w:p>
    <w:p w14:paraId="0C9179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242 吸收性</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咳嗽</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),脊柱)</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内固定装置</w:t>
      </w:r>
    </w:p>
    <w:p w14:paraId="0F4D9B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243 吸收性</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咳嗽</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),脊柱)</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笼</w:t>
      </w:r>
    </w:p>
    <w:p w14:paraId="4E2601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244 可吸收骨固定带</w:t>
      </w:r>
    </w:p>
    <w:p w14:paraId="13BF6B2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245 可吸收内固定电缆</w:t>
      </w:r>
    </w:p>
    <w:p w14:paraId="7AF6D8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246 人骨移植物</w:t>
      </w:r>
    </w:p>
    <w:p w14:paraId="5865E9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247 基于胶原蛋白的人工骨</w:t>
      </w:r>
    </w:p>
    <w:p w14:paraId="1DEAE3B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248 吸收性人工</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战斗</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),肌腱)</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p>
    <w:p w14:paraId="4D8081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249 个可吸收骨垫片</w:t>
      </w:r>
    </w:p>
    <w:p w14:paraId="3605EA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250 可吸收骨塞</w:t>
      </w:r>
    </w:p>
    <w:p w14:paraId="491CC7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251 吸收性</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眼界</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),腱鞘)</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间隔</w:t>
      </w:r>
    </w:p>
    <w:p w14:paraId="4DF7E8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252 种药物组合</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等等</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),桨)</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骨头假体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49091EF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253 巩膜扣带器械</w:t>
      </w:r>
    </w:p>
    <w:p w14:paraId="25BC3B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254 植入式迷走神经刺激电极和导线</w:t>
      </w:r>
    </w:p>
    <w:p w14:paraId="46C581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255 植入式心肌辅助刺激电极和导线</w:t>
      </w:r>
    </w:p>
    <w:p w14:paraId="2E74C5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256 人造皮肤</w:t>
      </w:r>
    </w:p>
    <w:p w14:paraId="350E309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257 胶原蛋白辅助皮肤</w:t>
      </w:r>
    </w:p>
    <w:p w14:paraId="6AD9F1D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258 个心内贴剂</w:t>
      </w:r>
    </w:p>
    <w:p w14:paraId="6B8DF2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259 人工耳、人工鼻、</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喉</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),喉)</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吸收性补体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6472269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260 内部使用的可吸收合成碳纤维补充剂</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3398CF3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261 脑膜补体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41969E0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262 人工髓鞘</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),鞘)</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p>
    <w:p w14:paraId="4654A5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263假体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220592D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264 药物给药用植入式避孕药</w:t>
      </w:r>
    </w:p>
    <w:p w14:paraId="0E49FB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265 例人类硬脑膜移植物</w:t>
      </w:r>
    </w:p>
    <w:p w14:paraId="355458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266 心包假体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71FB503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267 乳房假体</w:t>
      </w:r>
    </w:p>
    <w:p w14:paraId="08252F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268 凝胶充电</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庆祝</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),塡)</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乳房假体</w:t>
      </w:r>
    </w:p>
    <w:p w14:paraId="0C660D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269 个异种移植物</w:t>
      </w:r>
    </w:p>
    <w:p w14:paraId="0FB6D0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270 人合成 Dura Dura Dura</w:t>
      </w:r>
    </w:p>
    <w:p w14:paraId="4AC147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271 合成硬脑膜</w:t>
      </w:r>
    </w:p>
    <w:p w14:paraId="0A752E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272 植入式双心室起搏脉冲发生器，带除颤</w:t>
      </w:r>
    </w:p>
    <w:p w14:paraId="20DDB5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273 无除颤的植入式双心室起搏脉冲发生器</w:t>
      </w:r>
    </w:p>
    <w:p w14:paraId="227A64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274 辅助循环器用离心泵</w:t>
      </w:r>
    </w:p>
    <w:p w14:paraId="589961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275 肝素辅助循环器离心泵</w:t>
      </w:r>
    </w:p>
    <w:p w14:paraId="016B7F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276 用于辅助循环器的螺旋泵</w:t>
      </w:r>
    </w:p>
    <w:p w14:paraId="593629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277 用于辅助循环器的手动曲柄泵</w:t>
      </w:r>
    </w:p>
    <w:p w14:paraId="6071DE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278 型一次性使用离心泵</w:t>
      </w:r>
    </w:p>
    <w:p w14:paraId="255BDF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279 肝素一次性使用离心泵</w:t>
      </w:r>
    </w:p>
    <w:p w14:paraId="1129E9F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280 体外心室辅助心脏泵</w:t>
      </w:r>
    </w:p>
    <w:p w14:paraId="3BF285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281 血管性氧合</w:t>
      </w:r>
    </w:p>
    <w:p w14:paraId="01BFDB0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282 心室辅助心脏驱动器</w:t>
      </w:r>
    </w:p>
    <w:p w14:paraId="08BC8B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283 一次性体外心室辅助心脏泵</w:t>
      </w:r>
    </w:p>
    <w:p w14:paraId="69C031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284 自动植入式心律转复除颤器</w:t>
      </w:r>
    </w:p>
    <w:p w14:paraId="700634F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285 双腔自动植入式心律转复除颤器</w:t>
      </w:r>
    </w:p>
    <w:p w14:paraId="20791E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286 个纤颤诱导器</w:t>
      </w:r>
    </w:p>
    <w:p w14:paraId="59E4A9A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287 内部用除颤电极</w:t>
      </w:r>
    </w:p>
    <w:p w14:paraId="1E3C0A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288　人工</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风格</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),胰腺)</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内脏</w:t>
      </w:r>
    </w:p>
    <w:p w14:paraId="16B5F5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289 植入式心室辅助装置系统</w:t>
      </w:r>
    </w:p>
    <w:p w14:paraId="791BD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290 植入式心室辅助心脏泵</w:t>
      </w:r>
    </w:p>
    <w:p w14:paraId="19F941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291 植入式心室辅助装置电源装置</w:t>
      </w:r>
    </w:p>
    <w:p w14:paraId="2F5760B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292 血压</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),脖子)</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动脉窦支电刺激器</w:t>
      </w:r>
    </w:p>
    <w:p w14:paraId="71835D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293 抗癫痫脑刺激器</w:t>
      </w:r>
    </w:p>
    <w:p w14:paraId="1A5A12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294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深蓝色</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),黑暗)</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睡眠觉醒</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故障</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),醒来)</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迷走神经电刺激器</w:t>
      </w:r>
    </w:p>
    <w:p w14:paraId="4C197FA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295 心理治疗 迷走神经电刺激器</w:t>
      </w:r>
    </w:p>
    <w:p w14:paraId="1CDF57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296 植入式动态神经肌肉电刺激器</w:t>
      </w:r>
    </w:p>
    <w:p w14:paraId="6D1C39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297 腹膜导管可吸收套囊</w:t>
      </w:r>
    </w:p>
    <w:p w14:paraId="5EA18CE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298 用于使用胶原蛋白的腹膜导管的可吸收套囊</w:t>
      </w:r>
    </w:p>
    <w:p w14:paraId="0A4267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299 抗迷走神经电刺激器</w:t>
      </w:r>
    </w:p>
    <w:p w14:paraId="42C05E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300 用于排尿和排便的神经肌肉电刺激器</w:t>
      </w:r>
    </w:p>
    <w:p w14:paraId="34AFB5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301 止痛电刺激器</w:t>
      </w:r>
    </w:p>
    <w:p w14:paraId="1EF6132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302 植入式失禁神经肌肉电刺激器</w:t>
      </w:r>
    </w:p>
    <w:p w14:paraId="40F6DF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303 震颤脑刺激器</w:t>
      </w:r>
    </w:p>
    <w:p w14:paraId="437F37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304 植入式排尿排便功能控制刺激器</w:t>
      </w:r>
    </w:p>
    <w:p w14:paraId="2CD5F8B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305 植入式</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等等</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),疼痛)</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止痛刺激器</w:t>
      </w:r>
    </w:p>
    <w:p w14:paraId="43B7DD8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306 起搏器和除颤器导线拆卸套件</w:t>
      </w:r>
    </w:p>
    <w:p w14:paraId="66FBBA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307 中央循环系统后负荷近距离放射治疗设备</w:t>
      </w:r>
    </w:p>
    <w:p w14:paraId="64F4AA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308 中央循环系统手动放射近距离放射治疗装置</w:t>
      </w:r>
    </w:p>
    <w:p w14:paraId="2A8CEFC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309 中枢循环后负荷近距离放射治疗装置的放射源</w:t>
      </w:r>
    </w:p>
    <w:p w14:paraId="31EF2E2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310 手动近距离放射治疗装置 用于永久插入中央循环系统的放射源</w:t>
      </w:r>
    </w:p>
    <w:p w14:paraId="400F0D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311 用于临时放置中央循环系统的手动近距离放射治疗装置的放射源</w:t>
      </w:r>
    </w:p>
    <w:p w14:paraId="7CE80E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312 手动脑部近距离放射治疗涂抹器</w:t>
      </w:r>
    </w:p>
    <w:p w14:paraId="4E2E8A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313 脑后载荷近距离放射治疗装置涂抹器</w:t>
      </w:r>
    </w:p>
    <w:p w14:paraId="61A779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314 血管手动近距离放射治疗涂抹器</w:t>
      </w:r>
    </w:p>
    <w:p w14:paraId="1D25E52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315 血管后负荷近距离放射治疗涂抹器</w:t>
      </w:r>
    </w:p>
    <w:p w14:paraId="0B8736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316 中央循环系统</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嗯</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),泛)</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手动近距离放射治疗装置涂抹器</w:t>
      </w:r>
    </w:p>
    <w:p w14:paraId="23E1A2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317 中央循环系统</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嗯</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),泛)</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后装式近距离放射治疗装置施药器</w:t>
      </w:r>
    </w:p>
    <w:p w14:paraId="2C432B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318 脑镇痛电刺激器</w:t>
      </w:r>
    </w:p>
    <w:p w14:paraId="2BF926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319 植入式骨电刺激融合推进系统</w:t>
      </w:r>
    </w:p>
    <w:p w14:paraId="3A4E7B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320 隔膜神经电刺激器</w:t>
      </w:r>
    </w:p>
    <w:p w14:paraId="01BBACA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321 植入式爽肤粉</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用</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),树梢)</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神经镇痛电刺激器</w:t>
      </w:r>
    </w:p>
    <w:p w14:paraId="5CC0FE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322 开颅钻</w:t>
      </w:r>
    </w:p>
    <w:p w14:paraId="13E828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323 开颅手术钻附件</w:t>
      </w:r>
    </w:p>
    <w:p w14:paraId="5EDCAE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324 可吸收牙科骨重建种植体材料</w:t>
      </w:r>
    </w:p>
    <w:p w14:paraId="500F243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325 心内膜心肌活检</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直人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),戟)</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孩子</w:t>
      </w:r>
    </w:p>
    <w:p w14:paraId="33E64D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326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咳嗽</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),脊柱)</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手术注射器</w:t>
      </w:r>
    </w:p>
    <w:p w14:paraId="12789C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327 骨放射线测量仪放射源</w:t>
      </w:r>
    </w:p>
    <w:p w14:paraId="41B3EB9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328 放射性药物合成设备</w:t>
      </w:r>
    </w:p>
    <w:p w14:paraId="32E2BD1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329 血管内超声探头</w:t>
      </w:r>
    </w:p>
    <w:p w14:paraId="22EBE88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用于血管外科的 330 超声探头</w:t>
      </w:r>
    </w:p>
    <w:p w14:paraId="1C0FDE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331 中枢神经系统瞬时用超声诊断探头</w:t>
      </w:r>
    </w:p>
    <w:p w14:paraId="049D5AD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332 病原体灭活和减少系统</w:t>
      </w:r>
    </w:p>
    <w:p w14:paraId="43C9E5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333 血液照射设备</w:t>
      </w:r>
    </w:p>
    <w:p w14:paraId="7545F6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334 心导管检查系统</w:t>
      </w:r>
    </w:p>
    <w:p w14:paraId="27629E5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335 头</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盖</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),盖)</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内部压力表</w:t>
      </w:r>
    </w:p>
    <w:p w14:paraId="23C5C2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336 麻醉深度监测仪</w:t>
      </w:r>
    </w:p>
    <w:p w14:paraId="0BB886D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337 使用肝素的体表电刺激器电极</w:t>
      </w:r>
    </w:p>
    <w:p w14:paraId="1D3F29A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338 肌内刺激探针</w:t>
      </w:r>
    </w:p>
    <w:p w14:paraId="33862E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339 中央监视器与分析</w:t>
      </w:r>
    </w:p>
    <w:p w14:paraId="6A4620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340 心律失常监测系统</w:t>
      </w:r>
    </w:p>
    <w:p w14:paraId="518646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341 具有关键参数的多项目监视器</w:t>
      </w:r>
    </w:p>
    <w:p w14:paraId="61A280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342 呼吸暂停监测仪</w:t>
      </w:r>
    </w:p>
    <w:p w14:paraId="0240434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343 呼吸暂停警报</w:t>
      </w:r>
    </w:p>
    <w:p w14:paraId="722DB58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具有心律失常分析功能的 344 心电图模块</w:t>
      </w:r>
    </w:p>
    <w:p w14:paraId="4C06CF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345 ECG 和呼吸模块</w:t>
      </w:r>
    </w:p>
    <w:p w14:paraId="7AE000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346 神经检测模块</w:t>
      </w:r>
    </w:p>
    <w:p w14:paraId="4A808FC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347 血氧仪导管</w:t>
      </w:r>
    </w:p>
    <w:p w14:paraId="5B433B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348 脑氧仪</w:t>
      </w:r>
    </w:p>
    <w:p w14:paraId="7EF2FD3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349 头</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盖</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),盖)</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内部压力监测器</w:t>
      </w:r>
    </w:p>
    <w:p w14:paraId="70F028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350 头</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盖</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),盖)</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内部压力模块</w:t>
      </w:r>
    </w:p>
    <w:p w14:paraId="734313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351 神经检测刺激器</w:t>
      </w:r>
    </w:p>
    <w:p w14:paraId="1D8604A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352 自测血糖仪</w:t>
      </w:r>
    </w:p>
    <w:p w14:paraId="4E20D99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已删除 353 和 354</w:t>
      </w:r>
    </w:p>
    <w:p w14:paraId="3738A4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355 肝素用动脉注射针</w:t>
      </w:r>
    </w:p>
    <w:p w14:paraId="5C9E9A8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356 胰岛素皮下注射器</w:t>
      </w:r>
    </w:p>
    <w:p w14:paraId="450DAF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357 带针胰岛素皮下注射器</w:t>
      </w:r>
    </w:p>
    <w:p w14:paraId="6AEA426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358 麻醉</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牙髓针</w:t>
      </w:r>
    </w:p>
    <w:p w14:paraId="27F3D03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359 硬膜外给药针</w:t>
      </w:r>
    </w:p>
    <w:p w14:paraId="779D810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360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蛛网膜下腔和硬膜外针</w:t>
      </w:r>
    </w:p>
    <w:p w14:paraId="1E899BF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361 麻醉无菌</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针</w:t>
      </w:r>
    </w:p>
    <w:p w14:paraId="5C4215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362 肝素心血管和胸部穿刺器</w:t>
      </w:r>
    </w:p>
    <w:p w14:paraId="3F03907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363 长期使用空肠</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蜡</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),瘘管)</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导管</w:t>
      </w:r>
    </w:p>
    <w:p w14:paraId="57484B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364 长期使用肠内营养套装</w:t>
      </w:r>
    </w:p>
    <w:p w14:paraId="72B148C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365 长期使用肠道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蜡</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),瘘管)</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饲管</w:t>
      </w:r>
    </w:p>
    <w:p w14:paraId="5C706EC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366 长期使用胃</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蜡</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),瘘管)</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饲管</w:t>
      </w:r>
    </w:p>
    <w:p w14:paraId="25C0F3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367 长期使用胃</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蜡</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),瘘管)</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按钮</w:t>
      </w:r>
    </w:p>
    <w:p w14:paraId="3333B46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368 长期使用鼻胃管</w:t>
      </w:r>
    </w:p>
    <w:p w14:paraId="08C5024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369 长效食管</w:t>
      </w:r>
    </w:p>
    <w:p w14:paraId="7C6D19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370 长期使用婴儿肠内喂养套件</w:t>
      </w:r>
    </w:p>
    <w:p w14:paraId="320FD43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371 根长期使用胆管导管</w:t>
      </w:r>
    </w:p>
    <w:p w14:paraId="55E7CC7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372 胆管管</w:t>
      </w:r>
    </w:p>
    <w:p w14:paraId="7A33DA2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373 长期使用气管插管套囊</w:t>
      </w:r>
    </w:p>
    <w:p w14:paraId="4FF770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374 长期使用通气气管插管</w:t>
      </w:r>
    </w:p>
    <w:p w14:paraId="4B3255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375 长用途喷射通气气管插管</w:t>
      </w:r>
    </w:p>
    <w:p w14:paraId="5D8E43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376 用于长期使用通气的抗激光气管插管</w:t>
      </w:r>
    </w:p>
    <w:p w14:paraId="101D5D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377 长期使用鼻腔</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阴</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),喉)</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头孢管</w:t>
      </w:r>
    </w:p>
    <w:p w14:paraId="3DA933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378 长期使用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古因</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头孢管</w:t>
      </w:r>
    </w:p>
    <w:p w14:paraId="33883F9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379 长期用于食管和气管</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管</w:t>
      </w:r>
    </w:p>
    <w:p w14:paraId="2FC16A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380 Long Use 输尿管支架</w:t>
      </w:r>
    </w:p>
    <w:p w14:paraId="1A42D6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381 抗菌泌尿外科导管</w:t>
      </w:r>
    </w:p>
    <w:p w14:paraId="43CBE3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382 长期使用泌尿外科 Foley 导管</w:t>
      </w:r>
    </w:p>
    <w:p w14:paraId="7A1E468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383 长期使用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金柔</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),肾造瘘术)</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导管</w:t>
      </w:r>
    </w:p>
    <w:p w14:paraId="7C95F6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384 长期使用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金柔</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),肾造瘘术)</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管</w:t>
      </w:r>
    </w:p>
    <w:p w14:paraId="38562F7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385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蜡</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),瘘管)</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引流泌尿导管</w:t>
      </w:r>
    </w:p>
    <w:p w14:paraId="3972E6D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386 耻骨上泌尿导管</w:t>
      </w:r>
    </w:p>
    <w:p w14:paraId="743D94E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387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晉語</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),肾)</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石材过滤器</w:t>
      </w:r>
    </w:p>
    <w:p w14:paraId="56A0492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388 肝素用途动脉插管</w:t>
      </w:r>
    </w:p>
    <w:p w14:paraId="2DB39D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389 肝素的使用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),大腿)</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动静脉套管</w:t>
      </w:r>
    </w:p>
    <w:p w14:paraId="302994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390 肝素用静脉插管</w:t>
      </w:r>
    </w:p>
    <w:p w14:paraId="321A239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391 药政血管造影导管</w:t>
      </w:r>
    </w:p>
    <w:p w14:paraId="7EECC6D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392 肝素供应的药物血管造影导管</w:t>
      </w:r>
    </w:p>
    <w:p w14:paraId="3874504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393 Pharmaceutical Administration 血管造影试剂盒</w:t>
      </w:r>
    </w:p>
    <w:p w14:paraId="0B9A4F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394 肝素引导血管内导管</w:t>
      </w:r>
    </w:p>
    <w:p w14:paraId="078701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395 肝素诱导的血管放置传感器</w:t>
      </w:r>
    </w:p>
    <w:p w14:paraId="10D28B3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396 肝素用导管导引器</w:t>
      </w:r>
    </w:p>
    <w:p w14:paraId="68FA62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397 导引导管</w:t>
      </w:r>
    </w:p>
    <w:p w14:paraId="25391FD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398 非中央循环血栓碎屑振动导管</w:t>
      </w:r>
    </w:p>
    <w:p w14:paraId="2A916E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399 通道</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基</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),脖子)</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静脉肝内门静脉通路设置</w:t>
      </w:r>
    </w:p>
    <w:p w14:paraId="609CA27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400 肝素静脉导管导引剂试剂盒</w:t>
      </w:r>
    </w:p>
    <w:p w14:paraId="506F6DD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401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嗯</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),泛)</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血管导管套囊</w:t>
      </w:r>
    </w:p>
    <w:p w14:paraId="55F65C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402 血管导管导丝</w:t>
      </w:r>
    </w:p>
    <w:p w14:paraId="26407BA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403 肝素血管导管导丝</w:t>
      </w:r>
    </w:p>
    <w:p w14:paraId="750AC4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404　血管内</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索库</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),块)</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插头促进补充剂</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07AE531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405 非中央循环血管内超声导管</w:t>
      </w:r>
    </w:p>
    <w:p w14:paraId="6E173FE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406 微导管</w:t>
      </w:r>
    </w:p>
    <w:p w14:paraId="0F6A8D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407 眼科微导管</w:t>
      </w:r>
    </w:p>
    <w:p w14:paraId="013CEC3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408 微量透析导管</w:t>
      </w:r>
    </w:p>
    <w:p w14:paraId="4E8464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409 外周血管血管内导管</w:t>
      </w:r>
    </w:p>
    <w:p w14:paraId="0D1353B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410 淋巴管造影套件</w:t>
      </w:r>
    </w:p>
    <w:p w14:paraId="015C591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411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脊髓造影试剂盒</w:t>
      </w:r>
    </w:p>
    <w:p w14:paraId="7E1C1FF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412 使用尿激酶的心包引流导管</w:t>
      </w:r>
    </w:p>
    <w:p w14:paraId="659837A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413 Pharmaceutical Administration 多腔导管</w:t>
      </w:r>
    </w:p>
    <w:p w14:paraId="18364D8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414 肝素用通用抽吸导管</w:t>
      </w:r>
    </w:p>
    <w:p w14:paraId="240647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415 使用尿激酶的通用抽吸导管</w:t>
      </w:r>
    </w:p>
    <w:p w14:paraId="681E5D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416 肝素辅助胸腔引流管</w:t>
      </w:r>
    </w:p>
    <w:p w14:paraId="1420C6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417 基于尿激酶的胸腔引流管</w:t>
      </w:r>
    </w:p>
    <w:p w14:paraId="1DB624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418 肝素辅助引流管</w:t>
      </w:r>
    </w:p>
    <w:p w14:paraId="694A739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419 尿激酶引流管</w:t>
      </w:r>
    </w:p>
    <w:p w14:paraId="72B7FE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420 肝素伤口引流套件</w:t>
      </w:r>
    </w:p>
    <w:p w14:paraId="585278E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421 肚皮</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腹静脉分流</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侧交换导管</w:t>
      </w:r>
    </w:p>
    <w:p w14:paraId="4D78F9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422 胸腔积液用于腹腔分流</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侧交换导管</w:t>
      </w:r>
    </w:p>
    <w:p w14:paraId="3BB402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423 胸腔积液分流术</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侧交换导管</w:t>
      </w:r>
    </w:p>
    <w:p w14:paraId="11FC11F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424 胸腔积液分流阀</w:t>
      </w:r>
    </w:p>
    <w:p w14:paraId="23FCFB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425 脑积水瓣膜补充</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铁</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),拼写)</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材料</w:t>
      </w:r>
    </w:p>
    <w:p w14:paraId="45AD95E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426 动静脉分流术</w:t>
      </w:r>
    </w:p>
    <w:p w14:paraId="17A9E1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427 动静脉分流导管</w:t>
      </w:r>
    </w:p>
    <w:p w14:paraId="4E4471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428 血液透析用同轴流导管导引器 Kit</w:t>
      </w:r>
    </w:p>
    <w:p w14:paraId="60A5741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429 同轴流导管导引器套件，用于使用尿激酶进行血液透析</w:t>
      </w:r>
    </w:p>
    <w:p w14:paraId="25688D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430 植入式血液透析导管</w:t>
      </w:r>
    </w:p>
    <w:p w14:paraId="099E55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431 封闭式血液透析导管</w:t>
      </w:r>
    </w:p>
    <w:p w14:paraId="2A2B220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432 使用肝素的紧急血液通路留置导管</w:t>
      </w:r>
    </w:p>
    <w:p w14:paraId="47F271B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433 尿激酶紧急血液通路导管</w:t>
      </w:r>
    </w:p>
    <w:p w14:paraId="12DD2CC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434 紧急血液通路留置导管</w:t>
      </w:r>
    </w:p>
    <w:p w14:paraId="737D2A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435 抗菌紧急血液通路导管</w:t>
      </w:r>
    </w:p>
    <w:p w14:paraId="6C4F9E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436 长期使用导管球囊修复套件</w:t>
      </w:r>
    </w:p>
    <w:p w14:paraId="466EED0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437 尿激酶使用闭孔器</w:t>
      </w:r>
    </w:p>
    <w:p w14:paraId="25E69CA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438 腹膜导管</w:t>
      </w:r>
    </w:p>
    <w:p w14:paraId="47253CA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439 硬膜外导管</w:t>
      </w:r>
    </w:p>
    <w:p w14:paraId="4D41D2D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440 透射麻醉导管</w:t>
      </w:r>
    </w:p>
    <w:p w14:paraId="087D2E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441 肝素使用一次性使用</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嗯</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),泛)</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吸头</w:t>
      </w:r>
    </w:p>
    <w:p w14:paraId="1EDDB34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442 长期使用乳房</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这边</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),腔)</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导管</w:t>
      </w:r>
    </w:p>
    <w:p w14:paraId="24F34C5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443 肝素泪液和泪管硅胶管</w:t>
      </w:r>
    </w:p>
    <w:p w14:paraId="59B9721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444 带过滤器的血液成分分离袋</w:t>
      </w:r>
    </w:p>
    <w:p w14:paraId="265647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445 白细胞去除血液过滤器</w:t>
      </w:r>
    </w:p>
    <w:p w14:paraId="3CE7E25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446 除钾除钾滤血器</w:t>
      </w:r>
    </w:p>
    <w:p w14:paraId="1F7573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447 麻醉输液器</w:t>
      </w:r>
    </w:p>
    <w:p w14:paraId="7444DA7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448 压力注射调节器</w:t>
      </w:r>
    </w:p>
    <w:p w14:paraId="6099CCA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449 肠内喂养输液泵</w:t>
      </w:r>
    </w:p>
    <w:p w14:paraId="5FE00EB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450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嗯</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),泛)</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输液泵</w:t>
      </w:r>
    </w:p>
    <w:p w14:paraId="0FF9BB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451 注射输液泵</w:t>
      </w:r>
    </w:p>
    <w:p w14:paraId="6ED1A20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452 催产素注射输液泵</w:t>
      </w:r>
    </w:p>
    <w:p w14:paraId="6B5F2C6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453 多通道输液泵</w:t>
      </w:r>
    </w:p>
    <w:p w14:paraId="6AEABC6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454 加热式高流量输液泵</w:t>
      </w:r>
    </w:p>
    <w:p w14:paraId="2E8EBA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455 不可编程植入式输液泵</w:t>
      </w:r>
    </w:p>
    <w:p w14:paraId="759E466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456 患者控制无痛输液泵</w:t>
      </w:r>
    </w:p>
    <w:p w14:paraId="3B5FA5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457 便携式胰岛素®输液泵</w:t>
      </w:r>
    </w:p>
    <w:p w14:paraId="01718A2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458 注射输液泵控制单元</w:t>
      </w:r>
    </w:p>
    <w:p w14:paraId="4F285B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459 大流量输液泵</w:t>
      </w:r>
    </w:p>
    <w:p w14:paraId="187F662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460 主动压力注射减压阀</w:t>
      </w:r>
    </w:p>
    <w:p w14:paraId="5E015D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461 药物输液控制器</w:t>
      </w:r>
    </w:p>
    <w:p w14:paraId="3700C7A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462 导管药物输液口</w:t>
      </w:r>
    </w:p>
    <w:p w14:paraId="284871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463 个皮下输液港和导管</w:t>
      </w:r>
    </w:p>
    <w:p w14:paraId="30B2211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464 肝素辅助皮下输液港和导管</w:t>
      </w:r>
    </w:p>
    <w:p w14:paraId="1CA4DF6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465 植入式端口，用于短期注射</w:t>
      </w:r>
    </w:p>
    <w:p w14:paraId="12D6C22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466 化学加药喷嘴</w:t>
      </w:r>
    </w:p>
    <w:p w14:paraId="0B9ABEB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467 胰岛素笔式注射器</w:t>
      </w:r>
    </w:p>
    <w:p w14:paraId="001FC64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468 便携式持续麻醉装置</w:t>
      </w:r>
    </w:p>
    <w:p w14:paraId="5BA4E96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469 加压药物注射器</w:t>
      </w:r>
    </w:p>
    <w:p w14:paraId="4864230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470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蛛网膜下腔和硬膜外麻醉套件</w:t>
      </w:r>
    </w:p>
    <w:p w14:paraId="2332F67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471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住宅</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),高度)</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髓质麻醉套件</w:t>
      </w:r>
    </w:p>
    <w:p w14:paraId="22960EB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472 输液泵管理单元</w:t>
      </w:r>
    </w:p>
    <w:p w14:paraId="38DA684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473 便携式输液泵管理装置</w:t>
      </w:r>
    </w:p>
    <w:p w14:paraId="2198711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474 止血输液试剂盒</w:t>
      </w:r>
    </w:p>
    <w:p w14:paraId="762BF8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475 硬膜外麻醉导管</w:t>
      </w:r>
    </w:p>
    <w:p w14:paraId="220BBF7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476 肝素成分采血套装</w:t>
      </w:r>
    </w:p>
    <w:p w14:paraId="50DA379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477 连接线</w:t>
      </w:r>
    </w:p>
    <w:p w14:paraId="5A0AED4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478 身体用表带</w:t>
      </w:r>
    </w:p>
    <w:p w14:paraId="127787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479 未灭菌丝缝合线</w:t>
      </w:r>
    </w:p>
    <w:p w14:paraId="54F8791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480 根无菌丝缝合线</w:t>
      </w:r>
    </w:p>
    <w:p w14:paraId="6596F30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481 涤纶缝合线</w:t>
      </w:r>
    </w:p>
    <w:p w14:paraId="412BD77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482 聚乙烯缝合线</w:t>
      </w:r>
    </w:p>
    <w:p w14:paraId="4C421CA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483 聚丙烯缝合线</w:t>
      </w:r>
    </w:p>
    <w:p w14:paraId="4B87E8B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484 Polybutestel 缝合线</w:t>
      </w:r>
    </w:p>
    <w:p w14:paraId="2224042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485 聚四氟乙烯缝合线</w:t>
      </w:r>
    </w:p>
    <w:p w14:paraId="09A7C2E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486 塑料缝合线</w:t>
      </w:r>
    </w:p>
    <w:p w14:paraId="6016BEF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487 聚酰胺缝合线</w:t>
      </w:r>
    </w:p>
    <w:p w14:paraId="4F111B7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488 聚偏二氟乙烯缝合线</w:t>
      </w:r>
    </w:p>
    <w:p w14:paraId="7F5A1A7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489 聚氨酯缝合线</w:t>
      </w:r>
    </w:p>
    <w:p w14:paraId="7DE81FA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490 偏二氟氟乙烯六氟丙烯共聚物缝合线</w:t>
      </w:r>
    </w:p>
    <w:p w14:paraId="650BD24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491 不锈钢缝合线</w:t>
      </w:r>
    </w:p>
    <w:p w14:paraId="0D646FA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492 尿失禁治疗胶带</w:t>
      </w:r>
    </w:p>
    <w:p w14:paraId="6DD4E15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493 钛缝合线</w:t>
      </w:r>
    </w:p>
    <w:p w14:paraId="45C2621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494 针缝合线</w:t>
      </w:r>
    </w:p>
    <w:p w14:paraId="4E7479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495 不可吸收血管</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哼</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配件耦合器</w:t>
      </w:r>
    </w:p>
    <w:p w14:paraId="49181B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496 个体内血管夹</w:t>
      </w:r>
    </w:p>
    <w:p w14:paraId="6720CF3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497 避孕输卵管夹和输卵管束带</w:t>
      </w:r>
    </w:p>
    <w:p w14:paraId="3306D9D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498 输精管避孕夹和束带</w:t>
      </w:r>
    </w:p>
    <w:p w14:paraId="0F56CD1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499 内固定用组织钉</w:t>
      </w:r>
    </w:p>
    <w:p w14:paraId="283201E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500 不可吸收缝合线</w:t>
      </w:r>
    </w:p>
    <w:p w14:paraId="1C5F7B3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501 植入式缝合固定装置</w:t>
      </w:r>
    </w:p>
    <w:p w14:paraId="3866D0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502 二次愈合水凝胶伤口敷料和保护材料</w:t>
      </w:r>
    </w:p>
    <w:p w14:paraId="39DE47D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503 含盐水的二次愈合伤口敷料和保护材料</w:t>
      </w:r>
    </w:p>
    <w:p w14:paraId="2F3623E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504 二次愈合亲水胶凝伤口敷料和保护材料</w:t>
      </w:r>
    </w:p>
    <w:p w14:paraId="1CAD516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505 抗菌伤口敷料和保护材料</w:t>
      </w:r>
    </w:p>
    <w:p w14:paraId="774E51B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506　</w:t>
      </w:r>
      <w:r>
        <w:rPr>
          <w:rFonts w:hint="eastAsia" w:ascii="Times New Roman" w:hAnsi="Times New Roman" w:eastAsia="宋体" w:cs="MS Gothic"/>
          <w:i w:val="0"/>
          <w:iCs w:val="0"/>
          <w:caps w:val="0"/>
          <w:color w:val="000000"/>
          <w:spacing w:val="0"/>
          <w:sz w:val="21"/>
          <w:szCs w:val="21"/>
          <w:shd w:val="clear" w:fill="FFFFFF"/>
        </w:rPr>
        <w:fldChar w:fldCharType="begin"/>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EQ \* jc0 \* "Font:MS Gothic" \* hps18 \o(\s\up 9(</w:instrText>
      </w:r>
      <w:r>
        <w:rPr>
          <w:rFonts w:hint="eastAsia" w:ascii="Times New Roman" w:hAnsi="Times New Roman" w:eastAsia="宋体" w:cs="MS Gothic"/>
          <w:i w:val="0"/>
          <w:iCs w:val="0"/>
          <w:caps w:val="0"/>
          <w:color w:val="000000"/>
          <w:spacing w:val="0"/>
          <w:sz w:val="18"/>
          <w:szCs w:val="21"/>
          <w:bdr w:val="none" w:color="auto" w:sz="0" w:space="0"/>
          <w:shd w:val="clear" w:fill="FFFFFF"/>
        </w:rPr>
        <w:instrText xml:space="preserve">千</w:instrText>
      </w:r>
      <w:r>
        <w:rPr>
          <w:rFonts w:hint="eastAsia" w:ascii="Times New Roman" w:hAnsi="Times New Roman" w:eastAsia="宋体" w:cs="MS Gothic"/>
          <w:i w:val="0"/>
          <w:iCs w:val="0"/>
          <w:caps w:val="0"/>
          <w:color w:val="000000"/>
          <w:spacing w:val="0"/>
          <w:sz w:val="21"/>
          <w:szCs w:val="21"/>
          <w:bdr w:val="none" w:color="auto" w:sz="0" w:space="0"/>
          <w:shd w:val="clear" w:fill="FFFFFF"/>
        </w:rPr>
        <w:instrText xml:space="preserve">),钻)</w:instrText>
      </w:r>
      <w:r>
        <w:rPr>
          <w:rFonts w:hint="eastAsia" w:ascii="Times New Roman" w:hAnsi="Times New Roman" w:eastAsia="宋体" w:cs="MS Gothic"/>
          <w:i w:val="0"/>
          <w:iCs w:val="0"/>
          <w:caps w:val="0"/>
          <w:color w:val="000000"/>
          <w:spacing w:val="0"/>
          <w:sz w:val="21"/>
          <w:szCs w:val="21"/>
          <w:bdr w:val="none" w:color="auto" w:sz="0" w:space="0"/>
          <w:shd w:val="clear" w:fill="FFFFFF"/>
        </w:rPr>
        <w:fldChar w:fldCharType="end"/>
      </w:r>
      <w:r>
        <w:rPr>
          <w:rFonts w:hint="eastAsia" w:ascii="Times New Roman" w:hAnsi="Times New Roman" w:eastAsia="宋体" w:cs="MS Gothic"/>
          <w:i w:val="0"/>
          <w:iCs w:val="0"/>
          <w:caps w:val="0"/>
          <w:color w:val="000000"/>
          <w:spacing w:val="0"/>
          <w:sz w:val="21"/>
          <w:szCs w:val="21"/>
          <w:bdr w:val="none" w:color="auto" w:sz="0" w:space="0"/>
          <w:shd w:val="clear" w:fill="FFFFFF"/>
        </w:rPr>
        <w:t>穿孔贴片</w:t>
      </w:r>
    </w:p>
    <w:p w14:paraId="3353E39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507 吸收性纱布</w:t>
      </w:r>
    </w:p>
    <w:p w14:paraId="023C392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30" w:right="0" w:hanging="210"/>
        <w:rPr>
          <w:rFonts w:ascii="Times New Roman" w:hAnsi="Times New Roman" w:eastAsia="宋体"/>
        </w:rPr>
      </w:pPr>
      <w:r>
        <w:rPr>
          <w:rFonts w:hint="eastAsia" w:ascii="Times New Roman" w:hAnsi="Times New Roman" w:eastAsia="宋体" w:cs="MS Gothic"/>
          <w:i w:val="0"/>
          <w:iCs w:val="0"/>
          <w:caps w:val="0"/>
          <w:color w:val="000000"/>
          <w:spacing w:val="0"/>
          <w:sz w:val="21"/>
          <w:szCs w:val="21"/>
          <w:bdr w:val="none" w:color="auto" w:sz="0" w:space="0"/>
          <w:shd w:val="clear" w:fill="FFFFFF"/>
        </w:rPr>
        <w:t>508 可吸收伤口敷料和保护材料</w:t>
      </w:r>
    </w:p>
    <w:p w14:paraId="17805D85">
      <w:pPr>
        <w:rPr>
          <w:rFonts w:ascii="Times New Roman" w:hAnsi="Times New Roman" w:eastAsia="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196A"/>
    <w:multiLevelType w:val="multilevel"/>
    <w:tmpl w:val="EF9A196A"/>
    <w:lvl w:ilvl="0" w:tentative="0">
      <w:start w:val="1"/>
      <w:numFmt w:val="decimal"/>
      <w:pStyle w:val="1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7E51CFB"/>
    <w:multiLevelType w:val="multilevel"/>
    <w:tmpl w:val="07E51CFB"/>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16"/>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2">
    <w:nsid w:val="521DE32E"/>
    <w:multiLevelType w:val="multilevel"/>
    <w:tmpl w:val="521DE32E"/>
    <w:lvl w:ilvl="0" w:tentative="0">
      <w:start w:val="1"/>
      <w:numFmt w:val="decimal"/>
      <w:suff w:val="space"/>
      <w:lvlText w:val="%1"/>
      <w:lvlJc w:val="left"/>
      <w:pPr>
        <w:ind w:left="0" w:leftChars="0" w:firstLine="0" w:firstLineChars="0"/>
      </w:pPr>
      <w:rPr>
        <w:rFonts w:hint="default"/>
      </w:rPr>
    </w:lvl>
    <w:lvl w:ilvl="1" w:tentative="0">
      <w:start w:val="1"/>
      <w:numFmt w:val="decimal"/>
      <w:pStyle w:val="14"/>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77017"/>
    <w:rsid w:val="24011608"/>
    <w:rsid w:val="265C3FE5"/>
    <w:rsid w:val="2B681F52"/>
    <w:rsid w:val="2C067E51"/>
    <w:rsid w:val="2ED15D65"/>
    <w:rsid w:val="30692603"/>
    <w:rsid w:val="4AA80095"/>
    <w:rsid w:val="4DD37B61"/>
    <w:rsid w:val="5A7636CA"/>
    <w:rsid w:val="5BC008DF"/>
    <w:rsid w:val="5F155F94"/>
    <w:rsid w:val="61177017"/>
    <w:rsid w:val="77E4751F"/>
    <w:rsid w:val="7AC8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00" w:lineRule="exact"/>
      <w:ind w:left="425" w:hanging="425"/>
      <w:jc w:val="left"/>
      <w:outlineLvl w:val="0"/>
    </w:pPr>
    <w:rPr>
      <w:rFonts w:ascii="Arial" w:hAnsi="Arial" w:eastAsia="宋体" w:cs="Times New Roman"/>
      <w:b/>
      <w:snapToGrid w:val="0"/>
      <w:color w:val="000000"/>
      <w:kern w:val="44"/>
      <w:sz w:val="24"/>
      <w:szCs w:val="21"/>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500" w:lineRule="exact"/>
      <w:ind w:left="567" w:hanging="567"/>
      <w:outlineLvl w:val="1"/>
    </w:pPr>
    <w:rPr>
      <w:rFonts w:ascii="Times New Roman" w:hAnsi="Times New Roman" w:eastAsia="宋体" w:cs="Times New Roman"/>
      <w:sz w:val="24"/>
      <w:szCs w:val="21"/>
    </w:rPr>
  </w:style>
  <w:style w:type="paragraph" w:styleId="4">
    <w:name w:val="heading 3"/>
    <w:basedOn w:val="1"/>
    <w:next w:val="1"/>
    <w:semiHidden/>
    <w:unhideWhenUsed/>
    <w:qFormat/>
    <w:uiPriority w:val="0"/>
    <w:pPr>
      <w:keepNext/>
      <w:keepLines/>
      <w:spacing w:beforeLines="0" w:beforeAutospacing="0" w:afterLines="0" w:afterAutospacing="0" w:line="500" w:lineRule="exact"/>
      <w:outlineLvl w:val="2"/>
    </w:pPr>
    <w:rPr>
      <w:rFonts w:ascii="Times New Roman" w:hAnsi="Times New Roman" w:eastAsia="宋体" w:cs="Times New Roman"/>
      <w:sz w:val="24"/>
      <w:szCs w:val="21"/>
    </w:rPr>
  </w:style>
  <w:style w:type="paragraph" w:styleId="5">
    <w:name w:val="heading 4"/>
    <w:basedOn w:val="1"/>
    <w:next w:val="1"/>
    <w:semiHidden/>
    <w:unhideWhenUsed/>
    <w:qFormat/>
    <w:uiPriority w:val="0"/>
    <w:pPr>
      <w:keepNext/>
      <w:keepLines/>
      <w:numPr>
        <w:ilvl w:val="3"/>
        <w:numId w:val="1"/>
      </w:numPr>
      <w:spacing w:beforeLines="0" w:beforeAutospacing="0" w:afterLines="0" w:afterAutospacing="0" w:line="500" w:lineRule="exact"/>
      <w:ind w:left="850" w:hanging="850"/>
      <w:outlineLvl w:val="3"/>
    </w:pPr>
    <w:rPr>
      <w:rFonts w:ascii="Arial" w:hAnsi="Arial" w:eastAsia="宋体" w:cs="Times New Roman"/>
      <w:sz w:val="24"/>
      <w:szCs w:val="21"/>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4">
    <w:name w:val="样式3"/>
    <w:basedOn w:val="1"/>
    <w:next w:val="1"/>
    <w:qFormat/>
    <w:uiPriority w:val="0"/>
    <w:pPr>
      <w:numPr>
        <w:ilvl w:val="1"/>
        <w:numId w:val="2"/>
      </w:numPr>
      <w:spacing w:beforeAutospacing="1" w:afterAutospacing="1" w:line="360" w:lineRule="auto"/>
      <w:jc w:val="left"/>
      <w:outlineLvl w:val="1"/>
    </w:pPr>
    <w:rPr>
      <w:rFonts w:hint="eastAsia" w:ascii="Times New Roman" w:hAnsi="Times New Roman" w:eastAsia="宋体" w:cs="宋体"/>
      <w:b/>
      <w:bCs/>
      <w:kern w:val="0"/>
      <w:sz w:val="36"/>
      <w:szCs w:val="36"/>
      <w:lang w:bidi="ar"/>
    </w:rPr>
  </w:style>
  <w:style w:type="paragraph" w:customStyle="1" w:styleId="15">
    <w:name w:val="样式2"/>
    <w:basedOn w:val="1"/>
    <w:next w:val="1"/>
    <w:qFormat/>
    <w:uiPriority w:val="0"/>
    <w:pPr>
      <w:numPr>
        <w:ilvl w:val="0"/>
        <w:numId w:val="3"/>
      </w:numPr>
      <w:spacing w:before="100" w:beforeAutospacing="1" w:afterAutospacing="0" w:line="360" w:lineRule="auto"/>
      <w:ind w:left="0" w:firstLine="0"/>
      <w:jc w:val="left"/>
      <w:outlineLvl w:val="0"/>
    </w:pPr>
    <w:rPr>
      <w:rFonts w:hint="eastAsia" w:ascii="Times New Roman" w:hAnsi="Times New Roman" w:eastAsia="宋体" w:cs="宋体"/>
      <w:b/>
      <w:bCs/>
      <w:snapToGrid w:val="0"/>
      <w:color w:val="000000"/>
      <w:kern w:val="44"/>
      <w:sz w:val="48"/>
      <w:szCs w:val="48"/>
      <w:lang w:bidi="ar"/>
    </w:rPr>
  </w:style>
  <w:style w:type="paragraph" w:customStyle="1" w:styleId="16">
    <w:name w:val="样式4"/>
    <w:basedOn w:val="1"/>
    <w:next w:val="1"/>
    <w:qFormat/>
    <w:uiPriority w:val="0"/>
    <w:pPr>
      <w:numPr>
        <w:ilvl w:val="2"/>
        <w:numId w:val="1"/>
      </w:numPr>
      <w:tabs>
        <w:tab w:val="left" w:pos="312"/>
      </w:tabs>
      <w:ind w:left="709" w:hanging="709"/>
      <w:outlineLvl w:val="2"/>
    </w:pPr>
    <w:rPr>
      <w:rFonts w:hint="eastAsia" w:ascii="Arial" w:hAnsi="Arial" w:eastAsia="宋体"/>
      <w:sz w:val="21"/>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2025-04-28T07:04:00Z</dcterms:created>
  <dc:creator>Damon</dc:creator>
  <cp:lastModifiedBy>Damon</cp:lastModifiedBy>
  <dcterms:modified xsi:type="dcterms:W3CDTF">2025-04-28T07:09:11Z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5103741F941E4787A97044A26B897AE7_11</vt:lpwstr>
  </property>
  <property fmtid="{D5CDD505-2E9C-101B-9397-08002B2CF9AE}" pid="4" name="KSOTemplateDocerSaveRecord">
    <vt:lpwstr>eyJoZGlkIjoiNmJjNGJmNmY1YWZlNmQzNjRiYjFiNmFhMDYxYTYyNzMiLCJ1c2VySWQiOiIzMTg2MjYwNjQifQ==</vt:lpwstr>
  </property>
</Properties>
</file>