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  <w:r>
        <w:rPr>
          <w:rFonts w:hint="eastAsia" w:ascii="Calibri-Bold" w:hAnsi="Calibri-Bold" w:cs="Calibri-Bold"/>
          <w:b/>
          <w:bCs/>
          <w:kern w:val="0"/>
          <w:sz w:val="51"/>
          <w:szCs w:val="51"/>
        </w:rPr>
        <w:t>Software release</w:t>
      </w: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Project No.: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Document No.: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Document type:  Development Document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Version: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Author: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Audit: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  <w:r>
        <w:rPr>
          <w:rFonts w:hint="eastAsia"/>
        </w:rPr>
        <w:t xml:space="preserve">Approve:  </w:t>
      </w:r>
    </w:p>
    <w:p>
      <w:pPr>
        <w:rPr>
          <w:rFonts w:ascii="Arial" w:hAnsi="Arial" w:eastAsia="宋体" w:cs="Arial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2"/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kern w:val="0"/>
          <w:sz w:val="51"/>
          <w:szCs w:val="51"/>
        </w:rPr>
      </w:pPr>
    </w:p>
    <w:p>
      <w:pPr>
        <w:pStyle w:val="6"/>
        <w:numPr>
          <w:ilvl w:val="0"/>
          <w:numId w:val="2"/>
        </w:numP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Software version revise history </w:t>
      </w:r>
    </w:p>
    <w:p>
      <w:pPr>
        <w:pStyle w:val="2"/>
        <w:rPr>
          <w:rFonts w:hint="default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kern w:val="0"/>
          <w:sz w:val="24"/>
          <w:szCs w:val="24"/>
          <w:lang w:val="en-US" w:eastAsia="zh-CN"/>
        </w:rPr>
        <w:t>{软件版本修订历史}</w:t>
      </w:r>
    </w:p>
    <w:p>
      <w:pPr>
        <w:pStyle w:val="2"/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请从软件的最初版本开始到确定最终版本，共有几次修改，逐个列出来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】</w:t>
      </w:r>
    </w:p>
    <w:tbl>
      <w:tblPr>
        <w:tblStyle w:val="1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51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Software Type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请说明软件类型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Version No.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版本号</w:t>
            </w: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Change Description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简单描述与上一版次相比较的变化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Date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6"/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2"/>
        </w:num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xplaining how the released software is archived and how it can be reliably delivered</w:t>
      </w:r>
    </w:p>
    <w:p>
      <w:pPr>
        <w:pStyle w:val="2"/>
        <w:rPr>
          <w:rFonts w:hint="default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kern w:val="0"/>
          <w:sz w:val="24"/>
          <w:szCs w:val="24"/>
          <w:lang w:val="en-US" w:eastAsia="zh-CN"/>
        </w:rPr>
        <w:t>{解释软件发布如何归档，以及如何可靠的交付}</w:t>
      </w:r>
    </w:p>
    <w:p>
      <w:pPr>
        <w:pStyle w:val="2"/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8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620F8"/>
    <w:multiLevelType w:val="singleLevel"/>
    <w:tmpl w:val="1AF620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70B5A1D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2023-10-25T03:53:36Z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