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Appendix 8.2.3 Evidence of qualification of experts</w:t>
      </w:r>
    </w:p>
    <w:bookmarkEnd w:id="0"/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b/>
          <w:bCs/>
          <w:i/>
          <w:iCs/>
          <w:color w:val="0000FF"/>
          <w:lang w:eastAsia="zh-CN"/>
        </w:rPr>
      </w:pPr>
      <w:r>
        <w:rPr>
          <w:rFonts w:hint="eastAsia"/>
          <w:b/>
          <w:bCs/>
          <w:i/>
          <w:iCs/>
          <w:color w:val="0000FF"/>
          <w:lang w:eastAsia="zh-CN"/>
        </w:rPr>
        <w:t>【</w:t>
      </w:r>
      <w:r>
        <w:rPr>
          <w:rFonts w:hint="eastAsia"/>
          <w:b/>
          <w:bCs/>
          <w:i/>
          <w:iCs/>
          <w:color w:val="0000FF"/>
          <w:lang w:val="en-US" w:eastAsia="zh-CN"/>
        </w:rPr>
        <w:t>生物相容性测试和/或评价人员的资质。</w:t>
      </w:r>
      <w:r>
        <w:rPr>
          <w:rFonts w:hint="eastAsia"/>
          <w:b/>
          <w:bCs/>
          <w:i/>
          <w:iCs/>
          <w:color w:val="0000FF"/>
          <w:lang w:eastAsia="zh-CN"/>
        </w:rPr>
        <w:t>】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2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46181D"/>
    <w:rsid w:val="04D55F72"/>
    <w:rsid w:val="19DA2300"/>
    <w:rsid w:val="1E907AE9"/>
    <w:rsid w:val="3B07083A"/>
    <w:rsid w:val="42491C0F"/>
    <w:rsid w:val="462E437E"/>
    <w:rsid w:val="46561FD1"/>
    <w:rsid w:val="4B950155"/>
    <w:rsid w:val="543A6A17"/>
    <w:rsid w:val="5854681A"/>
    <w:rsid w:val="5B3D4524"/>
    <w:rsid w:val="5DEA1794"/>
    <w:rsid w:val="5E640769"/>
    <w:rsid w:val="5F4158BD"/>
    <w:rsid w:val="638C3F6B"/>
    <w:rsid w:val="681F3395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2023-10-25T02:59:43Z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