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  <w:t>Summary of literature referenced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i/>
          <w:iCs/>
          <w:color w:val="0000FF"/>
          <w:sz w:val="24"/>
          <w:szCs w:val="24"/>
          <w:lang w:val="en-US" w:eastAsia="zh-CN"/>
        </w:rPr>
      </w:pPr>
    </w:p>
    <w:p>
      <w:pPr>
        <w:rPr>
          <w:rFonts w:hint="eastAsia" w:eastAsiaTheme="minorEastAsia"/>
          <w:i/>
          <w:iCs/>
          <w:color w:val="0000FF"/>
          <w:sz w:val="24"/>
          <w:szCs w:val="24"/>
          <w:lang w:eastAsia="zh-CN"/>
        </w:rPr>
      </w:pPr>
      <w:r>
        <w:rPr>
          <w:rFonts w:hint="eastAsia"/>
          <w:i/>
          <w:iCs/>
          <w:color w:val="0000FF"/>
          <w:sz w:val="24"/>
          <w:szCs w:val="24"/>
          <w:lang w:eastAsia="zh-CN"/>
        </w:rPr>
        <w:t>【</w:t>
      </w:r>
      <w:r>
        <w:rPr>
          <w:rFonts w:hint="eastAsia"/>
          <w:i/>
          <w:iCs/>
          <w:color w:val="0000FF"/>
          <w:sz w:val="24"/>
          <w:szCs w:val="24"/>
          <w:lang w:val="en-US" w:eastAsia="zh-CN"/>
        </w:rPr>
        <w:t>提交涉及文献，以及每篇文献的总结。</w:t>
      </w:r>
      <w:r>
        <w:rPr>
          <w:rFonts w:hint="eastAsia"/>
          <w:i/>
          <w:iCs/>
          <w:color w:val="0000FF"/>
          <w:sz w:val="24"/>
          <w:szCs w:val="24"/>
          <w:lang w:eastAsia="zh-CN"/>
        </w:rPr>
        <w:t>】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5D97555"/>
    <w:rsid w:val="19DA2300"/>
    <w:rsid w:val="1E907AE9"/>
    <w:rsid w:val="24762051"/>
    <w:rsid w:val="2704106C"/>
    <w:rsid w:val="3B07083A"/>
    <w:rsid w:val="42491C0F"/>
    <w:rsid w:val="46561FD1"/>
    <w:rsid w:val="46A165C4"/>
    <w:rsid w:val="4B950155"/>
    <w:rsid w:val="4E0B4C6B"/>
    <w:rsid w:val="525F3A52"/>
    <w:rsid w:val="543A6A17"/>
    <w:rsid w:val="57827D4C"/>
    <w:rsid w:val="5854681A"/>
    <w:rsid w:val="5B3D4524"/>
    <w:rsid w:val="638C3F6B"/>
    <w:rsid w:val="6A946FB5"/>
    <w:rsid w:val="714A6BA3"/>
    <w:rsid w:val="73041C9C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23</Words>
  <Characters>48</Characters>
  <Lines>1</Lines>
  <Paragraphs>1</Paragraphs>
  <TotalTime>0</TotalTime>
  <ScaleCrop>false</ScaleCrop>
  <LinksUpToDate>false</LinksUpToDate>
  <CharactersWithSpaces>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2023-05-22T06:13:04Z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