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sz w:val="28"/>
          <w:szCs w:val="28"/>
          <w:highlight w:val="yellow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{请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放入Indications for Use Statement (FDA Form 3881)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}</w:t>
      </w: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</w:rPr>
        <w:t>【</w:t>
      </w:r>
      <w:r>
        <w:rPr>
          <w:rFonts w:hint="default" w:ascii="Times New Roman" w:hAnsi="Times New Roman" w:cs="Times New Roman"/>
          <w:b/>
          <w:bCs/>
          <w:i/>
          <w:color w:val="0000CC"/>
          <w:sz w:val="24"/>
          <w:szCs w:val="24"/>
          <w:lang w:val="en-US" w:eastAsia="zh-CN"/>
        </w:rPr>
        <w:t>请在 最新的Guidance for Industry and FDA Staff: Format for Traditional and Abbreviated 510(k)s指南中下载“ Indications for Use Statement (FDA Form 3881)”表格，并完成表格，FDA表格会不定期更新】</w:t>
      </w:r>
    </w:p>
    <w:p>
      <w:pPr>
        <w:rPr>
          <w:i/>
          <w:color w:val="0000CC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微软雅黑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752475" cy="572770"/>
          <wp:effectExtent l="0" t="0" r="9525" b="17780"/>
          <wp:docPr id="4" name="图片 4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1D2B1F81"/>
    <w:rsid w:val="216F2A31"/>
    <w:rsid w:val="27917F6B"/>
    <w:rsid w:val="3B07083A"/>
    <w:rsid w:val="5C8A520B"/>
    <w:rsid w:val="5E734326"/>
    <w:rsid w:val="638C3F6B"/>
    <w:rsid w:val="6F7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</Words>
  <Characters>77</Characters>
  <Lines>1</Lines>
  <Paragraphs>1</Paragraphs>
  <TotalTime>0</TotalTime>
  <ScaleCrop>false</ScaleCrop>
  <LinksUpToDate>false</LinksUpToDate>
  <CharactersWithSpaces>89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2021-04-15T07:49:00Z</dcterms:created>
  <dc:creator>龙德</dc:creator>
  <cp:lastModifiedBy>consu</cp:lastModifiedBy>
  <dcterms:modified xsi:type="dcterms:W3CDTF">2021-06-04T03:00:50Z</dcterms:modified>
  <dc:subject>医械宝模板仅供参考，具体以法规要求为准。需要更多医械宝信息请联系龙德。</dc:subject>
  <dc:title>医械宝模板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276E00956E904AD9B0009AAEEE1D5F38</vt:lpwstr>
  </property>
</Properties>
</file>