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年度培训计划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6"/>
        <w:tblpPr w:leftFromText="180" w:rightFromText="180" w:vertAnchor="page" w:horzAnchor="page" w:tblpX="1206" w:tblpY="3877"/>
        <w:tblOverlap w:val="never"/>
        <w:tblW w:w="97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3436"/>
        <w:gridCol w:w="1177"/>
        <w:gridCol w:w="1134"/>
        <w:gridCol w:w="1134"/>
        <w:gridCol w:w="10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培训类别</w:t>
            </w:r>
          </w:p>
        </w:tc>
        <w:tc>
          <w:tcPr>
            <w:tcW w:w="3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培训内容/主题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培训</w:t>
            </w:r>
            <w:r>
              <w:rPr>
                <w:rFonts w:hint="eastAsia"/>
                <w:lang w:eastAsia="zh-CN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培训岗位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hint="eastAsia"/>
          <w:color w:val="FF0000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制表人：          制表日期：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审核人：          审核日期：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批准人：          批准日期：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left"/>
          <w:rPr>
            <w:b/>
          </w:rPr>
        </w:pPr>
        <w:r>
          <w:rPr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2562225</wp:posOffset>
                  </wp:positionH>
                  <wp:positionV relativeFrom="paragraph">
                    <wp:posOffset>-44450</wp:posOffset>
                  </wp:positionV>
                  <wp:extent cx="1828800" cy="1828800"/>
                  <wp:effectExtent l="0" t="0" r="0" b="0"/>
                  <wp:wrapNone/>
                  <wp:docPr id="95" name="文本框 9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3"/>
                              </w:pPr>
                              <w:r>
                                <w:t xml:space="preserve">第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 xml:space="preserve"> 页 共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57</w:t>
                              </w:r>
                              <w:r>
                                <w:fldChar w:fldCharType="end"/>
                              </w:r>
                              <w:r>
                                <w:t xml:space="preserve"> 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201.75pt;margin-top:-3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DoE/dgAAAAKAQAADwAAAAAAAAABACAAAAAiAAAAZHJzL2Rv&#10;d25yZXYueG1sUEsBAhQAFAAAAAgAh07iQB1g6fc6AgAAcQQAAA4AAAAAAAAAAQAgAAAAJwEAAGRy&#10;cy9lMm9Eb2MueG1sUEsFBgAAAAAGAAYAWQEAANMFAAAAAA=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</w:pPr>
                        <w: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57</w:t>
                        </w:r>
                        <w:r>
                          <w:fldChar w:fldCharType="end"/>
                        </w:r>
                        <w:r>
                          <w:t xml:space="preserve"> 页</w:t>
                        </w:r>
                      </w:p>
                    </w:txbxContent>
                  </v:textbox>
                </v:shape>
              </w:pict>
            </mc:Fallback>
          </mc:AlternateContent>
        </w:r>
        <w:sdt>
          <w:sdtPr>
            <w:id w:val="250395305"/>
            <w:docPartObj>
              <w:docPartGallery w:val="autotext"/>
            </w:docPartObj>
          </w:sdtPr>
          <w:sdtEndPr>
            <w:rPr>
              <w:b/>
            </w:rPr>
          </w:sdtEndPr>
          <w:sdtContent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专业带去价值，服务赢来美誉!                                                 模板仅供参考，请以法规要求为准。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default" w:ascii="黑体" w:eastAsia="黑体"/>
        <w:sz w:val="20"/>
        <w:szCs w:val="20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A"/>
    <w:rsid w:val="000406BE"/>
    <w:rsid w:val="00056B98"/>
    <w:rsid w:val="00086981"/>
    <w:rsid w:val="001806F9"/>
    <w:rsid w:val="00321D79"/>
    <w:rsid w:val="003B61C5"/>
    <w:rsid w:val="00514E2E"/>
    <w:rsid w:val="0054552A"/>
    <w:rsid w:val="00626FC8"/>
    <w:rsid w:val="006F3C9D"/>
    <w:rsid w:val="009968B5"/>
    <w:rsid w:val="00AC1353"/>
    <w:rsid w:val="00AF7F95"/>
    <w:rsid w:val="00B01389"/>
    <w:rsid w:val="00C11707"/>
    <w:rsid w:val="00C27A76"/>
    <w:rsid w:val="00C315A5"/>
    <w:rsid w:val="00DE7345"/>
    <w:rsid w:val="00E30F0B"/>
    <w:rsid w:val="00E84D0E"/>
    <w:rsid w:val="00FD3128"/>
    <w:rsid w:val="0FF920D8"/>
    <w:rsid w:val="164B7C4D"/>
    <w:rsid w:val="35BD2B1F"/>
    <w:rsid w:val="39175937"/>
    <w:rsid w:val="4A9F70CD"/>
    <w:rsid w:val="7F2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2021-07-08T09:15:58Z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AED5D6F5F20849FBAC6ACF6486762827</vt:lpwstr>
  </property>
</Properties>
</file>